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rFonts w:cstheme="minorHAnsi"/>
          <w:sz w:val="20"/>
          <w:szCs w:val="20"/>
          <w:lang w:val="en-US"/>
        </w:rPr>
        <w:id w:val="177090067"/>
        <w:docPartObj>
          <w:docPartGallery w:val="Cover Pages"/>
          <w:docPartUnique/>
        </w:docPartObj>
      </w:sdtPr>
      <w:sdtEndPr>
        <w:rPr>
          <w:b/>
        </w:rPr>
      </w:sdtEndPr>
      <w:sdtContent>
        <w:p w:rsidRPr="008F6AF3" w:rsidR="00DF1B32" w:rsidP="00DF1B32" w:rsidRDefault="00780565" w14:paraId="5D2ECDAF" w14:textId="53B09941">
          <w:pPr>
            <w:widowControl w:val="0"/>
            <w:jc w:val="center"/>
            <w:rPr>
              <w:b/>
              <w:lang w:val="en-US"/>
            </w:rPr>
          </w:pPr>
          <w:r w:rsidRPr="008F6AF3">
            <w:rPr>
              <w:b/>
              <w:lang w:val="en-US"/>
            </w:rPr>
            <w:t>REPUBLIC OF PERU</w:t>
          </w:r>
        </w:p>
        <w:p w:rsidRPr="008F6AF3" w:rsidR="00DF1B32" w:rsidP="00DF1B32" w:rsidRDefault="00DF1B32" w14:paraId="67958EF5" w14:textId="77777777">
          <w:pPr>
            <w:widowControl w:val="0"/>
            <w:spacing w:after="0"/>
            <w:jc w:val="center"/>
            <w:rPr>
              <w:rFonts w:cstheme="minorHAnsi"/>
              <w:b/>
              <w:bCs/>
              <w:sz w:val="20"/>
              <w:szCs w:val="20"/>
              <w:lang w:val="en-US"/>
            </w:rPr>
          </w:pPr>
        </w:p>
        <w:p w:rsidRPr="008F6AF3" w:rsidR="00DF1B32" w:rsidP="00DF1B32" w:rsidRDefault="00DF1B32" w14:paraId="6F9A4BC8" w14:textId="77777777">
          <w:pPr>
            <w:widowControl w:val="0"/>
            <w:spacing w:after="0"/>
            <w:jc w:val="center"/>
            <w:rPr>
              <w:rFonts w:cstheme="minorHAnsi"/>
              <w:b/>
              <w:bCs/>
              <w:sz w:val="20"/>
              <w:szCs w:val="20"/>
              <w:lang w:val="en-US"/>
            </w:rPr>
          </w:pPr>
          <w:r w:rsidRPr="00203685">
            <w:rPr>
              <w:rFonts w:cstheme="minorHAnsi"/>
              <w:noProof/>
              <w:sz w:val="20"/>
              <w:szCs w:val="20"/>
              <w:lang w:eastAsia="es-PE"/>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Pr="008F6AF3" w:rsidR="00DF1B32" w:rsidP="00DF1B32" w:rsidRDefault="00DF1B32" w14:paraId="0D5A1E63" w14:textId="77777777">
          <w:pPr>
            <w:widowControl w:val="0"/>
            <w:spacing w:after="0"/>
            <w:jc w:val="center"/>
            <w:rPr>
              <w:rFonts w:cstheme="minorHAnsi"/>
              <w:b/>
              <w:bCs/>
              <w:sz w:val="20"/>
              <w:szCs w:val="20"/>
              <w:lang w:val="en-US"/>
            </w:rPr>
          </w:pPr>
        </w:p>
        <w:p w:rsidRPr="008F6AF3" w:rsidR="00DF1B32" w:rsidP="00DF1B32" w:rsidRDefault="00DF1B32" w14:paraId="554C70A3" w14:textId="77777777">
          <w:pPr>
            <w:widowControl w:val="0"/>
            <w:spacing w:after="0"/>
            <w:jc w:val="center"/>
            <w:rPr>
              <w:rFonts w:cstheme="minorHAnsi"/>
              <w:b/>
              <w:bCs/>
              <w:sz w:val="20"/>
              <w:szCs w:val="20"/>
              <w:lang w:val="en-US"/>
            </w:rPr>
          </w:pPr>
        </w:p>
        <w:p w:rsidRPr="008F6AF3" w:rsidR="00DF1B32" w:rsidP="00DF1B32" w:rsidRDefault="00DF1B32" w14:paraId="708A11A7" w14:textId="77777777">
          <w:pPr>
            <w:widowControl w:val="0"/>
            <w:spacing w:after="0"/>
            <w:jc w:val="center"/>
            <w:rPr>
              <w:rFonts w:cstheme="minorHAnsi"/>
              <w:b/>
              <w:bCs/>
              <w:sz w:val="20"/>
              <w:szCs w:val="20"/>
              <w:lang w:val="en-US"/>
            </w:rPr>
          </w:pPr>
          <w:r w:rsidRPr="00203685">
            <w:rPr>
              <w:rFonts w:cstheme="minorHAnsi"/>
              <w:b/>
              <w:bCs/>
              <w:noProof/>
              <w:sz w:val="20"/>
              <w:szCs w:val="20"/>
              <w:lang w:eastAsia="es-PE"/>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rsidRPr="008F6AF3" w:rsidR="00DF1B32" w:rsidP="00DF1B32" w:rsidRDefault="00DF1B32" w14:paraId="7BD417D8" w14:textId="77777777">
          <w:pPr>
            <w:widowControl w:val="0"/>
            <w:spacing w:after="0"/>
            <w:jc w:val="center"/>
            <w:rPr>
              <w:rFonts w:cstheme="minorHAnsi"/>
              <w:b/>
              <w:bCs/>
              <w:sz w:val="20"/>
              <w:szCs w:val="20"/>
              <w:lang w:val="en-US"/>
            </w:rPr>
          </w:pPr>
        </w:p>
        <w:p w:rsidRPr="008F6AF3" w:rsidR="00DF1B32" w:rsidP="00DF1B32" w:rsidRDefault="00DF1B32" w14:paraId="12A3B421" w14:textId="77777777">
          <w:pPr>
            <w:widowControl w:val="0"/>
            <w:spacing w:after="0"/>
            <w:jc w:val="center"/>
            <w:rPr>
              <w:b/>
              <w:sz w:val="20"/>
              <w:lang w:val="en-US"/>
            </w:rPr>
          </w:pPr>
        </w:p>
        <w:p w:rsidRPr="00203685" w:rsidR="00DF1B32" w:rsidP="00DF1B32" w:rsidRDefault="00CB4BA8" w14:paraId="2D4216CD" w14:textId="1394F3F0">
          <w:pPr>
            <w:widowControl w:val="0"/>
            <w:spacing w:after="0"/>
            <w:jc w:val="center"/>
            <w:rPr>
              <w:rFonts w:cstheme="minorHAnsi"/>
              <w:b/>
              <w:bCs/>
              <w:sz w:val="32"/>
              <w:szCs w:val="32"/>
              <w:lang w:val="en-US"/>
            </w:rPr>
          </w:pPr>
          <w:r w:rsidRPr="00203685">
            <w:rPr>
              <w:rFonts w:cstheme="minorHAnsi"/>
              <w:b/>
              <w:bCs/>
              <w:sz w:val="32"/>
              <w:szCs w:val="32"/>
              <w:lang w:val="en-US"/>
            </w:rPr>
            <w:t>BIDDING TERMS</w:t>
          </w:r>
          <w:r w:rsidRPr="00203685" w:rsidR="00DF1B32">
            <w:rPr>
              <w:rFonts w:cstheme="minorHAnsi"/>
              <w:b/>
              <w:bCs/>
              <w:sz w:val="32"/>
              <w:szCs w:val="32"/>
              <w:lang w:val="en-US"/>
            </w:rPr>
            <w:t xml:space="preserve"> </w:t>
          </w:r>
        </w:p>
        <w:p w:rsidRPr="00203685" w:rsidR="00DF1B32" w:rsidP="00DF1B32" w:rsidRDefault="00DF1B32" w14:paraId="5B7194E2" w14:textId="77777777">
          <w:pPr>
            <w:widowControl w:val="0"/>
            <w:spacing w:after="0"/>
            <w:jc w:val="center"/>
            <w:rPr>
              <w:rFonts w:cstheme="minorHAnsi"/>
              <w:b/>
              <w:bCs/>
              <w:sz w:val="32"/>
              <w:szCs w:val="32"/>
              <w:lang w:val="en-US"/>
            </w:rPr>
          </w:pPr>
        </w:p>
        <w:p w:rsidRPr="00203685" w:rsidR="00780565" w:rsidP="00780565" w:rsidRDefault="00780565" w14:paraId="0D3B381B" w14:textId="545EF5C9">
          <w:pPr>
            <w:widowControl w:val="0"/>
            <w:spacing w:after="0"/>
            <w:jc w:val="center"/>
            <w:rPr>
              <w:rFonts w:cstheme="minorHAnsi"/>
              <w:b/>
              <w:bCs/>
              <w:sz w:val="32"/>
              <w:szCs w:val="32"/>
              <w:lang w:val="en-US"/>
            </w:rPr>
          </w:pPr>
          <w:r w:rsidRPr="00203685">
            <w:rPr>
              <w:rFonts w:cstheme="minorHAnsi"/>
              <w:b/>
              <w:bCs/>
              <w:sz w:val="32"/>
              <w:szCs w:val="32"/>
              <w:lang w:val="en-US"/>
            </w:rPr>
            <w:t xml:space="preserve">COMPREHENSIVE PROJECT </w:t>
          </w:r>
          <w:r w:rsidRPr="00203685" w:rsidR="00CB4BA8">
            <w:rPr>
              <w:rFonts w:cstheme="minorHAnsi"/>
              <w:b/>
              <w:bCs/>
              <w:sz w:val="32"/>
              <w:szCs w:val="32"/>
              <w:lang w:val="en-US"/>
            </w:rPr>
            <w:t xml:space="preserve">BIDDING </w:t>
          </w:r>
        </w:p>
        <w:p w:rsidRPr="00203685" w:rsidR="00780565" w:rsidP="00780565" w:rsidRDefault="00C41D38" w14:paraId="33E410B1" w14:textId="0557FF14">
          <w:pPr>
            <w:widowControl w:val="0"/>
            <w:spacing w:after="0"/>
            <w:jc w:val="center"/>
            <w:rPr>
              <w:rFonts w:cstheme="minorHAnsi"/>
              <w:b/>
              <w:bCs/>
              <w:sz w:val="32"/>
              <w:szCs w:val="32"/>
              <w:lang w:val="en-US"/>
            </w:rPr>
          </w:pPr>
          <w:r w:rsidRPr="00203685">
            <w:rPr>
              <w:rFonts w:cstheme="minorHAnsi"/>
              <w:b/>
              <w:bCs/>
              <w:sz w:val="32"/>
              <w:szCs w:val="32"/>
              <w:lang w:val="en-US"/>
            </w:rPr>
            <w:t xml:space="preserve">FOR </w:t>
          </w:r>
          <w:r w:rsidRPr="00203685" w:rsidR="00780565">
            <w:rPr>
              <w:rFonts w:cstheme="minorHAnsi"/>
              <w:b/>
              <w:bCs/>
              <w:sz w:val="32"/>
              <w:szCs w:val="32"/>
              <w:lang w:val="en-US"/>
            </w:rPr>
            <w:t xml:space="preserve">THE CONCESSION </w:t>
          </w:r>
          <w:r w:rsidRPr="00203685">
            <w:rPr>
              <w:rFonts w:cstheme="minorHAnsi"/>
              <w:b/>
              <w:bCs/>
              <w:sz w:val="32"/>
              <w:szCs w:val="32"/>
              <w:lang w:val="en-US"/>
            </w:rPr>
            <w:t>OF</w:t>
          </w:r>
          <w:r w:rsidRPr="00203685" w:rsidR="00780565">
            <w:rPr>
              <w:rFonts w:cstheme="minorHAnsi"/>
              <w:b/>
              <w:bCs/>
              <w:sz w:val="32"/>
              <w:szCs w:val="32"/>
              <w:lang w:val="en-US"/>
            </w:rPr>
            <w:t xml:space="preserve"> THE PROJECT</w:t>
          </w:r>
        </w:p>
        <w:p w:rsidRPr="00203685" w:rsidR="00780565" w:rsidP="00780565" w:rsidRDefault="00780565" w14:paraId="4F612892" w14:textId="77777777">
          <w:pPr>
            <w:widowControl w:val="0"/>
            <w:spacing w:after="0"/>
            <w:jc w:val="center"/>
            <w:rPr>
              <w:rFonts w:cstheme="minorHAnsi"/>
              <w:b/>
              <w:bCs/>
              <w:sz w:val="32"/>
              <w:szCs w:val="32"/>
              <w:lang w:val="en-US"/>
            </w:rPr>
          </w:pPr>
        </w:p>
        <w:p w:rsidRPr="0042365C" w:rsidR="00DF1B32" w:rsidP="00780565" w:rsidRDefault="0042365C" w14:paraId="3F6EA198" w14:textId="3C787C80">
          <w:pPr>
            <w:widowControl w:val="0"/>
            <w:spacing w:after="0"/>
            <w:jc w:val="center"/>
            <w:rPr>
              <w:rFonts w:cstheme="minorHAnsi"/>
              <w:b/>
              <w:bCs/>
              <w:sz w:val="32"/>
              <w:szCs w:val="32"/>
              <w:lang w:val="en-US"/>
            </w:rPr>
          </w:pPr>
          <w:r w:rsidRPr="0042365C">
            <w:rPr>
              <w:rFonts w:cstheme="minorHAnsi"/>
              <w:b/>
              <w:bCs/>
              <w:sz w:val="32"/>
              <w:szCs w:val="32"/>
              <w:lang w:val="en-US"/>
            </w:rPr>
            <w:t>“CREATION OF THE SPECIALIZED HEALTH SERVICES OF THE SPECIALIZED HOSPITAL OF CHIMBOTE IN ANCASH HEALTH CARE NETWORK OF ESSALUD, DISTRICT OF NUEVO CHIMBOTE, PROVINCE OF SANTA, DEPARTMENT OF ANCASH</w:t>
          </w:r>
          <w:r w:rsidR="009605DA">
            <w:rPr>
              <w:rFonts w:cstheme="minorHAnsi"/>
              <w:b/>
              <w:bCs/>
              <w:sz w:val="32"/>
              <w:szCs w:val="32"/>
              <w:lang w:val="en-US"/>
            </w:rPr>
            <w:t>”</w:t>
          </w:r>
        </w:p>
        <w:p w:rsidRPr="00203685" w:rsidR="0046023A" w:rsidP="00DF1B32" w:rsidRDefault="0046023A" w14:paraId="32A29FE6" w14:textId="760ACD59">
          <w:pPr>
            <w:widowControl w:val="0"/>
            <w:jc w:val="center"/>
            <w:rPr>
              <w:rFonts w:cstheme="minorHAnsi"/>
              <w:b/>
              <w:bCs/>
              <w:sz w:val="32"/>
              <w:szCs w:val="32"/>
              <w:lang w:val="en-US"/>
            </w:rPr>
          </w:pPr>
        </w:p>
        <w:p w:rsidRPr="00203685" w:rsidR="0046023A" w:rsidP="0046023A" w:rsidRDefault="0046023A" w14:paraId="23DCFFF1" w14:textId="73CCCA15">
          <w:pPr>
            <w:widowControl w:val="0"/>
            <w:spacing w:after="0"/>
            <w:jc w:val="center"/>
            <w:rPr>
              <w:rFonts w:cstheme="minorHAnsi"/>
              <w:b/>
              <w:bCs/>
              <w:sz w:val="32"/>
              <w:szCs w:val="32"/>
              <w:lang w:val="en-US"/>
            </w:rPr>
          </w:pPr>
        </w:p>
        <w:p w:rsidRPr="00203685" w:rsidR="006A708F" w:rsidP="004F32CB" w:rsidRDefault="004F32CB" w14:paraId="3F9E0BB1" w14:textId="738BF5F4">
          <w:pPr>
            <w:pBdr>
              <w:top w:val="single" w:color="auto" w:sz="4" w:space="1"/>
              <w:left w:val="single" w:color="auto" w:sz="4" w:space="4"/>
              <w:bottom w:val="single" w:color="auto" w:sz="4" w:space="1"/>
              <w:right w:val="single" w:color="auto" w:sz="4" w:space="4"/>
            </w:pBdr>
            <w:jc w:val="center"/>
            <w:rPr>
              <w:rFonts w:cstheme="minorHAnsi"/>
              <w:b/>
              <w:bCs/>
              <w:lang w:val="en-US"/>
            </w:rPr>
          </w:pPr>
          <w:r w:rsidRPr="008D6B43">
            <w:rPr>
              <w:b/>
              <w:lang w:val="en-US"/>
            </w:rPr>
            <w:t>Important: This is an unofficial translation.  In the case of divergence between the English and Spanish text, the version in Spanish shall prevail.</w:t>
          </w:r>
        </w:p>
        <w:p w:rsidRPr="00203685" w:rsidR="006A708F" w:rsidP="0046023A" w:rsidRDefault="006A708F" w14:paraId="23DEDBE5" w14:textId="37A6A101">
          <w:pPr>
            <w:widowControl w:val="0"/>
            <w:spacing w:after="0"/>
            <w:jc w:val="center"/>
            <w:rPr>
              <w:rFonts w:cstheme="minorHAnsi"/>
              <w:b/>
              <w:bCs/>
              <w:lang w:val="en-US"/>
            </w:rPr>
          </w:pPr>
        </w:p>
        <w:p w:rsidRPr="00203685" w:rsidR="006A708F" w:rsidP="0046023A" w:rsidRDefault="006A708F" w14:paraId="0E7B81C7" w14:textId="77777777">
          <w:pPr>
            <w:widowControl w:val="0"/>
            <w:spacing w:after="0"/>
            <w:jc w:val="center"/>
            <w:rPr>
              <w:rFonts w:cstheme="minorHAnsi"/>
              <w:b/>
              <w:bCs/>
              <w:lang w:val="en-US"/>
            </w:rPr>
          </w:pPr>
        </w:p>
        <w:p w:rsidRPr="008F6AF3" w:rsidR="0046023A" w:rsidP="0046023A" w:rsidRDefault="0020659F" w14:paraId="00A0EC6C" w14:textId="6FB48D18">
          <w:pPr>
            <w:widowControl w:val="0"/>
            <w:spacing w:after="0"/>
            <w:jc w:val="center"/>
            <w:rPr>
              <w:rFonts w:cstheme="minorHAnsi"/>
              <w:b/>
              <w:bCs/>
              <w:lang w:val="en-US"/>
            </w:rPr>
          </w:pPr>
          <w:r>
            <w:rPr>
              <w:rFonts w:cstheme="minorHAnsi"/>
              <w:b/>
              <w:bCs/>
              <w:lang w:val="en-US"/>
            </w:rPr>
            <w:t xml:space="preserve">August </w:t>
          </w:r>
          <w:r w:rsidRPr="008F6AF3" w:rsidR="00464BCD">
            <w:rPr>
              <w:rFonts w:cstheme="minorHAnsi"/>
              <w:b/>
              <w:bCs/>
              <w:lang w:val="en-US"/>
            </w:rPr>
            <w:t>2021</w:t>
          </w:r>
        </w:p>
        <w:p w:rsidRPr="008F6AF3" w:rsidR="0046023A" w:rsidP="0046023A" w:rsidRDefault="006A708F" w14:paraId="293F03D5" w14:textId="5C56DBCF">
          <w:pPr>
            <w:rPr>
              <w:rFonts w:cstheme="minorHAnsi"/>
              <w:b/>
              <w:bCs/>
              <w:sz w:val="20"/>
              <w:szCs w:val="20"/>
              <w:lang w:val="en-US"/>
            </w:rPr>
          </w:pPr>
          <w:r w:rsidRPr="00203685">
            <w:rPr>
              <w:noProof/>
              <w:lang w:eastAsia="es-PE"/>
            </w:rPr>
            <w:drawing>
              <wp:anchor distT="0" distB="0" distL="114300" distR="114300" simplePos="0" relativeHeight="251658240" behindDoc="1" locked="0" layoutInCell="1" allowOverlap="1" wp14:anchorId="67553FC7" wp14:editId="0B3B8798">
                <wp:simplePos x="0" y="0"/>
                <wp:positionH relativeFrom="page">
                  <wp:align>center</wp:align>
                </wp:positionH>
                <wp:positionV relativeFrom="bottomMargin">
                  <wp:align>top</wp:align>
                </wp:positionV>
                <wp:extent cx="1137285" cy="492760"/>
                <wp:effectExtent l="0" t="0" r="5715" b="254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92" t="25717" r="11483" b="25543"/>
                        <a:stretch/>
                      </pic:blipFill>
                      <pic:spPr bwMode="auto">
                        <a:xfrm>
                          <a:off x="0" y="0"/>
                          <a:ext cx="1137285" cy="49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6AF3" w:rsidR="0046023A">
            <w:rPr>
              <w:rFonts w:cstheme="minorHAnsi"/>
              <w:sz w:val="20"/>
              <w:szCs w:val="20"/>
              <w:lang w:val="en-US"/>
            </w:rPr>
            <w:br w:type="page"/>
          </w:r>
        </w:p>
      </w:sdtContent>
    </w:sdt>
    <w:sdt>
      <w:sdtPr>
        <w:rPr>
          <w:rFonts w:asciiTheme="minorHAnsi" w:hAnsiTheme="minorHAnsi" w:eastAsiaTheme="minorHAnsi" w:cstheme="minorHAnsi"/>
          <w:b w:val="0"/>
          <w:bCs w:val="0"/>
          <w:color w:val="auto"/>
          <w:sz w:val="20"/>
          <w:szCs w:val="20"/>
          <w:lang w:val="en-US" w:eastAsia="en-US"/>
        </w:rPr>
        <w:id w:val="-1988004102"/>
        <w:docPartObj>
          <w:docPartGallery w:val="Table of Contents"/>
          <w:docPartUnique/>
        </w:docPartObj>
      </w:sdtPr>
      <w:sdtContent>
        <w:p w:rsidRPr="008F6AF3" w:rsidR="002826F3" w:rsidP="008F3FD7" w:rsidRDefault="007951FA" w14:paraId="3CD04535" w14:textId="483D923B">
          <w:pPr>
            <w:pStyle w:val="TOCHeading"/>
            <w:tabs>
              <w:tab w:val="center" w:pos="4747"/>
              <w:tab w:val="left" w:pos="6070"/>
              <w:tab w:val="left" w:pos="7384"/>
            </w:tabs>
            <w:rPr>
              <w:rFonts w:asciiTheme="minorHAnsi" w:hAnsiTheme="minorHAnsi"/>
              <w:color w:val="auto"/>
              <w:sz w:val="20"/>
              <w:lang w:val="en-US"/>
            </w:rPr>
          </w:pPr>
          <w:r w:rsidRPr="008F6AF3">
            <w:rPr>
              <w:rFonts w:asciiTheme="minorHAnsi" w:hAnsiTheme="minorHAnsi"/>
              <w:b w:val="0"/>
              <w:color w:val="auto"/>
              <w:sz w:val="20"/>
              <w:lang w:val="en-US"/>
            </w:rPr>
            <w:tab/>
          </w:r>
          <w:r w:rsidRPr="008F6AF3" w:rsidR="00844B7E">
            <w:rPr>
              <w:rFonts w:asciiTheme="minorHAnsi" w:hAnsiTheme="minorHAnsi"/>
              <w:color w:val="auto"/>
              <w:sz w:val="20"/>
              <w:lang w:val="en-US"/>
            </w:rPr>
            <w:t>Table of contents</w:t>
          </w:r>
          <w:r w:rsidRPr="008F6AF3">
            <w:rPr>
              <w:rFonts w:asciiTheme="minorHAnsi" w:hAnsiTheme="minorHAnsi"/>
              <w:color w:val="auto"/>
              <w:sz w:val="20"/>
              <w:lang w:val="en-US"/>
            </w:rPr>
            <w:tab/>
          </w:r>
          <w:r w:rsidRPr="008F6AF3" w:rsidR="008F3FD7">
            <w:rPr>
              <w:rFonts w:asciiTheme="minorHAnsi" w:hAnsiTheme="minorHAnsi"/>
              <w:color w:val="auto"/>
              <w:sz w:val="20"/>
              <w:lang w:val="en-US"/>
            </w:rPr>
            <w:tab/>
          </w:r>
        </w:p>
        <w:p w:rsidRPr="00203685" w:rsidR="003D3D1B" w:rsidRDefault="002826F3" w14:paraId="313A7805" w14:textId="3A0100BA">
          <w:pPr>
            <w:pStyle w:val="TOC2"/>
            <w:rPr>
              <w:rFonts w:eastAsiaTheme="minorEastAsia" w:cstheme="minorBidi"/>
              <w:lang w:val="en-US"/>
            </w:rPr>
          </w:pPr>
          <w:r w:rsidRPr="008F6AF3">
            <w:rPr>
              <w:sz w:val="20"/>
              <w:szCs w:val="20"/>
              <w:lang w:val="en-US"/>
            </w:rPr>
            <w:fldChar w:fldCharType="begin"/>
          </w:r>
          <w:r w:rsidRPr="008F6AF3">
            <w:rPr>
              <w:sz w:val="20"/>
              <w:szCs w:val="20"/>
              <w:lang w:val="en-US"/>
            </w:rPr>
            <w:instrText xml:space="preserve"> TOC \o "1-3" \h \z \u </w:instrText>
          </w:r>
          <w:r w:rsidRPr="008F6AF3">
            <w:rPr>
              <w:sz w:val="20"/>
              <w:szCs w:val="20"/>
              <w:lang w:val="en-US"/>
            </w:rPr>
            <w:fldChar w:fldCharType="separate"/>
          </w:r>
          <w:hyperlink w:history="1" w:anchor="_Toc79091370">
            <w:r w:rsidRPr="008F6AF3" w:rsidR="003D3D1B">
              <w:rPr>
                <w:rStyle w:val="Hyperlink"/>
                <w:lang w:val="en-US"/>
              </w:rPr>
              <w:t>1.</w:t>
            </w:r>
            <w:r w:rsidRPr="00203685" w:rsidR="003D3D1B">
              <w:rPr>
                <w:rFonts w:eastAsiaTheme="minorEastAsia" w:cstheme="minorBidi"/>
                <w:lang w:val="en-US"/>
              </w:rPr>
              <w:tab/>
            </w:r>
            <w:r w:rsidRPr="008F6AF3" w:rsidR="003D3D1B">
              <w:rPr>
                <w:rStyle w:val="Hyperlink"/>
                <w:lang w:val="en-US"/>
              </w:rPr>
              <w:t>Background</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_Toc79091370 \h </w:instrText>
            </w:r>
            <w:r w:rsidRPr="008F6AF3" w:rsidR="003D3D1B">
              <w:rPr>
                <w:webHidden/>
                <w:lang w:val="en-US"/>
              </w:rPr>
            </w:r>
            <w:r w:rsidRPr="008F6AF3" w:rsidR="003D3D1B">
              <w:rPr>
                <w:webHidden/>
                <w:lang w:val="en-US"/>
              </w:rPr>
              <w:fldChar w:fldCharType="separate"/>
            </w:r>
            <w:r w:rsidRPr="008F6AF3" w:rsidR="00AF3415">
              <w:rPr>
                <w:webHidden/>
                <w:lang w:val="en-US"/>
              </w:rPr>
              <w:t>5</w:t>
            </w:r>
            <w:r w:rsidRPr="008F6AF3" w:rsidR="003D3D1B">
              <w:rPr>
                <w:webHidden/>
                <w:lang w:val="en-US"/>
              </w:rPr>
              <w:fldChar w:fldCharType="end"/>
            </w:r>
          </w:hyperlink>
        </w:p>
        <w:p w:rsidRPr="00203685" w:rsidR="003D3D1B" w:rsidRDefault="004122F8" w14:paraId="2B1B1A34" w14:textId="17C68790">
          <w:pPr>
            <w:pStyle w:val="TOC2"/>
            <w:rPr>
              <w:rFonts w:eastAsiaTheme="minorEastAsia" w:cstheme="minorBidi"/>
              <w:lang w:val="en-US"/>
            </w:rPr>
          </w:pPr>
          <w:hyperlink w:history="1" w:anchor="_Toc79091371">
            <w:r w:rsidRPr="008F6AF3" w:rsidR="003D3D1B">
              <w:rPr>
                <w:rStyle w:val="Hyperlink"/>
                <w:lang w:val="en-US"/>
              </w:rPr>
              <w:t>2.</w:t>
            </w:r>
            <w:r w:rsidRPr="00203685" w:rsidR="003D3D1B">
              <w:rPr>
                <w:rFonts w:eastAsiaTheme="minorEastAsia" w:cstheme="minorBidi"/>
                <w:lang w:val="en-US"/>
              </w:rPr>
              <w:tab/>
            </w:r>
            <w:r w:rsidRPr="008F6AF3" w:rsidR="003D3D1B">
              <w:rPr>
                <w:rStyle w:val="Hyperlink"/>
                <w:lang w:val="en-US"/>
              </w:rPr>
              <w:t xml:space="preserve">Purpose of the </w:t>
            </w:r>
            <w:r w:rsidRPr="00203685" w:rsidR="00CB4BA8">
              <w:rPr>
                <w:rStyle w:val="Hyperlink"/>
                <w:lang w:val="en-US"/>
              </w:rPr>
              <w:t>Bidding</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_Toc79091371 \h </w:instrText>
            </w:r>
            <w:r w:rsidRPr="008F6AF3" w:rsidR="003D3D1B">
              <w:rPr>
                <w:webHidden/>
                <w:lang w:val="en-US"/>
              </w:rPr>
            </w:r>
            <w:r w:rsidRPr="008F6AF3" w:rsidR="003D3D1B">
              <w:rPr>
                <w:webHidden/>
                <w:lang w:val="en-US"/>
              </w:rPr>
              <w:fldChar w:fldCharType="separate"/>
            </w:r>
            <w:r w:rsidRPr="008F6AF3" w:rsidR="00AF3415">
              <w:rPr>
                <w:webHidden/>
                <w:lang w:val="en-US"/>
              </w:rPr>
              <w:t>6</w:t>
            </w:r>
            <w:r w:rsidRPr="008F6AF3" w:rsidR="003D3D1B">
              <w:rPr>
                <w:webHidden/>
                <w:lang w:val="en-US"/>
              </w:rPr>
              <w:fldChar w:fldCharType="end"/>
            </w:r>
          </w:hyperlink>
        </w:p>
        <w:p w:rsidRPr="00203685" w:rsidR="003D3D1B" w:rsidRDefault="004122F8" w14:paraId="49C9142F" w14:textId="2D19AB80">
          <w:pPr>
            <w:pStyle w:val="TOC2"/>
            <w:rPr>
              <w:rFonts w:eastAsiaTheme="minorEastAsia" w:cstheme="minorBidi"/>
              <w:lang w:val="en-US"/>
            </w:rPr>
          </w:pPr>
          <w:hyperlink w:history="1" w:anchor="_Toc79091372">
            <w:r w:rsidRPr="008F6AF3" w:rsidR="003D3D1B">
              <w:rPr>
                <w:rStyle w:val="Hyperlink"/>
                <w:lang w:val="en-US"/>
              </w:rPr>
              <w:t>3.</w:t>
            </w:r>
            <w:r w:rsidRPr="00203685" w:rsidR="003D3D1B">
              <w:rPr>
                <w:rFonts w:eastAsiaTheme="minorEastAsia" w:cstheme="minorBidi"/>
                <w:lang w:val="en-US"/>
              </w:rPr>
              <w:tab/>
            </w:r>
            <w:r w:rsidRPr="008F6AF3" w:rsidR="003D3D1B">
              <w:rPr>
                <w:rStyle w:val="Hyperlink"/>
                <w:lang w:val="en-US"/>
              </w:rPr>
              <w:t>General</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_Toc79091372 \h </w:instrText>
            </w:r>
            <w:r w:rsidRPr="008F6AF3" w:rsidR="003D3D1B">
              <w:rPr>
                <w:webHidden/>
                <w:lang w:val="en-US"/>
              </w:rPr>
            </w:r>
            <w:r w:rsidRPr="008F6AF3" w:rsidR="003D3D1B">
              <w:rPr>
                <w:webHidden/>
                <w:lang w:val="en-US"/>
              </w:rPr>
              <w:fldChar w:fldCharType="separate"/>
            </w:r>
            <w:r w:rsidRPr="008F6AF3" w:rsidR="00AF3415">
              <w:rPr>
                <w:webHidden/>
                <w:lang w:val="en-US"/>
              </w:rPr>
              <w:t>6</w:t>
            </w:r>
            <w:r w:rsidRPr="008F6AF3" w:rsidR="003D3D1B">
              <w:rPr>
                <w:webHidden/>
                <w:lang w:val="en-US"/>
              </w:rPr>
              <w:fldChar w:fldCharType="end"/>
            </w:r>
          </w:hyperlink>
        </w:p>
        <w:p w:rsidRPr="00203685" w:rsidR="003D3D1B" w:rsidRDefault="004122F8" w14:paraId="42181A01" w14:textId="2608A0A9">
          <w:pPr>
            <w:pStyle w:val="TOC2"/>
            <w:rPr>
              <w:rFonts w:eastAsiaTheme="minorEastAsia" w:cstheme="minorBidi"/>
              <w:lang w:val="en-US"/>
            </w:rPr>
          </w:pPr>
          <w:hyperlink w:history="1" w:anchor="_Toc79091373">
            <w:r w:rsidRPr="008F6AF3" w:rsidR="003D3D1B">
              <w:rPr>
                <w:rStyle w:val="Hyperlink"/>
                <w:lang w:val="en-US"/>
              </w:rPr>
              <w:t>4.</w:t>
            </w:r>
            <w:r w:rsidRPr="00203685" w:rsidR="003D3D1B">
              <w:rPr>
                <w:rFonts w:eastAsiaTheme="minorEastAsia" w:cstheme="minorBidi"/>
                <w:lang w:val="en-US"/>
              </w:rPr>
              <w:tab/>
            </w:r>
            <w:r w:rsidRPr="008F6AF3" w:rsidR="003D3D1B">
              <w:rPr>
                <w:rStyle w:val="Hyperlink"/>
                <w:lang w:val="en-US"/>
              </w:rPr>
              <w:t>Definitions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_Toc79091373 \h </w:instrText>
            </w:r>
            <w:r w:rsidRPr="008F6AF3" w:rsidR="003D3D1B">
              <w:rPr>
                <w:webHidden/>
                <w:lang w:val="en-US"/>
              </w:rPr>
            </w:r>
            <w:r w:rsidRPr="008F6AF3" w:rsidR="003D3D1B">
              <w:rPr>
                <w:webHidden/>
                <w:lang w:val="en-US"/>
              </w:rPr>
              <w:fldChar w:fldCharType="separate"/>
            </w:r>
            <w:r w:rsidRPr="008F6AF3" w:rsidR="00AF3415">
              <w:rPr>
                <w:webHidden/>
                <w:lang w:val="en-US"/>
              </w:rPr>
              <w:t>8</w:t>
            </w:r>
            <w:r w:rsidRPr="008F6AF3" w:rsidR="003D3D1B">
              <w:rPr>
                <w:webHidden/>
                <w:lang w:val="en-US"/>
              </w:rPr>
              <w:fldChar w:fldCharType="end"/>
            </w:r>
          </w:hyperlink>
        </w:p>
        <w:p w:rsidRPr="00203685" w:rsidR="003D3D1B" w:rsidRDefault="004122F8" w14:paraId="31AA646B" w14:textId="3CF80EEF">
          <w:pPr>
            <w:pStyle w:val="TOC2"/>
            <w:rPr>
              <w:rFonts w:eastAsiaTheme="minorEastAsia" w:cstheme="minorBidi"/>
              <w:lang w:val="en-US"/>
            </w:rPr>
          </w:pPr>
          <w:hyperlink w:history="1" w:anchor="_Toc79091374">
            <w:r w:rsidRPr="008F6AF3" w:rsidR="003D3D1B">
              <w:rPr>
                <w:rStyle w:val="Hyperlink"/>
                <w:lang w:val="en-US"/>
              </w:rPr>
              <w:t>6.</w:t>
            </w:r>
            <w:r w:rsidRPr="00203685" w:rsidR="003D3D1B">
              <w:rPr>
                <w:rFonts w:eastAsiaTheme="minorEastAsia" w:cstheme="minorBidi"/>
                <w:lang w:val="en-US"/>
              </w:rPr>
              <w:tab/>
            </w:r>
            <w:r w:rsidRPr="008F6AF3" w:rsidR="003D3D1B">
              <w:rPr>
                <w:rStyle w:val="Hyperlink"/>
                <w:lang w:val="en-US"/>
              </w:rPr>
              <w:t>Powers of PROINVERSIÓN</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_Toc79091374 \h </w:instrText>
            </w:r>
            <w:r w:rsidRPr="008F6AF3" w:rsidR="003D3D1B">
              <w:rPr>
                <w:webHidden/>
                <w:lang w:val="en-US"/>
              </w:rPr>
            </w:r>
            <w:r w:rsidRPr="008F6AF3" w:rsidR="003D3D1B">
              <w:rPr>
                <w:webHidden/>
                <w:lang w:val="en-US"/>
              </w:rPr>
              <w:fldChar w:fldCharType="separate"/>
            </w:r>
            <w:r w:rsidRPr="008F6AF3" w:rsidR="00AF3415">
              <w:rPr>
                <w:webHidden/>
                <w:lang w:val="en-US"/>
              </w:rPr>
              <w:t>15</w:t>
            </w:r>
            <w:r w:rsidRPr="008F6AF3" w:rsidR="003D3D1B">
              <w:rPr>
                <w:webHidden/>
                <w:lang w:val="en-US"/>
              </w:rPr>
              <w:fldChar w:fldCharType="end"/>
            </w:r>
          </w:hyperlink>
        </w:p>
        <w:p w:rsidRPr="00203685" w:rsidR="003D3D1B" w:rsidRDefault="004122F8" w14:paraId="70DB1E5B" w14:textId="2A39F3A3">
          <w:pPr>
            <w:pStyle w:val="TOC2"/>
            <w:rPr>
              <w:rFonts w:eastAsiaTheme="minorEastAsia" w:cstheme="minorBidi"/>
              <w:lang w:val="en-US"/>
            </w:rPr>
          </w:pPr>
          <w:hyperlink w:history="1" w:anchor="_Toc79091375">
            <w:r w:rsidRPr="008F6AF3" w:rsidR="003D3D1B">
              <w:rPr>
                <w:rStyle w:val="Hyperlink"/>
                <w:lang w:val="en-US"/>
              </w:rPr>
              <w:t>7.</w:t>
            </w:r>
            <w:r w:rsidRPr="00203685" w:rsidR="003D3D1B">
              <w:rPr>
                <w:rFonts w:eastAsiaTheme="minorEastAsia" w:cstheme="minorBidi"/>
                <w:lang w:val="en-US"/>
              </w:rPr>
              <w:tab/>
            </w:r>
            <w:r w:rsidRPr="008F6AF3" w:rsidR="003D3D1B">
              <w:rPr>
                <w:rStyle w:val="Hyperlink"/>
                <w:lang w:val="en-US"/>
              </w:rPr>
              <w:t>Concession Contract Projects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_Toc79091375 \h </w:instrText>
            </w:r>
            <w:r w:rsidRPr="008F6AF3" w:rsidR="003D3D1B">
              <w:rPr>
                <w:webHidden/>
                <w:lang w:val="en-US"/>
              </w:rPr>
            </w:r>
            <w:r w:rsidRPr="008F6AF3" w:rsidR="003D3D1B">
              <w:rPr>
                <w:webHidden/>
                <w:lang w:val="en-US"/>
              </w:rPr>
              <w:fldChar w:fldCharType="separate"/>
            </w:r>
            <w:r w:rsidRPr="008F6AF3" w:rsidR="00AF3415">
              <w:rPr>
                <w:webHidden/>
                <w:lang w:val="en-US"/>
              </w:rPr>
              <w:t>16</w:t>
            </w:r>
            <w:r w:rsidRPr="008F6AF3" w:rsidR="003D3D1B">
              <w:rPr>
                <w:webHidden/>
                <w:lang w:val="en-US"/>
              </w:rPr>
              <w:fldChar w:fldCharType="end"/>
            </w:r>
          </w:hyperlink>
        </w:p>
        <w:p w:rsidRPr="00203685" w:rsidR="003D3D1B" w:rsidRDefault="004122F8" w14:paraId="21287FD2" w14:textId="3892743B">
          <w:pPr>
            <w:pStyle w:val="TOC2"/>
            <w:rPr>
              <w:rFonts w:eastAsiaTheme="minorEastAsia" w:cstheme="minorBidi"/>
              <w:lang w:val="en-US"/>
            </w:rPr>
          </w:pPr>
          <w:hyperlink w:history="1" w:anchor="_Toc79091376">
            <w:r w:rsidRPr="008F6AF3" w:rsidR="003D3D1B">
              <w:rPr>
                <w:rStyle w:val="Hyperlink"/>
                <w:lang w:val="en-US"/>
              </w:rPr>
              <w:t>8.</w:t>
            </w:r>
            <w:r w:rsidRPr="00203685" w:rsidR="003D3D1B">
              <w:rPr>
                <w:rFonts w:eastAsiaTheme="minorEastAsia" w:cstheme="minorBidi"/>
                <w:lang w:val="en-US"/>
              </w:rPr>
              <w:tab/>
            </w:r>
            <w:r w:rsidRPr="008F6AF3" w:rsidR="003D3D1B">
              <w:rPr>
                <w:rStyle w:val="Hyperlink"/>
                <w:lang w:val="en-US"/>
              </w:rPr>
              <w:t>Schedule</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_Toc79091376 \h </w:instrText>
            </w:r>
            <w:r w:rsidRPr="008F6AF3" w:rsidR="003D3D1B">
              <w:rPr>
                <w:webHidden/>
                <w:lang w:val="en-US"/>
              </w:rPr>
            </w:r>
            <w:r w:rsidRPr="008F6AF3" w:rsidR="003D3D1B">
              <w:rPr>
                <w:webHidden/>
                <w:lang w:val="en-US"/>
              </w:rPr>
              <w:fldChar w:fldCharType="separate"/>
            </w:r>
            <w:r w:rsidRPr="008F6AF3" w:rsidR="00AF3415">
              <w:rPr>
                <w:webHidden/>
                <w:lang w:val="en-US"/>
              </w:rPr>
              <w:t>16</w:t>
            </w:r>
            <w:r w:rsidRPr="008F6AF3" w:rsidR="003D3D1B">
              <w:rPr>
                <w:webHidden/>
                <w:lang w:val="en-US"/>
              </w:rPr>
              <w:fldChar w:fldCharType="end"/>
            </w:r>
          </w:hyperlink>
        </w:p>
        <w:p w:rsidRPr="00203685" w:rsidR="003D3D1B" w:rsidRDefault="004122F8" w14:paraId="29BC7162" w14:textId="3F64412C">
          <w:pPr>
            <w:pStyle w:val="TOC2"/>
            <w:rPr>
              <w:rFonts w:eastAsiaTheme="minorEastAsia" w:cstheme="minorBidi"/>
              <w:lang w:val="en-US"/>
            </w:rPr>
          </w:pPr>
          <w:hyperlink w:history="1" w:anchor="_Toc79091377">
            <w:r w:rsidRPr="008F6AF3" w:rsidR="003D3D1B">
              <w:rPr>
                <w:rStyle w:val="Hyperlink"/>
                <w:lang w:val="en-US"/>
              </w:rPr>
              <w:t>9.</w:t>
            </w:r>
            <w:r w:rsidRPr="00203685" w:rsidR="003D3D1B">
              <w:rPr>
                <w:rFonts w:eastAsiaTheme="minorEastAsia" w:cstheme="minorBidi"/>
                <w:lang w:val="en-US"/>
              </w:rPr>
              <w:tab/>
            </w:r>
            <w:r w:rsidRPr="008F6AF3" w:rsidR="003D3D1B">
              <w:rPr>
                <w:rStyle w:val="Hyperlink"/>
                <w:lang w:val="en-US"/>
              </w:rPr>
              <w:t>Submission to the Rules and Interpretation</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_Toc79091377 \h </w:instrText>
            </w:r>
            <w:r w:rsidRPr="008F6AF3" w:rsidR="003D3D1B">
              <w:rPr>
                <w:webHidden/>
                <w:lang w:val="en-US"/>
              </w:rPr>
            </w:r>
            <w:r w:rsidRPr="008F6AF3" w:rsidR="003D3D1B">
              <w:rPr>
                <w:webHidden/>
                <w:lang w:val="en-US"/>
              </w:rPr>
              <w:fldChar w:fldCharType="separate"/>
            </w:r>
            <w:r w:rsidRPr="008F6AF3" w:rsidR="00AF3415">
              <w:rPr>
                <w:webHidden/>
                <w:lang w:val="en-US"/>
              </w:rPr>
              <w:t>16</w:t>
            </w:r>
            <w:r w:rsidRPr="008F6AF3" w:rsidR="003D3D1B">
              <w:rPr>
                <w:webHidden/>
                <w:lang w:val="en-US"/>
              </w:rPr>
              <w:fldChar w:fldCharType="end"/>
            </w:r>
          </w:hyperlink>
        </w:p>
        <w:p w:rsidRPr="00203685" w:rsidR="003D3D1B" w:rsidRDefault="004122F8" w14:paraId="3D568B20" w14:textId="1DADBB34">
          <w:pPr>
            <w:pStyle w:val="TOC2"/>
            <w:rPr>
              <w:rFonts w:eastAsiaTheme="minorEastAsia" w:cstheme="minorBidi"/>
              <w:lang w:val="en-US"/>
            </w:rPr>
          </w:pPr>
          <w:hyperlink w:history="1" w:anchor="_Toc79091378">
            <w:r w:rsidRPr="00203685" w:rsidR="003D3D1B">
              <w:rPr>
                <w:rStyle w:val="Hyperlink"/>
                <w:lang w:val="en-US"/>
              </w:rPr>
              <w:t>10.</w:t>
            </w:r>
            <w:r w:rsidRPr="00203685" w:rsidR="003D3D1B">
              <w:rPr>
                <w:rFonts w:eastAsiaTheme="minorEastAsia" w:cstheme="minorBidi"/>
                <w:lang w:val="en-US"/>
              </w:rPr>
              <w:tab/>
            </w:r>
            <w:r w:rsidRPr="00203685" w:rsidR="003D3D1B">
              <w:rPr>
                <w:rStyle w:val="Hyperlink"/>
                <w:lang w:val="en-US"/>
              </w:rPr>
              <w:t>Authorized Agents and Legal Representatives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_Toc79091378 \h </w:instrText>
            </w:r>
            <w:r w:rsidRPr="008F6AF3" w:rsidR="003D3D1B">
              <w:rPr>
                <w:webHidden/>
                <w:lang w:val="en-US"/>
              </w:rPr>
            </w:r>
            <w:r w:rsidRPr="008F6AF3" w:rsidR="003D3D1B">
              <w:rPr>
                <w:webHidden/>
                <w:lang w:val="en-US"/>
              </w:rPr>
              <w:fldChar w:fldCharType="separate"/>
            </w:r>
            <w:r w:rsidRPr="008F6AF3" w:rsidR="00AF3415">
              <w:rPr>
                <w:webHidden/>
                <w:lang w:val="en-US"/>
              </w:rPr>
              <w:t>17</w:t>
            </w:r>
            <w:r w:rsidRPr="008F6AF3" w:rsidR="003D3D1B">
              <w:rPr>
                <w:webHidden/>
                <w:lang w:val="en-US"/>
              </w:rPr>
              <w:fldChar w:fldCharType="end"/>
            </w:r>
          </w:hyperlink>
        </w:p>
        <w:p w:rsidRPr="00203685" w:rsidR="003D3D1B" w:rsidRDefault="004122F8" w14:paraId="3C243240" w14:textId="16074F29">
          <w:pPr>
            <w:pStyle w:val="TOC2"/>
            <w:rPr>
              <w:rFonts w:eastAsiaTheme="minorEastAsia" w:cstheme="minorBidi"/>
              <w:lang w:val="en-US"/>
            </w:rPr>
          </w:pPr>
          <w:hyperlink w:history="1" w:anchor="_Toc79091381">
            <w:r w:rsidRPr="008F6AF3" w:rsidR="003D3D1B">
              <w:rPr>
                <w:rStyle w:val="Hyperlink"/>
                <w:lang w:val="en-US"/>
              </w:rPr>
              <w:t>10.1</w:t>
            </w:r>
            <w:r w:rsidRPr="00203685" w:rsidR="003D3D1B">
              <w:rPr>
                <w:rFonts w:eastAsiaTheme="minorEastAsia" w:cstheme="minorBidi"/>
                <w:lang w:val="en-US"/>
              </w:rPr>
              <w:tab/>
            </w:r>
            <w:r w:rsidRPr="008F6AF3" w:rsidR="003D3D1B">
              <w:rPr>
                <w:rStyle w:val="Hyperlink"/>
                <w:lang w:val="en-US"/>
              </w:rPr>
              <w:t>Authorized Agents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_Toc79091381 \h </w:instrText>
            </w:r>
            <w:r w:rsidRPr="008F6AF3" w:rsidR="003D3D1B">
              <w:rPr>
                <w:webHidden/>
                <w:lang w:val="en-US"/>
              </w:rPr>
            </w:r>
            <w:r w:rsidRPr="008F6AF3" w:rsidR="003D3D1B">
              <w:rPr>
                <w:webHidden/>
                <w:lang w:val="en-US"/>
              </w:rPr>
              <w:fldChar w:fldCharType="separate"/>
            </w:r>
            <w:r w:rsidRPr="008F6AF3" w:rsidR="00AF3415">
              <w:rPr>
                <w:webHidden/>
                <w:lang w:val="en-US"/>
              </w:rPr>
              <w:t>17</w:t>
            </w:r>
            <w:r w:rsidRPr="008F6AF3" w:rsidR="003D3D1B">
              <w:rPr>
                <w:webHidden/>
                <w:lang w:val="en-US"/>
              </w:rPr>
              <w:fldChar w:fldCharType="end"/>
            </w:r>
          </w:hyperlink>
        </w:p>
        <w:p w:rsidRPr="00203685" w:rsidR="003D3D1B" w:rsidRDefault="004122F8" w14:paraId="53A8A31B" w14:textId="63521C4C">
          <w:pPr>
            <w:pStyle w:val="TOC2"/>
            <w:rPr>
              <w:rFonts w:eastAsiaTheme="minorEastAsia" w:cstheme="minorBidi"/>
              <w:lang w:val="en-US"/>
            </w:rPr>
          </w:pPr>
          <w:hyperlink w:history="1" w:anchor="_Toc79091382">
            <w:r w:rsidRPr="008F6AF3" w:rsidR="003D3D1B">
              <w:rPr>
                <w:rStyle w:val="Hyperlink"/>
                <w:lang w:val="en-US"/>
              </w:rPr>
              <w:t>10.2</w:t>
            </w:r>
            <w:r w:rsidRPr="00203685" w:rsidR="003D3D1B">
              <w:rPr>
                <w:rFonts w:eastAsiaTheme="minorEastAsia" w:cstheme="minorBidi"/>
                <w:lang w:val="en-US"/>
              </w:rPr>
              <w:tab/>
            </w:r>
            <w:r w:rsidRPr="008F6AF3" w:rsidR="003D3D1B">
              <w:rPr>
                <w:rStyle w:val="Hyperlink"/>
                <w:lang w:val="en-US"/>
              </w:rPr>
              <w:t>Legal Representatives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_Toc79091382 \h </w:instrText>
            </w:r>
            <w:r w:rsidRPr="008F6AF3" w:rsidR="003D3D1B">
              <w:rPr>
                <w:webHidden/>
                <w:lang w:val="en-US"/>
              </w:rPr>
            </w:r>
            <w:r w:rsidRPr="008F6AF3" w:rsidR="003D3D1B">
              <w:rPr>
                <w:webHidden/>
                <w:lang w:val="en-US"/>
              </w:rPr>
              <w:fldChar w:fldCharType="separate"/>
            </w:r>
            <w:r w:rsidRPr="008F6AF3" w:rsidR="00AF3415">
              <w:rPr>
                <w:webHidden/>
                <w:lang w:val="en-US"/>
              </w:rPr>
              <w:t>17</w:t>
            </w:r>
            <w:r w:rsidRPr="008F6AF3" w:rsidR="003D3D1B">
              <w:rPr>
                <w:webHidden/>
                <w:lang w:val="en-US"/>
              </w:rPr>
              <w:fldChar w:fldCharType="end"/>
            </w:r>
          </w:hyperlink>
        </w:p>
        <w:p w:rsidRPr="00203685" w:rsidR="003D3D1B" w:rsidRDefault="004122F8" w14:paraId="07862531" w14:textId="0C51991B">
          <w:pPr>
            <w:pStyle w:val="TOC2"/>
            <w:rPr>
              <w:rFonts w:eastAsiaTheme="minorEastAsia" w:cstheme="minorBidi"/>
              <w:lang w:val="en-US"/>
            </w:rPr>
          </w:pPr>
          <w:hyperlink w:history="1" w:anchor="_Toc79091383">
            <w:r w:rsidRPr="008F6AF3" w:rsidR="003D3D1B">
              <w:rPr>
                <w:rStyle w:val="Hyperlink"/>
                <w:lang w:val="en-US"/>
              </w:rPr>
              <w:t>11.</w:t>
            </w:r>
            <w:r w:rsidRPr="00203685" w:rsidR="003D3D1B">
              <w:rPr>
                <w:rFonts w:eastAsiaTheme="minorEastAsia" w:cstheme="minorBidi"/>
                <w:lang w:val="en-US"/>
              </w:rPr>
              <w:tab/>
            </w:r>
            <w:r w:rsidRPr="008F6AF3" w:rsidR="003D3D1B">
              <w:rPr>
                <w:rStyle w:val="Hyperlink"/>
                <w:lang w:val="en-US"/>
              </w:rPr>
              <w:t>Reception Desk</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_Toc79091383 \h </w:instrText>
            </w:r>
            <w:r w:rsidRPr="008F6AF3" w:rsidR="003D3D1B">
              <w:rPr>
                <w:webHidden/>
                <w:lang w:val="en-US"/>
              </w:rPr>
            </w:r>
            <w:r w:rsidRPr="008F6AF3" w:rsidR="003D3D1B">
              <w:rPr>
                <w:webHidden/>
                <w:lang w:val="en-US"/>
              </w:rPr>
              <w:fldChar w:fldCharType="separate"/>
            </w:r>
            <w:r w:rsidRPr="008F6AF3" w:rsidR="00AF3415">
              <w:rPr>
                <w:webHidden/>
                <w:lang w:val="en-US"/>
              </w:rPr>
              <w:t>18</w:t>
            </w:r>
            <w:r w:rsidRPr="008F6AF3" w:rsidR="003D3D1B">
              <w:rPr>
                <w:webHidden/>
                <w:lang w:val="en-US"/>
              </w:rPr>
              <w:fldChar w:fldCharType="end"/>
            </w:r>
          </w:hyperlink>
        </w:p>
        <w:p w:rsidRPr="00203685" w:rsidR="003D3D1B" w:rsidRDefault="004122F8" w14:paraId="404D8F3C" w14:textId="7D2B8A96">
          <w:pPr>
            <w:pStyle w:val="TOC2"/>
            <w:rPr>
              <w:rFonts w:eastAsiaTheme="minorEastAsia" w:cstheme="minorBidi"/>
              <w:lang w:val="en-US"/>
            </w:rPr>
          </w:pPr>
          <w:hyperlink w:history="1" w:anchor="_Toc79091384">
            <w:r w:rsidRPr="008F6AF3" w:rsidR="003D3D1B">
              <w:rPr>
                <w:rStyle w:val="Hyperlink"/>
                <w:lang w:val="en-US"/>
              </w:rPr>
              <w:t>12.</w:t>
            </w:r>
            <w:r w:rsidRPr="00203685" w:rsidR="003D3D1B">
              <w:rPr>
                <w:rFonts w:eastAsiaTheme="minorEastAsia" w:cstheme="minorBidi"/>
                <w:lang w:val="en-US"/>
              </w:rPr>
              <w:tab/>
            </w:r>
            <w:r w:rsidRPr="008F6AF3" w:rsidR="003D3D1B">
              <w:rPr>
                <w:rStyle w:val="Hyperlink"/>
                <w:lang w:val="en-US"/>
              </w:rPr>
              <w:t>Consultations and Official Letters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_Toc79091384 \h </w:instrText>
            </w:r>
            <w:r w:rsidRPr="008F6AF3" w:rsidR="003D3D1B">
              <w:rPr>
                <w:webHidden/>
                <w:lang w:val="en-US"/>
              </w:rPr>
            </w:r>
            <w:r w:rsidRPr="008F6AF3" w:rsidR="003D3D1B">
              <w:rPr>
                <w:webHidden/>
                <w:lang w:val="en-US"/>
              </w:rPr>
              <w:fldChar w:fldCharType="separate"/>
            </w:r>
            <w:r w:rsidRPr="008F6AF3" w:rsidR="00AF3415">
              <w:rPr>
                <w:webHidden/>
                <w:lang w:val="en-US"/>
              </w:rPr>
              <w:t>19</w:t>
            </w:r>
            <w:r w:rsidRPr="008F6AF3" w:rsidR="003D3D1B">
              <w:rPr>
                <w:webHidden/>
                <w:lang w:val="en-US"/>
              </w:rPr>
              <w:fldChar w:fldCharType="end"/>
            </w:r>
          </w:hyperlink>
        </w:p>
        <w:p w:rsidRPr="00203685" w:rsidR="003D3D1B" w:rsidRDefault="004122F8" w14:paraId="7A7CC0BE" w14:textId="1B274236">
          <w:pPr>
            <w:pStyle w:val="TOC2"/>
            <w:rPr>
              <w:rFonts w:eastAsiaTheme="minorEastAsia" w:cstheme="minorBidi"/>
              <w:lang w:val="en-US"/>
            </w:rPr>
          </w:pPr>
          <w:hyperlink w:history="1" w:anchor="_Toc79091389">
            <w:r w:rsidRPr="008F6AF3" w:rsidR="003D3D1B">
              <w:rPr>
                <w:rStyle w:val="Hyperlink"/>
                <w:lang w:val="en-US"/>
              </w:rPr>
              <w:t>12.1</w:t>
            </w:r>
            <w:r w:rsidRPr="00203685" w:rsidR="003D3D1B">
              <w:rPr>
                <w:rFonts w:eastAsiaTheme="minorEastAsia" w:cstheme="minorBidi"/>
                <w:lang w:val="en-US"/>
              </w:rPr>
              <w:tab/>
            </w:r>
            <w:r w:rsidRPr="008F6AF3" w:rsidR="003D3D1B">
              <w:rPr>
                <w:rStyle w:val="Hyperlink"/>
                <w:lang w:val="en-US"/>
              </w:rPr>
              <w:t>Consultations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_Toc79091389 \h </w:instrText>
            </w:r>
            <w:r w:rsidRPr="008F6AF3" w:rsidR="003D3D1B">
              <w:rPr>
                <w:webHidden/>
                <w:lang w:val="en-US"/>
              </w:rPr>
            </w:r>
            <w:r w:rsidRPr="008F6AF3" w:rsidR="003D3D1B">
              <w:rPr>
                <w:webHidden/>
                <w:lang w:val="en-US"/>
              </w:rPr>
              <w:fldChar w:fldCharType="separate"/>
            </w:r>
            <w:r w:rsidRPr="008F6AF3" w:rsidR="00AF3415">
              <w:rPr>
                <w:webHidden/>
                <w:lang w:val="en-US"/>
              </w:rPr>
              <w:t>19</w:t>
            </w:r>
            <w:r w:rsidRPr="008F6AF3" w:rsidR="003D3D1B">
              <w:rPr>
                <w:webHidden/>
                <w:lang w:val="en-US"/>
              </w:rPr>
              <w:fldChar w:fldCharType="end"/>
            </w:r>
          </w:hyperlink>
        </w:p>
        <w:p w:rsidRPr="00203685" w:rsidR="003D3D1B" w:rsidRDefault="004122F8" w14:paraId="1EFB31F6" w14:textId="3A6790D4">
          <w:pPr>
            <w:pStyle w:val="TOC2"/>
            <w:rPr>
              <w:rFonts w:eastAsiaTheme="minorEastAsia" w:cstheme="minorBidi"/>
              <w:lang w:val="en-US"/>
            </w:rPr>
          </w:pPr>
          <w:hyperlink w:history="1" w:anchor="_Toc79091390">
            <w:r w:rsidRPr="008F6AF3" w:rsidR="003D3D1B">
              <w:rPr>
                <w:rStyle w:val="Hyperlink"/>
                <w:lang w:val="en-US"/>
              </w:rPr>
              <w:t>12.2</w:t>
            </w:r>
            <w:r w:rsidRPr="00203685" w:rsidR="003D3D1B">
              <w:rPr>
                <w:rFonts w:eastAsiaTheme="minorEastAsia" w:cstheme="minorBidi"/>
                <w:lang w:val="en-US"/>
              </w:rPr>
              <w:tab/>
            </w:r>
            <w:r w:rsidRPr="008F6AF3" w:rsidR="003D3D1B">
              <w:rPr>
                <w:rStyle w:val="Hyperlink"/>
                <w:lang w:val="en-US"/>
              </w:rPr>
              <w:t>Official Letter</w:t>
            </w:r>
            <w:r w:rsidRPr="00203685" w:rsidR="00CB4BA8">
              <w:rPr>
                <w:rStyle w:val="Hyperlink"/>
                <w:lang w:val="en-US"/>
              </w:rPr>
              <w: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_Toc79091390 \h </w:instrText>
            </w:r>
            <w:r w:rsidRPr="008F6AF3" w:rsidR="003D3D1B">
              <w:rPr>
                <w:webHidden/>
                <w:lang w:val="en-US"/>
              </w:rPr>
            </w:r>
            <w:r w:rsidRPr="008F6AF3" w:rsidR="003D3D1B">
              <w:rPr>
                <w:webHidden/>
                <w:lang w:val="en-US"/>
              </w:rPr>
              <w:fldChar w:fldCharType="separate"/>
            </w:r>
            <w:r w:rsidRPr="008F6AF3" w:rsidR="00AF3415">
              <w:rPr>
                <w:webHidden/>
                <w:lang w:val="en-US"/>
              </w:rPr>
              <w:t>19</w:t>
            </w:r>
            <w:r w:rsidRPr="008F6AF3" w:rsidR="003D3D1B">
              <w:rPr>
                <w:webHidden/>
                <w:lang w:val="en-US"/>
              </w:rPr>
              <w:fldChar w:fldCharType="end"/>
            </w:r>
          </w:hyperlink>
        </w:p>
        <w:p w:rsidRPr="00203685" w:rsidR="003D3D1B" w:rsidRDefault="004122F8" w14:paraId="25B86470" w14:textId="6ACC7E60">
          <w:pPr>
            <w:pStyle w:val="TOC2"/>
            <w:rPr>
              <w:rFonts w:eastAsiaTheme="minorEastAsia" w:cstheme="minorBidi"/>
              <w:lang w:val="en-US"/>
            </w:rPr>
          </w:pPr>
          <w:hyperlink w:history="1" w:anchor="_Toc79091391">
            <w:r w:rsidRPr="008F6AF3" w:rsidR="003D3D1B">
              <w:rPr>
                <w:rStyle w:val="Hyperlink"/>
                <w:lang w:val="en-US"/>
              </w:rPr>
              <w:t>13.</w:t>
            </w:r>
            <w:r w:rsidRPr="00203685" w:rsidR="003D3D1B">
              <w:rPr>
                <w:rFonts w:eastAsiaTheme="minorEastAsia" w:cstheme="minorBidi"/>
                <w:lang w:val="en-US"/>
              </w:rPr>
              <w:tab/>
            </w:r>
            <w:r w:rsidRPr="008F6AF3" w:rsidR="003D3D1B">
              <w:rPr>
                <w:rStyle w:val="Hyperlink"/>
                <w:lang w:val="en-US"/>
              </w:rPr>
              <w:t>Access to Information:</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_Toc79091391 \h </w:instrText>
            </w:r>
            <w:r w:rsidRPr="008F6AF3" w:rsidR="003D3D1B">
              <w:rPr>
                <w:webHidden/>
                <w:lang w:val="en-US"/>
              </w:rPr>
            </w:r>
            <w:r w:rsidRPr="008F6AF3" w:rsidR="003D3D1B">
              <w:rPr>
                <w:webHidden/>
                <w:lang w:val="en-US"/>
              </w:rPr>
              <w:fldChar w:fldCharType="separate"/>
            </w:r>
            <w:r w:rsidRPr="008F6AF3" w:rsidR="00AF3415">
              <w:rPr>
                <w:webHidden/>
                <w:lang w:val="en-US"/>
              </w:rPr>
              <w:t>20</w:t>
            </w:r>
            <w:r w:rsidRPr="008F6AF3" w:rsidR="003D3D1B">
              <w:rPr>
                <w:webHidden/>
                <w:lang w:val="en-US"/>
              </w:rPr>
              <w:fldChar w:fldCharType="end"/>
            </w:r>
          </w:hyperlink>
        </w:p>
        <w:p w:rsidRPr="00203685" w:rsidR="003D3D1B" w:rsidRDefault="004122F8" w14:paraId="2DF1EDC3" w14:textId="364B5988">
          <w:pPr>
            <w:pStyle w:val="TOC2"/>
            <w:rPr>
              <w:rFonts w:eastAsiaTheme="minorEastAsia" w:cstheme="minorBidi"/>
              <w:lang w:val="en-US"/>
            </w:rPr>
          </w:pPr>
          <w:hyperlink w:history="1" w:anchor="_Toc79091396">
            <w:r w:rsidRPr="00203685" w:rsidR="003D3D1B">
              <w:rPr>
                <w:rStyle w:val="Hyperlink"/>
                <w:lang w:val="en-US"/>
              </w:rPr>
              <w:t>13.1</w:t>
            </w:r>
            <w:r w:rsidRPr="00203685" w:rsidR="003D3D1B">
              <w:rPr>
                <w:rFonts w:eastAsiaTheme="minorEastAsia" w:cstheme="minorBidi"/>
                <w:lang w:val="en-US"/>
              </w:rPr>
              <w:tab/>
            </w:r>
            <w:r w:rsidRPr="00203685" w:rsidR="003D3D1B">
              <w:rPr>
                <w:rStyle w:val="Hyperlink"/>
                <w:lang w:val="en-US"/>
              </w:rPr>
              <w:t xml:space="preserve">Access to the Virtual </w:t>
            </w:r>
            <w:r w:rsidRPr="00203685" w:rsidR="00CB4BA8">
              <w:rPr>
                <w:rStyle w:val="Hyperlink"/>
                <w:lang w:val="en-US"/>
              </w:rPr>
              <w:t xml:space="preserve">Data </w:t>
            </w:r>
            <w:r w:rsidRPr="00203685" w:rsidR="003D3D1B">
              <w:rPr>
                <w:rStyle w:val="Hyperlink"/>
                <w:lang w:val="en-US"/>
              </w:rPr>
              <w:t>Room (VDR)</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_Toc79091396 \h </w:instrText>
            </w:r>
            <w:r w:rsidRPr="008F6AF3" w:rsidR="003D3D1B">
              <w:rPr>
                <w:webHidden/>
                <w:lang w:val="en-US"/>
              </w:rPr>
            </w:r>
            <w:r w:rsidRPr="008F6AF3" w:rsidR="003D3D1B">
              <w:rPr>
                <w:webHidden/>
                <w:lang w:val="en-US"/>
              </w:rPr>
              <w:fldChar w:fldCharType="separate"/>
            </w:r>
            <w:r w:rsidRPr="008F6AF3" w:rsidR="00AF3415">
              <w:rPr>
                <w:webHidden/>
                <w:lang w:val="en-US"/>
              </w:rPr>
              <w:t>20</w:t>
            </w:r>
            <w:r w:rsidRPr="008F6AF3" w:rsidR="003D3D1B">
              <w:rPr>
                <w:webHidden/>
                <w:lang w:val="en-US"/>
              </w:rPr>
              <w:fldChar w:fldCharType="end"/>
            </w:r>
          </w:hyperlink>
        </w:p>
        <w:p w:rsidRPr="00203685" w:rsidR="003D3D1B" w:rsidRDefault="004122F8" w14:paraId="353B19D9" w14:textId="363949B2">
          <w:pPr>
            <w:pStyle w:val="TOC2"/>
            <w:rPr>
              <w:rFonts w:eastAsiaTheme="minorEastAsia" w:cstheme="minorBidi"/>
              <w:lang w:val="en-US"/>
            </w:rPr>
          </w:pPr>
          <w:hyperlink w:history="1" w:anchor="_Toc79091397">
            <w:r w:rsidRPr="008F6AF3" w:rsidR="003D3D1B">
              <w:rPr>
                <w:rStyle w:val="Hyperlink"/>
                <w:lang w:val="en-US"/>
              </w:rPr>
              <w:t>13.2</w:t>
            </w:r>
            <w:r w:rsidRPr="00203685" w:rsidR="003D3D1B">
              <w:rPr>
                <w:rFonts w:eastAsiaTheme="minorEastAsia" w:cstheme="minorBidi"/>
                <w:lang w:val="en-US"/>
              </w:rPr>
              <w:tab/>
            </w:r>
            <w:r w:rsidRPr="008F6AF3" w:rsidR="003D3D1B">
              <w:rPr>
                <w:rStyle w:val="Hyperlink"/>
                <w:lang w:val="en-US"/>
              </w:rPr>
              <w:t>Confidentiality Agreement</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_Toc79091397 \h </w:instrText>
            </w:r>
            <w:r w:rsidRPr="008F6AF3" w:rsidR="003D3D1B">
              <w:rPr>
                <w:webHidden/>
                <w:lang w:val="en-US"/>
              </w:rPr>
            </w:r>
            <w:r w:rsidRPr="008F6AF3" w:rsidR="003D3D1B">
              <w:rPr>
                <w:webHidden/>
                <w:lang w:val="en-US"/>
              </w:rPr>
              <w:fldChar w:fldCharType="separate"/>
            </w:r>
            <w:r w:rsidRPr="008F6AF3" w:rsidR="00AF3415">
              <w:rPr>
                <w:webHidden/>
                <w:lang w:val="en-US"/>
              </w:rPr>
              <w:t>21</w:t>
            </w:r>
            <w:r w:rsidRPr="008F6AF3" w:rsidR="003D3D1B">
              <w:rPr>
                <w:webHidden/>
                <w:lang w:val="en-US"/>
              </w:rPr>
              <w:fldChar w:fldCharType="end"/>
            </w:r>
          </w:hyperlink>
        </w:p>
        <w:p w:rsidRPr="00203685" w:rsidR="003D3D1B" w:rsidRDefault="004122F8" w14:paraId="375B62AA" w14:textId="28902472">
          <w:pPr>
            <w:pStyle w:val="TOC2"/>
            <w:rPr>
              <w:rFonts w:eastAsiaTheme="minorEastAsia" w:cstheme="minorBidi"/>
              <w:lang w:val="en-US"/>
            </w:rPr>
          </w:pPr>
          <w:hyperlink w:history="1" w:anchor="_Toc79091398">
            <w:r w:rsidRPr="008F6AF3" w:rsidR="003D3D1B">
              <w:rPr>
                <w:rStyle w:val="Hyperlink"/>
                <w:lang w:val="en-US"/>
              </w:rPr>
              <w:t>13.3</w:t>
            </w:r>
            <w:r w:rsidRPr="00203685" w:rsidR="003D3D1B">
              <w:rPr>
                <w:rFonts w:eastAsiaTheme="minorEastAsia" w:cstheme="minorBidi"/>
                <w:lang w:val="en-US"/>
              </w:rPr>
              <w:tab/>
            </w:r>
            <w:r w:rsidRPr="008F6AF3" w:rsidR="003D3D1B">
              <w:rPr>
                <w:rStyle w:val="Hyperlink"/>
                <w:lang w:val="en-US"/>
              </w:rPr>
              <w:t>Virtual Data Room Information Content</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_Toc79091398 \h </w:instrText>
            </w:r>
            <w:r w:rsidRPr="008F6AF3" w:rsidR="003D3D1B">
              <w:rPr>
                <w:webHidden/>
                <w:lang w:val="en-US"/>
              </w:rPr>
            </w:r>
            <w:r w:rsidRPr="008F6AF3" w:rsidR="003D3D1B">
              <w:rPr>
                <w:webHidden/>
                <w:lang w:val="en-US"/>
              </w:rPr>
              <w:fldChar w:fldCharType="separate"/>
            </w:r>
            <w:r w:rsidRPr="008F6AF3" w:rsidR="00AF3415">
              <w:rPr>
                <w:webHidden/>
                <w:lang w:val="en-US"/>
              </w:rPr>
              <w:t>21</w:t>
            </w:r>
            <w:r w:rsidRPr="008F6AF3" w:rsidR="003D3D1B">
              <w:rPr>
                <w:webHidden/>
                <w:lang w:val="en-US"/>
              </w:rPr>
              <w:fldChar w:fldCharType="end"/>
            </w:r>
          </w:hyperlink>
        </w:p>
        <w:p w:rsidRPr="00203685" w:rsidR="003D3D1B" w:rsidRDefault="004122F8" w14:paraId="47E4DC83" w14:textId="043F5CAA">
          <w:pPr>
            <w:pStyle w:val="TOC2"/>
            <w:rPr>
              <w:rFonts w:eastAsiaTheme="minorEastAsia" w:cstheme="minorBidi"/>
              <w:lang w:val="en-US"/>
            </w:rPr>
          </w:pPr>
          <w:hyperlink w:history="1" w:anchor="_Toc79091399">
            <w:r w:rsidRPr="008F6AF3" w:rsidR="003D3D1B">
              <w:rPr>
                <w:rStyle w:val="Hyperlink"/>
                <w:lang w:val="en-US"/>
              </w:rPr>
              <w:t>14.</w:t>
            </w:r>
            <w:r w:rsidRPr="00203685" w:rsidR="003D3D1B">
              <w:rPr>
                <w:rFonts w:eastAsiaTheme="minorEastAsia" w:cstheme="minorBidi"/>
                <w:lang w:val="en-US"/>
              </w:rPr>
              <w:tab/>
            </w:r>
            <w:r w:rsidRPr="008F6AF3" w:rsidR="003D3D1B">
              <w:rPr>
                <w:rStyle w:val="Hyperlink"/>
                <w:lang w:val="en-US"/>
              </w:rPr>
              <w:t>Request for Interviews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_Toc79091399 \h </w:instrText>
            </w:r>
            <w:r w:rsidRPr="008F6AF3" w:rsidR="003D3D1B">
              <w:rPr>
                <w:webHidden/>
                <w:lang w:val="en-US"/>
              </w:rPr>
            </w:r>
            <w:r w:rsidRPr="008F6AF3" w:rsidR="003D3D1B">
              <w:rPr>
                <w:webHidden/>
                <w:lang w:val="en-US"/>
              </w:rPr>
              <w:fldChar w:fldCharType="separate"/>
            </w:r>
            <w:r w:rsidRPr="008F6AF3" w:rsidR="00AF3415">
              <w:rPr>
                <w:webHidden/>
                <w:lang w:val="en-US"/>
              </w:rPr>
              <w:t>21</w:t>
            </w:r>
            <w:r w:rsidRPr="008F6AF3" w:rsidR="003D3D1B">
              <w:rPr>
                <w:webHidden/>
                <w:lang w:val="en-US"/>
              </w:rPr>
              <w:fldChar w:fldCharType="end"/>
            </w:r>
          </w:hyperlink>
        </w:p>
        <w:p w:rsidRPr="00203685" w:rsidR="003D3D1B" w:rsidRDefault="004122F8" w14:paraId="31EC75BE" w14:textId="1BA5DBCC">
          <w:pPr>
            <w:pStyle w:val="TOC2"/>
            <w:rPr>
              <w:rFonts w:eastAsiaTheme="minorEastAsia" w:cstheme="minorBidi"/>
              <w:lang w:val="en-US"/>
            </w:rPr>
          </w:pPr>
          <w:hyperlink w:history="1" w:anchor="_Toc79091400">
            <w:r w:rsidRPr="00203685" w:rsidR="003D3D1B">
              <w:rPr>
                <w:rStyle w:val="Hyperlink"/>
                <w:lang w:val="en-US"/>
              </w:rPr>
              <w:t>15.</w:t>
            </w:r>
            <w:r w:rsidRPr="00203685" w:rsidR="003D3D1B">
              <w:rPr>
                <w:rFonts w:eastAsiaTheme="minorEastAsia" w:cstheme="minorBidi"/>
                <w:lang w:val="en-US"/>
              </w:rPr>
              <w:tab/>
            </w:r>
            <w:r w:rsidRPr="00203685" w:rsidR="003D3D1B">
              <w:rPr>
                <w:rStyle w:val="Hyperlink"/>
                <w:lang w:val="en-US"/>
              </w:rPr>
              <w:t>Submission of Envelopes N</w:t>
            </w:r>
            <w:r w:rsidR="007066CA">
              <w:rPr>
                <w:rStyle w:val="Hyperlink"/>
                <w:lang w:val="en-US"/>
              </w:rPr>
              <w:t>o.</w:t>
            </w:r>
            <w:r w:rsidRPr="00203685" w:rsidR="003D3D1B">
              <w:rPr>
                <w:rStyle w:val="Hyperlink"/>
                <w:lang w:val="en-US"/>
              </w:rPr>
              <w:t xml:space="preserve"> 1, N</w:t>
            </w:r>
            <w:r w:rsidR="007066CA">
              <w:rPr>
                <w:rStyle w:val="Hyperlink"/>
                <w:lang w:val="en-US"/>
              </w:rPr>
              <w:t>o.</w:t>
            </w:r>
            <w:r w:rsidRPr="00203685" w:rsidR="003D3D1B">
              <w:rPr>
                <w:rStyle w:val="Hyperlink"/>
                <w:lang w:val="en-US"/>
              </w:rPr>
              <w:t xml:space="preserve"> 2 and N</w:t>
            </w:r>
            <w:r w:rsidR="007066CA">
              <w:rPr>
                <w:rStyle w:val="Hyperlink"/>
                <w:lang w:val="en-US"/>
              </w:rPr>
              <w:t>o.</w:t>
            </w:r>
            <w:r w:rsidRPr="00203685" w:rsidR="003D3D1B">
              <w:rPr>
                <w:rStyle w:val="Hyperlink"/>
                <w:lang w:val="en-US"/>
              </w:rPr>
              <w:t xml:space="preserve"> 3</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_Toc79091400 \h </w:instrText>
            </w:r>
            <w:r w:rsidRPr="008F6AF3" w:rsidR="003D3D1B">
              <w:rPr>
                <w:webHidden/>
                <w:lang w:val="en-US"/>
              </w:rPr>
            </w:r>
            <w:r w:rsidRPr="008F6AF3" w:rsidR="003D3D1B">
              <w:rPr>
                <w:webHidden/>
                <w:lang w:val="en-US"/>
              </w:rPr>
              <w:fldChar w:fldCharType="separate"/>
            </w:r>
            <w:r w:rsidRPr="008F6AF3" w:rsidR="00AF3415">
              <w:rPr>
                <w:webHidden/>
                <w:lang w:val="en-US"/>
              </w:rPr>
              <w:t>21</w:t>
            </w:r>
            <w:r w:rsidRPr="008F6AF3" w:rsidR="003D3D1B">
              <w:rPr>
                <w:webHidden/>
                <w:lang w:val="en-US"/>
              </w:rPr>
              <w:fldChar w:fldCharType="end"/>
            </w:r>
          </w:hyperlink>
        </w:p>
        <w:p w:rsidRPr="00203685" w:rsidR="003D3D1B" w:rsidRDefault="004122F8" w14:paraId="576DBFEE" w14:textId="6D2C7D5D">
          <w:pPr>
            <w:pStyle w:val="TOC2"/>
            <w:rPr>
              <w:rFonts w:eastAsiaTheme="minorEastAsia" w:cstheme="minorBidi"/>
              <w:lang w:val="en-US"/>
            </w:rPr>
          </w:pPr>
          <w:hyperlink w:history="1" w:anchor="_Toc79091401">
            <w:r w:rsidRPr="008F6AF3" w:rsidR="003D3D1B">
              <w:rPr>
                <w:rStyle w:val="Hyperlink"/>
                <w:lang w:val="en-US"/>
              </w:rPr>
              <w:t>15.1.</w:t>
            </w:r>
            <w:r w:rsidRPr="00203685" w:rsidR="003D3D1B">
              <w:rPr>
                <w:rFonts w:eastAsiaTheme="minorEastAsia" w:cstheme="minorBidi"/>
                <w:lang w:val="en-US"/>
              </w:rPr>
              <w:tab/>
            </w:r>
            <w:r w:rsidRPr="008F6AF3" w:rsidR="003D3D1B">
              <w:rPr>
                <w:rStyle w:val="Hyperlink"/>
                <w:lang w:val="en-US"/>
              </w:rPr>
              <w:t>General</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_Toc79091401 \h </w:instrText>
            </w:r>
            <w:r w:rsidRPr="008F6AF3" w:rsidR="003D3D1B">
              <w:rPr>
                <w:webHidden/>
                <w:lang w:val="en-US"/>
              </w:rPr>
            </w:r>
            <w:r w:rsidRPr="008F6AF3" w:rsidR="003D3D1B">
              <w:rPr>
                <w:webHidden/>
                <w:lang w:val="en-US"/>
              </w:rPr>
              <w:fldChar w:fldCharType="separate"/>
            </w:r>
            <w:r w:rsidRPr="008F6AF3" w:rsidR="00AF3415">
              <w:rPr>
                <w:webHidden/>
                <w:lang w:val="en-US"/>
              </w:rPr>
              <w:t>21</w:t>
            </w:r>
            <w:r w:rsidRPr="008F6AF3" w:rsidR="003D3D1B">
              <w:rPr>
                <w:webHidden/>
                <w:lang w:val="en-US"/>
              </w:rPr>
              <w:fldChar w:fldCharType="end"/>
            </w:r>
          </w:hyperlink>
        </w:p>
        <w:p w:rsidRPr="00203685" w:rsidR="003D3D1B" w:rsidRDefault="004122F8" w14:paraId="2868F95C" w14:textId="44EDE2D2">
          <w:pPr>
            <w:pStyle w:val="TOC2"/>
            <w:rPr>
              <w:rFonts w:eastAsiaTheme="minorEastAsia" w:cstheme="minorBidi"/>
              <w:lang w:val="en-US"/>
            </w:rPr>
          </w:pPr>
          <w:hyperlink w:history="1" w:anchor="_Toc79091402">
            <w:r w:rsidRPr="008F6AF3" w:rsidR="003D3D1B">
              <w:rPr>
                <w:rStyle w:val="Hyperlink"/>
                <w:lang w:val="en-US"/>
              </w:rPr>
              <w:t>15.2.</w:t>
            </w:r>
            <w:r w:rsidRPr="00203685" w:rsidR="003D3D1B">
              <w:rPr>
                <w:rFonts w:eastAsiaTheme="minorEastAsia" w:cstheme="minorBidi"/>
                <w:lang w:val="en-US"/>
              </w:rPr>
              <w:tab/>
            </w:r>
            <w:r w:rsidRPr="008F6AF3" w:rsidR="003D3D1B">
              <w:rPr>
                <w:rStyle w:val="Hyperlink"/>
                <w:lang w:val="en-US"/>
              </w:rPr>
              <w:t>Submission of Envelope N</w:t>
            </w:r>
            <w:r w:rsidR="007066CA">
              <w:rPr>
                <w:rStyle w:val="Hyperlink"/>
                <w:lang w:val="en-US"/>
              </w:rPr>
              <w:t>o.</w:t>
            </w:r>
            <w:r w:rsidRPr="008F6AF3" w:rsidR="003D3D1B">
              <w:rPr>
                <w:rStyle w:val="Hyperlink"/>
                <w:lang w:val="en-US"/>
              </w:rPr>
              <w:t xml:space="preserve"> 1</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_Toc79091402 \h </w:instrText>
            </w:r>
            <w:r w:rsidRPr="008F6AF3" w:rsidR="003D3D1B">
              <w:rPr>
                <w:webHidden/>
                <w:lang w:val="en-US"/>
              </w:rPr>
            </w:r>
            <w:r w:rsidRPr="008F6AF3" w:rsidR="003D3D1B">
              <w:rPr>
                <w:webHidden/>
                <w:lang w:val="en-US"/>
              </w:rPr>
              <w:fldChar w:fldCharType="separate"/>
            </w:r>
            <w:r w:rsidRPr="008F6AF3" w:rsidR="00AF3415">
              <w:rPr>
                <w:webHidden/>
                <w:lang w:val="en-US"/>
              </w:rPr>
              <w:t>22</w:t>
            </w:r>
            <w:r w:rsidRPr="008F6AF3" w:rsidR="003D3D1B">
              <w:rPr>
                <w:webHidden/>
                <w:lang w:val="en-US"/>
              </w:rPr>
              <w:fldChar w:fldCharType="end"/>
            </w:r>
          </w:hyperlink>
        </w:p>
        <w:p w:rsidRPr="00203685" w:rsidR="003D3D1B" w:rsidRDefault="004122F8" w14:paraId="5E33077A" w14:textId="2F2D1922">
          <w:pPr>
            <w:pStyle w:val="TOC2"/>
            <w:rPr>
              <w:rFonts w:eastAsiaTheme="minorEastAsia" w:cstheme="minorBidi"/>
              <w:lang w:val="en-US"/>
            </w:rPr>
          </w:pPr>
          <w:hyperlink w:history="1" w:anchor="_Toc79091403">
            <w:r w:rsidRPr="00203685" w:rsidR="003D3D1B">
              <w:rPr>
                <w:rStyle w:val="Hyperlink"/>
                <w:lang w:val="en-US"/>
              </w:rPr>
              <w:t>15.3.</w:t>
            </w:r>
            <w:r w:rsidRPr="00203685" w:rsidR="003D3D1B">
              <w:rPr>
                <w:rFonts w:eastAsiaTheme="minorEastAsia" w:cstheme="minorBidi"/>
                <w:lang w:val="en-US"/>
              </w:rPr>
              <w:tab/>
            </w:r>
            <w:r w:rsidRPr="00203685" w:rsidR="003D3D1B">
              <w:rPr>
                <w:rStyle w:val="Hyperlink"/>
                <w:lang w:val="en-US"/>
              </w:rPr>
              <w:t>Submission of Envelopes N</w:t>
            </w:r>
            <w:r w:rsidR="007066CA">
              <w:rPr>
                <w:rStyle w:val="Hyperlink"/>
                <w:lang w:val="en-US"/>
              </w:rPr>
              <w:t>o.</w:t>
            </w:r>
            <w:r w:rsidRPr="00203685" w:rsidR="003D3D1B">
              <w:rPr>
                <w:rStyle w:val="Hyperlink"/>
                <w:lang w:val="en-US"/>
              </w:rPr>
              <w:t xml:space="preserve"> 2 </w:t>
            </w:r>
            <w:r w:rsidRPr="00203685" w:rsidR="009855F7">
              <w:rPr>
                <w:rStyle w:val="Hyperlink"/>
                <w:lang w:val="en-US"/>
              </w:rPr>
              <w:t>and</w:t>
            </w:r>
            <w:r w:rsidRPr="00203685" w:rsidR="003D3D1B">
              <w:rPr>
                <w:rStyle w:val="Hyperlink"/>
                <w:lang w:val="en-US"/>
              </w:rPr>
              <w:t xml:space="preserve"> N</w:t>
            </w:r>
            <w:r w:rsidR="007066CA">
              <w:rPr>
                <w:rStyle w:val="Hyperlink"/>
                <w:lang w:val="en-US"/>
              </w:rPr>
              <w:t>o.</w:t>
            </w:r>
            <w:r w:rsidRPr="00203685" w:rsidR="003D3D1B">
              <w:rPr>
                <w:rStyle w:val="Hyperlink"/>
                <w:lang w:val="en-US"/>
              </w:rPr>
              <w:t xml:space="preserve"> 3</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_Toc79091403 \h </w:instrText>
            </w:r>
            <w:r w:rsidRPr="008F6AF3" w:rsidR="003D3D1B">
              <w:rPr>
                <w:webHidden/>
                <w:lang w:val="en-US"/>
              </w:rPr>
            </w:r>
            <w:r w:rsidRPr="008F6AF3" w:rsidR="003D3D1B">
              <w:rPr>
                <w:webHidden/>
                <w:lang w:val="en-US"/>
              </w:rPr>
              <w:fldChar w:fldCharType="separate"/>
            </w:r>
            <w:r w:rsidRPr="008F6AF3" w:rsidR="00AF3415">
              <w:rPr>
                <w:webHidden/>
                <w:lang w:val="en-US"/>
              </w:rPr>
              <w:t>22</w:t>
            </w:r>
            <w:r w:rsidRPr="008F6AF3" w:rsidR="003D3D1B">
              <w:rPr>
                <w:webHidden/>
                <w:lang w:val="en-US"/>
              </w:rPr>
              <w:fldChar w:fldCharType="end"/>
            </w:r>
          </w:hyperlink>
        </w:p>
        <w:p w:rsidRPr="00203685" w:rsidR="003D3D1B" w:rsidRDefault="004122F8" w14:paraId="66B2B0FB" w14:textId="7029EF36">
          <w:pPr>
            <w:pStyle w:val="TOC2"/>
            <w:rPr>
              <w:rFonts w:eastAsiaTheme="minorEastAsia" w:cstheme="minorBidi"/>
              <w:lang w:val="en-US"/>
            </w:rPr>
          </w:pPr>
          <w:hyperlink w:history="1" w:anchor="_Toc79091404">
            <w:r w:rsidRPr="00203685" w:rsidR="003D3D1B">
              <w:rPr>
                <w:rStyle w:val="Hyperlink"/>
                <w:lang w:val="en-US"/>
              </w:rPr>
              <w:t>16.</w:t>
            </w:r>
            <w:r w:rsidRPr="00203685" w:rsidR="003D3D1B">
              <w:rPr>
                <w:rFonts w:eastAsiaTheme="minorEastAsia" w:cstheme="minorBidi"/>
                <w:lang w:val="en-US"/>
              </w:rPr>
              <w:tab/>
            </w:r>
            <w:r w:rsidRPr="00203685" w:rsidR="003D3D1B">
              <w:rPr>
                <w:rStyle w:val="Hyperlink"/>
                <w:lang w:val="en-US"/>
              </w:rPr>
              <w:t>Contents of the envelope N</w:t>
            </w:r>
            <w:r w:rsidR="007066CA">
              <w:rPr>
                <w:rStyle w:val="Hyperlink"/>
                <w:lang w:val="en-US"/>
              </w:rPr>
              <w:t>o.</w:t>
            </w:r>
            <w:r w:rsidRPr="00203685" w:rsidR="003D3D1B">
              <w:rPr>
                <w:rStyle w:val="Hyperlink"/>
                <w:lang w:val="en-US"/>
              </w:rPr>
              <w:t xml:space="preserve"> 1 (Credentials)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_Toc79091404 \h </w:instrText>
            </w:r>
            <w:r w:rsidRPr="008F6AF3" w:rsidR="003D3D1B">
              <w:rPr>
                <w:webHidden/>
                <w:lang w:val="en-US"/>
              </w:rPr>
            </w:r>
            <w:r w:rsidRPr="008F6AF3" w:rsidR="003D3D1B">
              <w:rPr>
                <w:webHidden/>
                <w:lang w:val="en-US"/>
              </w:rPr>
              <w:fldChar w:fldCharType="separate"/>
            </w:r>
            <w:r w:rsidRPr="008F6AF3" w:rsidR="00AF3415">
              <w:rPr>
                <w:webHidden/>
                <w:lang w:val="en-US"/>
              </w:rPr>
              <w:t>22</w:t>
            </w:r>
            <w:r w:rsidRPr="008F6AF3" w:rsidR="003D3D1B">
              <w:rPr>
                <w:webHidden/>
                <w:lang w:val="en-US"/>
              </w:rPr>
              <w:fldChar w:fldCharType="end"/>
            </w:r>
          </w:hyperlink>
        </w:p>
        <w:p w:rsidRPr="00203685" w:rsidR="003D3D1B" w:rsidRDefault="004122F8" w14:paraId="703C68F8" w14:textId="78E3738A">
          <w:pPr>
            <w:pStyle w:val="TOC2"/>
            <w:rPr>
              <w:rFonts w:eastAsiaTheme="minorEastAsia" w:cstheme="minorBidi"/>
              <w:lang w:val="en-US"/>
            </w:rPr>
          </w:pPr>
          <w:hyperlink w:history="1" w:anchor="_Toc79091405">
            <w:r w:rsidRPr="008F6AF3" w:rsidR="003D3D1B">
              <w:rPr>
                <w:rStyle w:val="Hyperlink"/>
                <w:lang w:val="en-US"/>
              </w:rPr>
              <w:t>16.1.</w:t>
            </w:r>
            <w:r w:rsidRPr="00203685" w:rsidR="003D3D1B">
              <w:rPr>
                <w:rFonts w:eastAsiaTheme="minorEastAsia" w:cstheme="minorBidi"/>
                <w:lang w:val="en-US"/>
              </w:rPr>
              <w:tab/>
            </w:r>
            <w:r w:rsidRPr="008F6AF3" w:rsidR="003D3D1B">
              <w:rPr>
                <w:rStyle w:val="Hyperlink"/>
                <w:lang w:val="en-US"/>
              </w:rPr>
              <w:t>Legal requirements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_Toc79091405 \h </w:instrText>
            </w:r>
            <w:r w:rsidRPr="008F6AF3" w:rsidR="003D3D1B">
              <w:rPr>
                <w:webHidden/>
                <w:lang w:val="en-US"/>
              </w:rPr>
            </w:r>
            <w:r w:rsidRPr="008F6AF3" w:rsidR="003D3D1B">
              <w:rPr>
                <w:webHidden/>
                <w:lang w:val="en-US"/>
              </w:rPr>
              <w:fldChar w:fldCharType="separate"/>
            </w:r>
            <w:r w:rsidRPr="008F6AF3" w:rsidR="00AF3415">
              <w:rPr>
                <w:webHidden/>
                <w:lang w:val="en-US"/>
              </w:rPr>
              <w:t>22</w:t>
            </w:r>
            <w:r w:rsidRPr="008F6AF3" w:rsidR="003D3D1B">
              <w:rPr>
                <w:webHidden/>
                <w:lang w:val="en-US"/>
              </w:rPr>
              <w:fldChar w:fldCharType="end"/>
            </w:r>
          </w:hyperlink>
        </w:p>
        <w:p w:rsidRPr="00203685" w:rsidR="003D3D1B" w:rsidRDefault="004122F8" w14:paraId="5893DF7D" w14:textId="1AD1288B">
          <w:pPr>
            <w:pStyle w:val="TOC2"/>
            <w:rPr>
              <w:rFonts w:eastAsiaTheme="minorEastAsia" w:cstheme="minorBidi"/>
              <w:lang w:val="en-US"/>
            </w:rPr>
          </w:pPr>
          <w:hyperlink w:history="1" w:anchor="_Toc79091406">
            <w:r w:rsidRPr="008F6AF3" w:rsidR="003D3D1B">
              <w:rPr>
                <w:rStyle w:val="Hyperlink"/>
                <w:lang w:val="en-US"/>
              </w:rPr>
              <w:t>16.2</w:t>
            </w:r>
            <w:r w:rsidRPr="00203685" w:rsidR="003D3D1B">
              <w:rPr>
                <w:rFonts w:eastAsiaTheme="minorEastAsia" w:cstheme="minorBidi"/>
                <w:lang w:val="en-US"/>
              </w:rPr>
              <w:tab/>
            </w:r>
            <w:r w:rsidRPr="008F6AF3" w:rsidR="003D3D1B">
              <w:rPr>
                <w:rStyle w:val="Hyperlink"/>
                <w:lang w:val="en-US"/>
              </w:rPr>
              <w:t>Technical requirements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_Toc79091406 \h </w:instrText>
            </w:r>
            <w:r w:rsidRPr="008F6AF3" w:rsidR="003D3D1B">
              <w:rPr>
                <w:webHidden/>
                <w:lang w:val="en-US"/>
              </w:rPr>
            </w:r>
            <w:r w:rsidRPr="008F6AF3" w:rsidR="003D3D1B">
              <w:rPr>
                <w:webHidden/>
                <w:lang w:val="en-US"/>
              </w:rPr>
              <w:fldChar w:fldCharType="separate"/>
            </w:r>
            <w:r w:rsidRPr="008F6AF3" w:rsidR="00AF3415">
              <w:rPr>
                <w:webHidden/>
                <w:lang w:val="en-US"/>
              </w:rPr>
              <w:t>25</w:t>
            </w:r>
            <w:r w:rsidRPr="008F6AF3" w:rsidR="003D3D1B">
              <w:rPr>
                <w:webHidden/>
                <w:lang w:val="en-US"/>
              </w:rPr>
              <w:fldChar w:fldCharType="end"/>
            </w:r>
          </w:hyperlink>
        </w:p>
        <w:p w:rsidRPr="00203685" w:rsidR="003D3D1B" w:rsidRDefault="004122F8" w14:paraId="3BF19FBE" w14:textId="4127B542">
          <w:pPr>
            <w:pStyle w:val="TOC2"/>
            <w:rPr>
              <w:rFonts w:eastAsiaTheme="minorEastAsia" w:cstheme="minorBidi"/>
              <w:lang w:val="en-US"/>
            </w:rPr>
          </w:pPr>
          <w:hyperlink w:history="1" w:anchor="_Toc79091407">
            <w:r w:rsidRPr="008F6AF3" w:rsidR="003D3D1B">
              <w:rPr>
                <w:rStyle w:val="Hyperlink"/>
                <w:lang w:val="en-US"/>
              </w:rPr>
              <w:t>16.3</w:t>
            </w:r>
            <w:r w:rsidRPr="00203685" w:rsidR="003D3D1B">
              <w:rPr>
                <w:rFonts w:eastAsiaTheme="minorEastAsia" w:cstheme="minorBidi"/>
                <w:lang w:val="en-US"/>
              </w:rPr>
              <w:tab/>
            </w:r>
            <w:r w:rsidRPr="008F6AF3" w:rsidR="003D3D1B">
              <w:rPr>
                <w:rStyle w:val="Hyperlink"/>
                <w:lang w:val="en-US"/>
              </w:rPr>
              <w:t>Financial requirements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_Toc79091407 \h </w:instrText>
            </w:r>
            <w:r w:rsidRPr="008F6AF3" w:rsidR="003D3D1B">
              <w:rPr>
                <w:webHidden/>
                <w:lang w:val="en-US"/>
              </w:rPr>
            </w:r>
            <w:r w:rsidRPr="008F6AF3" w:rsidR="003D3D1B">
              <w:rPr>
                <w:webHidden/>
                <w:lang w:val="en-US"/>
              </w:rPr>
              <w:fldChar w:fldCharType="separate"/>
            </w:r>
            <w:r w:rsidRPr="008F6AF3" w:rsidR="00AF3415">
              <w:rPr>
                <w:webHidden/>
                <w:lang w:val="en-US"/>
              </w:rPr>
              <w:t>26</w:t>
            </w:r>
            <w:r w:rsidRPr="008F6AF3" w:rsidR="003D3D1B">
              <w:rPr>
                <w:webHidden/>
                <w:lang w:val="en-US"/>
              </w:rPr>
              <w:fldChar w:fldCharType="end"/>
            </w:r>
          </w:hyperlink>
        </w:p>
        <w:p w:rsidRPr="00203685" w:rsidR="003D3D1B" w:rsidRDefault="004122F8" w14:paraId="3F8A13FD" w14:textId="13CADDDC">
          <w:pPr>
            <w:pStyle w:val="TOC2"/>
            <w:rPr>
              <w:rFonts w:eastAsiaTheme="minorEastAsia" w:cstheme="minorBidi"/>
              <w:lang w:val="en-US"/>
            </w:rPr>
          </w:pPr>
          <w:hyperlink w:history="1" w:anchor="_Toc79091408">
            <w:r w:rsidRPr="00203685" w:rsidR="003D3D1B">
              <w:rPr>
                <w:rStyle w:val="Hyperlink"/>
                <w:lang w:val="en-US"/>
              </w:rPr>
              <w:t>17.</w:t>
            </w:r>
            <w:r w:rsidRPr="00203685" w:rsidR="003D3D1B">
              <w:rPr>
                <w:rFonts w:eastAsiaTheme="minorEastAsia" w:cstheme="minorBidi"/>
                <w:lang w:val="en-US"/>
              </w:rPr>
              <w:tab/>
            </w:r>
            <w:r w:rsidRPr="00203685" w:rsidR="003D3D1B">
              <w:rPr>
                <w:rStyle w:val="Hyperlink"/>
                <w:lang w:val="en-US"/>
              </w:rPr>
              <w:t>Simplified Prequalification Procedure (Submission of Envelope N</w:t>
            </w:r>
            <w:r w:rsidR="007066CA">
              <w:rPr>
                <w:rStyle w:val="Hyperlink"/>
                <w:lang w:val="en-US"/>
              </w:rPr>
              <w:t>o.</w:t>
            </w:r>
            <w:r w:rsidRPr="00203685" w:rsidR="003D3D1B">
              <w:rPr>
                <w:rStyle w:val="Hyperlink"/>
                <w:lang w:val="en-US"/>
              </w:rPr>
              <w:t xml:space="preserve"> 1)</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_Toc79091408 \h </w:instrText>
            </w:r>
            <w:r w:rsidRPr="008F6AF3" w:rsidR="003D3D1B">
              <w:rPr>
                <w:webHidden/>
                <w:lang w:val="en-US"/>
              </w:rPr>
            </w:r>
            <w:r w:rsidRPr="008F6AF3" w:rsidR="003D3D1B">
              <w:rPr>
                <w:webHidden/>
                <w:lang w:val="en-US"/>
              </w:rPr>
              <w:fldChar w:fldCharType="separate"/>
            </w:r>
            <w:r w:rsidRPr="008F6AF3" w:rsidR="00AF3415">
              <w:rPr>
                <w:webHidden/>
                <w:lang w:val="en-US"/>
              </w:rPr>
              <w:t>26</w:t>
            </w:r>
            <w:r w:rsidRPr="008F6AF3" w:rsidR="003D3D1B">
              <w:rPr>
                <w:webHidden/>
                <w:lang w:val="en-US"/>
              </w:rPr>
              <w:fldChar w:fldCharType="end"/>
            </w:r>
          </w:hyperlink>
        </w:p>
        <w:p w:rsidRPr="00203685" w:rsidR="003D3D1B" w:rsidRDefault="004122F8" w14:paraId="2F2DB431" w14:textId="68AE027B">
          <w:pPr>
            <w:pStyle w:val="TOC2"/>
            <w:rPr>
              <w:rFonts w:eastAsiaTheme="minorEastAsia" w:cstheme="minorBidi"/>
              <w:lang w:val="en-US"/>
            </w:rPr>
          </w:pPr>
          <w:hyperlink w:history="1" w:anchor="_Toc79091409">
            <w:r w:rsidRPr="00203685" w:rsidR="003D3D1B">
              <w:rPr>
                <w:rStyle w:val="Hyperlink"/>
                <w:lang w:val="en-US"/>
              </w:rPr>
              <w:t>18.</w:t>
            </w:r>
            <w:r w:rsidRPr="00203685" w:rsidR="003D3D1B">
              <w:rPr>
                <w:rFonts w:eastAsiaTheme="minorEastAsia" w:cstheme="minorBidi"/>
                <w:lang w:val="en-US"/>
              </w:rPr>
              <w:tab/>
            </w:r>
            <w:r w:rsidRPr="00203685" w:rsidR="003D3D1B">
              <w:rPr>
                <w:rStyle w:val="Hyperlink"/>
                <w:lang w:val="en-US"/>
              </w:rPr>
              <w:t>Submission, Evaluation and Prequalification of the Envelope N</w:t>
            </w:r>
            <w:r w:rsidR="007066CA">
              <w:rPr>
                <w:rStyle w:val="Hyperlink"/>
                <w:lang w:val="en-US"/>
              </w:rPr>
              <w:t>o.</w:t>
            </w:r>
            <w:r w:rsidRPr="00203685" w:rsidR="003D3D1B">
              <w:rPr>
                <w:rStyle w:val="Hyperlink"/>
                <w:lang w:val="en-US"/>
              </w:rPr>
              <w:t xml:space="preserve"> 1</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_Toc79091409 \h </w:instrText>
            </w:r>
            <w:r w:rsidRPr="008F6AF3" w:rsidR="003D3D1B">
              <w:rPr>
                <w:webHidden/>
                <w:lang w:val="en-US"/>
              </w:rPr>
            </w:r>
            <w:r w:rsidRPr="008F6AF3" w:rsidR="003D3D1B">
              <w:rPr>
                <w:webHidden/>
                <w:lang w:val="en-US"/>
              </w:rPr>
              <w:fldChar w:fldCharType="separate"/>
            </w:r>
            <w:r w:rsidRPr="008F6AF3" w:rsidR="00AF3415">
              <w:rPr>
                <w:webHidden/>
                <w:lang w:val="en-US"/>
              </w:rPr>
              <w:t>27</w:t>
            </w:r>
            <w:r w:rsidRPr="008F6AF3" w:rsidR="003D3D1B">
              <w:rPr>
                <w:webHidden/>
                <w:lang w:val="en-US"/>
              </w:rPr>
              <w:fldChar w:fldCharType="end"/>
            </w:r>
          </w:hyperlink>
        </w:p>
        <w:p w:rsidRPr="00203685" w:rsidR="003D3D1B" w:rsidRDefault="004122F8" w14:paraId="07668921" w14:textId="76A22669">
          <w:pPr>
            <w:pStyle w:val="TOC2"/>
            <w:rPr>
              <w:rFonts w:eastAsiaTheme="minorEastAsia" w:cstheme="minorBidi"/>
              <w:lang w:val="en-US"/>
            </w:rPr>
          </w:pPr>
          <w:hyperlink w:history="1" w:anchor="_Toc79091410">
            <w:r w:rsidRPr="00203685" w:rsidR="003D3D1B">
              <w:rPr>
                <w:rStyle w:val="Hyperlink"/>
                <w:lang w:val="en-US"/>
              </w:rPr>
              <w:t>19.</w:t>
            </w:r>
            <w:r w:rsidRPr="00203685" w:rsidR="003D3D1B">
              <w:rPr>
                <w:rFonts w:eastAsiaTheme="minorEastAsia" w:cstheme="minorBidi"/>
                <w:lang w:val="en-US"/>
              </w:rPr>
              <w:tab/>
            </w:r>
            <w:r w:rsidRPr="00203685" w:rsidR="003D3D1B">
              <w:rPr>
                <w:rStyle w:val="Hyperlink"/>
                <w:lang w:val="en-US"/>
              </w:rPr>
              <w:t>Contents of the envelope N</w:t>
            </w:r>
            <w:r w:rsidR="007066CA">
              <w:rPr>
                <w:rStyle w:val="Hyperlink"/>
                <w:lang w:val="en-US"/>
              </w:rPr>
              <w:t>o.</w:t>
            </w:r>
            <w:r w:rsidRPr="00203685" w:rsidR="003D3D1B">
              <w:rPr>
                <w:rStyle w:val="Hyperlink"/>
                <w:lang w:val="en-US"/>
              </w:rPr>
              <w:t xml:space="preserve"> 2</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_Toc79091410 \h </w:instrText>
            </w:r>
            <w:r w:rsidRPr="008F6AF3" w:rsidR="003D3D1B">
              <w:rPr>
                <w:webHidden/>
                <w:lang w:val="en-US"/>
              </w:rPr>
            </w:r>
            <w:r w:rsidRPr="008F6AF3" w:rsidR="003D3D1B">
              <w:rPr>
                <w:webHidden/>
                <w:lang w:val="en-US"/>
              </w:rPr>
              <w:fldChar w:fldCharType="separate"/>
            </w:r>
            <w:r w:rsidRPr="008F6AF3" w:rsidR="00AF3415">
              <w:rPr>
                <w:webHidden/>
                <w:lang w:val="en-US"/>
              </w:rPr>
              <w:t>28</w:t>
            </w:r>
            <w:r w:rsidRPr="008F6AF3" w:rsidR="003D3D1B">
              <w:rPr>
                <w:webHidden/>
                <w:lang w:val="en-US"/>
              </w:rPr>
              <w:fldChar w:fldCharType="end"/>
            </w:r>
          </w:hyperlink>
        </w:p>
        <w:p w:rsidRPr="00203685" w:rsidR="003D3D1B" w:rsidRDefault="004122F8" w14:paraId="03A77BDA" w14:textId="45A88268">
          <w:pPr>
            <w:pStyle w:val="TOC2"/>
            <w:rPr>
              <w:rFonts w:eastAsiaTheme="minorEastAsia" w:cstheme="minorBidi"/>
              <w:lang w:val="en-US"/>
            </w:rPr>
          </w:pPr>
          <w:hyperlink w:history="1" w:anchor="_Toc79091411">
            <w:r w:rsidRPr="00203685" w:rsidR="003D3D1B">
              <w:rPr>
                <w:rStyle w:val="Hyperlink"/>
                <w:lang w:val="en-US"/>
              </w:rPr>
              <w:t>20.</w:t>
            </w:r>
            <w:r w:rsidRPr="00203685" w:rsidR="003D3D1B">
              <w:rPr>
                <w:rFonts w:eastAsiaTheme="minorEastAsia" w:cstheme="minorBidi"/>
                <w:lang w:val="en-US"/>
              </w:rPr>
              <w:tab/>
            </w:r>
            <w:r w:rsidRPr="00203685" w:rsidR="003D3D1B">
              <w:rPr>
                <w:rStyle w:val="Hyperlink"/>
                <w:lang w:val="en-US"/>
              </w:rPr>
              <w:t>Contents of the envelope N</w:t>
            </w:r>
            <w:r w:rsidR="007066CA">
              <w:rPr>
                <w:rStyle w:val="Hyperlink"/>
                <w:lang w:val="en-US"/>
              </w:rPr>
              <w:t>o.</w:t>
            </w:r>
            <w:r w:rsidRPr="00203685" w:rsidR="003D3D1B">
              <w:rPr>
                <w:rStyle w:val="Hyperlink"/>
                <w:lang w:val="en-US"/>
              </w:rPr>
              <w:t xml:space="preserve"> 3</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_Toc79091411 \h </w:instrText>
            </w:r>
            <w:r w:rsidRPr="008F6AF3" w:rsidR="003D3D1B">
              <w:rPr>
                <w:webHidden/>
                <w:lang w:val="en-US"/>
              </w:rPr>
            </w:r>
            <w:r w:rsidRPr="008F6AF3" w:rsidR="003D3D1B">
              <w:rPr>
                <w:webHidden/>
                <w:lang w:val="en-US"/>
              </w:rPr>
              <w:fldChar w:fldCharType="separate"/>
            </w:r>
            <w:r w:rsidRPr="008F6AF3" w:rsidR="00AF3415">
              <w:rPr>
                <w:webHidden/>
                <w:lang w:val="en-US"/>
              </w:rPr>
              <w:t>29</w:t>
            </w:r>
            <w:r w:rsidRPr="008F6AF3" w:rsidR="003D3D1B">
              <w:rPr>
                <w:webHidden/>
                <w:lang w:val="en-US"/>
              </w:rPr>
              <w:fldChar w:fldCharType="end"/>
            </w:r>
          </w:hyperlink>
        </w:p>
        <w:p w:rsidRPr="00203685" w:rsidR="003D3D1B" w:rsidRDefault="004122F8" w14:paraId="4B470AE6" w14:textId="6C9F97C9">
          <w:pPr>
            <w:pStyle w:val="TOC2"/>
            <w:rPr>
              <w:rFonts w:eastAsiaTheme="minorEastAsia" w:cstheme="minorBidi"/>
              <w:lang w:val="en-US"/>
            </w:rPr>
          </w:pPr>
          <w:hyperlink w:history="1" w:anchor="_Toc79091412">
            <w:r w:rsidRPr="00203685" w:rsidR="003D3D1B">
              <w:rPr>
                <w:rStyle w:val="Hyperlink"/>
                <w:lang w:val="en-US"/>
              </w:rPr>
              <w:t>21.</w:t>
            </w:r>
            <w:r w:rsidRPr="00203685" w:rsidR="003D3D1B">
              <w:rPr>
                <w:rFonts w:eastAsiaTheme="minorEastAsia" w:cstheme="minorBidi"/>
                <w:lang w:val="en-US"/>
              </w:rPr>
              <w:tab/>
            </w:r>
            <w:r w:rsidRPr="00203685" w:rsidR="003D3D1B">
              <w:rPr>
                <w:rStyle w:val="Hyperlink"/>
                <w:lang w:val="en-US"/>
              </w:rPr>
              <w:t>Reception of Envelopes N</w:t>
            </w:r>
            <w:r w:rsidR="007066CA">
              <w:rPr>
                <w:rStyle w:val="Hyperlink"/>
                <w:lang w:val="en-US"/>
              </w:rPr>
              <w:t>o.</w:t>
            </w:r>
            <w:r w:rsidRPr="00203685" w:rsidR="003D3D1B">
              <w:rPr>
                <w:rStyle w:val="Hyperlink"/>
                <w:lang w:val="en-US"/>
              </w:rPr>
              <w:t xml:space="preserve"> 2 and </w:t>
            </w:r>
            <w:r w:rsidRPr="00203685" w:rsidR="009855F7">
              <w:rPr>
                <w:rStyle w:val="Hyperlink"/>
                <w:lang w:val="en-US"/>
              </w:rPr>
              <w:t>N</w:t>
            </w:r>
            <w:r w:rsidR="007066CA">
              <w:rPr>
                <w:rStyle w:val="Hyperlink"/>
                <w:lang w:val="en-US"/>
              </w:rPr>
              <w:t>o.</w:t>
            </w:r>
            <w:r w:rsidRPr="00203685" w:rsidR="009855F7">
              <w:rPr>
                <w:rStyle w:val="Hyperlink"/>
                <w:lang w:val="en-US"/>
              </w:rPr>
              <w:t xml:space="preserve"> </w:t>
            </w:r>
            <w:r w:rsidRPr="00203685" w:rsidR="003D3D1B">
              <w:rPr>
                <w:rStyle w:val="Hyperlink"/>
                <w:lang w:val="en-US"/>
              </w:rPr>
              <w:t>3; and Opening and Evaluation of Envelope No. 2.</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_Toc79091412 \h </w:instrText>
            </w:r>
            <w:r w:rsidRPr="008F6AF3" w:rsidR="003D3D1B">
              <w:rPr>
                <w:webHidden/>
                <w:lang w:val="en-US"/>
              </w:rPr>
            </w:r>
            <w:r w:rsidRPr="008F6AF3" w:rsidR="003D3D1B">
              <w:rPr>
                <w:webHidden/>
                <w:lang w:val="en-US"/>
              </w:rPr>
              <w:fldChar w:fldCharType="separate"/>
            </w:r>
            <w:r w:rsidRPr="008F6AF3" w:rsidR="00AF3415">
              <w:rPr>
                <w:webHidden/>
                <w:lang w:val="en-US"/>
              </w:rPr>
              <w:t>29</w:t>
            </w:r>
            <w:r w:rsidRPr="008F6AF3" w:rsidR="003D3D1B">
              <w:rPr>
                <w:webHidden/>
                <w:lang w:val="en-US"/>
              </w:rPr>
              <w:fldChar w:fldCharType="end"/>
            </w:r>
          </w:hyperlink>
        </w:p>
        <w:p w:rsidRPr="00203685" w:rsidR="003D3D1B" w:rsidRDefault="004122F8" w14:paraId="7F79F5F0" w14:textId="1EFE0B87">
          <w:pPr>
            <w:pStyle w:val="TOC2"/>
            <w:rPr>
              <w:rFonts w:eastAsiaTheme="minorEastAsia" w:cstheme="minorBidi"/>
              <w:lang w:val="en-US"/>
            </w:rPr>
          </w:pPr>
          <w:hyperlink w:history="1" w:anchor="_Toc79091413">
            <w:r w:rsidRPr="00203685" w:rsidR="003D3D1B">
              <w:rPr>
                <w:rStyle w:val="Hyperlink"/>
                <w:lang w:val="en-US"/>
              </w:rPr>
              <w:t>22.</w:t>
            </w:r>
            <w:r w:rsidRPr="00203685" w:rsidR="003D3D1B">
              <w:rPr>
                <w:rFonts w:eastAsiaTheme="minorEastAsia" w:cstheme="minorBidi"/>
                <w:lang w:val="en-US"/>
              </w:rPr>
              <w:tab/>
            </w:r>
            <w:r w:rsidRPr="00203685" w:rsidR="003D3D1B">
              <w:rPr>
                <w:rStyle w:val="Hyperlink"/>
                <w:lang w:val="en-US"/>
              </w:rPr>
              <w:t>Opening of Envelope No. 3 and Awarding of the Successful Bid</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_Toc79091413 \h </w:instrText>
            </w:r>
            <w:r w:rsidRPr="008F6AF3" w:rsidR="003D3D1B">
              <w:rPr>
                <w:webHidden/>
                <w:lang w:val="en-US"/>
              </w:rPr>
            </w:r>
            <w:r w:rsidRPr="008F6AF3" w:rsidR="003D3D1B">
              <w:rPr>
                <w:webHidden/>
                <w:lang w:val="en-US"/>
              </w:rPr>
              <w:fldChar w:fldCharType="separate"/>
            </w:r>
            <w:r w:rsidRPr="008F6AF3" w:rsidR="00AF3415">
              <w:rPr>
                <w:webHidden/>
                <w:lang w:val="en-US"/>
              </w:rPr>
              <w:t>31</w:t>
            </w:r>
            <w:r w:rsidRPr="008F6AF3" w:rsidR="003D3D1B">
              <w:rPr>
                <w:webHidden/>
                <w:lang w:val="en-US"/>
              </w:rPr>
              <w:fldChar w:fldCharType="end"/>
            </w:r>
          </w:hyperlink>
        </w:p>
        <w:p w:rsidRPr="00203685" w:rsidR="003D3D1B" w:rsidRDefault="004122F8" w14:paraId="04DCF6F8" w14:textId="418EE937">
          <w:pPr>
            <w:pStyle w:val="TOC2"/>
            <w:rPr>
              <w:rFonts w:eastAsiaTheme="minorEastAsia" w:cstheme="minorBidi"/>
              <w:lang w:val="en-US"/>
            </w:rPr>
          </w:pPr>
          <w:hyperlink w:history="1" w:anchor="_Toc79091414">
            <w:r w:rsidRPr="00203685" w:rsidR="003D3D1B">
              <w:rPr>
                <w:rStyle w:val="Hyperlink"/>
                <w:b/>
                <w:lang w:val="en-US"/>
              </w:rPr>
              <w:t>22.1</w:t>
            </w:r>
            <w:r w:rsidRPr="00203685" w:rsidR="003D3D1B">
              <w:rPr>
                <w:rFonts w:eastAsiaTheme="minorEastAsia" w:cstheme="minorBidi"/>
                <w:lang w:val="en-US"/>
              </w:rPr>
              <w:tab/>
            </w:r>
            <w:r w:rsidRPr="00203685" w:rsidR="003D3D1B">
              <w:rPr>
                <w:rStyle w:val="Hyperlink"/>
                <w:b/>
                <w:lang w:val="en-US"/>
              </w:rPr>
              <w:t>Opening of the Envelope N</w:t>
            </w:r>
            <w:r w:rsidR="007066CA">
              <w:rPr>
                <w:rStyle w:val="Hyperlink"/>
                <w:b/>
                <w:lang w:val="en-US"/>
              </w:rPr>
              <w:t>o.</w:t>
            </w:r>
            <w:r w:rsidRPr="00203685" w:rsidR="003D3D1B">
              <w:rPr>
                <w:rStyle w:val="Hyperlink"/>
                <w:b/>
                <w:lang w:val="en-US"/>
              </w:rPr>
              <w:t xml:space="preserve"> 3</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_Toc79091414 \h </w:instrText>
            </w:r>
            <w:r w:rsidRPr="008F6AF3" w:rsidR="003D3D1B">
              <w:rPr>
                <w:webHidden/>
                <w:lang w:val="en-US"/>
              </w:rPr>
            </w:r>
            <w:r w:rsidRPr="008F6AF3" w:rsidR="003D3D1B">
              <w:rPr>
                <w:webHidden/>
                <w:lang w:val="en-US"/>
              </w:rPr>
              <w:fldChar w:fldCharType="separate"/>
            </w:r>
            <w:r w:rsidRPr="008F6AF3" w:rsidR="00AF3415">
              <w:rPr>
                <w:webHidden/>
                <w:lang w:val="en-US"/>
              </w:rPr>
              <w:t>31</w:t>
            </w:r>
            <w:r w:rsidRPr="008F6AF3" w:rsidR="003D3D1B">
              <w:rPr>
                <w:webHidden/>
                <w:lang w:val="en-US"/>
              </w:rPr>
              <w:fldChar w:fldCharType="end"/>
            </w:r>
          </w:hyperlink>
        </w:p>
        <w:p w:rsidRPr="00203685" w:rsidR="003D3D1B" w:rsidRDefault="004122F8" w14:paraId="2BFB4875" w14:textId="2295ABBD">
          <w:pPr>
            <w:pStyle w:val="TOC2"/>
            <w:rPr>
              <w:rFonts w:eastAsiaTheme="minorEastAsia" w:cstheme="minorBidi"/>
              <w:lang w:val="en-US"/>
            </w:rPr>
          </w:pPr>
          <w:hyperlink w:history="1" w:anchor="_Toc79091420">
            <w:r w:rsidRPr="00203685" w:rsidR="003D3D1B">
              <w:rPr>
                <w:rStyle w:val="Hyperlink"/>
                <w:lang w:val="en-US"/>
              </w:rPr>
              <w:t>22.2</w:t>
            </w:r>
            <w:r w:rsidRPr="00203685" w:rsidR="003D3D1B">
              <w:rPr>
                <w:rFonts w:eastAsiaTheme="minorEastAsia" w:cstheme="minorBidi"/>
                <w:lang w:val="en-US"/>
              </w:rPr>
              <w:tab/>
            </w:r>
            <w:r w:rsidRPr="00203685" w:rsidR="003D3D1B">
              <w:rPr>
                <w:rStyle w:val="Hyperlink"/>
                <w:lang w:val="en-US"/>
              </w:rPr>
              <w:t>Evaluation of the Envelope N</w:t>
            </w:r>
            <w:r w:rsidR="007066CA">
              <w:rPr>
                <w:rStyle w:val="Hyperlink"/>
                <w:lang w:val="en-US"/>
              </w:rPr>
              <w:t>o.</w:t>
            </w:r>
            <w:r w:rsidRPr="00203685" w:rsidR="003D3D1B">
              <w:rPr>
                <w:rStyle w:val="Hyperlink"/>
                <w:lang w:val="en-US"/>
              </w:rPr>
              <w:t xml:space="preserve"> 3</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_Toc79091420 \h </w:instrText>
            </w:r>
            <w:r w:rsidRPr="008F6AF3" w:rsidR="003D3D1B">
              <w:rPr>
                <w:webHidden/>
                <w:lang w:val="en-US"/>
              </w:rPr>
            </w:r>
            <w:r w:rsidRPr="008F6AF3" w:rsidR="003D3D1B">
              <w:rPr>
                <w:webHidden/>
                <w:lang w:val="en-US"/>
              </w:rPr>
              <w:fldChar w:fldCharType="separate"/>
            </w:r>
            <w:r w:rsidRPr="008F6AF3" w:rsidR="00AF3415">
              <w:rPr>
                <w:webHidden/>
                <w:lang w:val="en-US"/>
              </w:rPr>
              <w:t>31</w:t>
            </w:r>
            <w:r w:rsidRPr="008F6AF3" w:rsidR="003D3D1B">
              <w:rPr>
                <w:webHidden/>
                <w:lang w:val="en-US"/>
              </w:rPr>
              <w:fldChar w:fldCharType="end"/>
            </w:r>
          </w:hyperlink>
        </w:p>
        <w:p w:rsidRPr="00203685" w:rsidR="003D3D1B" w:rsidRDefault="004122F8" w14:paraId="62178B77" w14:textId="4DC488AF">
          <w:pPr>
            <w:pStyle w:val="TOC2"/>
            <w:rPr>
              <w:rFonts w:eastAsiaTheme="minorEastAsia" w:cstheme="minorBidi"/>
              <w:lang w:val="en-US"/>
            </w:rPr>
          </w:pPr>
          <w:hyperlink w:history="1" w:anchor="_Toc79091421">
            <w:r w:rsidRPr="00203685" w:rsidR="003D3D1B">
              <w:rPr>
                <w:rStyle w:val="Hyperlink"/>
                <w:lang w:val="en-US"/>
              </w:rPr>
              <w:t>22.3</w:t>
            </w:r>
            <w:r w:rsidRPr="00203685" w:rsidR="003D3D1B">
              <w:rPr>
                <w:rFonts w:eastAsiaTheme="minorEastAsia" w:cstheme="minorBidi"/>
                <w:lang w:val="en-US"/>
              </w:rPr>
              <w:tab/>
            </w:r>
            <w:r w:rsidRPr="00203685" w:rsidR="003D3D1B">
              <w:rPr>
                <w:rStyle w:val="Hyperlink"/>
                <w:lang w:val="en-US"/>
              </w:rPr>
              <w:t xml:space="preserve">Award of the </w:t>
            </w:r>
            <w:r w:rsidRPr="00203685" w:rsidR="00335AA8">
              <w:rPr>
                <w:rStyle w:val="Hyperlink"/>
                <w:lang w:val="en-US"/>
              </w:rPr>
              <w:t>S</w:t>
            </w:r>
            <w:r w:rsidRPr="00203685" w:rsidR="003D3D1B">
              <w:rPr>
                <w:rStyle w:val="Hyperlink"/>
                <w:lang w:val="en-US"/>
              </w:rPr>
              <w:t xml:space="preserve">uccessful </w:t>
            </w:r>
            <w:r w:rsidRPr="00203685" w:rsidR="00335AA8">
              <w:rPr>
                <w:rStyle w:val="Hyperlink"/>
                <w:lang w:val="en-US"/>
              </w:rPr>
              <w:t>B</w:t>
            </w:r>
            <w:r w:rsidRPr="00203685" w:rsidR="003D3D1B">
              <w:rPr>
                <w:rStyle w:val="Hyperlink"/>
                <w:lang w:val="en-US"/>
              </w:rPr>
              <w:t>id</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_Toc79091421 \h </w:instrText>
            </w:r>
            <w:r w:rsidRPr="008F6AF3" w:rsidR="003D3D1B">
              <w:rPr>
                <w:webHidden/>
                <w:lang w:val="en-US"/>
              </w:rPr>
            </w:r>
            <w:r w:rsidRPr="008F6AF3" w:rsidR="003D3D1B">
              <w:rPr>
                <w:webHidden/>
                <w:lang w:val="en-US"/>
              </w:rPr>
              <w:fldChar w:fldCharType="separate"/>
            </w:r>
            <w:r w:rsidRPr="008F6AF3" w:rsidR="00AF3415">
              <w:rPr>
                <w:webHidden/>
                <w:lang w:val="en-US"/>
              </w:rPr>
              <w:t>33</w:t>
            </w:r>
            <w:r w:rsidRPr="008F6AF3" w:rsidR="003D3D1B">
              <w:rPr>
                <w:webHidden/>
                <w:lang w:val="en-US"/>
              </w:rPr>
              <w:fldChar w:fldCharType="end"/>
            </w:r>
          </w:hyperlink>
        </w:p>
        <w:p w:rsidRPr="00203685" w:rsidR="003D3D1B" w:rsidRDefault="004122F8" w14:paraId="3C4E41B4" w14:textId="678C2403">
          <w:pPr>
            <w:pStyle w:val="TOC2"/>
            <w:rPr>
              <w:rFonts w:eastAsiaTheme="minorEastAsia" w:cstheme="minorBidi"/>
              <w:lang w:val="en-US"/>
            </w:rPr>
          </w:pPr>
          <w:hyperlink w:history="1" w:anchor="_Toc79091422">
            <w:r w:rsidRPr="00203685" w:rsidR="003D3D1B">
              <w:rPr>
                <w:rStyle w:val="Hyperlink"/>
                <w:lang w:val="en-US"/>
              </w:rPr>
              <w:t>23.</w:t>
            </w:r>
            <w:r w:rsidRPr="00203685" w:rsidR="003D3D1B">
              <w:rPr>
                <w:rFonts w:eastAsiaTheme="minorEastAsia" w:cstheme="minorBidi"/>
                <w:lang w:val="en-US"/>
              </w:rPr>
              <w:tab/>
            </w:r>
            <w:r w:rsidRPr="00203685" w:rsidR="003D3D1B">
              <w:rPr>
                <w:rStyle w:val="Hyperlink"/>
                <w:lang w:val="en-US"/>
              </w:rPr>
              <w:t xml:space="preserve">Challenge of the </w:t>
            </w:r>
            <w:r w:rsidRPr="00203685" w:rsidR="00335AA8">
              <w:rPr>
                <w:rStyle w:val="Hyperlink"/>
                <w:lang w:val="en-US"/>
              </w:rPr>
              <w:t>S</w:t>
            </w:r>
            <w:r w:rsidRPr="00203685" w:rsidR="003D3D1B">
              <w:rPr>
                <w:rStyle w:val="Hyperlink"/>
                <w:lang w:val="en-US"/>
              </w:rPr>
              <w:t xml:space="preserve">uccessful </w:t>
            </w:r>
            <w:r w:rsidRPr="00203685" w:rsidR="00335AA8">
              <w:rPr>
                <w:rStyle w:val="Hyperlink"/>
                <w:lang w:val="en-US"/>
              </w:rPr>
              <w:t>B</w:t>
            </w:r>
            <w:r w:rsidRPr="00203685" w:rsidR="003D3D1B">
              <w:rPr>
                <w:rStyle w:val="Hyperlink"/>
                <w:lang w:val="en-US"/>
              </w:rPr>
              <w:t>id</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_Toc79091422 \h </w:instrText>
            </w:r>
            <w:r w:rsidRPr="008F6AF3" w:rsidR="003D3D1B">
              <w:rPr>
                <w:webHidden/>
                <w:lang w:val="en-US"/>
              </w:rPr>
            </w:r>
            <w:r w:rsidRPr="008F6AF3" w:rsidR="003D3D1B">
              <w:rPr>
                <w:webHidden/>
                <w:lang w:val="en-US"/>
              </w:rPr>
              <w:fldChar w:fldCharType="separate"/>
            </w:r>
            <w:r w:rsidRPr="008F6AF3" w:rsidR="00AF3415">
              <w:rPr>
                <w:webHidden/>
                <w:lang w:val="en-US"/>
              </w:rPr>
              <w:t>33</w:t>
            </w:r>
            <w:r w:rsidRPr="008F6AF3" w:rsidR="003D3D1B">
              <w:rPr>
                <w:webHidden/>
                <w:lang w:val="en-US"/>
              </w:rPr>
              <w:fldChar w:fldCharType="end"/>
            </w:r>
          </w:hyperlink>
        </w:p>
        <w:p w:rsidRPr="00203685" w:rsidR="003D3D1B" w:rsidRDefault="004122F8" w14:paraId="213B5854" w14:textId="35C5A454">
          <w:pPr>
            <w:pStyle w:val="TOC2"/>
            <w:rPr>
              <w:rFonts w:eastAsiaTheme="minorEastAsia" w:cstheme="minorBidi"/>
              <w:lang w:val="en-US"/>
            </w:rPr>
          </w:pPr>
          <w:hyperlink w:history="1" w:anchor="_Toc79091424">
            <w:r w:rsidRPr="008F6AF3" w:rsidR="003D3D1B">
              <w:rPr>
                <w:rStyle w:val="Hyperlink"/>
                <w:lang w:val="en-US"/>
              </w:rPr>
              <w:t>23.1</w:t>
            </w:r>
            <w:r w:rsidRPr="00203685" w:rsidR="003D3D1B">
              <w:rPr>
                <w:rFonts w:eastAsiaTheme="minorEastAsia" w:cstheme="minorBidi"/>
                <w:lang w:val="en-US"/>
              </w:rPr>
              <w:tab/>
            </w:r>
            <w:r w:rsidRPr="008F6AF3" w:rsidR="003D3D1B">
              <w:rPr>
                <w:rStyle w:val="Hyperlink"/>
                <w:lang w:val="en-US"/>
              </w:rPr>
              <w:t>Procedure</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_Toc79091424 \h </w:instrText>
            </w:r>
            <w:r w:rsidRPr="008F6AF3" w:rsidR="003D3D1B">
              <w:rPr>
                <w:webHidden/>
                <w:lang w:val="en-US"/>
              </w:rPr>
            </w:r>
            <w:r w:rsidRPr="008F6AF3" w:rsidR="003D3D1B">
              <w:rPr>
                <w:webHidden/>
                <w:lang w:val="en-US"/>
              </w:rPr>
              <w:fldChar w:fldCharType="separate"/>
            </w:r>
            <w:r w:rsidRPr="008F6AF3" w:rsidR="00AF3415">
              <w:rPr>
                <w:webHidden/>
                <w:lang w:val="en-US"/>
              </w:rPr>
              <w:t>33</w:t>
            </w:r>
            <w:r w:rsidRPr="008F6AF3" w:rsidR="003D3D1B">
              <w:rPr>
                <w:webHidden/>
                <w:lang w:val="en-US"/>
              </w:rPr>
              <w:fldChar w:fldCharType="end"/>
            </w:r>
          </w:hyperlink>
        </w:p>
        <w:p w:rsidRPr="00203685" w:rsidR="003D3D1B" w:rsidRDefault="004122F8" w14:paraId="7CB8625B" w14:textId="34181853">
          <w:pPr>
            <w:pStyle w:val="TOC2"/>
            <w:rPr>
              <w:rFonts w:eastAsiaTheme="minorEastAsia" w:cstheme="minorBidi"/>
              <w:lang w:val="en-US"/>
            </w:rPr>
          </w:pPr>
          <w:hyperlink w:history="1" w:anchor="_Toc79091425">
            <w:r w:rsidRPr="008F6AF3" w:rsidR="003D3D1B">
              <w:rPr>
                <w:rStyle w:val="Hyperlink"/>
                <w:lang w:val="en-US"/>
              </w:rPr>
              <w:t>23.2</w:t>
            </w:r>
            <w:r w:rsidRPr="00203685" w:rsidR="003D3D1B">
              <w:rPr>
                <w:rFonts w:eastAsiaTheme="minorEastAsia" w:cstheme="minorBidi"/>
                <w:lang w:val="en-US"/>
              </w:rPr>
              <w:tab/>
            </w:r>
            <w:r w:rsidRPr="008F6AF3" w:rsidR="003D3D1B">
              <w:rPr>
                <w:rStyle w:val="Hyperlink"/>
                <w:lang w:val="en-US"/>
              </w:rPr>
              <w:t>Guarantee of challenge</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_Toc79091425 \h </w:instrText>
            </w:r>
            <w:r w:rsidRPr="008F6AF3" w:rsidR="003D3D1B">
              <w:rPr>
                <w:webHidden/>
                <w:lang w:val="en-US"/>
              </w:rPr>
            </w:r>
            <w:r w:rsidRPr="008F6AF3" w:rsidR="003D3D1B">
              <w:rPr>
                <w:webHidden/>
                <w:lang w:val="en-US"/>
              </w:rPr>
              <w:fldChar w:fldCharType="separate"/>
            </w:r>
            <w:r w:rsidRPr="008F6AF3" w:rsidR="00AF3415">
              <w:rPr>
                <w:webHidden/>
                <w:lang w:val="en-US"/>
              </w:rPr>
              <w:t>34</w:t>
            </w:r>
            <w:r w:rsidRPr="008F6AF3" w:rsidR="003D3D1B">
              <w:rPr>
                <w:webHidden/>
                <w:lang w:val="en-US"/>
              </w:rPr>
              <w:fldChar w:fldCharType="end"/>
            </w:r>
          </w:hyperlink>
        </w:p>
        <w:p w:rsidRPr="00203685" w:rsidR="003D3D1B" w:rsidRDefault="004122F8" w14:paraId="48A24714" w14:textId="064E64C1">
          <w:pPr>
            <w:pStyle w:val="TOC2"/>
            <w:rPr>
              <w:rFonts w:eastAsiaTheme="minorEastAsia" w:cstheme="minorBidi"/>
              <w:lang w:val="en-US"/>
            </w:rPr>
          </w:pPr>
          <w:hyperlink w:history="1" w:anchor="_Toc79091426">
            <w:r w:rsidRPr="008F6AF3" w:rsidR="003D3D1B">
              <w:rPr>
                <w:rStyle w:val="Hyperlink"/>
                <w:lang w:val="en-US"/>
              </w:rPr>
              <w:t>24.</w:t>
            </w:r>
            <w:r w:rsidRPr="00203685" w:rsidR="003D3D1B">
              <w:rPr>
                <w:rFonts w:eastAsiaTheme="minorEastAsia" w:cstheme="minorBidi"/>
                <w:lang w:val="en-US"/>
              </w:rPr>
              <w:tab/>
            </w:r>
            <w:r w:rsidRPr="008F6AF3" w:rsidR="003D3D1B">
              <w:rPr>
                <w:rStyle w:val="Hyperlink"/>
                <w:lang w:val="en-US"/>
              </w:rPr>
              <w:t xml:space="preserve">Void </w:t>
            </w:r>
            <w:r w:rsidRPr="00203685" w:rsidR="00335AA8">
              <w:rPr>
                <w:rStyle w:val="Hyperlink"/>
                <w:lang w:val="en-US"/>
              </w:rPr>
              <w:t>bidding</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_Toc79091426 \h </w:instrText>
            </w:r>
            <w:r w:rsidRPr="008F6AF3" w:rsidR="003D3D1B">
              <w:rPr>
                <w:webHidden/>
                <w:lang w:val="en-US"/>
              </w:rPr>
            </w:r>
            <w:r w:rsidRPr="008F6AF3" w:rsidR="003D3D1B">
              <w:rPr>
                <w:webHidden/>
                <w:lang w:val="en-US"/>
              </w:rPr>
              <w:fldChar w:fldCharType="separate"/>
            </w:r>
            <w:r w:rsidRPr="008F6AF3" w:rsidR="00AF3415">
              <w:rPr>
                <w:webHidden/>
                <w:lang w:val="en-US"/>
              </w:rPr>
              <w:t>34</w:t>
            </w:r>
            <w:r w:rsidRPr="008F6AF3" w:rsidR="003D3D1B">
              <w:rPr>
                <w:webHidden/>
                <w:lang w:val="en-US"/>
              </w:rPr>
              <w:fldChar w:fldCharType="end"/>
            </w:r>
          </w:hyperlink>
        </w:p>
        <w:p w:rsidRPr="00203685" w:rsidR="003D3D1B" w:rsidRDefault="004122F8" w14:paraId="148D9439" w14:textId="186B4417">
          <w:pPr>
            <w:pStyle w:val="TOC2"/>
            <w:rPr>
              <w:rFonts w:eastAsiaTheme="minorEastAsia" w:cstheme="minorBidi"/>
              <w:lang w:val="en-US"/>
            </w:rPr>
          </w:pPr>
          <w:hyperlink w:history="1" w:anchor="_Toc79091427">
            <w:r w:rsidRPr="008F6AF3" w:rsidR="003D3D1B">
              <w:rPr>
                <w:rStyle w:val="Hyperlink"/>
                <w:lang w:val="en-US"/>
              </w:rPr>
              <w:t>25.</w:t>
            </w:r>
            <w:r w:rsidRPr="00203685" w:rsidR="003D3D1B">
              <w:rPr>
                <w:rFonts w:eastAsiaTheme="minorEastAsia" w:cstheme="minorBidi"/>
                <w:lang w:val="en-US"/>
              </w:rPr>
              <w:tab/>
            </w:r>
            <w:r w:rsidRPr="008F6AF3" w:rsidR="003D3D1B">
              <w:rPr>
                <w:rStyle w:val="Hyperlink"/>
                <w:lang w:val="en-US"/>
              </w:rPr>
              <w:t>Closing Date</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_Toc79091427 \h </w:instrText>
            </w:r>
            <w:r w:rsidRPr="008F6AF3" w:rsidR="003D3D1B">
              <w:rPr>
                <w:webHidden/>
                <w:lang w:val="en-US"/>
              </w:rPr>
            </w:r>
            <w:r w:rsidRPr="008F6AF3" w:rsidR="003D3D1B">
              <w:rPr>
                <w:webHidden/>
                <w:lang w:val="en-US"/>
              </w:rPr>
              <w:fldChar w:fldCharType="separate"/>
            </w:r>
            <w:r w:rsidRPr="008F6AF3" w:rsidR="00AF3415">
              <w:rPr>
                <w:webHidden/>
                <w:lang w:val="en-US"/>
              </w:rPr>
              <w:t>34</w:t>
            </w:r>
            <w:r w:rsidRPr="008F6AF3" w:rsidR="003D3D1B">
              <w:rPr>
                <w:webHidden/>
                <w:lang w:val="en-US"/>
              </w:rPr>
              <w:fldChar w:fldCharType="end"/>
            </w:r>
          </w:hyperlink>
        </w:p>
        <w:p w:rsidRPr="00203685" w:rsidR="003D3D1B" w:rsidRDefault="004122F8" w14:paraId="167C0CE6" w14:textId="6F228FFB">
          <w:pPr>
            <w:pStyle w:val="TOC2"/>
            <w:rPr>
              <w:rFonts w:eastAsiaTheme="minorEastAsia" w:cstheme="minorBidi"/>
              <w:lang w:val="en-US"/>
            </w:rPr>
          </w:pPr>
          <w:hyperlink w:history="1" w:anchor="_Toc79091428">
            <w:r w:rsidRPr="00203685" w:rsidR="003D3D1B">
              <w:rPr>
                <w:rStyle w:val="Hyperlink"/>
                <w:lang w:val="en-US"/>
              </w:rPr>
              <w:t>26.</w:t>
            </w:r>
            <w:r w:rsidRPr="00203685" w:rsidR="003D3D1B">
              <w:rPr>
                <w:rFonts w:eastAsiaTheme="minorEastAsia" w:cstheme="minorBidi"/>
                <w:lang w:val="en-US"/>
              </w:rPr>
              <w:tab/>
            </w:r>
            <w:r w:rsidRPr="00203685" w:rsidR="003D3D1B">
              <w:rPr>
                <w:rStyle w:val="Hyperlink"/>
                <w:lang w:val="en-US"/>
              </w:rPr>
              <w:t>Execution of the Guarantee of Validity, Effectiveness and Seriousness of the Offer</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_Toc79091428 \h </w:instrText>
            </w:r>
            <w:r w:rsidRPr="008F6AF3" w:rsidR="003D3D1B">
              <w:rPr>
                <w:webHidden/>
                <w:lang w:val="en-US"/>
              </w:rPr>
            </w:r>
            <w:r w:rsidRPr="008F6AF3" w:rsidR="003D3D1B">
              <w:rPr>
                <w:webHidden/>
                <w:lang w:val="en-US"/>
              </w:rPr>
              <w:fldChar w:fldCharType="separate"/>
            </w:r>
            <w:r w:rsidRPr="008F6AF3" w:rsidR="00AF3415">
              <w:rPr>
                <w:webHidden/>
                <w:lang w:val="en-US"/>
              </w:rPr>
              <w:t>36</w:t>
            </w:r>
            <w:r w:rsidRPr="008F6AF3" w:rsidR="003D3D1B">
              <w:rPr>
                <w:webHidden/>
                <w:lang w:val="en-US"/>
              </w:rPr>
              <w:fldChar w:fldCharType="end"/>
            </w:r>
          </w:hyperlink>
        </w:p>
        <w:p w:rsidRPr="00203685" w:rsidR="003D3D1B" w:rsidRDefault="004122F8" w14:paraId="30351D24" w14:textId="087BF58A">
          <w:pPr>
            <w:pStyle w:val="TOC2"/>
            <w:rPr>
              <w:rFonts w:eastAsiaTheme="minorEastAsia" w:cstheme="minorBidi"/>
              <w:lang w:val="en-US"/>
            </w:rPr>
          </w:pPr>
          <w:hyperlink w:history="1" w:anchor="_Toc79091430">
            <w:r w:rsidRPr="00203685" w:rsidR="003D3D1B">
              <w:rPr>
                <w:rStyle w:val="Hyperlink"/>
                <w:lang w:val="en-US"/>
              </w:rPr>
              <w:t>27.</w:t>
            </w:r>
            <w:r w:rsidRPr="00203685" w:rsidR="003D3D1B">
              <w:rPr>
                <w:rFonts w:eastAsiaTheme="minorEastAsia" w:cstheme="minorBidi"/>
                <w:lang w:val="en-US"/>
              </w:rPr>
              <w:tab/>
            </w:r>
            <w:r w:rsidRPr="00203685" w:rsidR="003D3D1B">
              <w:rPr>
                <w:rStyle w:val="Hyperlink"/>
                <w:lang w:val="en-US"/>
              </w:rPr>
              <w:t xml:space="preserve">Suspension and cancellation of the </w:t>
            </w:r>
            <w:r w:rsidRPr="00203685" w:rsidR="00335AA8">
              <w:rPr>
                <w:rStyle w:val="Hyperlink"/>
                <w:lang w:val="en-US"/>
              </w:rPr>
              <w:t>Bidding</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_Toc79091430 \h </w:instrText>
            </w:r>
            <w:r w:rsidRPr="008F6AF3" w:rsidR="003D3D1B">
              <w:rPr>
                <w:webHidden/>
                <w:lang w:val="en-US"/>
              </w:rPr>
            </w:r>
            <w:r w:rsidRPr="008F6AF3" w:rsidR="003D3D1B">
              <w:rPr>
                <w:webHidden/>
                <w:lang w:val="en-US"/>
              </w:rPr>
              <w:fldChar w:fldCharType="separate"/>
            </w:r>
            <w:r w:rsidRPr="008F6AF3" w:rsidR="00AF3415">
              <w:rPr>
                <w:webHidden/>
                <w:lang w:val="en-US"/>
              </w:rPr>
              <w:t>36</w:t>
            </w:r>
            <w:r w:rsidRPr="008F6AF3" w:rsidR="003D3D1B">
              <w:rPr>
                <w:webHidden/>
                <w:lang w:val="en-US"/>
              </w:rPr>
              <w:fldChar w:fldCharType="end"/>
            </w:r>
          </w:hyperlink>
        </w:p>
        <w:p w:rsidRPr="00203685" w:rsidR="003D3D1B" w:rsidRDefault="004122F8" w14:paraId="00ABCB85" w14:textId="6541A396">
          <w:pPr>
            <w:pStyle w:val="TOC2"/>
            <w:rPr>
              <w:rFonts w:eastAsiaTheme="minorEastAsia" w:cstheme="minorBidi"/>
              <w:lang w:val="en-US"/>
            </w:rPr>
          </w:pPr>
          <w:hyperlink w:history="1" w:anchor="_Toc79091431">
            <w:r w:rsidRPr="008F6AF3" w:rsidR="003D3D1B">
              <w:rPr>
                <w:rStyle w:val="Hyperlink"/>
                <w:lang w:val="en-US"/>
              </w:rPr>
              <w:t>28.</w:t>
            </w:r>
            <w:r w:rsidRPr="00203685" w:rsidR="003D3D1B">
              <w:rPr>
                <w:rFonts w:eastAsiaTheme="minorEastAsia" w:cstheme="minorBidi"/>
                <w:lang w:val="en-US"/>
              </w:rPr>
              <w:tab/>
            </w:r>
            <w:r w:rsidRPr="008F6AF3" w:rsidR="003D3D1B">
              <w:rPr>
                <w:rStyle w:val="Hyperlink"/>
                <w:lang w:val="en-US"/>
              </w:rPr>
              <w:t>Mitigation mechanisms for reckless offers</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_Toc79091431 \h </w:instrText>
            </w:r>
            <w:r w:rsidRPr="008F6AF3" w:rsidR="003D3D1B">
              <w:rPr>
                <w:webHidden/>
                <w:lang w:val="en-US"/>
              </w:rPr>
            </w:r>
            <w:r w:rsidRPr="008F6AF3" w:rsidR="003D3D1B">
              <w:rPr>
                <w:webHidden/>
                <w:lang w:val="en-US"/>
              </w:rPr>
              <w:fldChar w:fldCharType="separate"/>
            </w:r>
            <w:r w:rsidRPr="008F6AF3" w:rsidR="00AF3415">
              <w:rPr>
                <w:webHidden/>
                <w:lang w:val="en-US"/>
              </w:rPr>
              <w:t>36</w:t>
            </w:r>
            <w:r w:rsidRPr="008F6AF3" w:rsidR="003D3D1B">
              <w:rPr>
                <w:webHidden/>
                <w:lang w:val="en-US"/>
              </w:rPr>
              <w:fldChar w:fldCharType="end"/>
            </w:r>
          </w:hyperlink>
        </w:p>
        <w:p w:rsidRPr="00203685" w:rsidR="003D3D1B" w:rsidRDefault="004122F8" w14:paraId="59AB4DD6" w14:textId="0C8B18D1">
          <w:pPr>
            <w:pStyle w:val="TOC1"/>
            <w:tabs>
              <w:tab w:val="right" w:pos="9485"/>
            </w:tabs>
            <w:rPr>
              <w:noProof/>
              <w:lang w:val="en-US" w:eastAsia="en-US"/>
            </w:rPr>
          </w:pPr>
          <w:hyperlink w:history="1" w:anchor="_Toc79091432">
            <w:r w:rsidRPr="008F6AF3" w:rsidR="003D3D1B">
              <w:rPr>
                <w:noProof/>
                <w:lang w:val="en-US"/>
              </w:rPr>
              <w:t xml:space="preserve"> </w:t>
            </w:r>
            <w:r w:rsidRPr="00203685" w:rsidR="00CB2DF1">
              <w:rPr>
                <w:rStyle w:val="Hyperlink"/>
                <w:b/>
                <w:noProof/>
                <w:lang w:val="en-US"/>
              </w:rPr>
              <w:t>Annex</w:t>
            </w:r>
            <w:r w:rsidRPr="00203685" w:rsidR="003D3D1B">
              <w:rPr>
                <w:rStyle w:val="Hyperlink"/>
                <w:b/>
                <w:noProof/>
                <w:lang w:val="en-US"/>
              </w:rPr>
              <w:t xml:space="preserve"> N° 1 –</w:t>
            </w:r>
            <w:r w:rsidRPr="00203685" w:rsidR="003D3D1B">
              <w:rPr>
                <w:rStyle w:val="Hyperlink"/>
                <w:rFonts w:cstheme="minorHAnsi"/>
                <w:b/>
                <w:bCs/>
                <w:noProof/>
                <w:lang w:val="en-US"/>
              </w:rPr>
              <w:t xml:space="preserve"> </w:t>
            </w:r>
            <w:r w:rsidRPr="00203685" w:rsidR="003D3D1B">
              <w:rPr>
                <w:rStyle w:val="Hyperlink"/>
                <w:rFonts w:cstheme="minorHAnsi"/>
                <w:b/>
                <w:noProof/>
                <w:lang w:val="en-US"/>
              </w:rPr>
              <w:t>Information notice</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_Toc79091432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37</w:t>
            </w:r>
            <w:r w:rsidRPr="008F6AF3" w:rsidR="003D3D1B">
              <w:rPr>
                <w:noProof/>
                <w:webHidden/>
                <w:lang w:val="en-US"/>
              </w:rPr>
              <w:fldChar w:fldCharType="end"/>
            </w:r>
          </w:hyperlink>
        </w:p>
        <w:p w:rsidRPr="00203685" w:rsidR="003D3D1B" w:rsidP="003D3D1B" w:rsidRDefault="004122F8" w14:paraId="76B7D062" w14:textId="1687762B">
          <w:pPr>
            <w:pStyle w:val="TOC1"/>
            <w:tabs>
              <w:tab w:val="left" w:pos="1320"/>
              <w:tab w:val="right" w:pos="9485"/>
            </w:tabs>
            <w:rPr>
              <w:noProof/>
              <w:lang w:val="en-US" w:eastAsia="en-US"/>
            </w:rPr>
          </w:pPr>
          <w:hyperlink w:history="1" w:anchor="_Toc79091433">
            <w:r w:rsidRPr="00203685" w:rsidR="00CB2DF1">
              <w:rPr>
                <w:rStyle w:val="Hyperlink"/>
                <w:b/>
                <w:bCs/>
                <w:noProof/>
                <w:lang w:val="en-US"/>
              </w:rPr>
              <w:t>Annex</w:t>
            </w:r>
            <w:r w:rsidRPr="00203685" w:rsidR="003D3D1B">
              <w:rPr>
                <w:rStyle w:val="Hyperlink"/>
                <w:b/>
                <w:bCs/>
                <w:noProof/>
                <w:lang w:val="en-US"/>
              </w:rPr>
              <w:t xml:space="preserve"> N° 2</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Financial Institutions Authorized to Issue the Guarantees Established in the </w:t>
            </w:r>
            <w:r w:rsidRPr="00203685" w:rsidR="00335AA8">
              <w:rPr>
                <w:rStyle w:val="Hyperlink"/>
                <w:rFonts w:cstheme="minorHAnsi"/>
                <w:b/>
                <w:noProof/>
                <w:lang w:val="en-US"/>
              </w:rPr>
              <w:t>Bidding Terms</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_Toc79091433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38</w:t>
            </w:r>
            <w:r w:rsidRPr="008F6AF3" w:rsidR="003D3D1B">
              <w:rPr>
                <w:noProof/>
                <w:webHidden/>
                <w:lang w:val="en-US"/>
              </w:rPr>
              <w:fldChar w:fldCharType="end"/>
            </w:r>
          </w:hyperlink>
        </w:p>
        <w:p w:rsidRPr="00203685" w:rsidR="003D3D1B" w:rsidRDefault="004122F8" w14:paraId="04C2407B" w14:textId="489039C4">
          <w:pPr>
            <w:pStyle w:val="TOC1"/>
            <w:tabs>
              <w:tab w:val="left" w:pos="1320"/>
              <w:tab w:val="right" w:pos="9485"/>
            </w:tabs>
            <w:rPr>
              <w:noProof/>
              <w:lang w:val="en-US" w:eastAsia="en-US"/>
            </w:rPr>
          </w:pPr>
          <w:hyperlink w:history="1" w:anchor="_Toc79091435">
            <w:r w:rsidRPr="00203685" w:rsidR="00CB2DF1">
              <w:rPr>
                <w:rStyle w:val="Hyperlink"/>
                <w:b/>
                <w:bCs/>
                <w:noProof/>
                <w:lang w:val="en-US"/>
              </w:rPr>
              <w:t>Annex</w:t>
            </w:r>
            <w:r w:rsidRPr="00203685" w:rsidR="003D3D1B">
              <w:rPr>
                <w:rStyle w:val="Hyperlink"/>
                <w:b/>
                <w:bCs/>
                <w:noProof/>
                <w:lang w:val="en-US"/>
              </w:rPr>
              <w:t xml:space="preserve"> N° 3</w:t>
            </w:r>
            <w:r w:rsidRPr="00203685" w:rsidR="003D3D1B">
              <w:rPr>
                <w:noProof/>
                <w:lang w:val="en-US" w:eastAsia="en-US"/>
              </w:rPr>
              <w:tab/>
            </w:r>
            <w:r w:rsidRPr="00203685" w:rsidR="003D3D1B">
              <w:rPr>
                <w:rStyle w:val="Hyperlink"/>
                <w:b/>
                <w:noProof/>
                <w:lang w:val="en-US"/>
              </w:rPr>
              <w:t>– List of individuals or legal entities of the private sector that provide consulting or advisory services to PROINVERSIÓN in the private investment promotion process in the Project.</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_Toc79091435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39</w:t>
            </w:r>
            <w:r w:rsidRPr="008F6AF3" w:rsidR="003D3D1B">
              <w:rPr>
                <w:noProof/>
                <w:webHidden/>
                <w:lang w:val="en-US"/>
              </w:rPr>
              <w:fldChar w:fldCharType="end"/>
            </w:r>
          </w:hyperlink>
        </w:p>
        <w:p w:rsidRPr="00203685" w:rsidR="003D3D1B" w:rsidRDefault="004122F8" w14:paraId="2B307258" w14:textId="13F54D6F">
          <w:pPr>
            <w:pStyle w:val="TOC1"/>
            <w:tabs>
              <w:tab w:val="left" w:pos="1320"/>
              <w:tab w:val="right" w:pos="9485"/>
            </w:tabs>
            <w:rPr>
              <w:noProof/>
              <w:lang w:val="en-US" w:eastAsia="en-US"/>
            </w:rPr>
          </w:pPr>
          <w:hyperlink w:history="1" w:anchor="_Toc79091436">
            <w:r w:rsidRPr="00203685" w:rsidR="00CB2DF1">
              <w:rPr>
                <w:rStyle w:val="Hyperlink"/>
                <w:b/>
                <w:bCs/>
                <w:noProof/>
                <w:lang w:val="en-US"/>
              </w:rPr>
              <w:t>Annex</w:t>
            </w:r>
            <w:r w:rsidRPr="00203685" w:rsidR="003D3D1B">
              <w:rPr>
                <w:rStyle w:val="Hyperlink"/>
                <w:b/>
                <w:bCs/>
                <w:noProof/>
                <w:lang w:val="en-US"/>
              </w:rPr>
              <w:t xml:space="preserve"> N° 4</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Validity of the Documentation Referenced in the "Certificate of Validity of Prequalification Documents</w:t>
            </w:r>
            <w:r w:rsidRPr="00203685" w:rsidR="00335AA8">
              <w:rPr>
                <w:rStyle w:val="Hyperlink"/>
                <w:rFonts w:cstheme="minorHAnsi"/>
                <w:b/>
                <w:noProof/>
                <w:lang w:val="en-US"/>
              </w:rPr>
              <w:t xml:space="preserve"> </w:t>
            </w:r>
            <w:r w:rsidRPr="00203685" w:rsidR="003D3D1B">
              <w:rPr>
                <w:rStyle w:val="Hyperlink"/>
                <w:rFonts w:cstheme="minorHAnsi"/>
                <w:b/>
                <w:noProof/>
                <w:lang w:val="en-US"/>
              </w:rPr>
              <w:t>/ Credentials".</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_Toc79091436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40</w:t>
            </w:r>
            <w:r w:rsidRPr="008F6AF3" w:rsidR="003D3D1B">
              <w:rPr>
                <w:noProof/>
                <w:webHidden/>
                <w:lang w:val="en-US"/>
              </w:rPr>
              <w:fldChar w:fldCharType="end"/>
            </w:r>
          </w:hyperlink>
        </w:p>
        <w:p w:rsidRPr="00203685" w:rsidR="003D3D1B" w:rsidRDefault="004122F8" w14:paraId="7C9F74A1" w14:textId="7B490C7C">
          <w:pPr>
            <w:pStyle w:val="TOC1"/>
            <w:tabs>
              <w:tab w:val="left" w:pos="1320"/>
              <w:tab w:val="right" w:pos="9485"/>
            </w:tabs>
            <w:rPr>
              <w:noProof/>
              <w:lang w:val="en-US" w:eastAsia="en-US"/>
            </w:rPr>
          </w:pPr>
          <w:hyperlink w:history="1" w:anchor="_Toc79091437">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N° 1</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_Toc79091437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41</w:t>
            </w:r>
            <w:r w:rsidRPr="008F6AF3" w:rsidR="003D3D1B">
              <w:rPr>
                <w:noProof/>
                <w:webHidden/>
                <w:lang w:val="en-US"/>
              </w:rPr>
              <w:fldChar w:fldCharType="end"/>
            </w:r>
          </w:hyperlink>
        </w:p>
        <w:p w:rsidRPr="00203685" w:rsidR="003D3D1B" w:rsidRDefault="004122F8" w14:paraId="16FDDA47" w14:textId="53851A57">
          <w:pPr>
            <w:pStyle w:val="TOC1"/>
            <w:tabs>
              <w:tab w:val="left" w:pos="1320"/>
              <w:tab w:val="right" w:pos="9485"/>
            </w:tabs>
            <w:rPr>
              <w:noProof/>
              <w:lang w:val="en-US" w:eastAsia="en-US"/>
            </w:rPr>
          </w:pPr>
          <w:hyperlink w:history="1" w:anchor="_Toc79091439">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2</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_Toc79091439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42</w:t>
            </w:r>
            <w:r w:rsidRPr="008F6AF3" w:rsidR="003D3D1B">
              <w:rPr>
                <w:noProof/>
                <w:webHidden/>
                <w:lang w:val="en-US"/>
              </w:rPr>
              <w:fldChar w:fldCharType="end"/>
            </w:r>
          </w:hyperlink>
        </w:p>
        <w:p w:rsidRPr="00203685" w:rsidR="003D3D1B" w:rsidRDefault="004122F8" w14:paraId="23AB88BF" w14:textId="08526EF2">
          <w:pPr>
            <w:pStyle w:val="TOC1"/>
            <w:tabs>
              <w:tab w:val="left" w:pos="1320"/>
              <w:tab w:val="right" w:pos="9485"/>
            </w:tabs>
            <w:rPr>
              <w:noProof/>
              <w:lang w:val="en-US" w:eastAsia="en-US"/>
            </w:rPr>
          </w:pPr>
          <w:hyperlink w:history="1" w:anchor="_Toc79091440">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3</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_Toc79091440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44</w:t>
            </w:r>
            <w:r w:rsidRPr="008F6AF3" w:rsidR="003D3D1B">
              <w:rPr>
                <w:noProof/>
                <w:webHidden/>
                <w:lang w:val="en-US"/>
              </w:rPr>
              <w:fldChar w:fldCharType="end"/>
            </w:r>
          </w:hyperlink>
        </w:p>
        <w:p w:rsidRPr="00203685" w:rsidR="003D3D1B" w:rsidRDefault="004122F8" w14:paraId="06A9CEA6" w14:textId="34A95C15">
          <w:pPr>
            <w:pStyle w:val="TOC1"/>
            <w:tabs>
              <w:tab w:val="left" w:pos="1320"/>
              <w:tab w:val="right" w:pos="9485"/>
            </w:tabs>
            <w:rPr>
              <w:noProof/>
              <w:lang w:val="en-US" w:eastAsia="en-US"/>
            </w:rPr>
          </w:pPr>
          <w:hyperlink w:history="1" w:anchor="_Toc79091441">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4</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_Toc79091441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45</w:t>
            </w:r>
            <w:r w:rsidRPr="008F6AF3" w:rsidR="003D3D1B">
              <w:rPr>
                <w:noProof/>
                <w:webHidden/>
                <w:lang w:val="en-US"/>
              </w:rPr>
              <w:fldChar w:fldCharType="end"/>
            </w:r>
          </w:hyperlink>
        </w:p>
        <w:p w:rsidRPr="00203685" w:rsidR="003D3D1B" w:rsidRDefault="004122F8" w14:paraId="3B695FD1" w14:textId="52CAED80">
          <w:pPr>
            <w:pStyle w:val="TOC1"/>
            <w:tabs>
              <w:tab w:val="left" w:pos="1320"/>
              <w:tab w:val="right" w:pos="9485"/>
            </w:tabs>
            <w:rPr>
              <w:noProof/>
              <w:lang w:val="en-US" w:eastAsia="en-US"/>
            </w:rPr>
          </w:pPr>
          <w:hyperlink w:history="1" w:anchor="_Toc79091442">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5</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_Toc79091442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46</w:t>
            </w:r>
            <w:r w:rsidRPr="008F6AF3" w:rsidR="003D3D1B">
              <w:rPr>
                <w:noProof/>
                <w:webHidden/>
                <w:lang w:val="en-US"/>
              </w:rPr>
              <w:fldChar w:fldCharType="end"/>
            </w:r>
          </w:hyperlink>
        </w:p>
        <w:p w:rsidRPr="00203685" w:rsidR="003D3D1B" w:rsidRDefault="004122F8" w14:paraId="548DA087" w14:textId="5FA690D5">
          <w:pPr>
            <w:pStyle w:val="TOC1"/>
            <w:tabs>
              <w:tab w:val="left" w:pos="1320"/>
              <w:tab w:val="right" w:pos="9485"/>
            </w:tabs>
            <w:rPr>
              <w:noProof/>
              <w:lang w:val="en-US" w:eastAsia="en-US"/>
            </w:rPr>
          </w:pPr>
          <w:hyperlink w:history="1" w:anchor="_Toc79091443">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w:t>
            </w:r>
            <w:r w:rsidRPr="008F6AF3" w:rsidR="003D3D1B">
              <w:rPr>
                <w:rStyle w:val="Hyperlink"/>
                <w:rFonts w:cstheme="minorHAnsi"/>
                <w:b/>
                <w:noProof/>
                <w:lang w:val="en-US"/>
              </w:rPr>
              <w:t xml:space="preserve">Form </w:t>
            </w:r>
            <w:r w:rsidRPr="008F6AF3" w:rsidR="003D3D1B">
              <w:rPr>
                <w:rStyle w:val="Hyperlink"/>
                <w:rFonts w:cstheme="minorHAnsi"/>
                <w:b/>
                <w:bCs/>
                <w:noProof/>
                <w:lang w:val="en-US"/>
              </w:rPr>
              <w:t>N° 6</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_Toc79091443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47</w:t>
            </w:r>
            <w:r w:rsidRPr="008F6AF3" w:rsidR="003D3D1B">
              <w:rPr>
                <w:noProof/>
                <w:webHidden/>
                <w:lang w:val="en-US"/>
              </w:rPr>
              <w:fldChar w:fldCharType="end"/>
            </w:r>
          </w:hyperlink>
        </w:p>
        <w:p w:rsidRPr="00203685" w:rsidR="003D3D1B" w:rsidRDefault="004122F8" w14:paraId="58543F72" w14:textId="22F86825">
          <w:pPr>
            <w:pStyle w:val="TOC1"/>
            <w:tabs>
              <w:tab w:val="left" w:pos="1320"/>
              <w:tab w:val="right" w:pos="9485"/>
            </w:tabs>
            <w:rPr>
              <w:noProof/>
              <w:lang w:val="en-US" w:eastAsia="en-US"/>
            </w:rPr>
          </w:pPr>
          <w:hyperlink w:history="1" w:anchor="_Toc79091444">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7</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_Toc79091444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48</w:t>
            </w:r>
            <w:r w:rsidRPr="008F6AF3" w:rsidR="003D3D1B">
              <w:rPr>
                <w:noProof/>
                <w:webHidden/>
                <w:lang w:val="en-US"/>
              </w:rPr>
              <w:fldChar w:fldCharType="end"/>
            </w:r>
          </w:hyperlink>
        </w:p>
        <w:p w:rsidRPr="00203685" w:rsidR="003D3D1B" w:rsidRDefault="004122F8" w14:paraId="3312E18A" w14:textId="1B7C6D04">
          <w:pPr>
            <w:pStyle w:val="TOC1"/>
            <w:tabs>
              <w:tab w:val="left" w:pos="1320"/>
              <w:tab w:val="right" w:pos="9485"/>
            </w:tabs>
            <w:rPr>
              <w:noProof/>
              <w:lang w:val="en-US" w:eastAsia="en-US"/>
            </w:rPr>
          </w:pPr>
          <w:hyperlink w:history="1" w:anchor="_Toc79091445">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8</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_Toc79091445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49</w:t>
            </w:r>
            <w:r w:rsidRPr="008F6AF3" w:rsidR="003D3D1B">
              <w:rPr>
                <w:noProof/>
                <w:webHidden/>
                <w:lang w:val="en-US"/>
              </w:rPr>
              <w:fldChar w:fldCharType="end"/>
            </w:r>
          </w:hyperlink>
        </w:p>
        <w:p w:rsidRPr="00203685" w:rsidR="003D3D1B" w:rsidRDefault="004122F8" w14:paraId="76633EE6" w14:textId="2CE7C817">
          <w:pPr>
            <w:pStyle w:val="TOC1"/>
            <w:tabs>
              <w:tab w:val="left" w:pos="1320"/>
              <w:tab w:val="right" w:pos="9485"/>
            </w:tabs>
            <w:rPr>
              <w:noProof/>
              <w:lang w:val="en-US" w:eastAsia="en-US"/>
            </w:rPr>
          </w:pPr>
          <w:hyperlink w:history="1" w:anchor="_Toc79091446">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9</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_Toc79091446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50</w:t>
            </w:r>
            <w:r w:rsidRPr="008F6AF3" w:rsidR="003D3D1B">
              <w:rPr>
                <w:noProof/>
                <w:webHidden/>
                <w:lang w:val="en-US"/>
              </w:rPr>
              <w:fldChar w:fldCharType="end"/>
            </w:r>
          </w:hyperlink>
        </w:p>
        <w:p w:rsidRPr="00203685" w:rsidR="003D3D1B" w:rsidRDefault="004122F8" w14:paraId="5871009A" w14:textId="72C3E127">
          <w:pPr>
            <w:pStyle w:val="TOC1"/>
            <w:tabs>
              <w:tab w:val="left" w:pos="1320"/>
              <w:tab w:val="right" w:pos="9485"/>
            </w:tabs>
            <w:rPr>
              <w:noProof/>
              <w:lang w:val="en-US" w:eastAsia="en-US"/>
            </w:rPr>
          </w:pPr>
          <w:hyperlink w:history="1" w:anchor="_Toc79091447">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10</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_Toc79091447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51</w:t>
            </w:r>
            <w:r w:rsidRPr="008F6AF3" w:rsidR="003D3D1B">
              <w:rPr>
                <w:noProof/>
                <w:webHidden/>
                <w:lang w:val="en-US"/>
              </w:rPr>
              <w:fldChar w:fldCharType="end"/>
            </w:r>
          </w:hyperlink>
        </w:p>
        <w:p w:rsidRPr="00203685" w:rsidR="003D3D1B" w:rsidRDefault="004122F8" w14:paraId="02310850" w14:textId="5539CBD7">
          <w:pPr>
            <w:pStyle w:val="TOC1"/>
            <w:tabs>
              <w:tab w:val="left" w:pos="1320"/>
              <w:tab w:val="right" w:pos="9485"/>
            </w:tabs>
            <w:rPr>
              <w:noProof/>
              <w:lang w:val="en-US" w:eastAsia="en-US"/>
            </w:rPr>
          </w:pPr>
          <w:hyperlink w:history="1" w:anchor="_Toc79091448">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11</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_Toc79091448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52</w:t>
            </w:r>
            <w:r w:rsidRPr="008F6AF3" w:rsidR="003D3D1B">
              <w:rPr>
                <w:noProof/>
                <w:webHidden/>
                <w:lang w:val="en-US"/>
              </w:rPr>
              <w:fldChar w:fldCharType="end"/>
            </w:r>
          </w:hyperlink>
        </w:p>
        <w:p w:rsidRPr="00203685" w:rsidR="003D3D1B" w:rsidRDefault="004122F8" w14:paraId="2E189BE9" w14:textId="37EDA7B6">
          <w:pPr>
            <w:pStyle w:val="TOC1"/>
            <w:tabs>
              <w:tab w:val="left" w:pos="1320"/>
              <w:tab w:val="right" w:pos="9485"/>
            </w:tabs>
            <w:rPr>
              <w:noProof/>
              <w:lang w:val="en-US" w:eastAsia="en-US"/>
            </w:rPr>
          </w:pPr>
          <w:hyperlink w:history="1" w:anchor="_Toc79091449">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12</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_Toc79091449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53</w:t>
            </w:r>
            <w:r w:rsidRPr="008F6AF3" w:rsidR="003D3D1B">
              <w:rPr>
                <w:noProof/>
                <w:webHidden/>
                <w:lang w:val="en-US"/>
              </w:rPr>
              <w:fldChar w:fldCharType="end"/>
            </w:r>
          </w:hyperlink>
        </w:p>
        <w:p w:rsidRPr="00203685" w:rsidR="003D3D1B" w:rsidRDefault="004122F8" w14:paraId="012211FE" w14:textId="6541BF2A">
          <w:pPr>
            <w:pStyle w:val="TOC1"/>
            <w:tabs>
              <w:tab w:val="left" w:pos="1320"/>
              <w:tab w:val="right" w:pos="9485"/>
            </w:tabs>
            <w:rPr>
              <w:noProof/>
              <w:lang w:val="en-US" w:eastAsia="en-US"/>
            </w:rPr>
          </w:pPr>
          <w:hyperlink w:history="1" w:anchor="_Toc79091450">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13</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_Toc79091450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55</w:t>
            </w:r>
            <w:r w:rsidRPr="008F6AF3" w:rsidR="003D3D1B">
              <w:rPr>
                <w:noProof/>
                <w:webHidden/>
                <w:lang w:val="en-US"/>
              </w:rPr>
              <w:fldChar w:fldCharType="end"/>
            </w:r>
          </w:hyperlink>
        </w:p>
        <w:p w:rsidRPr="00203685" w:rsidR="003D3D1B" w:rsidRDefault="004122F8" w14:paraId="1318E750" w14:textId="569A7C6E">
          <w:pPr>
            <w:pStyle w:val="TOC1"/>
            <w:tabs>
              <w:tab w:val="left" w:pos="1320"/>
              <w:tab w:val="right" w:pos="9485"/>
            </w:tabs>
            <w:rPr>
              <w:noProof/>
              <w:lang w:val="en-US" w:eastAsia="en-US"/>
            </w:rPr>
          </w:pPr>
          <w:hyperlink w:history="1" w:anchor="_Toc79091451">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Form </w:t>
            </w:r>
            <w:r w:rsidRPr="008F6AF3" w:rsidR="003D3D1B">
              <w:rPr>
                <w:rStyle w:val="Hyperlink"/>
                <w:rFonts w:cstheme="minorHAnsi"/>
                <w:b/>
                <w:bCs/>
                <w:noProof/>
                <w:lang w:val="en-US"/>
              </w:rPr>
              <w:t>N° 14</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_Toc79091451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56</w:t>
            </w:r>
            <w:r w:rsidRPr="008F6AF3" w:rsidR="003D3D1B">
              <w:rPr>
                <w:noProof/>
                <w:webHidden/>
                <w:lang w:val="en-US"/>
              </w:rPr>
              <w:fldChar w:fldCharType="end"/>
            </w:r>
          </w:hyperlink>
        </w:p>
        <w:p w:rsidRPr="00203685" w:rsidR="003D3D1B" w:rsidRDefault="004122F8" w14:paraId="3D6E97B8" w14:textId="62F2087E">
          <w:pPr>
            <w:pStyle w:val="TOC1"/>
            <w:tabs>
              <w:tab w:val="left" w:pos="1320"/>
              <w:tab w:val="right" w:pos="9485"/>
            </w:tabs>
            <w:rPr>
              <w:noProof/>
              <w:lang w:val="en-US" w:eastAsia="en-US"/>
            </w:rPr>
          </w:pPr>
          <w:hyperlink w:history="1" w:anchor="_Toc79091452">
            <w:r w:rsidRPr="008F6AF3" w:rsidR="00CB2DF1">
              <w:rPr>
                <w:rStyle w:val="Hyperlink"/>
                <w:b/>
                <w:bCs/>
                <w:noProof/>
                <w:lang w:val="en-US"/>
              </w:rPr>
              <w:t>Annex</w:t>
            </w:r>
            <w:r w:rsidRPr="008F6AF3" w:rsidR="003D3D1B">
              <w:rPr>
                <w:rStyle w:val="Hyperlink"/>
                <w:b/>
                <w:bCs/>
                <w:noProof/>
                <w:lang w:val="en-US"/>
              </w:rPr>
              <w:t xml:space="preserve"> N° 5</w:t>
            </w:r>
            <w:r w:rsidRPr="00203685" w:rsidR="003D3D1B">
              <w:rPr>
                <w:noProof/>
                <w:lang w:val="en-US" w:eastAsia="en-US"/>
              </w:rPr>
              <w:tab/>
            </w:r>
            <w:r w:rsidRPr="008F6AF3" w:rsidR="003D3D1B">
              <w:rPr>
                <w:rStyle w:val="Hyperlink"/>
                <w:rFonts w:cstheme="minorHAnsi"/>
                <w:b/>
                <w:noProof/>
                <w:lang w:val="en-US"/>
              </w:rPr>
              <w:t>Form</w:t>
            </w:r>
            <w:r w:rsidRPr="008F6AF3" w:rsidR="003D3D1B">
              <w:rPr>
                <w:rStyle w:val="Hyperlink"/>
                <w:rFonts w:cstheme="minorHAnsi"/>
                <w:b/>
                <w:bCs/>
                <w:noProof/>
                <w:lang w:val="en-US"/>
              </w:rPr>
              <w:t xml:space="preserve"> N° 15</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_Toc79091452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57</w:t>
            </w:r>
            <w:r w:rsidRPr="008F6AF3" w:rsidR="003D3D1B">
              <w:rPr>
                <w:noProof/>
                <w:webHidden/>
                <w:lang w:val="en-US"/>
              </w:rPr>
              <w:fldChar w:fldCharType="end"/>
            </w:r>
          </w:hyperlink>
        </w:p>
        <w:p w:rsidRPr="00203685" w:rsidR="003D3D1B" w:rsidRDefault="004122F8" w14:paraId="56BF40E7" w14:textId="066B6C89">
          <w:pPr>
            <w:pStyle w:val="TOC1"/>
            <w:tabs>
              <w:tab w:val="left" w:pos="1320"/>
              <w:tab w:val="right" w:pos="9485"/>
            </w:tabs>
            <w:rPr>
              <w:noProof/>
              <w:lang w:val="en-US" w:eastAsia="en-US"/>
            </w:rPr>
          </w:pPr>
          <w:hyperlink w:history="1" w:anchor="_Toc79091453">
            <w:r w:rsidRPr="008F6AF3" w:rsidR="00CB2DF1">
              <w:rPr>
                <w:rStyle w:val="Hyperlink"/>
                <w:b/>
                <w:bCs/>
                <w:noProof/>
                <w:lang w:val="en-US"/>
              </w:rPr>
              <w:t>Annex</w:t>
            </w:r>
            <w:r w:rsidRPr="008F6AF3" w:rsidR="003D3D1B">
              <w:rPr>
                <w:rStyle w:val="Hyperlink"/>
                <w:b/>
                <w:bCs/>
                <w:noProof/>
                <w:lang w:val="en-US"/>
              </w:rPr>
              <w:t xml:space="preserve"> N° 6</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Financial Requirement Reporting Template</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_Toc79091453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58</w:t>
            </w:r>
            <w:r w:rsidRPr="008F6AF3" w:rsidR="003D3D1B">
              <w:rPr>
                <w:noProof/>
                <w:webHidden/>
                <w:lang w:val="en-US"/>
              </w:rPr>
              <w:fldChar w:fldCharType="end"/>
            </w:r>
          </w:hyperlink>
        </w:p>
        <w:p w:rsidRPr="00203685" w:rsidR="003D3D1B" w:rsidRDefault="004122F8" w14:paraId="0229B1FE" w14:textId="50B10C8F">
          <w:pPr>
            <w:pStyle w:val="TOC1"/>
            <w:tabs>
              <w:tab w:val="left" w:pos="1320"/>
              <w:tab w:val="right" w:pos="9485"/>
            </w:tabs>
            <w:rPr>
              <w:noProof/>
              <w:lang w:val="en-US" w:eastAsia="en-US"/>
            </w:rPr>
          </w:pPr>
          <w:hyperlink w:history="1" w:anchor="_Toc79091454">
            <w:r w:rsidRPr="00203685" w:rsidR="00CB2DF1">
              <w:rPr>
                <w:rStyle w:val="Hyperlink"/>
                <w:b/>
                <w:bCs/>
                <w:noProof/>
                <w:lang w:val="en-US"/>
              </w:rPr>
              <w:t>Annex</w:t>
            </w:r>
            <w:r w:rsidRPr="00203685" w:rsidR="003D3D1B">
              <w:rPr>
                <w:rStyle w:val="Hyperlink"/>
                <w:b/>
                <w:bCs/>
                <w:noProof/>
                <w:lang w:val="en-US"/>
              </w:rPr>
              <w:t xml:space="preserve"> N° 7</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Model of Guarantee of Validity, Effectiveness and Seriousness of the Offer</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_Toc79091454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60</w:t>
            </w:r>
            <w:r w:rsidRPr="008F6AF3" w:rsidR="003D3D1B">
              <w:rPr>
                <w:noProof/>
                <w:webHidden/>
                <w:lang w:val="en-US"/>
              </w:rPr>
              <w:fldChar w:fldCharType="end"/>
            </w:r>
          </w:hyperlink>
        </w:p>
        <w:p w:rsidRPr="00203685" w:rsidR="003D3D1B" w:rsidRDefault="004122F8" w14:paraId="149E091C" w14:textId="65CD0A96">
          <w:pPr>
            <w:pStyle w:val="TOC1"/>
            <w:tabs>
              <w:tab w:val="left" w:pos="1760"/>
              <w:tab w:val="right" w:pos="9485"/>
            </w:tabs>
            <w:rPr>
              <w:noProof/>
              <w:lang w:val="en-US" w:eastAsia="en-US"/>
            </w:rPr>
          </w:pPr>
          <w:hyperlink w:history="1" w:anchor="_Toc79091455">
            <w:r w:rsidRPr="00203685" w:rsidR="00CB2DF1">
              <w:rPr>
                <w:rStyle w:val="Hyperlink"/>
                <w:rFonts w:cstheme="minorHAnsi"/>
                <w:b/>
                <w:bCs/>
                <w:noProof/>
                <w:lang w:val="en-US"/>
              </w:rPr>
              <w:t>Annex</w:t>
            </w:r>
            <w:r w:rsidRPr="00203685" w:rsidR="003D3D1B">
              <w:rPr>
                <w:rStyle w:val="Hyperlink"/>
                <w:rFonts w:cstheme="minorHAnsi"/>
                <w:b/>
                <w:bCs/>
                <w:noProof/>
                <w:lang w:val="en-US"/>
              </w:rPr>
              <w:t xml:space="preserve"> N</w:t>
            </w:r>
            <w:r w:rsidR="00622D15">
              <w:rPr>
                <w:rStyle w:val="Hyperlink"/>
                <w:rFonts w:cstheme="minorHAnsi"/>
                <w:b/>
                <w:bCs/>
                <w:noProof/>
                <w:lang w:val="en-US"/>
              </w:rPr>
              <w:t>°</w:t>
            </w:r>
            <w:r w:rsidRPr="00203685" w:rsidR="003D3D1B">
              <w:rPr>
                <w:rStyle w:val="Hyperlink"/>
                <w:rFonts w:cstheme="minorHAnsi"/>
                <w:b/>
                <w:bCs/>
                <w:noProof/>
                <w:lang w:val="en-US"/>
              </w:rPr>
              <w:t xml:space="preserve"> 8 –</w:t>
            </w:r>
            <w:r w:rsidRPr="00203685" w:rsidR="003D3D1B">
              <w:rPr>
                <w:noProof/>
                <w:lang w:val="en-US" w:eastAsia="en-US"/>
              </w:rPr>
              <w:tab/>
            </w:r>
            <w:r w:rsidRPr="00203685" w:rsidR="003D3D1B">
              <w:rPr>
                <w:rStyle w:val="Hyperlink"/>
                <w:rFonts w:cstheme="minorHAnsi"/>
                <w:b/>
                <w:bCs/>
                <w:noProof/>
                <w:lang w:val="en-US"/>
              </w:rPr>
              <w:t>Validity of Information</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_Toc79091455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62</w:t>
            </w:r>
            <w:r w:rsidRPr="008F6AF3" w:rsidR="003D3D1B">
              <w:rPr>
                <w:noProof/>
                <w:webHidden/>
                <w:lang w:val="en-US"/>
              </w:rPr>
              <w:fldChar w:fldCharType="end"/>
            </w:r>
          </w:hyperlink>
        </w:p>
        <w:p w:rsidRPr="00203685" w:rsidR="003D3D1B" w:rsidRDefault="004122F8" w14:paraId="0DD0349E" w14:textId="3727A376">
          <w:pPr>
            <w:pStyle w:val="TOC1"/>
            <w:tabs>
              <w:tab w:val="right" w:pos="9485"/>
            </w:tabs>
            <w:rPr>
              <w:noProof/>
              <w:lang w:val="en-US" w:eastAsia="en-US"/>
            </w:rPr>
          </w:pPr>
          <w:hyperlink w:history="1" w:anchor="_Toc79091456">
            <w:r w:rsidRPr="00203685" w:rsidR="003D3D1B">
              <w:rPr>
                <w:rStyle w:val="Hyperlink"/>
                <w:rFonts w:cstheme="minorHAnsi"/>
                <w:b/>
                <w:bCs/>
                <w:noProof/>
                <w:lang w:val="en-US"/>
              </w:rPr>
              <w:t>Form 1 - Validity of Powers of Attorney</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_Toc79091456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62</w:t>
            </w:r>
            <w:r w:rsidRPr="008F6AF3" w:rsidR="003D3D1B">
              <w:rPr>
                <w:noProof/>
                <w:webHidden/>
                <w:lang w:val="en-US"/>
              </w:rPr>
              <w:fldChar w:fldCharType="end"/>
            </w:r>
          </w:hyperlink>
        </w:p>
        <w:p w:rsidRPr="00203685" w:rsidR="003D3D1B" w:rsidRDefault="004122F8" w14:paraId="077F59C8" w14:textId="5C5B4D2E">
          <w:pPr>
            <w:pStyle w:val="TOC1"/>
            <w:tabs>
              <w:tab w:val="left" w:pos="1320"/>
              <w:tab w:val="right" w:pos="9485"/>
            </w:tabs>
            <w:rPr>
              <w:noProof/>
              <w:lang w:val="en-US" w:eastAsia="en-US"/>
            </w:rPr>
          </w:pPr>
          <w:hyperlink w:history="1" w:anchor="_Toc79091457">
            <w:r w:rsidRPr="008F6AF3" w:rsidR="00CB2DF1">
              <w:rPr>
                <w:rStyle w:val="Hyperlink"/>
                <w:b/>
                <w:bCs/>
                <w:noProof/>
                <w:lang w:val="en-US"/>
              </w:rPr>
              <w:t>Annex</w:t>
            </w:r>
            <w:r w:rsidRPr="008F6AF3" w:rsidR="003D3D1B">
              <w:rPr>
                <w:rStyle w:val="Hyperlink"/>
                <w:b/>
                <w:bCs/>
                <w:noProof/>
                <w:lang w:val="en-US"/>
              </w:rPr>
              <w:t xml:space="preserve"> N° 8</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Validity of Information</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_Toc79091457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63</w:t>
            </w:r>
            <w:r w:rsidRPr="008F6AF3" w:rsidR="003D3D1B">
              <w:rPr>
                <w:noProof/>
                <w:webHidden/>
                <w:lang w:val="en-US"/>
              </w:rPr>
              <w:fldChar w:fldCharType="end"/>
            </w:r>
          </w:hyperlink>
        </w:p>
        <w:p w:rsidRPr="00203685" w:rsidR="003D3D1B" w:rsidRDefault="004122F8" w14:paraId="3BA412F7" w14:textId="0719978F">
          <w:pPr>
            <w:pStyle w:val="TOC2"/>
            <w:rPr>
              <w:rFonts w:eastAsiaTheme="minorEastAsia" w:cstheme="minorBidi"/>
              <w:lang w:val="en-US"/>
            </w:rPr>
          </w:pPr>
          <w:hyperlink w:history="1" w:anchor="_Toc79091458">
            <w:r w:rsidRPr="008F6AF3" w:rsidR="003D3D1B">
              <w:rPr>
                <w:rStyle w:val="Hyperlink"/>
                <w:rFonts w:eastAsia="Calibri"/>
                <w:b/>
                <w:bCs/>
                <w:lang w:val="en-US"/>
              </w:rPr>
              <w:t>Form N° 2</w:t>
            </w:r>
            <w:r w:rsidRPr="008F6AF3" w:rsidR="003D3D1B">
              <w:rPr>
                <w:webHidden/>
                <w:lang w:val="en-US"/>
              </w:rPr>
              <w:tab/>
            </w:r>
            <w:r w:rsidRPr="008F6AF3" w:rsidR="003D3D1B">
              <w:rPr>
                <w:webHidden/>
                <w:lang w:val="en-US"/>
              </w:rPr>
              <w:fldChar w:fldCharType="begin"/>
            </w:r>
            <w:r w:rsidRPr="008F6AF3" w:rsidR="003D3D1B">
              <w:rPr>
                <w:webHidden/>
                <w:lang w:val="en-US"/>
              </w:rPr>
              <w:instrText xml:space="preserve"> PAGEREF _Toc79091458 \h </w:instrText>
            </w:r>
            <w:r w:rsidRPr="008F6AF3" w:rsidR="003D3D1B">
              <w:rPr>
                <w:webHidden/>
                <w:lang w:val="en-US"/>
              </w:rPr>
            </w:r>
            <w:r w:rsidRPr="008F6AF3" w:rsidR="003D3D1B">
              <w:rPr>
                <w:webHidden/>
                <w:lang w:val="en-US"/>
              </w:rPr>
              <w:fldChar w:fldCharType="separate"/>
            </w:r>
            <w:r w:rsidRPr="008F6AF3" w:rsidR="00AF3415">
              <w:rPr>
                <w:webHidden/>
                <w:lang w:val="en-US"/>
              </w:rPr>
              <w:t>63</w:t>
            </w:r>
            <w:r w:rsidRPr="008F6AF3" w:rsidR="003D3D1B">
              <w:rPr>
                <w:webHidden/>
                <w:lang w:val="en-US"/>
              </w:rPr>
              <w:fldChar w:fldCharType="end"/>
            </w:r>
          </w:hyperlink>
        </w:p>
        <w:p w:rsidRPr="00203685" w:rsidR="003D3D1B" w:rsidRDefault="004122F8" w14:paraId="2078683F" w14:textId="061C1AD3">
          <w:pPr>
            <w:pStyle w:val="TOC1"/>
            <w:tabs>
              <w:tab w:val="left" w:pos="1320"/>
              <w:tab w:val="right" w:pos="9485"/>
            </w:tabs>
            <w:rPr>
              <w:noProof/>
              <w:lang w:val="en-US" w:eastAsia="en-US"/>
            </w:rPr>
          </w:pPr>
          <w:hyperlink w:history="1" w:anchor="_Toc79091459">
            <w:r w:rsidRPr="00203685" w:rsidR="00CB2DF1">
              <w:rPr>
                <w:rStyle w:val="Hyperlink"/>
                <w:b/>
                <w:bCs/>
                <w:noProof/>
                <w:lang w:val="en-US"/>
              </w:rPr>
              <w:t>Annex</w:t>
            </w:r>
            <w:r w:rsidRPr="00203685" w:rsidR="003D3D1B">
              <w:rPr>
                <w:rStyle w:val="Hyperlink"/>
                <w:b/>
                <w:bCs/>
                <w:noProof/>
                <w:lang w:val="en-US"/>
              </w:rPr>
              <w:t xml:space="preserve"> N° 9</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Acceptance of the </w:t>
            </w:r>
            <w:r w:rsidRPr="00203685" w:rsidR="00335AA8">
              <w:rPr>
                <w:rStyle w:val="Hyperlink"/>
                <w:rFonts w:cstheme="minorHAnsi"/>
                <w:b/>
                <w:noProof/>
                <w:lang w:val="en-US"/>
              </w:rPr>
              <w:t>Bidding Terms</w:t>
            </w:r>
            <w:r w:rsidRPr="00203685" w:rsidR="003D3D1B">
              <w:rPr>
                <w:rStyle w:val="Hyperlink"/>
                <w:rFonts w:cstheme="minorHAnsi"/>
                <w:b/>
                <w:noProof/>
                <w:lang w:val="en-US"/>
              </w:rPr>
              <w:t xml:space="preserve"> and Contract - Applicable to Bidders and members of Consortia whose shares are not listed on stock exchanges</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_Toc79091459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64</w:t>
            </w:r>
            <w:r w:rsidRPr="008F6AF3" w:rsidR="003D3D1B">
              <w:rPr>
                <w:noProof/>
                <w:webHidden/>
                <w:lang w:val="en-US"/>
              </w:rPr>
              <w:fldChar w:fldCharType="end"/>
            </w:r>
          </w:hyperlink>
        </w:p>
        <w:p w:rsidRPr="00203685" w:rsidR="003D3D1B" w:rsidRDefault="004122F8" w14:paraId="4643FC8C" w14:textId="7F3DCD91">
          <w:pPr>
            <w:pStyle w:val="TOC1"/>
            <w:tabs>
              <w:tab w:val="left" w:pos="1540"/>
              <w:tab w:val="right" w:pos="9485"/>
            </w:tabs>
            <w:rPr>
              <w:noProof/>
              <w:lang w:val="en-US" w:eastAsia="en-US"/>
            </w:rPr>
          </w:pPr>
          <w:hyperlink w:history="1" w:anchor="_Toc79091460">
            <w:r w:rsidRPr="00203685" w:rsidR="00CB2DF1">
              <w:rPr>
                <w:rStyle w:val="Hyperlink"/>
                <w:b/>
                <w:bCs/>
                <w:noProof/>
                <w:lang w:val="en-US"/>
              </w:rPr>
              <w:t>Annex</w:t>
            </w:r>
            <w:r w:rsidRPr="00203685" w:rsidR="003D3D1B">
              <w:rPr>
                <w:rStyle w:val="Hyperlink"/>
                <w:b/>
                <w:bCs/>
                <w:noProof/>
                <w:lang w:val="en-US"/>
              </w:rPr>
              <w:t xml:space="preserve"> N° 10</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Acceptance of the </w:t>
            </w:r>
            <w:r w:rsidRPr="00203685" w:rsidR="00335AA8">
              <w:rPr>
                <w:rStyle w:val="Hyperlink"/>
                <w:rFonts w:cstheme="minorHAnsi"/>
                <w:b/>
                <w:noProof/>
                <w:lang w:val="en-US"/>
              </w:rPr>
              <w:t>Bidding Terms</w:t>
            </w:r>
            <w:r w:rsidRPr="00203685" w:rsidR="003D3D1B">
              <w:rPr>
                <w:rStyle w:val="Hyperlink"/>
                <w:rFonts w:cstheme="minorHAnsi"/>
                <w:b/>
                <w:noProof/>
                <w:lang w:val="en-US"/>
              </w:rPr>
              <w:t xml:space="preserve"> and Contract - Applicable to Bidders and members of Consortia whose shares are listed on stock exchanges</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_Toc79091460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65</w:t>
            </w:r>
            <w:r w:rsidRPr="008F6AF3" w:rsidR="003D3D1B">
              <w:rPr>
                <w:noProof/>
                <w:webHidden/>
                <w:lang w:val="en-US"/>
              </w:rPr>
              <w:fldChar w:fldCharType="end"/>
            </w:r>
          </w:hyperlink>
        </w:p>
        <w:p w:rsidRPr="00203685" w:rsidR="003D3D1B" w:rsidRDefault="004122F8" w14:paraId="393C6186" w14:textId="17670603">
          <w:pPr>
            <w:pStyle w:val="TOC1"/>
            <w:tabs>
              <w:tab w:val="left" w:pos="1540"/>
              <w:tab w:val="right" w:pos="9485"/>
            </w:tabs>
            <w:rPr>
              <w:noProof/>
              <w:lang w:val="en-US" w:eastAsia="en-US"/>
            </w:rPr>
          </w:pPr>
          <w:hyperlink w:history="1" w:anchor="_Toc79091461">
            <w:r w:rsidRPr="00203685" w:rsidR="00CB2DF1">
              <w:rPr>
                <w:rStyle w:val="Hyperlink"/>
                <w:b/>
                <w:bCs/>
                <w:noProof/>
                <w:lang w:val="en-US"/>
              </w:rPr>
              <w:t>Annex</w:t>
            </w:r>
            <w:r w:rsidRPr="00203685" w:rsidR="003D3D1B">
              <w:rPr>
                <w:rStyle w:val="Hyperlink"/>
                <w:b/>
                <w:bCs/>
                <w:noProof/>
                <w:lang w:val="en-US"/>
              </w:rPr>
              <w:t xml:space="preserve"> N° 11</w:t>
            </w:r>
            <w:r w:rsidRPr="00203685" w:rsidR="003D3D1B">
              <w:rPr>
                <w:noProof/>
                <w:lang w:val="en-US" w:eastAsia="en-US"/>
              </w:rPr>
              <w:tab/>
            </w:r>
            <w:r w:rsidRPr="00203685" w:rsidR="003D3D1B">
              <w:rPr>
                <w:rStyle w:val="Hyperlink"/>
                <w:rFonts w:cstheme="minorHAnsi"/>
                <w:b/>
                <w:noProof/>
                <w:lang w:val="en-US"/>
              </w:rPr>
              <w:t xml:space="preserve">–  Compliance with the Minimum Technical Specifications (Reference: </w:t>
            </w:r>
            <w:r w:rsidR="00A643B8">
              <w:rPr>
                <w:rStyle w:val="Hyperlink"/>
                <w:rFonts w:cstheme="minorHAnsi"/>
                <w:b/>
                <w:noProof/>
                <w:lang w:val="en-US"/>
              </w:rPr>
              <w:t>Subsection</w:t>
            </w:r>
            <w:r w:rsidRPr="00203685" w:rsidR="00A643B8">
              <w:rPr>
                <w:rStyle w:val="Hyperlink"/>
                <w:rFonts w:cstheme="minorHAnsi"/>
                <w:b/>
                <w:noProof/>
                <w:lang w:val="en-US"/>
              </w:rPr>
              <w:t xml:space="preserve"> </w:t>
            </w:r>
            <w:r w:rsidRPr="00203685" w:rsidR="003D3D1B">
              <w:rPr>
                <w:rStyle w:val="Hyperlink"/>
                <w:rFonts w:cstheme="minorHAnsi"/>
                <w:b/>
                <w:bCs/>
                <w:noProof/>
                <w:lang w:val="en-US"/>
              </w:rPr>
              <w:t>19.1</w:t>
            </w:r>
            <w:r w:rsidRPr="00203685" w:rsidR="003D3D1B">
              <w:rPr>
                <w:rStyle w:val="Hyperlink"/>
                <w:rFonts w:cstheme="minorHAnsi"/>
                <w:b/>
                <w:noProof/>
                <w:lang w:val="en-US"/>
              </w:rPr>
              <w:t xml:space="preserve"> of the </w:t>
            </w:r>
            <w:r w:rsidRPr="00203685" w:rsidR="00335AA8">
              <w:rPr>
                <w:rStyle w:val="Hyperlink"/>
                <w:rFonts w:cstheme="minorHAnsi"/>
                <w:b/>
                <w:noProof/>
                <w:lang w:val="en-US"/>
              </w:rPr>
              <w:t>Bidding Terms</w:t>
            </w:r>
            <w:r w:rsidRPr="00203685" w:rsidR="003D3D1B">
              <w:rPr>
                <w:rStyle w:val="Hyperlink"/>
                <w:rFonts w:cstheme="minorHAnsi"/>
                <w:b/>
                <w:noProof/>
                <w:lang w:val="en-US"/>
              </w:rPr>
              <w:t>)</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_Toc79091461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66</w:t>
            </w:r>
            <w:r w:rsidRPr="008F6AF3" w:rsidR="003D3D1B">
              <w:rPr>
                <w:noProof/>
                <w:webHidden/>
                <w:lang w:val="en-US"/>
              </w:rPr>
              <w:fldChar w:fldCharType="end"/>
            </w:r>
          </w:hyperlink>
        </w:p>
        <w:p w:rsidRPr="00203685" w:rsidR="003D3D1B" w:rsidRDefault="004122F8" w14:paraId="5C762346" w14:textId="4B74C0A2">
          <w:pPr>
            <w:pStyle w:val="TOC1"/>
            <w:tabs>
              <w:tab w:val="left" w:pos="1540"/>
              <w:tab w:val="right" w:pos="9485"/>
            </w:tabs>
            <w:rPr>
              <w:noProof/>
              <w:lang w:val="en-US" w:eastAsia="en-US"/>
            </w:rPr>
          </w:pPr>
          <w:hyperlink w:history="1" w:anchor="_Toc79091462">
            <w:r w:rsidRPr="00203685" w:rsidR="00CB2DF1">
              <w:rPr>
                <w:rStyle w:val="Hyperlink"/>
                <w:b/>
                <w:bCs/>
                <w:noProof/>
                <w:lang w:val="en-US"/>
              </w:rPr>
              <w:t>Annex</w:t>
            </w:r>
            <w:r w:rsidRPr="00203685" w:rsidR="003D3D1B">
              <w:rPr>
                <w:rStyle w:val="Hyperlink"/>
                <w:b/>
                <w:bCs/>
                <w:noProof/>
                <w:lang w:val="en-US"/>
              </w:rPr>
              <w:t xml:space="preserve"> N° 12</w:t>
            </w:r>
            <w:r w:rsidRPr="00203685" w:rsidR="003D3D1B">
              <w:rPr>
                <w:noProof/>
                <w:lang w:val="en-US" w:eastAsia="en-US"/>
              </w:rPr>
              <w:tab/>
            </w:r>
            <w:r w:rsidRPr="00203685" w:rsidR="003D3D1B">
              <w:rPr>
                <w:rStyle w:val="Hyperlink"/>
                <w:rFonts w:cstheme="minorHAnsi"/>
                <w:b/>
                <w:bCs/>
                <w:noProof/>
                <w:lang w:val="en-US"/>
              </w:rPr>
              <w:t>–</w:t>
            </w:r>
            <w:r w:rsidRPr="00203685" w:rsidR="003D3D1B">
              <w:rPr>
                <w:rStyle w:val="Hyperlink"/>
                <w:rFonts w:cstheme="minorHAnsi"/>
                <w:b/>
                <w:noProof/>
                <w:lang w:val="en-US"/>
              </w:rPr>
              <w:t xml:space="preserve"> Sample Letter of Guarantee to Challenge the </w:t>
            </w:r>
            <w:r w:rsidRPr="00203685" w:rsidR="009E3E7D">
              <w:rPr>
                <w:rStyle w:val="Hyperlink"/>
                <w:rFonts w:cstheme="minorHAnsi"/>
                <w:b/>
                <w:noProof/>
                <w:lang w:val="en-US"/>
              </w:rPr>
              <w:t>S</w:t>
            </w:r>
            <w:r w:rsidRPr="00203685" w:rsidR="003D3D1B">
              <w:rPr>
                <w:rStyle w:val="Hyperlink"/>
                <w:rFonts w:cstheme="minorHAnsi"/>
                <w:b/>
                <w:noProof/>
                <w:lang w:val="en-US"/>
              </w:rPr>
              <w:t xml:space="preserve">uccessful </w:t>
            </w:r>
            <w:r w:rsidRPr="00203685" w:rsidR="009E3E7D">
              <w:rPr>
                <w:rStyle w:val="Hyperlink"/>
                <w:rFonts w:cstheme="minorHAnsi"/>
                <w:b/>
                <w:noProof/>
                <w:lang w:val="en-US"/>
              </w:rPr>
              <w:t>B</w:t>
            </w:r>
            <w:r w:rsidRPr="00203685" w:rsidR="003D3D1B">
              <w:rPr>
                <w:rStyle w:val="Hyperlink"/>
                <w:rFonts w:cstheme="minorHAnsi"/>
                <w:b/>
                <w:noProof/>
                <w:lang w:val="en-US"/>
              </w:rPr>
              <w:t>id</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_Toc79091462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67</w:t>
            </w:r>
            <w:r w:rsidRPr="008F6AF3" w:rsidR="003D3D1B">
              <w:rPr>
                <w:noProof/>
                <w:webHidden/>
                <w:lang w:val="en-US"/>
              </w:rPr>
              <w:fldChar w:fldCharType="end"/>
            </w:r>
          </w:hyperlink>
        </w:p>
        <w:p w:rsidRPr="00203685" w:rsidR="003D3D1B" w:rsidRDefault="004122F8" w14:paraId="3B342D37" w14:textId="24A122FC">
          <w:pPr>
            <w:pStyle w:val="TOC1"/>
            <w:tabs>
              <w:tab w:val="left" w:pos="1540"/>
              <w:tab w:val="right" w:pos="9485"/>
            </w:tabs>
            <w:rPr>
              <w:noProof/>
              <w:lang w:val="en-US" w:eastAsia="en-US"/>
            </w:rPr>
          </w:pPr>
          <w:hyperlink w:history="1" w:anchor="_Toc79091463">
            <w:r w:rsidRPr="008F6AF3" w:rsidR="00CB2DF1">
              <w:rPr>
                <w:rStyle w:val="Hyperlink"/>
                <w:b/>
                <w:bCs/>
                <w:noProof/>
                <w:lang w:val="en-US"/>
              </w:rPr>
              <w:t>Annex</w:t>
            </w:r>
            <w:r w:rsidRPr="008F6AF3" w:rsidR="003D3D1B">
              <w:rPr>
                <w:rStyle w:val="Hyperlink"/>
                <w:b/>
                <w:bCs/>
                <w:noProof/>
                <w:lang w:val="en-US"/>
              </w:rPr>
              <w:t xml:space="preserve"> N° 13</w:t>
            </w:r>
            <w:r w:rsidRPr="00203685" w:rsidR="003D3D1B">
              <w:rPr>
                <w:noProof/>
                <w:lang w:val="en-US" w:eastAsia="en-US"/>
              </w:rPr>
              <w:tab/>
            </w:r>
            <w:r w:rsidRPr="008F6AF3" w:rsidR="003D3D1B">
              <w:rPr>
                <w:rStyle w:val="Hyperlink"/>
                <w:rFonts w:cstheme="minorHAnsi"/>
                <w:b/>
                <w:bCs/>
                <w:noProof/>
                <w:lang w:val="en-US"/>
              </w:rPr>
              <w:t>– Appendix N° 1</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_Toc79091463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68</w:t>
            </w:r>
            <w:r w:rsidRPr="008F6AF3" w:rsidR="003D3D1B">
              <w:rPr>
                <w:noProof/>
                <w:webHidden/>
                <w:lang w:val="en-US"/>
              </w:rPr>
              <w:fldChar w:fldCharType="end"/>
            </w:r>
          </w:hyperlink>
        </w:p>
        <w:p w:rsidRPr="00203685" w:rsidR="003D3D1B" w:rsidRDefault="004122F8" w14:paraId="265086E5" w14:textId="13DB0020">
          <w:pPr>
            <w:pStyle w:val="TOC1"/>
            <w:tabs>
              <w:tab w:val="left" w:pos="1540"/>
              <w:tab w:val="right" w:pos="9485"/>
            </w:tabs>
            <w:rPr>
              <w:noProof/>
              <w:lang w:val="en-US" w:eastAsia="en-US"/>
            </w:rPr>
          </w:pPr>
          <w:hyperlink w:history="1" w:anchor="_Toc79091465">
            <w:r w:rsidRPr="008F6AF3" w:rsidR="00CB2DF1">
              <w:rPr>
                <w:rStyle w:val="Hyperlink"/>
                <w:b/>
                <w:bCs/>
                <w:noProof/>
                <w:lang w:val="en-US"/>
              </w:rPr>
              <w:t>Annex</w:t>
            </w:r>
            <w:r w:rsidRPr="008F6AF3" w:rsidR="003D3D1B">
              <w:rPr>
                <w:rStyle w:val="Hyperlink"/>
                <w:b/>
                <w:bCs/>
                <w:noProof/>
                <w:lang w:val="en-US"/>
              </w:rPr>
              <w:t xml:space="preserve"> N° 13</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Appendix N° 2</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_Toc79091465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69</w:t>
            </w:r>
            <w:r w:rsidRPr="008F6AF3" w:rsidR="003D3D1B">
              <w:rPr>
                <w:noProof/>
                <w:webHidden/>
                <w:lang w:val="en-US"/>
              </w:rPr>
              <w:fldChar w:fldCharType="end"/>
            </w:r>
          </w:hyperlink>
        </w:p>
        <w:p w:rsidRPr="00203685" w:rsidR="003D3D1B" w:rsidRDefault="004122F8" w14:paraId="7C2D2B6C" w14:textId="51FBFA4D">
          <w:pPr>
            <w:pStyle w:val="TOC1"/>
            <w:tabs>
              <w:tab w:val="left" w:pos="1540"/>
              <w:tab w:val="right" w:pos="9485"/>
            </w:tabs>
            <w:rPr>
              <w:noProof/>
              <w:lang w:val="en-US" w:eastAsia="en-US"/>
            </w:rPr>
          </w:pPr>
          <w:hyperlink w:history="1" w:anchor="_Toc79091467">
            <w:r w:rsidRPr="008F6AF3" w:rsidR="00CB2DF1">
              <w:rPr>
                <w:rStyle w:val="Hyperlink"/>
                <w:b/>
                <w:bCs/>
                <w:noProof/>
                <w:lang w:val="en-US"/>
              </w:rPr>
              <w:t>Annex</w:t>
            </w:r>
            <w:r w:rsidRPr="008F6AF3" w:rsidR="003D3D1B">
              <w:rPr>
                <w:rStyle w:val="Hyperlink"/>
                <w:b/>
                <w:bCs/>
                <w:noProof/>
                <w:lang w:val="en-US"/>
              </w:rPr>
              <w:t xml:space="preserve"> N° 14</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Confidentiality Agreement</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_Toc79091467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70</w:t>
            </w:r>
            <w:r w:rsidRPr="008F6AF3" w:rsidR="003D3D1B">
              <w:rPr>
                <w:noProof/>
                <w:webHidden/>
                <w:lang w:val="en-US"/>
              </w:rPr>
              <w:fldChar w:fldCharType="end"/>
            </w:r>
          </w:hyperlink>
        </w:p>
        <w:p w:rsidRPr="00203685" w:rsidR="003D3D1B" w:rsidRDefault="004122F8" w14:paraId="6BE7C73E" w14:textId="015F18FE">
          <w:pPr>
            <w:pStyle w:val="TOC1"/>
            <w:tabs>
              <w:tab w:val="left" w:pos="1540"/>
              <w:tab w:val="right" w:pos="9485"/>
            </w:tabs>
            <w:rPr>
              <w:noProof/>
              <w:lang w:val="en-US" w:eastAsia="en-US"/>
            </w:rPr>
          </w:pPr>
          <w:hyperlink w:history="1" w:anchor="_Toc79091468">
            <w:r w:rsidRPr="008F6AF3" w:rsidR="00CB2DF1">
              <w:rPr>
                <w:rStyle w:val="Hyperlink"/>
                <w:b/>
                <w:bCs/>
                <w:noProof/>
                <w:lang w:val="en-US"/>
              </w:rPr>
              <w:t>Annex</w:t>
            </w:r>
            <w:r w:rsidRPr="008F6AF3" w:rsidR="003D3D1B">
              <w:rPr>
                <w:rStyle w:val="Hyperlink"/>
                <w:b/>
                <w:bCs/>
                <w:noProof/>
                <w:lang w:val="en-US"/>
              </w:rPr>
              <w:t xml:space="preserve"> N° 15</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Sample Economic Offer</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_Toc79091468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72</w:t>
            </w:r>
            <w:r w:rsidRPr="008F6AF3" w:rsidR="003D3D1B">
              <w:rPr>
                <w:noProof/>
                <w:webHidden/>
                <w:lang w:val="en-US"/>
              </w:rPr>
              <w:fldChar w:fldCharType="end"/>
            </w:r>
          </w:hyperlink>
        </w:p>
        <w:p w:rsidRPr="00203685" w:rsidR="003D3D1B" w:rsidRDefault="004122F8" w14:paraId="35D37CDA" w14:textId="36390310">
          <w:pPr>
            <w:pStyle w:val="TOC1"/>
            <w:tabs>
              <w:tab w:val="left" w:pos="1540"/>
              <w:tab w:val="right" w:pos="9485"/>
            </w:tabs>
            <w:rPr>
              <w:noProof/>
              <w:lang w:val="en-US" w:eastAsia="en-US"/>
            </w:rPr>
          </w:pPr>
          <w:hyperlink w:history="1" w:anchor="_Toc79091469">
            <w:r w:rsidRPr="00203685" w:rsidR="00CB2DF1">
              <w:rPr>
                <w:rStyle w:val="Hyperlink"/>
                <w:b/>
                <w:bCs/>
                <w:noProof/>
                <w:lang w:val="en-US"/>
              </w:rPr>
              <w:t>Annex</w:t>
            </w:r>
            <w:r w:rsidRPr="00203685" w:rsidR="003D3D1B">
              <w:rPr>
                <w:rStyle w:val="Hyperlink"/>
                <w:b/>
                <w:bCs/>
                <w:noProof/>
                <w:lang w:val="en-US"/>
              </w:rPr>
              <w:t xml:space="preserve"> N° 16</w:t>
            </w:r>
            <w:r w:rsidRPr="00203685" w:rsidR="003D3D1B">
              <w:rPr>
                <w:noProof/>
                <w:lang w:val="en-US" w:eastAsia="en-US"/>
              </w:rPr>
              <w:tab/>
            </w:r>
            <w:r w:rsidRPr="00203685" w:rsidR="003D3D1B">
              <w:rPr>
                <w:rStyle w:val="Hyperlink"/>
                <w:rFonts w:cstheme="minorHAnsi"/>
                <w:b/>
                <w:noProof/>
                <w:lang w:val="en-US"/>
              </w:rPr>
              <w:t>– Sample Letter of Intent for Financing</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_Toc79091469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73</w:t>
            </w:r>
            <w:r w:rsidRPr="008F6AF3" w:rsidR="003D3D1B">
              <w:rPr>
                <w:noProof/>
                <w:webHidden/>
                <w:lang w:val="en-US"/>
              </w:rPr>
              <w:fldChar w:fldCharType="end"/>
            </w:r>
          </w:hyperlink>
        </w:p>
        <w:p w:rsidRPr="00203685" w:rsidR="003D3D1B" w:rsidRDefault="004122F8" w14:paraId="0D697D42" w14:textId="171B97D7">
          <w:pPr>
            <w:pStyle w:val="TOC1"/>
            <w:tabs>
              <w:tab w:val="left" w:pos="1540"/>
              <w:tab w:val="right" w:pos="9485"/>
            </w:tabs>
            <w:rPr>
              <w:noProof/>
              <w:lang w:val="en-US" w:eastAsia="en-US"/>
            </w:rPr>
          </w:pPr>
          <w:hyperlink w:history="1" w:anchor="_Toc79091470">
            <w:r w:rsidRPr="00203685" w:rsidR="00CB2DF1">
              <w:rPr>
                <w:rStyle w:val="Hyperlink"/>
                <w:b/>
                <w:bCs/>
                <w:noProof/>
                <w:lang w:val="en-US"/>
              </w:rPr>
              <w:t>Annex</w:t>
            </w:r>
            <w:r w:rsidRPr="00203685" w:rsidR="003D3D1B">
              <w:rPr>
                <w:rStyle w:val="Hyperlink"/>
                <w:b/>
                <w:bCs/>
                <w:noProof/>
                <w:lang w:val="en-US"/>
              </w:rPr>
              <w:t xml:space="preserve"> N° 17</w:t>
            </w:r>
            <w:r w:rsidRPr="00203685" w:rsidR="003D3D1B">
              <w:rPr>
                <w:noProof/>
                <w:lang w:val="en-US" w:eastAsia="en-US"/>
              </w:rPr>
              <w:tab/>
            </w:r>
            <w:r w:rsidRPr="00203685" w:rsidR="003D3D1B">
              <w:rPr>
                <w:rStyle w:val="Hyperlink"/>
                <w:rFonts w:cstheme="minorHAnsi"/>
                <w:b/>
                <w:noProof/>
                <w:lang w:val="en-US"/>
              </w:rPr>
              <w:t>Commitment of reliable and current information</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_Toc79091470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74</w:t>
            </w:r>
            <w:r w:rsidRPr="008F6AF3" w:rsidR="003D3D1B">
              <w:rPr>
                <w:noProof/>
                <w:webHidden/>
                <w:lang w:val="en-US"/>
              </w:rPr>
              <w:fldChar w:fldCharType="end"/>
            </w:r>
          </w:hyperlink>
        </w:p>
        <w:p w:rsidRPr="00203685" w:rsidR="003D3D1B" w:rsidRDefault="004122F8" w14:paraId="22F6FA16" w14:textId="50644058">
          <w:pPr>
            <w:pStyle w:val="TOC1"/>
            <w:tabs>
              <w:tab w:val="left" w:pos="1540"/>
              <w:tab w:val="right" w:pos="9485"/>
            </w:tabs>
            <w:rPr>
              <w:noProof/>
              <w:lang w:val="en-US" w:eastAsia="en-US"/>
            </w:rPr>
          </w:pPr>
          <w:hyperlink w:history="1" w:anchor="_Toc79091471">
            <w:r w:rsidRPr="008F6AF3" w:rsidR="00CB2DF1">
              <w:rPr>
                <w:rStyle w:val="Hyperlink"/>
                <w:b/>
                <w:bCs/>
                <w:noProof/>
                <w:lang w:val="en-US"/>
              </w:rPr>
              <w:t>Annex</w:t>
            </w:r>
            <w:r w:rsidRPr="008F6AF3" w:rsidR="003D3D1B">
              <w:rPr>
                <w:rStyle w:val="Hyperlink"/>
                <w:b/>
                <w:bCs/>
                <w:noProof/>
                <w:lang w:val="en-US"/>
              </w:rPr>
              <w:t xml:space="preserve"> N° 18</w:t>
            </w:r>
            <w:r w:rsidRPr="00203685" w:rsidR="003D3D1B">
              <w:rPr>
                <w:noProof/>
                <w:lang w:val="en-US" w:eastAsia="en-US"/>
              </w:rPr>
              <w:tab/>
            </w:r>
            <w:r w:rsidRPr="008F6AF3" w:rsidR="003D3D1B">
              <w:rPr>
                <w:rStyle w:val="Hyperlink"/>
                <w:rFonts w:cstheme="minorHAnsi"/>
                <w:b/>
                <w:bCs/>
                <w:noProof/>
                <w:lang w:val="en-US"/>
              </w:rPr>
              <w:t>–</w:t>
            </w:r>
            <w:r w:rsidRPr="008F6AF3" w:rsidR="003D3D1B">
              <w:rPr>
                <w:rStyle w:val="Hyperlink"/>
                <w:rFonts w:cstheme="minorHAnsi"/>
                <w:b/>
                <w:noProof/>
                <w:lang w:val="en-US"/>
              </w:rPr>
              <w:t xml:space="preserve"> Referential Schedule</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_Toc79091471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75</w:t>
            </w:r>
            <w:r w:rsidRPr="008F6AF3" w:rsidR="003D3D1B">
              <w:rPr>
                <w:noProof/>
                <w:webHidden/>
                <w:lang w:val="en-US"/>
              </w:rPr>
              <w:fldChar w:fldCharType="end"/>
            </w:r>
          </w:hyperlink>
        </w:p>
        <w:p w:rsidRPr="00203685" w:rsidR="003D3D1B" w:rsidRDefault="004122F8" w14:paraId="77E4DECD" w14:textId="354620D8">
          <w:pPr>
            <w:pStyle w:val="TOC1"/>
            <w:tabs>
              <w:tab w:val="left" w:pos="1540"/>
              <w:tab w:val="right" w:pos="9485"/>
            </w:tabs>
            <w:rPr>
              <w:noProof/>
              <w:lang w:val="en-US" w:eastAsia="en-US"/>
            </w:rPr>
          </w:pPr>
          <w:hyperlink w:history="1" w:anchor="_Toc79091472">
            <w:r w:rsidRPr="00203685" w:rsidR="00CB2DF1">
              <w:rPr>
                <w:rStyle w:val="Hyperlink"/>
                <w:b/>
                <w:bCs/>
                <w:noProof/>
                <w:lang w:val="en-US"/>
              </w:rPr>
              <w:t>Annex</w:t>
            </w:r>
            <w:r w:rsidRPr="00203685" w:rsidR="003D3D1B">
              <w:rPr>
                <w:rStyle w:val="Hyperlink"/>
                <w:b/>
                <w:bCs/>
                <w:noProof/>
                <w:lang w:val="en-US"/>
              </w:rPr>
              <w:t xml:space="preserve"> N° 19</w:t>
            </w:r>
            <w:r w:rsidRPr="00203685" w:rsidR="003D3D1B">
              <w:rPr>
                <w:noProof/>
                <w:lang w:val="en-US" w:eastAsia="en-US"/>
              </w:rPr>
              <w:tab/>
            </w:r>
            <w:r w:rsidRPr="00203685" w:rsidR="003D3D1B">
              <w:rPr>
                <w:rStyle w:val="Hyperlink"/>
                <w:b/>
                <w:noProof/>
                <w:lang w:val="en-US"/>
              </w:rPr>
              <w:t>– List of the Bidder's experience</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_Toc79091472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76</w:t>
            </w:r>
            <w:r w:rsidRPr="008F6AF3" w:rsidR="003D3D1B">
              <w:rPr>
                <w:noProof/>
                <w:webHidden/>
                <w:lang w:val="en-US"/>
              </w:rPr>
              <w:fldChar w:fldCharType="end"/>
            </w:r>
          </w:hyperlink>
        </w:p>
        <w:p w:rsidRPr="00203685" w:rsidR="003D3D1B" w:rsidRDefault="004122F8" w14:paraId="2244633F" w14:textId="27DBDF06">
          <w:pPr>
            <w:pStyle w:val="TOC1"/>
            <w:tabs>
              <w:tab w:val="left" w:pos="1540"/>
              <w:tab w:val="right" w:pos="9485"/>
            </w:tabs>
            <w:rPr>
              <w:noProof/>
              <w:lang w:val="en-US" w:eastAsia="en-US"/>
            </w:rPr>
          </w:pPr>
          <w:hyperlink w:history="1" w:anchor="_Toc79091473">
            <w:r w:rsidRPr="008F6AF3" w:rsidR="00CB2DF1">
              <w:rPr>
                <w:rStyle w:val="Hyperlink"/>
                <w:b/>
                <w:bCs/>
                <w:noProof/>
                <w:lang w:val="en-US"/>
              </w:rPr>
              <w:t>Annex</w:t>
            </w:r>
            <w:r w:rsidRPr="008F6AF3" w:rsidR="003D3D1B">
              <w:rPr>
                <w:rStyle w:val="Hyperlink"/>
                <w:b/>
                <w:bCs/>
                <w:noProof/>
                <w:lang w:val="en-US"/>
              </w:rPr>
              <w:t xml:space="preserve"> N° 20</w:t>
            </w:r>
            <w:r w:rsidRPr="00203685" w:rsidR="003D3D1B">
              <w:rPr>
                <w:noProof/>
                <w:lang w:val="en-US" w:eastAsia="en-US"/>
              </w:rPr>
              <w:tab/>
            </w:r>
            <w:r w:rsidRPr="008F6AF3" w:rsidR="003D3D1B">
              <w:rPr>
                <w:rStyle w:val="Hyperlink"/>
                <w:rFonts w:cstheme="minorHAnsi"/>
                <w:b/>
                <w:bCs/>
                <w:noProof/>
                <w:lang w:val="en-US"/>
              </w:rPr>
              <w:t>Technical Proposal</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_Toc79091473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78</w:t>
            </w:r>
            <w:r w:rsidRPr="008F6AF3" w:rsidR="003D3D1B">
              <w:rPr>
                <w:noProof/>
                <w:webHidden/>
                <w:lang w:val="en-US"/>
              </w:rPr>
              <w:fldChar w:fldCharType="end"/>
            </w:r>
          </w:hyperlink>
        </w:p>
        <w:p w:rsidRPr="00203685" w:rsidR="003D3D1B" w:rsidRDefault="004122F8" w14:paraId="34A03CA2" w14:textId="76A3ED16">
          <w:pPr>
            <w:pStyle w:val="TOC1"/>
            <w:tabs>
              <w:tab w:val="left" w:pos="1540"/>
              <w:tab w:val="right" w:pos="9485"/>
            </w:tabs>
            <w:rPr>
              <w:noProof/>
              <w:lang w:val="en-US" w:eastAsia="en-US"/>
            </w:rPr>
          </w:pPr>
          <w:hyperlink w:history="1" w:anchor="_Toc79091474">
            <w:r w:rsidRPr="008F6AF3" w:rsidR="00CB2DF1">
              <w:rPr>
                <w:rStyle w:val="Hyperlink"/>
                <w:b/>
                <w:bCs/>
                <w:noProof/>
                <w:lang w:val="en-US"/>
              </w:rPr>
              <w:t>Annex</w:t>
            </w:r>
            <w:r w:rsidRPr="008F6AF3" w:rsidR="003D3D1B">
              <w:rPr>
                <w:rStyle w:val="Hyperlink"/>
                <w:b/>
                <w:bCs/>
                <w:noProof/>
                <w:lang w:val="en-US"/>
              </w:rPr>
              <w:t xml:space="preserve"> N° 21</w:t>
            </w:r>
            <w:r w:rsidRPr="00203685" w:rsidR="003D3D1B">
              <w:rPr>
                <w:noProof/>
                <w:lang w:val="en-US" w:eastAsia="en-US"/>
              </w:rPr>
              <w:tab/>
            </w:r>
            <w:r w:rsidRPr="008F6AF3" w:rsidR="003D3D1B">
              <w:rPr>
                <w:rStyle w:val="Hyperlink"/>
                <w:rFonts w:cstheme="minorHAnsi"/>
                <w:b/>
                <w:bCs/>
                <w:noProof/>
                <w:lang w:val="en-US"/>
              </w:rPr>
              <w:t>Builder's contracting commitment</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_Toc79091474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80</w:t>
            </w:r>
            <w:r w:rsidRPr="008F6AF3" w:rsidR="003D3D1B">
              <w:rPr>
                <w:noProof/>
                <w:webHidden/>
                <w:lang w:val="en-US"/>
              </w:rPr>
              <w:fldChar w:fldCharType="end"/>
            </w:r>
          </w:hyperlink>
        </w:p>
        <w:p w:rsidRPr="00203685" w:rsidR="003D3D1B" w:rsidRDefault="004122F8" w14:paraId="0242D70A" w14:textId="57724977">
          <w:pPr>
            <w:pStyle w:val="TOC1"/>
            <w:tabs>
              <w:tab w:val="left" w:pos="1540"/>
              <w:tab w:val="right" w:pos="9485"/>
            </w:tabs>
            <w:rPr>
              <w:noProof/>
              <w:lang w:val="en-US" w:eastAsia="en-US"/>
            </w:rPr>
          </w:pPr>
          <w:hyperlink w:history="1" w:anchor="_Toc79091475">
            <w:r w:rsidRPr="00203685" w:rsidR="00CB2DF1">
              <w:rPr>
                <w:rStyle w:val="Hyperlink"/>
                <w:b/>
                <w:bCs/>
                <w:noProof/>
                <w:lang w:val="en-US"/>
              </w:rPr>
              <w:t>Annex</w:t>
            </w:r>
            <w:r w:rsidRPr="00203685" w:rsidR="003D3D1B">
              <w:rPr>
                <w:rStyle w:val="Hyperlink"/>
                <w:b/>
                <w:bCs/>
                <w:noProof/>
                <w:lang w:val="en-US"/>
              </w:rPr>
              <w:t xml:space="preserve"> N° 22</w:t>
            </w:r>
            <w:r w:rsidRPr="00203685" w:rsidR="003D3D1B">
              <w:rPr>
                <w:noProof/>
                <w:lang w:val="en-US" w:eastAsia="en-US"/>
              </w:rPr>
              <w:tab/>
            </w:r>
            <w:r w:rsidRPr="00203685" w:rsidR="003D3D1B">
              <w:rPr>
                <w:rStyle w:val="Hyperlink"/>
                <w:rFonts w:cstheme="minorHAnsi"/>
                <w:b/>
                <w:bCs/>
                <w:noProof/>
                <w:lang w:val="en-US"/>
              </w:rPr>
              <w:t>Requirements for the subcontracting of services</w:t>
            </w:r>
            <w:r w:rsidRPr="008F6AF3" w:rsidR="003D3D1B">
              <w:rPr>
                <w:noProof/>
                <w:webHidden/>
                <w:lang w:val="en-US"/>
              </w:rPr>
              <w:tab/>
            </w:r>
            <w:r w:rsidRPr="008F6AF3" w:rsidR="003D3D1B">
              <w:rPr>
                <w:noProof/>
                <w:webHidden/>
                <w:lang w:val="en-US"/>
              </w:rPr>
              <w:fldChar w:fldCharType="begin"/>
            </w:r>
            <w:r w:rsidRPr="008F6AF3" w:rsidR="003D3D1B">
              <w:rPr>
                <w:noProof/>
                <w:webHidden/>
                <w:lang w:val="en-US"/>
              </w:rPr>
              <w:instrText xml:space="preserve"> PAGEREF _Toc79091475 \h </w:instrText>
            </w:r>
            <w:r w:rsidRPr="008F6AF3" w:rsidR="003D3D1B">
              <w:rPr>
                <w:noProof/>
                <w:webHidden/>
                <w:lang w:val="en-US"/>
              </w:rPr>
            </w:r>
            <w:r w:rsidRPr="008F6AF3" w:rsidR="003D3D1B">
              <w:rPr>
                <w:noProof/>
                <w:webHidden/>
                <w:lang w:val="en-US"/>
              </w:rPr>
              <w:fldChar w:fldCharType="separate"/>
            </w:r>
            <w:r w:rsidRPr="008F6AF3" w:rsidR="00AF3415">
              <w:rPr>
                <w:noProof/>
                <w:webHidden/>
                <w:lang w:val="en-US"/>
              </w:rPr>
              <w:t>82</w:t>
            </w:r>
            <w:r w:rsidRPr="008F6AF3" w:rsidR="003D3D1B">
              <w:rPr>
                <w:noProof/>
                <w:webHidden/>
                <w:lang w:val="en-US"/>
              </w:rPr>
              <w:fldChar w:fldCharType="end"/>
            </w:r>
          </w:hyperlink>
        </w:p>
        <w:p w:rsidRPr="008F6AF3" w:rsidR="002826F3" w:rsidRDefault="002826F3" w14:paraId="0A9CE3D9" w14:textId="06381997">
          <w:pPr>
            <w:rPr>
              <w:rFonts w:cstheme="minorHAnsi"/>
              <w:sz w:val="20"/>
              <w:szCs w:val="20"/>
              <w:lang w:val="en-US"/>
            </w:rPr>
          </w:pPr>
          <w:r w:rsidRPr="008F6AF3">
            <w:rPr>
              <w:rFonts w:cstheme="minorHAnsi"/>
              <w:b/>
              <w:sz w:val="20"/>
              <w:szCs w:val="20"/>
              <w:lang w:val="en-US"/>
            </w:rPr>
            <w:fldChar w:fldCharType="end"/>
          </w:r>
        </w:p>
      </w:sdtContent>
    </w:sdt>
    <w:p w:rsidRPr="008F6AF3" w:rsidR="007E2814" w:rsidP="00844B7E" w:rsidRDefault="00656494" w14:paraId="3FDDB561" w14:textId="30D6EEFF">
      <w:pPr>
        <w:pStyle w:val="Heading2"/>
        <w:numPr>
          <w:ilvl w:val="0"/>
          <w:numId w:val="2"/>
        </w:numPr>
        <w:spacing w:before="0" w:line="240" w:lineRule="auto"/>
        <w:ind w:left="426"/>
        <w:rPr>
          <w:rFonts w:asciiTheme="minorHAnsi" w:hAnsiTheme="minorHAnsi" w:cstheme="minorHAnsi"/>
          <w:color w:val="auto"/>
          <w:sz w:val="20"/>
          <w:szCs w:val="20"/>
          <w:lang w:val="en-US"/>
        </w:rPr>
      </w:pPr>
      <w:r w:rsidRPr="008F6AF3">
        <w:rPr>
          <w:rFonts w:asciiTheme="minorHAnsi" w:hAnsiTheme="minorHAnsi" w:cstheme="minorHAnsi"/>
          <w:sz w:val="20"/>
          <w:szCs w:val="20"/>
          <w:lang w:val="en-US"/>
        </w:rPr>
        <w:br w:type="page"/>
      </w:r>
      <w:bookmarkStart w:name="_Toc79091370" w:id="0"/>
      <w:r w:rsidRPr="008F6AF3" w:rsidR="00844B7E">
        <w:rPr>
          <w:rFonts w:asciiTheme="minorHAnsi" w:hAnsiTheme="minorHAnsi" w:cstheme="minorHAnsi"/>
          <w:color w:val="auto"/>
          <w:sz w:val="20"/>
          <w:szCs w:val="20"/>
          <w:lang w:val="en-US"/>
        </w:rPr>
        <w:t>Background</w:t>
      </w:r>
      <w:bookmarkEnd w:id="0"/>
    </w:p>
    <w:p w:rsidRPr="008F6AF3" w:rsidR="007E2814" w:rsidP="00441772" w:rsidRDefault="007E2814" w14:paraId="378410E6" w14:textId="77777777">
      <w:pPr>
        <w:pStyle w:val="Heading2"/>
        <w:spacing w:before="0" w:line="240" w:lineRule="auto"/>
        <w:ind w:left="426"/>
        <w:rPr>
          <w:rFonts w:asciiTheme="minorHAnsi" w:hAnsiTheme="minorHAnsi" w:cstheme="minorHAnsi"/>
          <w:color w:val="auto"/>
          <w:sz w:val="20"/>
          <w:szCs w:val="20"/>
          <w:lang w:val="en-US"/>
        </w:rPr>
      </w:pPr>
    </w:p>
    <w:p w:rsidRPr="0042365C" w:rsidR="00844B7E" w:rsidP="0042365C" w:rsidRDefault="00844B7E" w14:paraId="5192DF40" w14:textId="6641C7C3">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By </w:t>
      </w:r>
      <w:r w:rsidRPr="00203685" w:rsidR="00FF1DB2">
        <w:rPr>
          <w:rFonts w:cstheme="minorHAnsi"/>
          <w:sz w:val="20"/>
          <w:szCs w:val="20"/>
          <w:lang w:val="en-US"/>
        </w:rPr>
        <w:t xml:space="preserve">Resolution of the </w:t>
      </w:r>
      <w:r w:rsidRPr="00203685">
        <w:rPr>
          <w:rFonts w:cstheme="minorHAnsi"/>
          <w:sz w:val="20"/>
          <w:szCs w:val="20"/>
          <w:lang w:val="en-US"/>
        </w:rPr>
        <w:t xml:space="preserve">Executive </w:t>
      </w:r>
      <w:r w:rsidRPr="00203685" w:rsidR="00FF1DB2">
        <w:rPr>
          <w:rFonts w:cstheme="minorHAnsi"/>
          <w:sz w:val="20"/>
          <w:szCs w:val="20"/>
          <w:lang w:val="en-US"/>
        </w:rPr>
        <w:t>Chairmanship</w:t>
      </w:r>
      <w:r w:rsidRPr="00203685">
        <w:rPr>
          <w:rFonts w:cstheme="minorHAnsi"/>
          <w:sz w:val="20"/>
          <w:szCs w:val="20"/>
          <w:lang w:val="en-US"/>
        </w:rPr>
        <w:t xml:space="preserve"> No. 654-PE-ESSALUD-2013 of December 17, 2013, ESSALUD requested </w:t>
      </w:r>
      <w:r w:rsidRPr="00203685" w:rsidR="00FF1DB2">
        <w:rPr>
          <w:rFonts w:cstheme="minorHAnsi"/>
          <w:sz w:val="20"/>
          <w:szCs w:val="20"/>
          <w:lang w:val="en-US"/>
        </w:rPr>
        <w:t xml:space="preserve">technical assistance from PROINVERSIÓN </w:t>
      </w:r>
      <w:r w:rsidRPr="00203685">
        <w:rPr>
          <w:rFonts w:cstheme="minorHAnsi"/>
          <w:sz w:val="20"/>
          <w:szCs w:val="20"/>
          <w:lang w:val="en-US"/>
        </w:rPr>
        <w:t>for the development of the project: "</w:t>
      </w:r>
      <w:r w:rsidR="0042365C">
        <w:rPr>
          <w:rFonts w:cstheme="minorHAnsi"/>
          <w:sz w:val="20"/>
          <w:szCs w:val="20"/>
          <w:lang w:val="en-US"/>
        </w:rPr>
        <w:t>Creation of</w:t>
      </w:r>
      <w:r w:rsidRPr="00203685" w:rsidR="00FF1DB2">
        <w:rPr>
          <w:rFonts w:cstheme="minorHAnsi"/>
          <w:sz w:val="20"/>
          <w:szCs w:val="20"/>
          <w:lang w:val="en-US"/>
        </w:rPr>
        <w:t xml:space="preserve"> the High Complexity Hospital </w:t>
      </w:r>
      <w:r w:rsidR="0042365C">
        <w:rPr>
          <w:rFonts w:cstheme="minorHAnsi"/>
          <w:sz w:val="20"/>
          <w:szCs w:val="20"/>
          <w:lang w:val="en-US"/>
        </w:rPr>
        <w:t>in Ancash health care network -</w:t>
      </w:r>
      <w:r w:rsidRPr="00203685" w:rsidR="00FF1DB2">
        <w:rPr>
          <w:rFonts w:cstheme="minorHAnsi"/>
          <w:sz w:val="20"/>
          <w:szCs w:val="20"/>
          <w:lang w:val="en-US"/>
        </w:rPr>
        <w:t xml:space="preserve"> Essalud in the district of </w:t>
      </w:r>
      <w:r w:rsidR="0042365C">
        <w:rPr>
          <w:rFonts w:cstheme="minorHAnsi"/>
          <w:sz w:val="20"/>
          <w:szCs w:val="20"/>
          <w:lang w:val="en-US"/>
        </w:rPr>
        <w:t>Nuevo Chimbote</w:t>
      </w:r>
      <w:r w:rsidRPr="00203685">
        <w:rPr>
          <w:rFonts w:cstheme="minorHAnsi"/>
          <w:sz w:val="20"/>
          <w:szCs w:val="20"/>
          <w:lang w:val="en-US"/>
        </w:rPr>
        <w:t xml:space="preserve">, province </w:t>
      </w:r>
      <w:r w:rsidR="0042365C">
        <w:rPr>
          <w:rFonts w:cstheme="minorHAnsi"/>
          <w:sz w:val="20"/>
          <w:szCs w:val="20"/>
          <w:lang w:val="en-US"/>
        </w:rPr>
        <w:t>Del Santa</w:t>
      </w:r>
      <w:r w:rsidRPr="00203685">
        <w:rPr>
          <w:rFonts w:cstheme="minorHAnsi"/>
          <w:sz w:val="20"/>
          <w:szCs w:val="20"/>
          <w:lang w:val="en-US"/>
        </w:rPr>
        <w:t xml:space="preserve">, department of </w:t>
      </w:r>
      <w:r w:rsidR="0042365C">
        <w:rPr>
          <w:rFonts w:cstheme="minorHAnsi"/>
          <w:sz w:val="20"/>
          <w:szCs w:val="20"/>
          <w:lang w:val="en-US"/>
        </w:rPr>
        <w:t>Ancash</w:t>
      </w:r>
      <w:r w:rsidRPr="00203685">
        <w:rPr>
          <w:rFonts w:cstheme="minorHAnsi"/>
          <w:sz w:val="20"/>
          <w:szCs w:val="20"/>
          <w:lang w:val="en-US"/>
        </w:rPr>
        <w:t>"</w:t>
      </w:r>
      <w:r w:rsidRPr="0042365C">
        <w:rPr>
          <w:rFonts w:cstheme="minorHAnsi"/>
          <w:sz w:val="20"/>
          <w:szCs w:val="20"/>
          <w:lang w:val="en-US"/>
        </w:rPr>
        <w:t xml:space="preserve"> </w:t>
      </w:r>
    </w:p>
    <w:p w:rsidRPr="00203685" w:rsidR="00844B7E" w:rsidP="00844B7E" w:rsidRDefault="00844B7E" w14:paraId="0A8B6EFF" w14:textId="77777777">
      <w:pPr>
        <w:pStyle w:val="ListParagraph"/>
        <w:widowControl w:val="0"/>
        <w:spacing w:after="0"/>
        <w:ind w:left="851"/>
        <w:jc w:val="both"/>
        <w:rPr>
          <w:rFonts w:cstheme="minorHAnsi"/>
          <w:sz w:val="20"/>
          <w:szCs w:val="20"/>
          <w:lang w:val="en-US"/>
        </w:rPr>
      </w:pPr>
    </w:p>
    <w:p w:rsidRPr="00203685" w:rsidR="00844B7E" w:rsidP="00844B7E" w:rsidRDefault="00844B7E" w14:paraId="222DF0D3" w14:textId="06163F35">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On January 28, 2014, </w:t>
      </w:r>
      <w:r w:rsidRPr="00203685" w:rsidR="00FF1DB2">
        <w:rPr>
          <w:rFonts w:cstheme="minorHAnsi"/>
          <w:sz w:val="20"/>
          <w:szCs w:val="20"/>
          <w:lang w:val="en-US"/>
        </w:rPr>
        <w:t>PROINVERSIÓN and</w:t>
      </w:r>
      <w:r w:rsidRPr="00203685">
        <w:rPr>
          <w:rFonts w:cstheme="minorHAnsi"/>
          <w:sz w:val="20"/>
          <w:szCs w:val="20"/>
          <w:lang w:val="en-US"/>
        </w:rPr>
        <w:t xml:space="preserve"> ESSALUD signed the Technical Assistance Agreement </w:t>
      </w:r>
      <w:r w:rsidRPr="00203685" w:rsidR="00FF1DB2">
        <w:rPr>
          <w:rFonts w:cstheme="minorHAnsi"/>
          <w:sz w:val="20"/>
          <w:szCs w:val="20"/>
          <w:lang w:val="en-US"/>
        </w:rPr>
        <w:t>under</w:t>
      </w:r>
      <w:r w:rsidRPr="00203685">
        <w:rPr>
          <w:rFonts w:cstheme="minorHAnsi"/>
          <w:sz w:val="20"/>
          <w:szCs w:val="20"/>
          <w:lang w:val="en-US"/>
        </w:rPr>
        <w:t xml:space="preserve"> the modality of </w:t>
      </w:r>
      <w:r w:rsidRPr="00203685" w:rsidR="00FF1DB2">
        <w:rPr>
          <w:rFonts w:cstheme="minorHAnsi"/>
          <w:sz w:val="20"/>
          <w:szCs w:val="20"/>
          <w:lang w:val="en-US"/>
        </w:rPr>
        <w:t>commissioning</w:t>
      </w:r>
      <w:r w:rsidRPr="00203685">
        <w:rPr>
          <w:rFonts w:cstheme="minorHAnsi"/>
          <w:sz w:val="20"/>
          <w:szCs w:val="20"/>
          <w:lang w:val="en-US"/>
        </w:rPr>
        <w:t xml:space="preserve"> for the design, conduction and development of the Private Investment Promotion Processes </w:t>
      </w:r>
      <w:r w:rsidRPr="00203685" w:rsidR="00FF1DB2">
        <w:rPr>
          <w:rFonts w:cstheme="minorHAnsi"/>
          <w:sz w:val="20"/>
          <w:szCs w:val="20"/>
          <w:lang w:val="en-US"/>
        </w:rPr>
        <w:t>for</w:t>
      </w:r>
      <w:r w:rsidRPr="00203685">
        <w:rPr>
          <w:rFonts w:cstheme="minorHAnsi"/>
          <w:sz w:val="20"/>
          <w:szCs w:val="20"/>
          <w:lang w:val="en-US"/>
        </w:rPr>
        <w:t xml:space="preserve"> the projects communicated by the Executive </w:t>
      </w:r>
      <w:r w:rsidRPr="00203685" w:rsidR="00FF1DB2">
        <w:rPr>
          <w:rFonts w:cstheme="minorHAnsi"/>
          <w:sz w:val="20"/>
          <w:szCs w:val="20"/>
          <w:lang w:val="en-US"/>
        </w:rPr>
        <w:t>Chairmanship</w:t>
      </w:r>
      <w:r w:rsidRPr="00203685">
        <w:rPr>
          <w:rFonts w:cstheme="minorHAnsi"/>
          <w:sz w:val="20"/>
          <w:szCs w:val="20"/>
          <w:lang w:val="en-US"/>
        </w:rPr>
        <w:t xml:space="preserve"> of ESSALUD.</w:t>
      </w:r>
    </w:p>
    <w:p w:rsidRPr="00203685" w:rsidR="00844B7E" w:rsidP="00844B7E" w:rsidRDefault="00844B7E" w14:paraId="577C8D5E" w14:textId="77777777">
      <w:pPr>
        <w:pStyle w:val="ListParagraph"/>
        <w:widowControl w:val="0"/>
        <w:spacing w:after="0"/>
        <w:ind w:left="851"/>
        <w:jc w:val="both"/>
        <w:rPr>
          <w:rFonts w:cstheme="minorHAnsi"/>
          <w:sz w:val="20"/>
          <w:szCs w:val="20"/>
          <w:lang w:val="en-US"/>
        </w:rPr>
      </w:pPr>
    </w:p>
    <w:p w:rsidRPr="00203685" w:rsidR="00844B7E" w:rsidP="00FF1DB2" w:rsidRDefault="00844B7E" w14:paraId="60482A42" w14:textId="62D6229A">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By Letter N</w:t>
      </w:r>
      <w:r w:rsidR="00622D15">
        <w:rPr>
          <w:rFonts w:cstheme="minorHAnsi"/>
          <w:sz w:val="20"/>
          <w:szCs w:val="20"/>
          <w:lang w:val="en-US"/>
        </w:rPr>
        <w:t>o.</w:t>
      </w:r>
      <w:r w:rsidRPr="00203685">
        <w:rPr>
          <w:rFonts w:cstheme="minorHAnsi"/>
          <w:sz w:val="20"/>
          <w:szCs w:val="20"/>
          <w:lang w:val="en-US"/>
        </w:rPr>
        <w:t xml:space="preserve"> 643-GG-ESSALUD-2017 dated June 9, 2017, ESSALUD communicated to </w:t>
      </w:r>
      <w:r w:rsidRPr="00203685" w:rsidR="00FF1DB2">
        <w:rPr>
          <w:rFonts w:cstheme="minorHAnsi"/>
          <w:sz w:val="20"/>
          <w:szCs w:val="20"/>
          <w:lang w:val="en-US"/>
        </w:rPr>
        <w:t>PROINVERSIÓN the</w:t>
      </w:r>
      <w:r w:rsidRPr="00203685">
        <w:rPr>
          <w:rFonts w:cstheme="minorHAnsi"/>
          <w:sz w:val="20"/>
          <w:szCs w:val="20"/>
          <w:lang w:val="en-US"/>
        </w:rPr>
        <w:t xml:space="preserve"> approval of the pre-investment study at feasibility level and the declaration of </w:t>
      </w:r>
      <w:r w:rsidRPr="00203685" w:rsidR="00FF1DB2">
        <w:rPr>
          <w:rFonts w:cstheme="minorHAnsi"/>
          <w:sz w:val="20"/>
          <w:szCs w:val="20"/>
          <w:lang w:val="en-US"/>
        </w:rPr>
        <w:t xml:space="preserve">project </w:t>
      </w:r>
      <w:r w:rsidRPr="00203685">
        <w:rPr>
          <w:rFonts w:cstheme="minorHAnsi"/>
          <w:sz w:val="20"/>
          <w:szCs w:val="20"/>
          <w:lang w:val="en-US"/>
        </w:rPr>
        <w:t xml:space="preserve">feasibility </w:t>
      </w:r>
      <w:r w:rsidRPr="00203685" w:rsidR="00FF1DB2">
        <w:rPr>
          <w:rFonts w:cstheme="minorHAnsi"/>
          <w:sz w:val="20"/>
          <w:szCs w:val="20"/>
          <w:lang w:val="en-US"/>
        </w:rPr>
        <w:t xml:space="preserve">called </w:t>
      </w:r>
      <w:r w:rsidRPr="00203685" w:rsidR="003466A1">
        <w:rPr>
          <w:rFonts w:cstheme="minorHAnsi"/>
          <w:sz w:val="20"/>
          <w:szCs w:val="20"/>
          <w:lang w:val="en-US"/>
        </w:rPr>
        <w:t>"</w:t>
      </w:r>
      <w:r w:rsidR="003466A1">
        <w:rPr>
          <w:rFonts w:cstheme="minorHAnsi"/>
          <w:sz w:val="20"/>
          <w:szCs w:val="20"/>
          <w:lang w:val="en-US"/>
        </w:rPr>
        <w:t>Creation of</w:t>
      </w:r>
      <w:r w:rsidRPr="00203685" w:rsidR="003466A1">
        <w:rPr>
          <w:rFonts w:cstheme="minorHAnsi"/>
          <w:sz w:val="20"/>
          <w:szCs w:val="20"/>
          <w:lang w:val="en-US"/>
        </w:rPr>
        <w:t xml:space="preserve"> the High Complexity Hospital </w:t>
      </w:r>
      <w:r w:rsidR="003466A1">
        <w:rPr>
          <w:rFonts w:cstheme="minorHAnsi"/>
          <w:sz w:val="20"/>
          <w:szCs w:val="20"/>
          <w:lang w:val="en-US"/>
        </w:rPr>
        <w:t>in Ancash health care network -</w:t>
      </w:r>
      <w:r w:rsidRPr="00203685" w:rsidR="003466A1">
        <w:rPr>
          <w:rFonts w:cstheme="minorHAnsi"/>
          <w:sz w:val="20"/>
          <w:szCs w:val="20"/>
          <w:lang w:val="en-US"/>
        </w:rPr>
        <w:t xml:space="preserve"> Essalud in the district of </w:t>
      </w:r>
      <w:r w:rsidR="003466A1">
        <w:rPr>
          <w:rFonts w:cstheme="minorHAnsi"/>
          <w:sz w:val="20"/>
          <w:szCs w:val="20"/>
          <w:lang w:val="en-US"/>
        </w:rPr>
        <w:t>Nuevo Chimbote</w:t>
      </w:r>
      <w:r w:rsidRPr="00203685" w:rsidR="003466A1">
        <w:rPr>
          <w:rFonts w:cstheme="minorHAnsi"/>
          <w:sz w:val="20"/>
          <w:szCs w:val="20"/>
          <w:lang w:val="en-US"/>
        </w:rPr>
        <w:t xml:space="preserve">, province </w:t>
      </w:r>
      <w:r w:rsidR="003466A1">
        <w:rPr>
          <w:rFonts w:cstheme="minorHAnsi"/>
          <w:sz w:val="20"/>
          <w:szCs w:val="20"/>
          <w:lang w:val="en-US"/>
        </w:rPr>
        <w:t>Del Santa</w:t>
      </w:r>
      <w:r w:rsidRPr="00203685" w:rsidR="003466A1">
        <w:rPr>
          <w:rFonts w:cstheme="minorHAnsi"/>
          <w:sz w:val="20"/>
          <w:szCs w:val="20"/>
          <w:lang w:val="en-US"/>
        </w:rPr>
        <w:t xml:space="preserve">, department of </w:t>
      </w:r>
      <w:r w:rsidR="003466A1">
        <w:rPr>
          <w:rFonts w:cstheme="minorHAnsi"/>
          <w:sz w:val="20"/>
          <w:szCs w:val="20"/>
          <w:lang w:val="en-US"/>
        </w:rPr>
        <w:t>Ancash</w:t>
      </w:r>
      <w:r w:rsidRPr="00203685" w:rsidR="003466A1">
        <w:rPr>
          <w:rFonts w:cstheme="minorHAnsi"/>
          <w:sz w:val="20"/>
          <w:szCs w:val="20"/>
          <w:lang w:val="en-US"/>
        </w:rPr>
        <w:t>"</w:t>
      </w:r>
      <w:r w:rsidRPr="00203685">
        <w:rPr>
          <w:rFonts w:cstheme="minorHAnsi"/>
          <w:sz w:val="20"/>
          <w:szCs w:val="20"/>
          <w:lang w:val="en-US"/>
        </w:rPr>
        <w:t xml:space="preserve"> with SNIP code 2</w:t>
      </w:r>
      <w:r w:rsidR="003466A1">
        <w:rPr>
          <w:rFonts w:cstheme="minorHAnsi"/>
          <w:sz w:val="20"/>
          <w:szCs w:val="20"/>
          <w:lang w:val="en-US"/>
        </w:rPr>
        <w:t>18436</w:t>
      </w:r>
      <w:r w:rsidRPr="00203685">
        <w:rPr>
          <w:rFonts w:cstheme="minorHAnsi"/>
          <w:sz w:val="20"/>
          <w:szCs w:val="20"/>
          <w:lang w:val="en-US"/>
        </w:rPr>
        <w:t>, in response to Letter N</w:t>
      </w:r>
      <w:r w:rsidRPr="00203685" w:rsidR="00AE6CF2">
        <w:rPr>
          <w:rFonts w:cstheme="minorHAnsi"/>
          <w:sz w:val="20"/>
          <w:szCs w:val="20"/>
          <w:lang w:val="en-US"/>
        </w:rPr>
        <w:t>o.</w:t>
      </w:r>
      <w:r w:rsidRPr="00203685">
        <w:rPr>
          <w:rFonts w:cstheme="minorHAnsi"/>
          <w:sz w:val="20"/>
          <w:szCs w:val="20"/>
          <w:lang w:val="en-US"/>
        </w:rPr>
        <w:t xml:space="preserve"> 3</w:t>
      </w:r>
      <w:r w:rsidR="003466A1">
        <w:rPr>
          <w:rFonts w:cstheme="minorHAnsi"/>
          <w:sz w:val="20"/>
          <w:szCs w:val="20"/>
          <w:lang w:val="en-US"/>
        </w:rPr>
        <w:t>14</w:t>
      </w:r>
      <w:r w:rsidRPr="00203685">
        <w:rPr>
          <w:rFonts w:cstheme="minorHAnsi"/>
          <w:sz w:val="20"/>
          <w:szCs w:val="20"/>
          <w:lang w:val="en-US"/>
        </w:rPr>
        <w:t>-SGEPI-GEI-GCPI-ESSALUD-2017.</w:t>
      </w:r>
    </w:p>
    <w:p w:rsidRPr="00203685" w:rsidR="00844B7E" w:rsidP="00844B7E" w:rsidRDefault="00844B7E" w14:paraId="4B8A2162" w14:textId="77777777">
      <w:pPr>
        <w:pStyle w:val="ListParagraph"/>
        <w:widowControl w:val="0"/>
        <w:spacing w:after="0"/>
        <w:ind w:left="851"/>
        <w:jc w:val="both"/>
        <w:rPr>
          <w:rFonts w:cstheme="minorHAnsi"/>
          <w:sz w:val="20"/>
          <w:szCs w:val="20"/>
          <w:lang w:val="en-US"/>
        </w:rPr>
      </w:pPr>
    </w:p>
    <w:p w:rsidRPr="00203685" w:rsidR="00844B7E" w:rsidP="00844B7E" w:rsidRDefault="00844B7E" w14:paraId="0D2F8CAA" w14:textId="79A75B98">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By Agreement No. 79-</w:t>
      </w:r>
      <w:r w:rsidR="00AA3D14">
        <w:rPr>
          <w:rFonts w:cstheme="minorHAnsi"/>
          <w:sz w:val="20"/>
          <w:szCs w:val="20"/>
          <w:lang w:val="en-US"/>
        </w:rPr>
        <w:t>2</w:t>
      </w:r>
      <w:r w:rsidRPr="00203685">
        <w:rPr>
          <w:rFonts w:cstheme="minorHAnsi"/>
          <w:sz w:val="20"/>
          <w:szCs w:val="20"/>
          <w:lang w:val="en-US"/>
        </w:rPr>
        <w:t xml:space="preserve">-2019-CD, dated February 21, 2019, the </w:t>
      </w:r>
      <w:r w:rsidRPr="00203685" w:rsidR="009C0ED1">
        <w:rPr>
          <w:rFonts w:cstheme="minorHAnsi"/>
          <w:sz w:val="20"/>
          <w:szCs w:val="20"/>
          <w:lang w:val="en-US"/>
        </w:rPr>
        <w:t>Steering Council</w:t>
      </w:r>
      <w:r w:rsidRPr="00203685">
        <w:rPr>
          <w:rFonts w:cstheme="minorHAnsi"/>
          <w:sz w:val="20"/>
          <w:szCs w:val="20"/>
          <w:lang w:val="en-US"/>
        </w:rPr>
        <w:t xml:space="preserve"> of </w:t>
      </w:r>
      <w:r w:rsidRPr="00203685" w:rsidR="00FF1DB2">
        <w:rPr>
          <w:rFonts w:cstheme="minorHAnsi"/>
          <w:sz w:val="20"/>
          <w:szCs w:val="20"/>
          <w:lang w:val="en-US"/>
        </w:rPr>
        <w:t>PROINVERSIÓN agreed</w:t>
      </w:r>
      <w:r w:rsidRPr="00203685">
        <w:rPr>
          <w:rFonts w:cstheme="minorHAnsi"/>
          <w:sz w:val="20"/>
          <w:szCs w:val="20"/>
          <w:lang w:val="en-US"/>
        </w:rPr>
        <w:t xml:space="preserve"> to incorporate the project "</w:t>
      </w:r>
      <w:r w:rsidRPr="00223D74" w:rsidR="00223D74">
        <w:rPr>
          <w:rFonts w:cstheme="minorHAnsi"/>
          <w:sz w:val="20"/>
          <w:szCs w:val="20"/>
          <w:lang w:val="en-US"/>
        </w:rPr>
        <w:t xml:space="preserve"> </w:t>
      </w:r>
      <w:r w:rsidR="00223D74">
        <w:rPr>
          <w:rFonts w:cstheme="minorHAnsi"/>
          <w:sz w:val="20"/>
          <w:szCs w:val="20"/>
          <w:lang w:val="en-US"/>
        </w:rPr>
        <w:t>Creation of</w:t>
      </w:r>
      <w:r w:rsidRPr="00203685" w:rsidR="00223D74">
        <w:rPr>
          <w:rFonts w:cstheme="minorHAnsi"/>
          <w:sz w:val="20"/>
          <w:szCs w:val="20"/>
          <w:lang w:val="en-US"/>
        </w:rPr>
        <w:t xml:space="preserve"> the High Complexity Hospital </w:t>
      </w:r>
      <w:r w:rsidR="00223D74">
        <w:rPr>
          <w:rFonts w:cstheme="minorHAnsi"/>
          <w:sz w:val="20"/>
          <w:szCs w:val="20"/>
          <w:lang w:val="en-US"/>
        </w:rPr>
        <w:t>in Ancash health care network -</w:t>
      </w:r>
      <w:r w:rsidRPr="00203685" w:rsidR="00223D74">
        <w:rPr>
          <w:rFonts w:cstheme="minorHAnsi"/>
          <w:sz w:val="20"/>
          <w:szCs w:val="20"/>
          <w:lang w:val="en-US"/>
        </w:rPr>
        <w:t xml:space="preserve"> Essalud in the district of </w:t>
      </w:r>
      <w:r w:rsidR="00223D74">
        <w:rPr>
          <w:rFonts w:cstheme="minorHAnsi"/>
          <w:sz w:val="20"/>
          <w:szCs w:val="20"/>
          <w:lang w:val="en-US"/>
        </w:rPr>
        <w:t>Nuevo Chimbote</w:t>
      </w:r>
      <w:r w:rsidRPr="00203685" w:rsidR="00223D74">
        <w:rPr>
          <w:rFonts w:cstheme="minorHAnsi"/>
          <w:sz w:val="20"/>
          <w:szCs w:val="20"/>
          <w:lang w:val="en-US"/>
        </w:rPr>
        <w:t xml:space="preserve">, province </w:t>
      </w:r>
      <w:r w:rsidR="00223D74">
        <w:rPr>
          <w:rFonts w:cstheme="minorHAnsi"/>
          <w:sz w:val="20"/>
          <w:szCs w:val="20"/>
          <w:lang w:val="en-US"/>
        </w:rPr>
        <w:t>Del Santa</w:t>
      </w:r>
      <w:r w:rsidRPr="00203685" w:rsidR="00223D74">
        <w:rPr>
          <w:rFonts w:cstheme="minorHAnsi"/>
          <w:sz w:val="20"/>
          <w:szCs w:val="20"/>
          <w:lang w:val="en-US"/>
        </w:rPr>
        <w:t xml:space="preserve">, department of </w:t>
      </w:r>
      <w:r w:rsidR="00223D74">
        <w:rPr>
          <w:rFonts w:cstheme="minorHAnsi"/>
          <w:sz w:val="20"/>
          <w:szCs w:val="20"/>
          <w:lang w:val="en-US"/>
        </w:rPr>
        <w:t>Ancash</w:t>
      </w:r>
      <w:r w:rsidRPr="00203685">
        <w:rPr>
          <w:rFonts w:cstheme="minorHAnsi"/>
          <w:sz w:val="20"/>
          <w:szCs w:val="20"/>
          <w:lang w:val="en-US"/>
        </w:rPr>
        <w:t>" to the private investment promotion process.</w:t>
      </w:r>
    </w:p>
    <w:p w:rsidRPr="00203685" w:rsidR="00844B7E" w:rsidP="00844B7E" w:rsidRDefault="00844B7E" w14:paraId="743403FC" w14:textId="77777777">
      <w:pPr>
        <w:pStyle w:val="ListParagraph"/>
        <w:widowControl w:val="0"/>
        <w:spacing w:after="0"/>
        <w:ind w:left="851"/>
        <w:jc w:val="both"/>
        <w:rPr>
          <w:rFonts w:cstheme="minorHAnsi"/>
          <w:sz w:val="20"/>
          <w:szCs w:val="20"/>
          <w:lang w:val="en-US"/>
        </w:rPr>
      </w:pPr>
    </w:p>
    <w:p w:rsidRPr="00203685" w:rsidR="00844B7E" w:rsidP="00844B7E" w:rsidRDefault="00844B7E" w14:paraId="0A89DD86" w14:textId="29286AE0">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On May 7, 2019, by Agreement No. ATC/OC-16389-RG - ATN/ME-16085-RG, </w:t>
      </w:r>
      <w:r w:rsidRPr="00203685" w:rsidR="00AE6CF2">
        <w:rPr>
          <w:rFonts w:cstheme="minorHAnsi"/>
          <w:sz w:val="20"/>
          <w:szCs w:val="20"/>
          <w:lang w:val="en-US"/>
        </w:rPr>
        <w:t>PROINVERSIÓN and</w:t>
      </w:r>
      <w:r w:rsidRPr="00203685">
        <w:rPr>
          <w:rFonts w:cstheme="minorHAnsi"/>
          <w:sz w:val="20"/>
          <w:szCs w:val="20"/>
          <w:lang w:val="en-US"/>
        </w:rPr>
        <w:t xml:space="preserve"> the Inter-American Development Bank (IDB) entered into a Contingent Recovery Technical Cooperation Agreement to provide comprehensive advice to </w:t>
      </w:r>
      <w:r w:rsidRPr="00203685" w:rsidR="00AE6CF2">
        <w:rPr>
          <w:rFonts w:cstheme="minorHAnsi"/>
          <w:sz w:val="20"/>
          <w:szCs w:val="20"/>
          <w:lang w:val="en-US"/>
        </w:rPr>
        <w:t>PROINVERSIÓN during</w:t>
      </w:r>
      <w:r w:rsidRPr="00203685">
        <w:rPr>
          <w:rFonts w:cstheme="minorHAnsi"/>
          <w:sz w:val="20"/>
          <w:szCs w:val="20"/>
          <w:lang w:val="en-US"/>
        </w:rPr>
        <w:t xml:space="preserve"> the private investment promotion process for the project "</w:t>
      </w:r>
      <w:r w:rsidRPr="00223D74" w:rsidR="00223D74">
        <w:rPr>
          <w:rFonts w:cstheme="minorHAnsi"/>
          <w:sz w:val="20"/>
          <w:szCs w:val="20"/>
          <w:lang w:val="en-US"/>
        </w:rPr>
        <w:t xml:space="preserve"> </w:t>
      </w:r>
      <w:r w:rsidR="00223D74">
        <w:rPr>
          <w:rFonts w:cstheme="minorHAnsi"/>
          <w:sz w:val="20"/>
          <w:szCs w:val="20"/>
          <w:lang w:val="en-US"/>
        </w:rPr>
        <w:t>Creation of</w:t>
      </w:r>
      <w:r w:rsidRPr="00203685" w:rsidR="00223D74">
        <w:rPr>
          <w:rFonts w:cstheme="minorHAnsi"/>
          <w:sz w:val="20"/>
          <w:szCs w:val="20"/>
          <w:lang w:val="en-US"/>
        </w:rPr>
        <w:t xml:space="preserve"> the High Complexity Hospital </w:t>
      </w:r>
      <w:r w:rsidR="00223D74">
        <w:rPr>
          <w:rFonts w:cstheme="minorHAnsi"/>
          <w:sz w:val="20"/>
          <w:szCs w:val="20"/>
          <w:lang w:val="en-US"/>
        </w:rPr>
        <w:t>in Ancash health care network -</w:t>
      </w:r>
      <w:r w:rsidRPr="00203685" w:rsidR="00223D74">
        <w:rPr>
          <w:rFonts w:cstheme="minorHAnsi"/>
          <w:sz w:val="20"/>
          <w:szCs w:val="20"/>
          <w:lang w:val="en-US"/>
        </w:rPr>
        <w:t xml:space="preserve"> Essalud in the district of </w:t>
      </w:r>
      <w:r w:rsidR="00223D74">
        <w:rPr>
          <w:rFonts w:cstheme="minorHAnsi"/>
          <w:sz w:val="20"/>
          <w:szCs w:val="20"/>
          <w:lang w:val="en-US"/>
        </w:rPr>
        <w:t>Nuevo Chimbote</w:t>
      </w:r>
      <w:r w:rsidRPr="00203685" w:rsidR="00223D74">
        <w:rPr>
          <w:rFonts w:cstheme="minorHAnsi"/>
          <w:sz w:val="20"/>
          <w:szCs w:val="20"/>
          <w:lang w:val="en-US"/>
        </w:rPr>
        <w:t xml:space="preserve">, province </w:t>
      </w:r>
      <w:r w:rsidR="00223D74">
        <w:rPr>
          <w:rFonts w:cstheme="minorHAnsi"/>
          <w:sz w:val="20"/>
          <w:szCs w:val="20"/>
          <w:lang w:val="en-US"/>
        </w:rPr>
        <w:t>Del Santa</w:t>
      </w:r>
      <w:r w:rsidRPr="00203685" w:rsidR="00223D74">
        <w:rPr>
          <w:rFonts w:cstheme="minorHAnsi"/>
          <w:sz w:val="20"/>
          <w:szCs w:val="20"/>
          <w:lang w:val="en-US"/>
        </w:rPr>
        <w:t xml:space="preserve">, department of </w:t>
      </w:r>
      <w:r w:rsidR="00223D74">
        <w:rPr>
          <w:rFonts w:cstheme="minorHAnsi"/>
          <w:sz w:val="20"/>
          <w:szCs w:val="20"/>
          <w:lang w:val="en-US"/>
        </w:rPr>
        <w:t>Ancash”.</w:t>
      </w:r>
    </w:p>
    <w:p w:rsidRPr="00203685" w:rsidR="00844B7E" w:rsidP="00844B7E" w:rsidRDefault="00844B7E" w14:paraId="660424A3" w14:textId="77777777">
      <w:pPr>
        <w:pStyle w:val="ListParagraph"/>
        <w:widowControl w:val="0"/>
        <w:spacing w:after="0"/>
        <w:ind w:left="851"/>
        <w:jc w:val="both"/>
        <w:rPr>
          <w:rFonts w:cstheme="minorHAnsi"/>
          <w:sz w:val="20"/>
          <w:szCs w:val="20"/>
          <w:lang w:val="en-US"/>
        </w:rPr>
      </w:pPr>
    </w:p>
    <w:p w:rsidR="00DF03F7" w:rsidP="00D041AA" w:rsidRDefault="00844B7E" w14:paraId="016A5D8E" w14:textId="1CC1B947">
      <w:pPr>
        <w:pStyle w:val="ListParagraph"/>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Through Official Communication No. 03-GCPGCI-ESSALUD-2021, dated January 29, 2021, ESSALUD informed </w:t>
      </w:r>
      <w:r w:rsidRPr="00203685" w:rsidR="00AE6CF2">
        <w:rPr>
          <w:rFonts w:cstheme="minorHAnsi"/>
          <w:sz w:val="20"/>
          <w:szCs w:val="20"/>
          <w:lang w:val="en-US"/>
        </w:rPr>
        <w:t>PROINVERSIÓN of</w:t>
      </w:r>
      <w:r w:rsidRPr="00203685">
        <w:rPr>
          <w:rFonts w:cstheme="minorHAnsi"/>
          <w:sz w:val="20"/>
          <w:szCs w:val="20"/>
          <w:lang w:val="en-US"/>
        </w:rPr>
        <w:t xml:space="preserve"> the change in the name of the Project, which will henceforth be </w:t>
      </w:r>
      <w:r w:rsidRPr="00524317" w:rsidR="00524317">
        <w:rPr>
          <w:rFonts w:cstheme="minorHAnsi"/>
          <w:sz w:val="20"/>
          <w:szCs w:val="20"/>
          <w:lang w:val="en-US"/>
        </w:rPr>
        <w:t>“Creation of the specialized health services of the specialized hospital of Chimbote in Ancash health care network of Essalud, district of Nuevo Chimbote, province of Santa, department of Ancash”</w:t>
      </w:r>
    </w:p>
    <w:p w:rsidRPr="00D041AA" w:rsidR="00D041AA" w:rsidP="00D041AA" w:rsidRDefault="00D041AA" w14:paraId="20FFB7A3" w14:textId="77777777">
      <w:pPr>
        <w:pStyle w:val="ListParagraph"/>
        <w:rPr>
          <w:rFonts w:cstheme="minorHAnsi"/>
          <w:sz w:val="20"/>
          <w:szCs w:val="20"/>
          <w:lang w:val="en-US"/>
        </w:rPr>
      </w:pPr>
    </w:p>
    <w:p w:rsidR="00125311" w:rsidP="00D041AA" w:rsidRDefault="00D041AA" w14:paraId="50459642" w14:textId="2B3512AC">
      <w:pPr>
        <w:pStyle w:val="ListParagraph"/>
        <w:widowControl w:val="0"/>
        <w:numPr>
          <w:ilvl w:val="1"/>
          <w:numId w:val="72"/>
        </w:numPr>
        <w:spacing w:after="0"/>
        <w:ind w:left="851" w:hanging="425"/>
        <w:jc w:val="both"/>
        <w:rPr>
          <w:rFonts w:cstheme="minorHAnsi"/>
          <w:sz w:val="20"/>
          <w:szCs w:val="20"/>
          <w:lang w:val="en-US"/>
        </w:rPr>
      </w:pPr>
      <w:r>
        <w:rPr>
          <w:rFonts w:cstheme="minorHAnsi"/>
          <w:sz w:val="20"/>
          <w:szCs w:val="20"/>
          <w:lang w:val="en-US"/>
        </w:rPr>
        <w:t xml:space="preserve">By </w:t>
      </w:r>
      <w:r w:rsidRPr="00D041AA">
        <w:rPr>
          <w:rFonts w:cstheme="minorHAnsi"/>
          <w:sz w:val="20"/>
          <w:szCs w:val="20"/>
          <w:lang w:val="en-US"/>
        </w:rPr>
        <w:t xml:space="preserve">means of Agreements No. 125-1-2021-Health on April 9, 2021, and No. 138-1-2021-Health on July 16, 2021, the Pro Social Committee approved the Initial Version of the Concession Contract (VIC) and its substantial </w:t>
      </w:r>
      <w:r>
        <w:rPr>
          <w:rFonts w:cstheme="minorHAnsi"/>
          <w:sz w:val="20"/>
          <w:szCs w:val="20"/>
          <w:lang w:val="en-US"/>
        </w:rPr>
        <w:t>amendments</w:t>
      </w:r>
      <w:r w:rsidRPr="00203685" w:rsidR="00125311">
        <w:rPr>
          <w:rFonts w:cstheme="minorHAnsi"/>
          <w:sz w:val="20"/>
          <w:szCs w:val="20"/>
          <w:lang w:val="en-US"/>
        </w:rPr>
        <w:t>.</w:t>
      </w:r>
    </w:p>
    <w:p w:rsidRPr="00D041AA" w:rsidR="00125311" w:rsidP="00D041AA" w:rsidRDefault="00125311" w14:paraId="18A24064" w14:textId="32C92488">
      <w:pPr>
        <w:widowControl w:val="0"/>
        <w:spacing w:after="0"/>
        <w:jc w:val="both"/>
        <w:rPr>
          <w:rFonts w:cstheme="minorHAnsi"/>
          <w:sz w:val="20"/>
          <w:szCs w:val="20"/>
          <w:lang w:val="en-US"/>
        </w:rPr>
      </w:pPr>
    </w:p>
    <w:p w:rsidRPr="00203685" w:rsidR="00125311" w:rsidP="00125311" w:rsidRDefault="00125311" w14:paraId="238CEAB6" w14:textId="7A63CBD5">
      <w:pPr>
        <w:pStyle w:val="ListParagraph"/>
        <w:widowControl w:val="0"/>
        <w:numPr>
          <w:ilvl w:val="1"/>
          <w:numId w:val="72"/>
        </w:numPr>
        <w:spacing w:after="0"/>
        <w:ind w:left="851" w:hanging="425"/>
        <w:jc w:val="both"/>
        <w:rPr>
          <w:rFonts w:cstheme="minorHAnsi"/>
          <w:sz w:val="20"/>
          <w:szCs w:val="20"/>
          <w:lang w:val="en-US"/>
        </w:rPr>
      </w:pPr>
      <w:r w:rsidRPr="00203685">
        <w:rPr>
          <w:rFonts w:cstheme="minorHAnsi"/>
          <w:sz w:val="20"/>
          <w:szCs w:val="20"/>
          <w:lang w:val="en-US"/>
        </w:rPr>
        <w:t>On</w:t>
      </w:r>
      <w:r w:rsidR="007C3697">
        <w:rPr>
          <w:rFonts w:cstheme="minorHAnsi"/>
          <w:sz w:val="20"/>
          <w:szCs w:val="20"/>
          <w:lang w:val="en-US"/>
        </w:rPr>
        <w:t xml:space="preserve"> July 20, 2021</w:t>
      </w:r>
      <w:r w:rsidRPr="00203685">
        <w:rPr>
          <w:rFonts w:cstheme="minorHAnsi"/>
          <w:sz w:val="20"/>
          <w:szCs w:val="20"/>
          <w:lang w:val="en-US"/>
        </w:rPr>
        <w:t xml:space="preserve">, by means of </w:t>
      </w:r>
      <w:r w:rsidR="007C3697">
        <w:rPr>
          <w:rFonts w:cstheme="minorHAnsi"/>
          <w:sz w:val="20"/>
          <w:szCs w:val="20"/>
          <w:lang w:val="en-US"/>
        </w:rPr>
        <w:t>Letter N°4-CPIP –</w:t>
      </w:r>
      <w:r w:rsidRPr="00203685">
        <w:rPr>
          <w:rFonts w:cstheme="minorHAnsi"/>
          <w:sz w:val="20"/>
          <w:szCs w:val="20"/>
          <w:lang w:val="en-US"/>
        </w:rPr>
        <w:t xml:space="preserve"> ESSALUD</w:t>
      </w:r>
      <w:r w:rsidR="007C3697">
        <w:rPr>
          <w:rFonts w:cstheme="minorHAnsi"/>
          <w:sz w:val="20"/>
          <w:szCs w:val="20"/>
          <w:lang w:val="en-US"/>
        </w:rPr>
        <w:t xml:space="preserve">- 2021, ESSALUD </w:t>
      </w:r>
      <w:r w:rsidRPr="00203685">
        <w:rPr>
          <w:rFonts w:cstheme="minorHAnsi"/>
          <w:sz w:val="20"/>
          <w:szCs w:val="20"/>
          <w:lang w:val="en-US"/>
        </w:rPr>
        <w:t>issued its favorable opinion to the Initial Version of the Concession Contract.</w:t>
      </w:r>
    </w:p>
    <w:p w:rsidRPr="00203685" w:rsidR="00125311" w:rsidP="00125311" w:rsidRDefault="00125311" w14:paraId="70150C4D" w14:textId="77777777">
      <w:pPr>
        <w:pStyle w:val="ListParagraph"/>
        <w:widowControl w:val="0"/>
        <w:spacing w:after="0"/>
        <w:ind w:left="851" w:hanging="425"/>
        <w:jc w:val="both"/>
        <w:rPr>
          <w:rFonts w:cstheme="minorHAnsi"/>
          <w:sz w:val="20"/>
          <w:szCs w:val="20"/>
          <w:lang w:val="en-US"/>
        </w:rPr>
      </w:pPr>
    </w:p>
    <w:p w:rsidRPr="00203685" w:rsidR="00125311" w:rsidP="00125311" w:rsidRDefault="00125311" w14:paraId="7285CB0C" w14:textId="564695DD">
      <w:pPr>
        <w:pStyle w:val="ListParagraph"/>
        <w:widowControl w:val="0"/>
        <w:numPr>
          <w:ilvl w:val="1"/>
          <w:numId w:val="72"/>
        </w:numPr>
        <w:spacing w:after="0"/>
        <w:ind w:left="851" w:hanging="425"/>
        <w:jc w:val="both"/>
        <w:rPr>
          <w:rFonts w:cstheme="minorHAnsi"/>
          <w:sz w:val="20"/>
          <w:szCs w:val="20"/>
          <w:lang w:val="en-US"/>
        </w:rPr>
      </w:pPr>
      <w:r w:rsidRPr="00203685">
        <w:rPr>
          <w:rFonts w:cstheme="minorHAnsi"/>
          <w:sz w:val="20"/>
          <w:szCs w:val="20"/>
          <w:lang w:val="en-US"/>
        </w:rPr>
        <w:t xml:space="preserve"> On [*] [*] 202</w:t>
      </w:r>
      <w:r w:rsidR="007C3697">
        <w:rPr>
          <w:rFonts w:cstheme="minorHAnsi"/>
          <w:sz w:val="20"/>
          <w:szCs w:val="20"/>
          <w:lang w:val="en-US"/>
        </w:rPr>
        <w:t>1</w:t>
      </w:r>
      <w:r w:rsidRPr="00203685">
        <w:rPr>
          <w:rFonts w:cstheme="minorHAnsi"/>
          <w:sz w:val="20"/>
          <w:szCs w:val="20"/>
          <w:lang w:val="en-US"/>
        </w:rPr>
        <w:t>, by means of [*] the Ministry of Economy and Finance issued its favorable opinion to the Initial Version of the Concession Contract.</w:t>
      </w:r>
    </w:p>
    <w:p w:rsidRPr="00203685" w:rsidR="00125311" w:rsidP="00125311" w:rsidRDefault="00125311" w14:paraId="11CB8CEA" w14:textId="77777777">
      <w:pPr>
        <w:pStyle w:val="ListParagraph"/>
        <w:widowControl w:val="0"/>
        <w:spacing w:after="0"/>
        <w:ind w:left="851" w:hanging="425"/>
        <w:jc w:val="both"/>
        <w:rPr>
          <w:rFonts w:cstheme="minorHAnsi"/>
          <w:sz w:val="20"/>
          <w:szCs w:val="20"/>
          <w:lang w:val="en-US"/>
        </w:rPr>
      </w:pPr>
    </w:p>
    <w:p w:rsidRPr="00203685" w:rsidR="0058785D" w:rsidP="00125311" w:rsidRDefault="00125311" w14:paraId="3B45330F" w14:textId="70BE1E09">
      <w:pPr>
        <w:pStyle w:val="ListParagraph"/>
        <w:widowControl w:val="0"/>
        <w:numPr>
          <w:ilvl w:val="1"/>
          <w:numId w:val="72"/>
        </w:numPr>
        <w:spacing w:after="0"/>
        <w:ind w:left="851" w:hanging="425"/>
        <w:jc w:val="both"/>
        <w:rPr>
          <w:rFonts w:cstheme="minorHAnsi"/>
          <w:sz w:val="20"/>
          <w:szCs w:val="20"/>
          <w:lang w:val="en-US"/>
        </w:rPr>
      </w:pPr>
      <w:r w:rsidRPr="00203685">
        <w:rPr>
          <w:rFonts w:cstheme="minorHAnsi"/>
          <w:sz w:val="20"/>
          <w:szCs w:val="20"/>
          <w:lang w:val="en-US"/>
        </w:rPr>
        <w:t xml:space="preserve">By Resolution [*] dated [*], the Executive Director of </w:t>
      </w:r>
      <w:r w:rsidRPr="00203685" w:rsidR="00AE6CF2">
        <w:rPr>
          <w:rFonts w:cstheme="minorHAnsi"/>
          <w:sz w:val="20"/>
          <w:szCs w:val="20"/>
          <w:lang w:val="en-US"/>
        </w:rPr>
        <w:t>PROINVERSIÓN ratified</w:t>
      </w:r>
      <w:r w:rsidRPr="00203685">
        <w:rPr>
          <w:rFonts w:cstheme="minorHAnsi"/>
          <w:sz w:val="20"/>
          <w:szCs w:val="20"/>
          <w:lang w:val="en-US"/>
        </w:rPr>
        <w:t xml:space="preserve"> Agreement No. [*] adopted by the PRO SOCIAL+ Committee at its meeting held on [*], approving the </w:t>
      </w:r>
      <w:r w:rsidRPr="00203685" w:rsidR="00625FB8">
        <w:rPr>
          <w:rFonts w:cstheme="minorHAnsi"/>
          <w:sz w:val="20"/>
          <w:szCs w:val="20"/>
          <w:lang w:val="en-US"/>
        </w:rPr>
        <w:t>Bidding Terms</w:t>
      </w:r>
      <w:r w:rsidRPr="00203685">
        <w:rPr>
          <w:rFonts w:cstheme="minorHAnsi"/>
          <w:sz w:val="20"/>
          <w:szCs w:val="20"/>
          <w:lang w:val="en-US"/>
        </w:rPr>
        <w:t xml:space="preserve"> and ordering the publication of the corresponding call for bids. Said call was published on [*] of [*] on </w:t>
      </w:r>
      <w:r w:rsidRPr="00203685" w:rsidR="00FF1DB2">
        <w:rPr>
          <w:rFonts w:cstheme="minorHAnsi"/>
          <w:sz w:val="20"/>
          <w:szCs w:val="20"/>
          <w:lang w:val="en-US"/>
        </w:rPr>
        <w:t xml:space="preserve">PROINVERSIÓN </w:t>
      </w:r>
      <w:r w:rsidRPr="00203685">
        <w:rPr>
          <w:rFonts w:cstheme="minorHAnsi"/>
          <w:sz w:val="20"/>
          <w:szCs w:val="20"/>
          <w:lang w:val="en-US"/>
        </w:rPr>
        <w:t xml:space="preserve">'s institutional website and in the Official Gazette </w:t>
      </w:r>
      <w:r w:rsidRPr="00203685" w:rsidR="00625FB8">
        <w:rPr>
          <w:rFonts w:cstheme="minorHAnsi"/>
          <w:sz w:val="20"/>
          <w:szCs w:val="20"/>
          <w:lang w:val="en-US"/>
        </w:rPr>
        <w:t>“</w:t>
      </w:r>
      <w:r w:rsidRPr="00203685">
        <w:rPr>
          <w:rFonts w:cstheme="minorHAnsi"/>
          <w:sz w:val="20"/>
          <w:szCs w:val="20"/>
          <w:lang w:val="en-US"/>
        </w:rPr>
        <w:t>El Peruano</w:t>
      </w:r>
      <w:r w:rsidRPr="00203685" w:rsidR="00625FB8">
        <w:rPr>
          <w:rFonts w:cstheme="minorHAnsi"/>
          <w:sz w:val="20"/>
          <w:szCs w:val="20"/>
          <w:lang w:val="en-US"/>
        </w:rPr>
        <w:t>”</w:t>
      </w:r>
      <w:r w:rsidRPr="00203685">
        <w:rPr>
          <w:rFonts w:cstheme="minorHAnsi"/>
          <w:sz w:val="20"/>
          <w:szCs w:val="20"/>
          <w:lang w:val="en-US"/>
        </w:rPr>
        <w:t>.</w:t>
      </w:r>
    </w:p>
    <w:p w:rsidRPr="00203685" w:rsidR="00125311" w:rsidP="00125311" w:rsidRDefault="00125311" w14:paraId="0DD5F736" w14:textId="77777777">
      <w:pPr>
        <w:pStyle w:val="ListParagraph"/>
        <w:rPr>
          <w:rFonts w:cstheme="minorHAnsi"/>
          <w:sz w:val="20"/>
          <w:szCs w:val="20"/>
          <w:lang w:val="en-US"/>
        </w:rPr>
      </w:pPr>
    </w:p>
    <w:p w:rsidRPr="00203685" w:rsidR="00125311" w:rsidP="008F6AF3" w:rsidRDefault="00125311" w14:paraId="4A26B211" w14:textId="77777777">
      <w:pPr>
        <w:pStyle w:val="ListParagraph"/>
        <w:widowControl w:val="0"/>
        <w:spacing w:after="0"/>
        <w:ind w:left="851" w:firstLine="709"/>
        <w:jc w:val="both"/>
        <w:rPr>
          <w:rFonts w:cstheme="minorHAnsi"/>
          <w:sz w:val="20"/>
          <w:szCs w:val="20"/>
          <w:lang w:val="en-US"/>
        </w:rPr>
      </w:pPr>
    </w:p>
    <w:p w:rsidRPr="008F6AF3" w:rsidR="00793586" w:rsidP="00125311" w:rsidRDefault="00AE6CF2" w14:paraId="081D5C16" w14:textId="489324A6">
      <w:pPr>
        <w:pStyle w:val="Heading2"/>
        <w:numPr>
          <w:ilvl w:val="0"/>
          <w:numId w:val="2"/>
        </w:numPr>
        <w:tabs>
          <w:tab w:val="left" w:pos="567"/>
        </w:tabs>
        <w:spacing w:before="0" w:line="240" w:lineRule="auto"/>
        <w:ind w:left="426"/>
        <w:rPr>
          <w:rFonts w:asciiTheme="minorHAnsi" w:hAnsiTheme="minorHAnsi" w:cstheme="minorHAnsi"/>
          <w:color w:val="auto"/>
          <w:sz w:val="20"/>
          <w:szCs w:val="20"/>
          <w:lang w:val="en-US"/>
        </w:rPr>
      </w:pPr>
      <w:bookmarkStart w:name="_Toc70064186" w:id="1"/>
      <w:bookmarkStart w:name="_Toc70064311" w:id="2"/>
      <w:bookmarkStart w:name="_Toc70064435" w:id="3"/>
      <w:bookmarkStart w:name="_Toc70064560" w:id="4"/>
      <w:bookmarkStart w:name="_Toc70064187" w:id="5"/>
      <w:bookmarkStart w:name="_Toc70064312" w:id="6"/>
      <w:bookmarkStart w:name="_Toc70064436" w:id="7"/>
      <w:bookmarkStart w:name="_Toc70064561" w:id="8"/>
      <w:bookmarkStart w:name="_Toc70064188" w:id="9"/>
      <w:bookmarkStart w:name="_Toc70064313" w:id="10"/>
      <w:bookmarkStart w:name="_Toc70064437" w:id="11"/>
      <w:bookmarkStart w:name="_Toc70064562" w:id="12"/>
      <w:bookmarkStart w:name="_Toc79091371" w:id="13"/>
      <w:bookmarkEnd w:id="1"/>
      <w:bookmarkEnd w:id="2"/>
      <w:bookmarkEnd w:id="3"/>
      <w:bookmarkEnd w:id="4"/>
      <w:bookmarkEnd w:id="5"/>
      <w:bookmarkEnd w:id="6"/>
      <w:bookmarkEnd w:id="7"/>
      <w:bookmarkEnd w:id="8"/>
      <w:bookmarkEnd w:id="9"/>
      <w:bookmarkEnd w:id="10"/>
      <w:bookmarkEnd w:id="11"/>
      <w:bookmarkEnd w:id="12"/>
      <w:r w:rsidRPr="008F6AF3">
        <w:rPr>
          <w:rFonts w:asciiTheme="minorHAnsi" w:hAnsiTheme="minorHAnsi" w:cstheme="minorHAnsi"/>
          <w:color w:val="auto"/>
          <w:sz w:val="20"/>
          <w:szCs w:val="20"/>
          <w:lang w:val="en-US"/>
        </w:rPr>
        <w:t>Purpose</w:t>
      </w:r>
      <w:r w:rsidRPr="008F6AF3" w:rsidR="00125311">
        <w:rPr>
          <w:rFonts w:asciiTheme="minorHAnsi" w:hAnsiTheme="minorHAnsi" w:cstheme="minorHAnsi"/>
          <w:color w:val="auto"/>
          <w:sz w:val="20"/>
          <w:szCs w:val="20"/>
          <w:lang w:val="en-US"/>
        </w:rPr>
        <w:t xml:space="preserve"> of the </w:t>
      </w:r>
      <w:r w:rsidRPr="00203685" w:rsidR="00CB4BA8">
        <w:rPr>
          <w:rFonts w:asciiTheme="minorHAnsi" w:hAnsiTheme="minorHAnsi" w:cstheme="minorHAnsi"/>
          <w:color w:val="auto"/>
          <w:sz w:val="20"/>
          <w:szCs w:val="20"/>
          <w:lang w:val="en-US"/>
        </w:rPr>
        <w:t>Bidding</w:t>
      </w:r>
      <w:bookmarkEnd w:id="13"/>
    </w:p>
    <w:p w:rsidRPr="008F6AF3" w:rsidR="00573721" w:rsidP="00573721" w:rsidRDefault="00573721" w14:paraId="69627090" w14:textId="77777777">
      <w:pPr>
        <w:pStyle w:val="ListParagraph"/>
        <w:spacing w:after="0" w:line="240" w:lineRule="auto"/>
        <w:ind w:left="426"/>
        <w:rPr>
          <w:rFonts w:cstheme="minorHAnsi"/>
          <w:sz w:val="20"/>
          <w:szCs w:val="20"/>
          <w:lang w:val="en-US"/>
        </w:rPr>
      </w:pPr>
    </w:p>
    <w:p w:rsidRPr="00203685" w:rsidR="00125311" w:rsidP="00125311" w:rsidRDefault="005E1032" w14:paraId="4598BF6F" w14:textId="6F7653E5">
      <w:pPr>
        <w:pStyle w:val="ListParagraph"/>
        <w:spacing w:after="0" w:line="240" w:lineRule="auto"/>
        <w:ind w:left="426"/>
        <w:jc w:val="both"/>
        <w:rPr>
          <w:rFonts w:cstheme="minorHAnsi"/>
          <w:sz w:val="20"/>
          <w:szCs w:val="20"/>
          <w:lang w:val="en-US"/>
        </w:rPr>
      </w:pPr>
      <w:r>
        <w:rPr>
          <w:rFonts w:cstheme="minorHAnsi"/>
          <w:sz w:val="20"/>
          <w:szCs w:val="20"/>
          <w:lang w:val="en-US"/>
        </w:rPr>
        <w:t>The R</w:t>
      </w:r>
      <w:r w:rsidRPr="00203685" w:rsidR="00125311">
        <w:rPr>
          <w:rFonts w:cstheme="minorHAnsi"/>
          <w:sz w:val="20"/>
          <w:szCs w:val="20"/>
          <w:lang w:val="en-US"/>
        </w:rPr>
        <w:t xml:space="preserve">epublic of Peru, through the Private Investment Promotion Agency - </w:t>
      </w:r>
      <w:r w:rsidRPr="00203685" w:rsidR="00FF1DB2">
        <w:rPr>
          <w:rFonts w:cstheme="minorHAnsi"/>
          <w:sz w:val="20"/>
          <w:szCs w:val="20"/>
          <w:lang w:val="en-US"/>
        </w:rPr>
        <w:t xml:space="preserve">PROINVERSIÓN </w:t>
      </w:r>
      <w:r w:rsidRPr="00203685" w:rsidR="00125311">
        <w:rPr>
          <w:rFonts w:cstheme="minorHAnsi"/>
          <w:sz w:val="20"/>
          <w:szCs w:val="20"/>
          <w:lang w:val="en-US"/>
        </w:rPr>
        <w:t xml:space="preserve">, announces a call for bids for </w:t>
      </w:r>
      <w:r w:rsidRPr="00203685" w:rsidR="00AE6CF2">
        <w:rPr>
          <w:rFonts w:cstheme="minorHAnsi"/>
          <w:sz w:val="20"/>
          <w:szCs w:val="20"/>
          <w:lang w:val="en-US"/>
        </w:rPr>
        <w:t>Comprehensive Projects</w:t>
      </w:r>
      <w:r w:rsidRPr="00203685" w:rsidR="00125311">
        <w:rPr>
          <w:rFonts w:cstheme="minorHAnsi"/>
          <w:sz w:val="20"/>
          <w:szCs w:val="20"/>
          <w:lang w:val="en-US"/>
        </w:rPr>
        <w:t xml:space="preserve"> whose purpose is the selection of a national or foreign legal entity or Consortium, which will form the concessionaire company in charge of the design, financing, construction, equipment, operation and maintenance of the project "</w:t>
      </w:r>
      <w:r w:rsidRPr="005E1032">
        <w:rPr>
          <w:rFonts w:cstheme="minorHAnsi"/>
          <w:sz w:val="20"/>
          <w:szCs w:val="20"/>
          <w:lang w:val="en-US"/>
        </w:rPr>
        <w:t>Creation of the specialized health services of the specialized hospital of Chimbote in Ancash health care network of Essalud, district of Nuevo Chimbote, province of Santa, department of Ancash”</w:t>
      </w:r>
      <w:r w:rsidRPr="00203685" w:rsidR="00125311">
        <w:rPr>
          <w:rFonts w:cstheme="minorHAnsi"/>
          <w:sz w:val="20"/>
          <w:szCs w:val="20"/>
          <w:lang w:val="en-US"/>
        </w:rPr>
        <w:t>".</w:t>
      </w:r>
    </w:p>
    <w:p w:rsidRPr="00203685" w:rsidR="00125311" w:rsidP="00125311" w:rsidRDefault="00125311" w14:paraId="0FF4CF6E" w14:textId="77777777">
      <w:pPr>
        <w:pStyle w:val="ListParagraph"/>
        <w:spacing w:after="0" w:line="240" w:lineRule="auto"/>
        <w:ind w:left="426"/>
        <w:jc w:val="both"/>
        <w:rPr>
          <w:rFonts w:cstheme="minorHAnsi"/>
          <w:sz w:val="20"/>
          <w:szCs w:val="20"/>
          <w:lang w:val="en-US"/>
        </w:rPr>
      </w:pPr>
    </w:p>
    <w:p w:rsidRPr="00203685" w:rsidR="00573721" w:rsidP="00125311" w:rsidRDefault="00125311" w14:paraId="5D3C62BB" w14:textId="5F43A703">
      <w:pPr>
        <w:pStyle w:val="ListParagraph"/>
        <w:spacing w:after="0" w:line="240" w:lineRule="auto"/>
        <w:ind w:left="426"/>
        <w:jc w:val="both"/>
        <w:rPr>
          <w:rFonts w:cstheme="minorHAnsi"/>
          <w:sz w:val="20"/>
          <w:szCs w:val="20"/>
          <w:lang w:val="en-US"/>
        </w:rPr>
      </w:pPr>
      <w:r w:rsidRPr="00203685">
        <w:rPr>
          <w:rFonts w:cstheme="minorHAnsi"/>
          <w:sz w:val="20"/>
          <w:szCs w:val="20"/>
          <w:lang w:val="en-US"/>
        </w:rPr>
        <w:t xml:space="preserve">For this purpose, these </w:t>
      </w:r>
      <w:r w:rsidRPr="00203685" w:rsidR="00223BFD">
        <w:rPr>
          <w:rFonts w:cstheme="minorHAnsi"/>
          <w:sz w:val="20"/>
          <w:szCs w:val="20"/>
          <w:lang w:val="en-US"/>
        </w:rPr>
        <w:t>Bidding Terms</w:t>
      </w:r>
      <w:r w:rsidRPr="00203685">
        <w:rPr>
          <w:rFonts w:cstheme="minorHAnsi"/>
          <w:sz w:val="20"/>
          <w:szCs w:val="20"/>
          <w:lang w:val="en-US"/>
        </w:rPr>
        <w:t xml:space="preserve"> regulate the </w:t>
      </w:r>
      <w:r w:rsidRPr="00203685" w:rsidR="00223BFD">
        <w:rPr>
          <w:rFonts w:cstheme="minorHAnsi"/>
          <w:sz w:val="20"/>
          <w:szCs w:val="20"/>
          <w:lang w:val="en-US"/>
        </w:rPr>
        <w:t xml:space="preserve">Bidding </w:t>
      </w:r>
      <w:r w:rsidRPr="00203685">
        <w:rPr>
          <w:rFonts w:cstheme="minorHAnsi"/>
          <w:sz w:val="20"/>
          <w:szCs w:val="20"/>
          <w:lang w:val="en-US"/>
        </w:rPr>
        <w:t>procedure, whose general objectives are as follows</w:t>
      </w:r>
      <w:r w:rsidRPr="00203685" w:rsidR="00573721">
        <w:rPr>
          <w:rFonts w:cstheme="minorHAnsi"/>
          <w:sz w:val="20"/>
          <w:szCs w:val="20"/>
          <w:lang w:val="en-US"/>
        </w:rPr>
        <w:t>:</w:t>
      </w:r>
    </w:p>
    <w:p w:rsidRPr="00203685" w:rsidR="002826F3" w:rsidP="00573721" w:rsidRDefault="002826F3" w14:paraId="70A49442" w14:textId="77777777">
      <w:pPr>
        <w:pStyle w:val="ListParagraph"/>
        <w:spacing w:after="0" w:line="240" w:lineRule="auto"/>
        <w:ind w:left="426"/>
        <w:jc w:val="both"/>
        <w:rPr>
          <w:rFonts w:cstheme="minorHAnsi"/>
          <w:sz w:val="20"/>
          <w:szCs w:val="20"/>
          <w:lang w:val="en-US"/>
        </w:rPr>
      </w:pPr>
    </w:p>
    <w:p w:rsidRPr="00203685" w:rsidR="00125311" w:rsidP="00125311" w:rsidRDefault="00125311" w14:paraId="709CD4B9" w14:textId="7302C7B6">
      <w:pPr>
        <w:pStyle w:val="ListParagraph"/>
        <w:numPr>
          <w:ilvl w:val="0"/>
          <w:numId w:val="1"/>
        </w:numPr>
        <w:spacing w:after="0" w:line="240" w:lineRule="auto"/>
        <w:jc w:val="both"/>
        <w:rPr>
          <w:rFonts w:cstheme="minorHAnsi"/>
          <w:sz w:val="20"/>
          <w:szCs w:val="20"/>
          <w:lang w:val="en-US"/>
        </w:rPr>
      </w:pPr>
      <w:r w:rsidRPr="00203685">
        <w:rPr>
          <w:rFonts w:cstheme="minorHAnsi"/>
          <w:sz w:val="20"/>
          <w:szCs w:val="20"/>
          <w:lang w:val="en-US"/>
        </w:rPr>
        <w:t>To achieve a transparent, simple, objective and equal procedure.</w:t>
      </w:r>
    </w:p>
    <w:p w:rsidRPr="00203685" w:rsidR="00125311" w:rsidP="00125311" w:rsidRDefault="00125311" w14:paraId="4B99C161" w14:textId="78B5D7BA">
      <w:pPr>
        <w:pStyle w:val="ListParagraph"/>
        <w:numPr>
          <w:ilvl w:val="0"/>
          <w:numId w:val="1"/>
        </w:numPr>
        <w:spacing w:after="0" w:line="240" w:lineRule="auto"/>
        <w:jc w:val="both"/>
        <w:rPr>
          <w:rFonts w:cstheme="minorHAnsi"/>
          <w:sz w:val="20"/>
          <w:szCs w:val="20"/>
          <w:lang w:val="en-US"/>
        </w:rPr>
      </w:pPr>
      <w:r w:rsidRPr="00203685">
        <w:rPr>
          <w:rFonts w:cstheme="minorHAnsi"/>
          <w:sz w:val="20"/>
          <w:szCs w:val="20"/>
          <w:lang w:val="en-US"/>
        </w:rPr>
        <w:t>To achieve the concurrence of the greatest number of Bidders with experience in the obligations to be required.</w:t>
      </w:r>
    </w:p>
    <w:p w:rsidRPr="00203685" w:rsidR="00125311" w:rsidP="00125311" w:rsidRDefault="00125311" w14:paraId="649C8FF6" w14:textId="31AAAF97">
      <w:pPr>
        <w:pStyle w:val="ListParagraph"/>
        <w:numPr>
          <w:ilvl w:val="0"/>
          <w:numId w:val="1"/>
        </w:numPr>
        <w:spacing w:after="0" w:line="240" w:lineRule="auto"/>
        <w:jc w:val="both"/>
        <w:rPr>
          <w:rFonts w:cstheme="minorHAnsi"/>
          <w:sz w:val="20"/>
          <w:szCs w:val="20"/>
          <w:lang w:val="en-US"/>
        </w:rPr>
      </w:pPr>
      <w:r w:rsidRPr="00203685">
        <w:rPr>
          <w:rFonts w:cstheme="minorHAnsi"/>
          <w:sz w:val="20"/>
          <w:szCs w:val="20"/>
          <w:lang w:val="en-US"/>
        </w:rPr>
        <w:t>To define the basic rules on which the Bidder may formulate its Offers.</w:t>
      </w:r>
    </w:p>
    <w:p w:rsidRPr="00203685" w:rsidR="002826F3" w:rsidP="00125311" w:rsidRDefault="00125311" w14:paraId="34A9A40A" w14:textId="4FAA98DB">
      <w:pPr>
        <w:pStyle w:val="ListParagraph"/>
        <w:numPr>
          <w:ilvl w:val="0"/>
          <w:numId w:val="1"/>
        </w:numPr>
        <w:spacing w:after="0" w:line="240" w:lineRule="auto"/>
        <w:jc w:val="both"/>
        <w:rPr>
          <w:rFonts w:cstheme="minorHAnsi"/>
          <w:sz w:val="20"/>
          <w:szCs w:val="20"/>
          <w:lang w:val="en-US"/>
        </w:rPr>
      </w:pPr>
      <w:r w:rsidRPr="00203685">
        <w:rPr>
          <w:rFonts w:cstheme="minorHAnsi"/>
          <w:sz w:val="20"/>
          <w:szCs w:val="20"/>
          <w:lang w:val="en-US"/>
        </w:rPr>
        <w:t>To choose the best Offer submitted, according to the pre-established selection criteria.</w:t>
      </w:r>
    </w:p>
    <w:p w:rsidRPr="00203685" w:rsidR="002826F3" w:rsidP="002826F3" w:rsidRDefault="002826F3" w14:paraId="6B06F2B7" w14:textId="77777777">
      <w:pPr>
        <w:pStyle w:val="ListParagraph"/>
        <w:spacing w:after="0" w:line="240" w:lineRule="auto"/>
        <w:ind w:left="426"/>
        <w:jc w:val="both"/>
        <w:rPr>
          <w:rFonts w:cstheme="minorHAnsi"/>
          <w:sz w:val="20"/>
          <w:szCs w:val="20"/>
          <w:lang w:val="en-US"/>
        </w:rPr>
      </w:pPr>
    </w:p>
    <w:p w:rsidRPr="00203685" w:rsidR="003B481F" w:rsidP="003B481F" w:rsidRDefault="003B481F" w14:paraId="09A5E911" w14:textId="44A6FE3B">
      <w:pPr>
        <w:pStyle w:val="ListParagraph"/>
        <w:spacing w:after="0" w:line="240" w:lineRule="auto"/>
        <w:ind w:left="426"/>
        <w:jc w:val="both"/>
        <w:rPr>
          <w:rFonts w:cstheme="minorHAnsi"/>
          <w:sz w:val="20"/>
          <w:szCs w:val="20"/>
          <w:lang w:val="en-US"/>
        </w:rPr>
      </w:pPr>
      <w:r w:rsidRPr="00203685">
        <w:rPr>
          <w:rFonts w:cstheme="minorHAnsi"/>
          <w:sz w:val="20"/>
          <w:szCs w:val="20"/>
          <w:lang w:val="en-US"/>
        </w:rPr>
        <w:t xml:space="preserve">The </w:t>
      </w:r>
      <w:r w:rsidRPr="00203685" w:rsidR="00223BFD">
        <w:rPr>
          <w:rFonts w:cstheme="minorHAnsi"/>
          <w:sz w:val="20"/>
          <w:szCs w:val="20"/>
          <w:lang w:val="en-US"/>
        </w:rPr>
        <w:t xml:space="preserve">Bidding </w:t>
      </w:r>
      <w:r w:rsidRPr="00203685">
        <w:rPr>
          <w:rFonts w:cstheme="minorHAnsi"/>
          <w:sz w:val="20"/>
          <w:szCs w:val="20"/>
          <w:lang w:val="en-US"/>
        </w:rPr>
        <w:t xml:space="preserve">will be carried out in accordance with the provisions contained herein, and in all matters not foreseen therein, the Applicable Laws and Provisions shall be applicable to </w:t>
      </w:r>
      <w:r w:rsidRPr="00203685" w:rsidR="00BF3A68">
        <w:rPr>
          <w:rFonts w:cstheme="minorHAnsi"/>
          <w:sz w:val="20"/>
          <w:szCs w:val="20"/>
          <w:lang w:val="en-US"/>
        </w:rPr>
        <w:t>this</w:t>
      </w:r>
      <w:r w:rsidRPr="00203685">
        <w:rPr>
          <w:rFonts w:cstheme="minorHAnsi"/>
          <w:sz w:val="20"/>
          <w:szCs w:val="20"/>
          <w:lang w:val="en-US"/>
        </w:rPr>
        <w:t xml:space="preserve"> process.</w:t>
      </w:r>
    </w:p>
    <w:p w:rsidRPr="00203685" w:rsidR="003B481F" w:rsidP="003B481F" w:rsidRDefault="003B481F" w14:paraId="3CEAD43E" w14:textId="77777777">
      <w:pPr>
        <w:pStyle w:val="ListParagraph"/>
        <w:spacing w:after="0" w:line="240" w:lineRule="auto"/>
        <w:ind w:left="426"/>
        <w:jc w:val="both"/>
        <w:rPr>
          <w:rFonts w:cstheme="minorHAnsi"/>
          <w:sz w:val="20"/>
          <w:szCs w:val="20"/>
          <w:lang w:val="en-US"/>
        </w:rPr>
      </w:pPr>
    </w:p>
    <w:p w:rsidRPr="00203685" w:rsidR="002826F3" w:rsidP="003B481F" w:rsidRDefault="003B481F" w14:paraId="246F5529" w14:textId="5B49DC77">
      <w:pPr>
        <w:pStyle w:val="ListParagraph"/>
        <w:spacing w:after="0" w:line="240" w:lineRule="auto"/>
        <w:ind w:left="426"/>
        <w:jc w:val="both"/>
        <w:rPr>
          <w:rFonts w:cstheme="minorHAnsi"/>
          <w:sz w:val="20"/>
          <w:szCs w:val="20"/>
          <w:lang w:val="en-US"/>
        </w:rPr>
      </w:pPr>
      <w:r w:rsidRPr="00203685">
        <w:rPr>
          <w:rFonts w:cstheme="minorHAnsi"/>
          <w:sz w:val="20"/>
          <w:szCs w:val="20"/>
          <w:lang w:val="en-US"/>
        </w:rPr>
        <w:t xml:space="preserve">It is considered, without admitting proof to the contrary, that all Interested Parties, Bidders, Prequalified Bidders or Qualified Bidders participating in the </w:t>
      </w:r>
      <w:r w:rsidRPr="00203685" w:rsidR="00223BFD">
        <w:rPr>
          <w:rFonts w:cstheme="minorHAnsi"/>
          <w:sz w:val="20"/>
          <w:szCs w:val="20"/>
          <w:lang w:val="en-US"/>
        </w:rPr>
        <w:t xml:space="preserve">Bidding </w:t>
      </w:r>
      <w:r w:rsidRPr="00203685">
        <w:rPr>
          <w:rFonts w:cstheme="minorHAnsi"/>
          <w:sz w:val="20"/>
          <w:szCs w:val="20"/>
          <w:lang w:val="en-US"/>
        </w:rPr>
        <w:t xml:space="preserve">are deemed to be familiar with the contents of these </w:t>
      </w:r>
      <w:r w:rsidRPr="00203685" w:rsidR="00223BFD">
        <w:rPr>
          <w:rFonts w:cstheme="minorHAnsi"/>
          <w:sz w:val="20"/>
          <w:szCs w:val="20"/>
          <w:lang w:val="en-US"/>
        </w:rPr>
        <w:t>Bidding Terms</w:t>
      </w:r>
      <w:r w:rsidRPr="00203685" w:rsidR="00AF3415">
        <w:rPr>
          <w:rFonts w:cstheme="minorHAnsi"/>
          <w:sz w:val="20"/>
          <w:szCs w:val="20"/>
          <w:lang w:val="en-US"/>
        </w:rPr>
        <w:t xml:space="preserve"> </w:t>
      </w:r>
      <w:r w:rsidRPr="00203685">
        <w:rPr>
          <w:rFonts w:cstheme="minorHAnsi"/>
          <w:sz w:val="20"/>
          <w:szCs w:val="20"/>
          <w:lang w:val="en-US"/>
        </w:rPr>
        <w:t>and the Applicable Laws and Provisions.</w:t>
      </w:r>
    </w:p>
    <w:p w:rsidRPr="00203685" w:rsidR="008B2217" w:rsidP="008B2217" w:rsidRDefault="008B2217" w14:paraId="5E22C150" w14:textId="77777777">
      <w:pPr>
        <w:pStyle w:val="ListParagraph"/>
        <w:spacing w:after="0" w:line="240" w:lineRule="auto"/>
        <w:ind w:left="426"/>
        <w:jc w:val="both"/>
        <w:rPr>
          <w:rFonts w:cstheme="minorHAnsi"/>
          <w:sz w:val="20"/>
          <w:szCs w:val="20"/>
          <w:lang w:val="en-US"/>
        </w:rPr>
      </w:pPr>
    </w:p>
    <w:p w:rsidRPr="008F6AF3" w:rsidR="002826F3" w:rsidP="00CC5590" w:rsidRDefault="002826F3" w14:paraId="765EF579" w14:textId="516BB9F6">
      <w:pPr>
        <w:pStyle w:val="Heading2"/>
        <w:numPr>
          <w:ilvl w:val="0"/>
          <w:numId w:val="2"/>
        </w:numPr>
        <w:spacing w:before="0" w:line="240" w:lineRule="auto"/>
        <w:ind w:left="426" w:hanging="426"/>
        <w:rPr>
          <w:rFonts w:asciiTheme="minorHAnsi" w:hAnsiTheme="minorHAnsi" w:cstheme="minorHAnsi"/>
          <w:color w:val="auto"/>
          <w:sz w:val="20"/>
          <w:szCs w:val="20"/>
          <w:lang w:val="en-US"/>
        </w:rPr>
      </w:pPr>
      <w:bookmarkStart w:name="_Toc48150656" w:id="14"/>
      <w:bookmarkStart w:name="_Toc79091372" w:id="15"/>
      <w:r w:rsidRPr="008F6AF3">
        <w:rPr>
          <w:rFonts w:asciiTheme="minorHAnsi" w:hAnsiTheme="minorHAnsi" w:cstheme="minorHAnsi"/>
          <w:color w:val="auto"/>
          <w:sz w:val="20"/>
          <w:szCs w:val="20"/>
          <w:lang w:val="en-US"/>
        </w:rPr>
        <w:t>General</w:t>
      </w:r>
      <w:bookmarkEnd w:id="14"/>
      <w:bookmarkEnd w:id="15"/>
    </w:p>
    <w:p w:rsidRPr="008F6AF3" w:rsidR="002826F3" w:rsidP="002826F3" w:rsidRDefault="002826F3" w14:paraId="33FC13E0" w14:textId="77777777">
      <w:pPr>
        <w:spacing w:after="0" w:line="20" w:lineRule="atLeast"/>
        <w:jc w:val="both"/>
        <w:rPr>
          <w:rFonts w:cstheme="minorHAnsi"/>
          <w:sz w:val="20"/>
          <w:szCs w:val="20"/>
          <w:lang w:val="en-US"/>
        </w:rPr>
      </w:pPr>
    </w:p>
    <w:p w:rsidRPr="008F6AF3" w:rsidR="00F238A7" w:rsidP="00F238A7" w:rsidRDefault="00F238A7" w14:paraId="68934806" w14:textId="77777777">
      <w:pPr>
        <w:pStyle w:val="ListParagraph"/>
        <w:numPr>
          <w:ilvl w:val="0"/>
          <w:numId w:val="3"/>
        </w:numPr>
        <w:spacing w:after="0" w:line="240" w:lineRule="auto"/>
        <w:jc w:val="both"/>
        <w:rPr>
          <w:rFonts w:cstheme="minorHAnsi"/>
          <w:vanish/>
          <w:sz w:val="20"/>
          <w:szCs w:val="20"/>
          <w:lang w:val="en-US"/>
        </w:rPr>
      </w:pPr>
    </w:p>
    <w:p w:rsidRPr="008F6AF3" w:rsidR="00F238A7" w:rsidP="00F238A7" w:rsidRDefault="00F238A7" w14:paraId="753EEB3D" w14:textId="77777777">
      <w:pPr>
        <w:pStyle w:val="ListParagraph"/>
        <w:numPr>
          <w:ilvl w:val="0"/>
          <w:numId w:val="3"/>
        </w:numPr>
        <w:spacing w:after="0" w:line="240" w:lineRule="auto"/>
        <w:jc w:val="both"/>
        <w:rPr>
          <w:rFonts w:cstheme="minorHAnsi"/>
          <w:vanish/>
          <w:sz w:val="20"/>
          <w:szCs w:val="20"/>
          <w:lang w:val="en-US"/>
        </w:rPr>
      </w:pPr>
    </w:p>
    <w:p w:rsidRPr="00203685" w:rsidR="00C16EDE" w:rsidP="00C16EDE" w:rsidRDefault="00C16EDE" w14:paraId="5B6C994B" w14:textId="5C102511">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w:t>
      </w:r>
      <w:r w:rsidRPr="00203685" w:rsidR="00223BFD">
        <w:rPr>
          <w:rFonts w:cstheme="minorHAnsi"/>
          <w:sz w:val="20"/>
          <w:szCs w:val="20"/>
          <w:lang w:val="en-US"/>
        </w:rPr>
        <w:t>Bidding Terms</w:t>
      </w:r>
      <w:r w:rsidRPr="00203685">
        <w:rPr>
          <w:rFonts w:cstheme="minorHAnsi"/>
          <w:sz w:val="20"/>
          <w:szCs w:val="20"/>
          <w:lang w:val="en-US"/>
        </w:rPr>
        <w:t xml:space="preserve"> and the documents that comprise them shall be governed and interpreted in accordance with the Applicable Laws and Provisions.</w:t>
      </w:r>
    </w:p>
    <w:p w:rsidRPr="00203685" w:rsidR="00C16EDE" w:rsidP="00C16EDE" w:rsidRDefault="00C16EDE" w14:paraId="7041C1F6" w14:textId="77777777">
      <w:pPr>
        <w:pStyle w:val="ListParagraph"/>
        <w:spacing w:after="0" w:line="240" w:lineRule="auto"/>
        <w:ind w:left="993" w:hanging="567"/>
        <w:jc w:val="both"/>
        <w:rPr>
          <w:rFonts w:cstheme="minorHAnsi"/>
          <w:sz w:val="20"/>
          <w:szCs w:val="20"/>
          <w:lang w:val="en-US"/>
        </w:rPr>
      </w:pPr>
    </w:p>
    <w:p w:rsidRPr="00203685" w:rsidR="00C16EDE" w:rsidP="00C16EDE" w:rsidRDefault="00C16EDE" w14:paraId="25BAF3E7" w14:textId="726AE027">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Legal entities, national or foreign, or Consortiums may participate in the </w:t>
      </w:r>
      <w:r w:rsidRPr="00203685" w:rsidR="00223BFD">
        <w:rPr>
          <w:rFonts w:cstheme="minorHAnsi"/>
          <w:sz w:val="20"/>
          <w:szCs w:val="20"/>
          <w:lang w:val="en-US"/>
        </w:rPr>
        <w:t>Bidding</w:t>
      </w:r>
      <w:r w:rsidRPr="00203685">
        <w:rPr>
          <w:rFonts w:cstheme="minorHAnsi"/>
          <w:sz w:val="20"/>
          <w:szCs w:val="20"/>
          <w:lang w:val="en-US"/>
        </w:rPr>
        <w:t>.</w:t>
      </w:r>
    </w:p>
    <w:p w:rsidRPr="00203685" w:rsidR="00C16EDE" w:rsidP="00C16EDE" w:rsidRDefault="00C16EDE" w14:paraId="102BB060" w14:textId="77777777">
      <w:pPr>
        <w:pStyle w:val="ListParagraph"/>
        <w:spacing w:after="0" w:line="240" w:lineRule="auto"/>
        <w:ind w:left="993" w:hanging="567"/>
        <w:jc w:val="both"/>
        <w:rPr>
          <w:rFonts w:cstheme="minorHAnsi"/>
          <w:sz w:val="20"/>
          <w:szCs w:val="20"/>
          <w:lang w:val="en-US"/>
        </w:rPr>
      </w:pPr>
    </w:p>
    <w:p w:rsidRPr="00203685" w:rsidR="002826F3" w:rsidP="00C16EDE" w:rsidRDefault="00C16EDE" w14:paraId="3FDBFAD0" w14:textId="181AD15C">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A natural or legal person, individually or through a Consortium, may not participate in more than one Bidder.</w:t>
      </w:r>
    </w:p>
    <w:p w:rsidRPr="00203685" w:rsidR="002826F3" w:rsidP="002826F3" w:rsidRDefault="002826F3" w14:paraId="7531DEBE" w14:textId="77777777">
      <w:pPr>
        <w:pStyle w:val="ListParagraph"/>
        <w:spacing w:after="0" w:line="240" w:lineRule="auto"/>
        <w:ind w:left="993"/>
        <w:jc w:val="both"/>
        <w:rPr>
          <w:rFonts w:cstheme="minorHAnsi"/>
          <w:sz w:val="20"/>
          <w:szCs w:val="20"/>
          <w:lang w:val="en-US"/>
        </w:rPr>
      </w:pPr>
    </w:p>
    <w:p w:rsidRPr="00203685" w:rsidR="00033283" w:rsidP="00C16EDE" w:rsidRDefault="00223BFD" w14:paraId="153B0F6B" w14:textId="0926365A">
      <w:pPr>
        <w:pStyle w:val="ListParagraph"/>
        <w:numPr>
          <w:ilvl w:val="1"/>
          <w:numId w:val="3"/>
        </w:numPr>
        <w:spacing w:after="0" w:line="240" w:lineRule="auto"/>
        <w:ind w:left="851"/>
        <w:jc w:val="both"/>
        <w:rPr>
          <w:rFonts w:cstheme="minorHAnsi"/>
          <w:sz w:val="20"/>
          <w:szCs w:val="20"/>
          <w:lang w:val="en-US"/>
        </w:rPr>
      </w:pPr>
      <w:r w:rsidRPr="00203685">
        <w:rPr>
          <w:rFonts w:cstheme="minorHAnsi"/>
          <w:sz w:val="20"/>
          <w:szCs w:val="20"/>
          <w:lang w:val="en-US"/>
        </w:rPr>
        <w:t>M</w:t>
      </w:r>
      <w:r w:rsidRPr="00203685" w:rsidR="00C16EDE">
        <w:rPr>
          <w:rFonts w:cstheme="minorHAnsi"/>
          <w:sz w:val="20"/>
          <w:szCs w:val="20"/>
          <w:lang w:val="en-US"/>
        </w:rPr>
        <w:t>ay not be Bidders, directly or indirectly</w:t>
      </w:r>
      <w:r w:rsidRPr="00203685" w:rsidR="00033283">
        <w:rPr>
          <w:rFonts w:cstheme="minorHAnsi"/>
          <w:sz w:val="20"/>
          <w:szCs w:val="20"/>
          <w:lang w:val="en-US"/>
        </w:rPr>
        <w:t>:</w:t>
      </w:r>
    </w:p>
    <w:p w:rsidRPr="00203685" w:rsidR="00F238A7" w:rsidP="00F238A7" w:rsidRDefault="00F238A7" w14:paraId="15CB4108" w14:textId="77777777">
      <w:pPr>
        <w:pStyle w:val="ListParagraph"/>
        <w:spacing w:after="0" w:line="240" w:lineRule="auto"/>
        <w:ind w:left="993"/>
        <w:jc w:val="both"/>
        <w:rPr>
          <w:rFonts w:cstheme="minorHAnsi"/>
          <w:sz w:val="20"/>
          <w:szCs w:val="20"/>
          <w:lang w:val="en-US"/>
        </w:rPr>
      </w:pPr>
    </w:p>
    <w:p w:rsidRPr="00203685" w:rsidR="00540432" w:rsidP="00540432" w:rsidRDefault="00540432" w14:paraId="7C480BCC" w14:textId="0BD0EE72">
      <w:pPr>
        <w:pStyle w:val="ListParagraph"/>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 xml:space="preserve">Those who fall within the scope of Article 1366 of the Civil Code; </w:t>
      </w:r>
    </w:p>
    <w:p w:rsidRPr="00203685" w:rsidR="00540432" w:rsidP="00540432" w:rsidRDefault="00540432" w14:paraId="72F99248" w14:textId="381D10EB">
      <w:pPr>
        <w:pStyle w:val="ListParagraph"/>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Persons with impediments in accordance with the provisions of Law N</w:t>
      </w:r>
      <w:r w:rsidRPr="00203685" w:rsidR="00057FF0">
        <w:rPr>
          <w:rFonts w:cstheme="minorHAnsi"/>
          <w:sz w:val="20"/>
          <w:szCs w:val="20"/>
          <w:lang w:val="en-US"/>
        </w:rPr>
        <w:t>o.</w:t>
      </w:r>
      <w:r w:rsidRPr="00203685">
        <w:rPr>
          <w:rFonts w:cstheme="minorHAnsi"/>
          <w:sz w:val="20"/>
          <w:szCs w:val="20"/>
          <w:lang w:val="en-US"/>
        </w:rPr>
        <w:t xml:space="preserve"> 30225, </w:t>
      </w:r>
      <w:r w:rsidRPr="00203685" w:rsidR="002B5DD2">
        <w:rPr>
          <w:rFonts w:cstheme="minorHAnsi"/>
          <w:sz w:val="20"/>
          <w:szCs w:val="20"/>
          <w:lang w:val="en-US"/>
        </w:rPr>
        <w:t>State Procurement Law</w:t>
      </w:r>
      <w:r w:rsidRPr="00203685">
        <w:rPr>
          <w:rFonts w:cstheme="minorHAnsi"/>
          <w:sz w:val="20"/>
          <w:szCs w:val="20"/>
          <w:lang w:val="en-US"/>
        </w:rPr>
        <w:t xml:space="preserve">, or any rule that may replace it; </w:t>
      </w:r>
    </w:p>
    <w:p w:rsidRPr="00203685" w:rsidR="00540432" w:rsidP="00540432" w:rsidRDefault="00540432" w14:paraId="6B6DDA0D" w14:textId="04E8C76B">
      <w:pPr>
        <w:pStyle w:val="ListParagraph"/>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Persons (</w:t>
      </w:r>
      <w:r w:rsidRPr="00203685" w:rsidR="00681C04">
        <w:rPr>
          <w:rFonts w:cstheme="minorHAnsi"/>
          <w:sz w:val="20"/>
          <w:szCs w:val="20"/>
          <w:lang w:val="en-US"/>
        </w:rPr>
        <w:t xml:space="preserve">individuals </w:t>
      </w:r>
      <w:r w:rsidRPr="00203685">
        <w:rPr>
          <w:rFonts w:cstheme="minorHAnsi"/>
          <w:sz w:val="20"/>
          <w:szCs w:val="20"/>
          <w:lang w:val="en-US"/>
        </w:rPr>
        <w:t xml:space="preserve">or </w:t>
      </w:r>
      <w:r w:rsidRPr="00203685" w:rsidR="00681C04">
        <w:rPr>
          <w:rFonts w:cstheme="minorHAnsi"/>
          <w:sz w:val="20"/>
          <w:szCs w:val="20"/>
          <w:lang w:val="en-US"/>
        </w:rPr>
        <w:t>legal entities</w:t>
      </w:r>
      <w:r w:rsidRPr="00203685">
        <w:rPr>
          <w:rFonts w:cstheme="minorHAnsi"/>
          <w:sz w:val="20"/>
          <w:szCs w:val="20"/>
          <w:lang w:val="en-US"/>
        </w:rPr>
        <w:t xml:space="preserve">) with impediments established by regulations with </w:t>
      </w:r>
      <w:r w:rsidRPr="00203685" w:rsidR="00057FF0">
        <w:rPr>
          <w:rFonts w:cstheme="minorHAnsi"/>
          <w:sz w:val="20"/>
          <w:szCs w:val="20"/>
          <w:lang w:val="en-US"/>
        </w:rPr>
        <w:t>legal rank</w:t>
      </w:r>
      <w:r w:rsidRPr="00203685">
        <w:rPr>
          <w:rFonts w:cstheme="minorHAnsi"/>
          <w:sz w:val="20"/>
          <w:szCs w:val="20"/>
          <w:lang w:val="en-US"/>
        </w:rPr>
        <w:t>;</w:t>
      </w:r>
    </w:p>
    <w:p w:rsidRPr="00203685" w:rsidR="002826F3" w:rsidP="00540432" w:rsidRDefault="00540432" w14:paraId="3CD7A031" w14:textId="35E321E0">
      <w:pPr>
        <w:pStyle w:val="ListParagraph"/>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Those who, having been awarded Public-Private Partnership contracts, have ceased to be so due to non-compliance with the contract. This impediment is valid for two (2) years and extends to the Strategic Partner and/or those who have exercised Effective Control at the time of termination and/or expiration of the respective contract.</w:t>
      </w:r>
    </w:p>
    <w:p w:rsidRPr="00203685" w:rsidR="00FD208A" w:rsidP="00CF5256" w:rsidRDefault="00FD208A" w14:paraId="37316854" w14:textId="77777777">
      <w:pPr>
        <w:pStyle w:val="ListParagraph"/>
        <w:rPr>
          <w:rFonts w:cstheme="minorHAnsi"/>
          <w:sz w:val="20"/>
          <w:szCs w:val="20"/>
          <w:lang w:val="en-US"/>
        </w:rPr>
      </w:pPr>
    </w:p>
    <w:p w:rsidRPr="00203685" w:rsidR="00005AC4" w:rsidP="00540432" w:rsidRDefault="00540432" w14:paraId="46FFD452" w14:textId="77777777">
      <w:pPr>
        <w:pStyle w:val="ListParagraph"/>
        <w:numPr>
          <w:ilvl w:val="1"/>
          <w:numId w:val="3"/>
        </w:numPr>
        <w:spacing w:after="0" w:line="240" w:lineRule="auto"/>
        <w:ind w:left="993" w:hanging="502"/>
        <w:jc w:val="both"/>
        <w:rPr>
          <w:rFonts w:cstheme="minorHAnsi"/>
          <w:sz w:val="20"/>
          <w:szCs w:val="20"/>
          <w:lang w:val="en-US"/>
        </w:rPr>
      </w:pPr>
      <w:r w:rsidRPr="00203685">
        <w:rPr>
          <w:rFonts w:cstheme="minorHAnsi"/>
          <w:sz w:val="20"/>
          <w:szCs w:val="20"/>
          <w:lang w:val="en-US"/>
        </w:rPr>
        <w:t xml:space="preserve">Bidders, Prequalified Bidders and Qualified Bidders may not directly or indirectly hire the advisory services of individuals or legal entities of the private sector that have provided or are providing consulting or advisory services to </w:t>
      </w:r>
      <w:r w:rsidRPr="00203685" w:rsidR="00057FF0">
        <w:rPr>
          <w:rFonts w:cstheme="minorHAnsi"/>
          <w:sz w:val="20"/>
          <w:szCs w:val="20"/>
          <w:lang w:val="en-US"/>
        </w:rPr>
        <w:t>PROINVERSIÓN in</w:t>
      </w:r>
      <w:r w:rsidRPr="00203685">
        <w:rPr>
          <w:rFonts w:cstheme="minorHAnsi"/>
          <w:sz w:val="20"/>
          <w:szCs w:val="20"/>
          <w:lang w:val="en-US"/>
        </w:rPr>
        <w:t xml:space="preserve"> the private investment promotion process in which they are participating. The list of individuals or legal entities of the private sector that provide consulting or advisory services to </w:t>
      </w:r>
      <w:r w:rsidRPr="00203685" w:rsidR="00FF1DB2">
        <w:rPr>
          <w:rFonts w:cstheme="minorHAnsi"/>
          <w:sz w:val="20"/>
          <w:szCs w:val="20"/>
          <w:lang w:val="en-US"/>
        </w:rPr>
        <w:t xml:space="preserve">PROINVERSIÓN </w:t>
      </w:r>
      <w:r w:rsidRPr="00203685">
        <w:rPr>
          <w:rFonts w:cstheme="minorHAnsi"/>
          <w:sz w:val="20"/>
          <w:szCs w:val="20"/>
          <w:lang w:val="en-US"/>
        </w:rPr>
        <w:t xml:space="preserve"> in </w:t>
      </w:r>
      <w:r w:rsidRPr="00203685" w:rsidR="00057FF0">
        <w:rPr>
          <w:rFonts w:cstheme="minorHAnsi"/>
          <w:sz w:val="20"/>
          <w:szCs w:val="20"/>
          <w:lang w:val="en-US"/>
        </w:rPr>
        <w:t>this</w:t>
      </w:r>
      <w:r w:rsidRPr="00203685">
        <w:rPr>
          <w:rFonts w:cstheme="minorHAnsi"/>
          <w:sz w:val="20"/>
          <w:szCs w:val="20"/>
          <w:lang w:val="en-US"/>
        </w:rPr>
        <w:t xml:space="preserve"> process is established in the</w:t>
      </w:r>
      <w:r w:rsidRPr="00203685" w:rsidR="00005AC4">
        <w:rPr>
          <w:rFonts w:cstheme="minorHAnsi"/>
          <w:sz w:val="20"/>
          <w:szCs w:val="20"/>
          <w:lang w:val="en-US"/>
        </w:rPr>
        <w:t xml:space="preserve"> </w:t>
      </w:r>
      <w:r w:rsidRPr="008F6AF3" w:rsidR="001049DF">
        <w:rPr>
          <w:rFonts w:cstheme="minorHAnsi"/>
          <w:sz w:val="20"/>
          <w:szCs w:val="20"/>
          <w:lang w:val="en-US"/>
        </w:rPr>
        <w:fldChar w:fldCharType="begin"/>
      </w:r>
      <w:r w:rsidRPr="00203685" w:rsidR="001049DF">
        <w:rPr>
          <w:rFonts w:cstheme="minorHAnsi"/>
          <w:sz w:val="20"/>
          <w:szCs w:val="20"/>
          <w:lang w:val="en-US"/>
        </w:rPr>
        <w:instrText xml:space="preserve"> REF _Ref54829232 \r \h </w:instrText>
      </w:r>
      <w:r w:rsidRPr="00203685" w:rsidR="00547107">
        <w:rPr>
          <w:rFonts w:cstheme="minorHAnsi"/>
          <w:sz w:val="20"/>
          <w:szCs w:val="20"/>
          <w:lang w:val="en-US"/>
        </w:rPr>
        <w:instrText xml:space="preserve"> \* MERGEFORMAT </w:instrText>
      </w:r>
      <w:r w:rsidRPr="008F6AF3" w:rsidR="001049DF">
        <w:rPr>
          <w:rFonts w:cstheme="minorHAnsi"/>
          <w:sz w:val="20"/>
          <w:szCs w:val="20"/>
          <w:lang w:val="en-US"/>
        </w:rPr>
      </w:r>
      <w:r w:rsidRPr="008F6AF3" w:rsidR="001049DF">
        <w:rPr>
          <w:rFonts w:cstheme="minorHAnsi"/>
          <w:sz w:val="20"/>
          <w:szCs w:val="20"/>
          <w:lang w:val="en-US"/>
        </w:rPr>
        <w:fldChar w:fldCharType="separate"/>
      </w:r>
      <w:r w:rsidRPr="00203685" w:rsidR="0014075D">
        <w:rPr>
          <w:rFonts w:cstheme="minorHAnsi"/>
          <w:sz w:val="20"/>
          <w:szCs w:val="20"/>
          <w:lang w:val="en-US"/>
        </w:rPr>
        <w:t>An</w:t>
      </w:r>
      <w:r w:rsidRPr="00203685" w:rsidR="00057FF0">
        <w:rPr>
          <w:rFonts w:cstheme="minorHAnsi"/>
          <w:sz w:val="20"/>
          <w:szCs w:val="20"/>
          <w:lang w:val="en-US"/>
        </w:rPr>
        <w:t>n</w:t>
      </w:r>
      <w:r w:rsidRPr="00203685" w:rsidR="0014075D">
        <w:rPr>
          <w:rFonts w:cstheme="minorHAnsi"/>
          <w:sz w:val="20"/>
          <w:szCs w:val="20"/>
          <w:lang w:val="en-US"/>
        </w:rPr>
        <w:t>ex N° 3</w:t>
      </w:r>
      <w:r w:rsidRPr="008F6AF3" w:rsidR="001049DF">
        <w:rPr>
          <w:rFonts w:cstheme="minorHAnsi"/>
          <w:sz w:val="20"/>
          <w:szCs w:val="20"/>
          <w:lang w:val="en-US"/>
        </w:rPr>
        <w:fldChar w:fldCharType="end"/>
      </w:r>
      <w:r w:rsidRPr="00203685" w:rsidR="00E942DA">
        <w:rPr>
          <w:rFonts w:cstheme="minorHAnsi"/>
          <w:sz w:val="20"/>
          <w:szCs w:val="20"/>
          <w:lang w:val="en-US"/>
        </w:rPr>
        <w:t>.</w:t>
      </w:r>
      <w:r w:rsidRPr="00203685" w:rsidR="00005AC4">
        <w:rPr>
          <w:rFonts w:cstheme="minorHAnsi"/>
          <w:sz w:val="20"/>
          <w:szCs w:val="20"/>
          <w:lang w:val="en-US"/>
        </w:rPr>
        <w:t xml:space="preserve"> </w:t>
      </w:r>
      <w:r w:rsidRPr="00203685">
        <w:rPr>
          <w:rFonts w:cstheme="minorHAnsi"/>
          <w:sz w:val="20"/>
          <w:szCs w:val="20"/>
          <w:lang w:val="en-US"/>
        </w:rPr>
        <w:t>Failure to comply with the provisions of this paragraph will result in the exclusion of Bidders, Prequalified Bidders and Qualified Bidders from the private investment promotion process.</w:t>
      </w:r>
      <w:r w:rsidRPr="00203685" w:rsidR="00005AC4">
        <w:rPr>
          <w:rFonts w:cstheme="minorHAnsi"/>
          <w:sz w:val="20"/>
          <w:szCs w:val="20"/>
          <w:lang w:val="en-US"/>
        </w:rPr>
        <w:t xml:space="preserve"> </w:t>
      </w:r>
    </w:p>
    <w:p w:rsidRPr="00203685" w:rsidR="002826F3" w:rsidP="002826F3" w:rsidRDefault="002826F3" w14:paraId="5F811C63" w14:textId="77777777">
      <w:pPr>
        <w:pStyle w:val="ListParagraph"/>
        <w:spacing w:after="0" w:line="240" w:lineRule="auto"/>
        <w:ind w:left="993"/>
        <w:jc w:val="both"/>
        <w:rPr>
          <w:rFonts w:cstheme="minorHAnsi"/>
          <w:sz w:val="20"/>
          <w:szCs w:val="20"/>
          <w:lang w:val="en-US"/>
        </w:rPr>
      </w:pPr>
    </w:p>
    <w:p w:rsidRPr="00203685" w:rsidR="00540432" w:rsidP="00540432" w:rsidRDefault="00540432" w14:paraId="4E31F74B" w14:textId="699FD64B">
      <w:pPr>
        <w:pStyle w:val="ListParagraph"/>
        <w:numPr>
          <w:ilvl w:val="1"/>
          <w:numId w:val="3"/>
        </w:numPr>
        <w:spacing w:after="0" w:line="240" w:lineRule="auto"/>
        <w:ind w:left="993" w:hanging="567"/>
        <w:jc w:val="both"/>
        <w:rPr>
          <w:rFonts w:cstheme="minorHAnsi"/>
          <w:sz w:val="20"/>
          <w:szCs w:val="20"/>
          <w:lang w:val="en-US"/>
        </w:rPr>
      </w:pPr>
      <w:bookmarkStart w:name="_Ref75363159" w:id="16"/>
      <w:r w:rsidRPr="00203685">
        <w:rPr>
          <w:rFonts w:cstheme="minorHAnsi"/>
          <w:sz w:val="20"/>
          <w:szCs w:val="20"/>
          <w:lang w:val="en-US"/>
        </w:rPr>
        <w:t xml:space="preserve">The State or any of its agencies, including </w:t>
      </w:r>
      <w:r w:rsidRPr="00203685" w:rsidR="00057FF0">
        <w:rPr>
          <w:rFonts w:cstheme="minorHAnsi"/>
          <w:sz w:val="20"/>
          <w:szCs w:val="20"/>
          <w:lang w:val="en-US"/>
        </w:rPr>
        <w:t>PROINVERSIÓN,</w:t>
      </w:r>
      <w:r w:rsidRPr="00203685">
        <w:rPr>
          <w:rFonts w:cstheme="minorHAnsi"/>
          <w:sz w:val="20"/>
          <w:szCs w:val="20"/>
          <w:lang w:val="en-US"/>
        </w:rPr>
        <w:t xml:space="preserve"> its consultants and/or advisors are not responsible for, do not guarantee, either expressly or implicitly, the completeness, integrity, reliability or veracity of the information of the Virtual Data Room. Consequently, none of the persons participating in the </w:t>
      </w:r>
      <w:r w:rsidRPr="00203685" w:rsidR="00DB6DB9">
        <w:rPr>
          <w:rFonts w:cstheme="minorHAnsi"/>
          <w:sz w:val="20"/>
          <w:szCs w:val="20"/>
          <w:lang w:val="en-US"/>
        </w:rPr>
        <w:t xml:space="preserve">Bidding </w:t>
      </w:r>
      <w:r w:rsidRPr="00203685" w:rsidR="00742788">
        <w:rPr>
          <w:rFonts w:cstheme="minorHAnsi"/>
          <w:sz w:val="20"/>
          <w:szCs w:val="20"/>
          <w:lang w:val="en-US"/>
        </w:rPr>
        <w:t>may</w:t>
      </w:r>
      <w:r w:rsidRPr="00203685">
        <w:rPr>
          <w:rFonts w:cstheme="minorHAnsi"/>
          <w:sz w:val="20"/>
          <w:szCs w:val="20"/>
          <w:lang w:val="en-US"/>
        </w:rPr>
        <w:t xml:space="preserve"> attribute any liability to any of the aforementioned parties or their representatives, agents or </w:t>
      </w:r>
      <w:r w:rsidRPr="00203685" w:rsidR="00742788">
        <w:rPr>
          <w:rFonts w:cstheme="minorHAnsi"/>
          <w:sz w:val="20"/>
          <w:szCs w:val="20"/>
          <w:lang w:val="en-US"/>
        </w:rPr>
        <w:t>employees for</w:t>
      </w:r>
      <w:r w:rsidRPr="00203685">
        <w:rPr>
          <w:rFonts w:cstheme="minorHAnsi"/>
          <w:sz w:val="20"/>
          <w:szCs w:val="20"/>
          <w:lang w:val="en-US"/>
        </w:rPr>
        <w:t xml:space="preserve"> the use that may be made of such information or for any inaccuracy, insufficiency, defect, failure to update or for any other cause not expressly contemplated in this </w:t>
      </w:r>
      <w:r w:rsidRPr="00203685" w:rsidR="004529E2">
        <w:rPr>
          <w:rFonts w:cstheme="minorHAnsi"/>
          <w:sz w:val="20"/>
          <w:szCs w:val="20"/>
          <w:lang w:val="en-US"/>
        </w:rPr>
        <w:t>subsection</w:t>
      </w:r>
      <w:r w:rsidRPr="00203685">
        <w:rPr>
          <w:rFonts w:cstheme="minorHAnsi"/>
          <w:sz w:val="20"/>
          <w:szCs w:val="20"/>
          <w:lang w:val="en-US"/>
        </w:rPr>
        <w:t>.</w:t>
      </w:r>
    </w:p>
    <w:p w:rsidRPr="00203685" w:rsidR="00540432" w:rsidP="00540432" w:rsidRDefault="00540432" w14:paraId="6DE8DBF9" w14:textId="77777777">
      <w:pPr>
        <w:pStyle w:val="ListParagraph"/>
        <w:spacing w:after="0" w:line="240" w:lineRule="auto"/>
        <w:ind w:left="993" w:hanging="567"/>
        <w:jc w:val="both"/>
        <w:rPr>
          <w:rFonts w:cstheme="minorHAnsi"/>
          <w:sz w:val="20"/>
          <w:szCs w:val="20"/>
          <w:lang w:val="en-US"/>
        </w:rPr>
      </w:pPr>
    </w:p>
    <w:p w:rsidRPr="00203685" w:rsidR="00540432" w:rsidP="00540432" w:rsidRDefault="00540432" w14:paraId="194BD699" w14:textId="2086755B">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aforementioned limitation reaches, in the broadest possible manner, to all the information related to the </w:t>
      </w:r>
      <w:r w:rsidRPr="00203685" w:rsidR="007B51EC">
        <w:rPr>
          <w:rFonts w:cstheme="minorHAnsi"/>
          <w:sz w:val="20"/>
          <w:szCs w:val="20"/>
          <w:lang w:val="en-US"/>
        </w:rPr>
        <w:t xml:space="preserve">Bidding </w:t>
      </w:r>
      <w:r w:rsidRPr="00203685">
        <w:rPr>
          <w:rFonts w:cstheme="minorHAnsi"/>
          <w:sz w:val="20"/>
          <w:szCs w:val="20"/>
          <w:lang w:val="en-US"/>
        </w:rPr>
        <w:t xml:space="preserve">that was effectively known, to the information not known and to the information that at some time should have been known, including the possible errors or omissions contained therein, by the State or any of its agencies, including </w:t>
      </w:r>
      <w:r w:rsidRPr="00203685" w:rsidR="00742788">
        <w:rPr>
          <w:rFonts w:cstheme="minorHAnsi"/>
          <w:sz w:val="20"/>
          <w:szCs w:val="20"/>
          <w:lang w:val="en-US"/>
        </w:rPr>
        <w:t>PROINVERSIÓN,</w:t>
      </w:r>
      <w:r w:rsidRPr="00203685">
        <w:rPr>
          <w:rFonts w:cstheme="minorHAnsi"/>
          <w:sz w:val="20"/>
          <w:szCs w:val="20"/>
          <w:lang w:val="en-US"/>
        </w:rPr>
        <w:t xml:space="preserve"> its consultants and/or advisors. Likewise, such limitation of liability extends to all information, whether or not supplied or prepared, directly or indirectly, by any of the aforementioned parties. </w:t>
      </w:r>
    </w:p>
    <w:p w:rsidRPr="00203685" w:rsidR="00540432" w:rsidP="00540432" w:rsidRDefault="00540432" w14:paraId="0D7457DE" w14:textId="77777777">
      <w:pPr>
        <w:pStyle w:val="ListParagraph"/>
        <w:spacing w:after="0" w:line="240" w:lineRule="auto"/>
        <w:ind w:left="993" w:hanging="567"/>
        <w:jc w:val="both"/>
        <w:rPr>
          <w:rFonts w:cstheme="minorHAnsi"/>
          <w:sz w:val="20"/>
          <w:szCs w:val="20"/>
          <w:lang w:val="en-US"/>
        </w:rPr>
      </w:pPr>
    </w:p>
    <w:p w:rsidRPr="00203685" w:rsidR="00540432" w:rsidP="00742788" w:rsidRDefault="00540432" w14:paraId="435BA089" w14:textId="23D033B6">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limitation of liability also includes all information available in the Virtual Data Room, in </w:t>
      </w:r>
      <w:r w:rsidRPr="00203685" w:rsidR="00742788">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institutional website</w:t>
      </w:r>
      <w:r w:rsidRPr="00203685">
        <w:rPr>
          <w:rFonts w:cstheme="minorHAnsi"/>
          <w:sz w:val="20"/>
          <w:szCs w:val="20"/>
          <w:lang w:val="en-US"/>
        </w:rPr>
        <w:t xml:space="preserve"> (www.</w:t>
      </w:r>
      <w:r w:rsidRPr="00203685" w:rsidR="00742788">
        <w:rPr>
          <w:rFonts w:cstheme="minorHAnsi"/>
          <w:sz w:val="20"/>
          <w:szCs w:val="20"/>
          <w:lang w:val="en-US"/>
        </w:rPr>
        <w:t>proinversion</w:t>
      </w:r>
      <w:r w:rsidRPr="00203685">
        <w:rPr>
          <w:rFonts w:cstheme="minorHAnsi"/>
          <w:sz w:val="20"/>
          <w:szCs w:val="20"/>
          <w:lang w:val="en-US"/>
        </w:rPr>
        <w:t xml:space="preserve">.gob.pe), as well as that provided through </w:t>
      </w:r>
      <w:r w:rsidRPr="00203685" w:rsidR="00742788">
        <w:rPr>
          <w:rFonts w:cstheme="minorHAnsi"/>
          <w:sz w:val="20"/>
          <w:szCs w:val="20"/>
          <w:lang w:val="en-US"/>
        </w:rPr>
        <w:t>Official Letters or</w:t>
      </w:r>
      <w:r w:rsidRPr="00203685">
        <w:rPr>
          <w:rFonts w:cstheme="minorHAnsi"/>
          <w:sz w:val="20"/>
          <w:szCs w:val="20"/>
          <w:lang w:val="en-US"/>
        </w:rPr>
        <w:t xml:space="preserve"> any other form of communication, that which is acquired during the visits to the facilities related to the </w:t>
      </w:r>
      <w:r w:rsidRPr="00203685" w:rsidR="007B51EC">
        <w:rPr>
          <w:rFonts w:cstheme="minorHAnsi"/>
          <w:sz w:val="20"/>
          <w:szCs w:val="20"/>
          <w:lang w:val="en-US"/>
        </w:rPr>
        <w:t xml:space="preserve">Bidding </w:t>
      </w:r>
      <w:r w:rsidRPr="00203685">
        <w:rPr>
          <w:rFonts w:cstheme="minorHAnsi"/>
          <w:sz w:val="20"/>
          <w:szCs w:val="20"/>
          <w:lang w:val="en-US"/>
        </w:rPr>
        <w:t xml:space="preserve">and those mentioned in these </w:t>
      </w:r>
      <w:r w:rsidRPr="00203685" w:rsidR="007B51EC">
        <w:rPr>
          <w:rFonts w:cstheme="minorHAnsi"/>
          <w:sz w:val="20"/>
          <w:szCs w:val="20"/>
          <w:lang w:val="en-US"/>
        </w:rPr>
        <w:t>Bidding Terms</w:t>
      </w:r>
      <w:r w:rsidRPr="00203685">
        <w:rPr>
          <w:rFonts w:cstheme="minorHAnsi"/>
          <w:sz w:val="20"/>
          <w:szCs w:val="20"/>
          <w:lang w:val="en-US"/>
        </w:rPr>
        <w:t>, including all its forms and annexes.</w:t>
      </w:r>
    </w:p>
    <w:p w:rsidRPr="00203685" w:rsidR="00540432" w:rsidP="00540432" w:rsidRDefault="00540432" w14:paraId="2D2A8D26" w14:textId="77777777">
      <w:pPr>
        <w:pStyle w:val="ListParagraph"/>
        <w:spacing w:after="0" w:line="240" w:lineRule="auto"/>
        <w:ind w:left="993" w:hanging="567"/>
        <w:jc w:val="both"/>
        <w:rPr>
          <w:rFonts w:cstheme="minorHAnsi"/>
          <w:sz w:val="20"/>
          <w:szCs w:val="20"/>
          <w:lang w:val="en-US"/>
        </w:rPr>
      </w:pPr>
    </w:p>
    <w:p w:rsidRPr="00203685" w:rsidR="00540432" w:rsidP="00540432" w:rsidRDefault="00540432" w14:paraId="5475BB6D" w14:textId="121D0182">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All Prequalified Bidders must </w:t>
      </w:r>
      <w:r w:rsidRPr="00203685" w:rsidR="00742788">
        <w:rPr>
          <w:rFonts w:cstheme="minorHAnsi"/>
          <w:sz w:val="20"/>
          <w:szCs w:val="20"/>
          <w:lang w:val="en-US"/>
        </w:rPr>
        <w:t>support</w:t>
      </w:r>
      <w:r w:rsidRPr="00203685">
        <w:rPr>
          <w:rFonts w:cstheme="minorHAnsi"/>
          <w:sz w:val="20"/>
          <w:szCs w:val="20"/>
          <w:lang w:val="en-US"/>
        </w:rPr>
        <w:t xml:space="preserve"> their decision to submit their Envelope No. 2 and Envelope No. 3 on their own investigations, examinations, inspections, visits, studies, interviews, analyses and conclusions on the information available and that which they have particularly sought, at their own risk.</w:t>
      </w:r>
    </w:p>
    <w:p w:rsidRPr="00203685" w:rsidR="00540432" w:rsidP="00540432" w:rsidRDefault="00540432" w14:paraId="43A42F85" w14:textId="77777777">
      <w:pPr>
        <w:spacing w:after="0" w:line="240" w:lineRule="auto"/>
        <w:ind w:left="993" w:hanging="567"/>
        <w:jc w:val="both"/>
        <w:rPr>
          <w:rFonts w:cstheme="minorHAnsi"/>
          <w:sz w:val="20"/>
          <w:szCs w:val="20"/>
          <w:lang w:val="en-US"/>
        </w:rPr>
      </w:pPr>
    </w:p>
    <w:p w:rsidRPr="00203685" w:rsidR="002826F3" w:rsidP="00540432" w:rsidRDefault="00540432" w14:paraId="331830D4" w14:textId="222BCA05">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mere submission of the forms provided for in the </w:t>
      </w:r>
      <w:r w:rsidRPr="00203685" w:rsidR="004529E2">
        <w:rPr>
          <w:rFonts w:cstheme="minorHAnsi"/>
          <w:sz w:val="20"/>
          <w:szCs w:val="20"/>
          <w:lang w:val="en-US"/>
        </w:rPr>
        <w:t>Bidding Terms</w:t>
      </w:r>
      <w:r w:rsidRPr="00203685" w:rsidR="00AF3415">
        <w:rPr>
          <w:rFonts w:cstheme="minorHAnsi"/>
          <w:sz w:val="20"/>
          <w:szCs w:val="20"/>
          <w:lang w:val="en-US"/>
        </w:rPr>
        <w:t xml:space="preserve"> </w:t>
      </w:r>
      <w:r w:rsidRPr="00203685">
        <w:rPr>
          <w:rFonts w:cstheme="minorHAnsi"/>
          <w:sz w:val="20"/>
          <w:szCs w:val="20"/>
          <w:lang w:val="en-US"/>
        </w:rPr>
        <w:t xml:space="preserve">shall constitute, without the need for any subsequent act, the acceptance by the Bidder, Prequalified Bidders and Qualified Bidders of the </w:t>
      </w:r>
      <w:r w:rsidRPr="00203685" w:rsidR="004529E2">
        <w:rPr>
          <w:rFonts w:cstheme="minorHAnsi"/>
          <w:sz w:val="20"/>
          <w:szCs w:val="20"/>
          <w:lang w:val="en-US"/>
        </w:rPr>
        <w:t xml:space="preserve">Bidding </w:t>
      </w:r>
      <w:r w:rsidRPr="00203685">
        <w:rPr>
          <w:rFonts w:cstheme="minorHAnsi"/>
          <w:sz w:val="20"/>
          <w:szCs w:val="20"/>
          <w:lang w:val="en-US"/>
        </w:rPr>
        <w:t xml:space="preserve">and, if applicable, the </w:t>
      </w:r>
      <w:r w:rsidRPr="00203685" w:rsidR="00342E84">
        <w:rPr>
          <w:rFonts w:cstheme="minorHAnsi"/>
          <w:sz w:val="20"/>
          <w:szCs w:val="20"/>
          <w:lang w:val="en-US"/>
        </w:rPr>
        <w:t>Successful bidder</w:t>
      </w:r>
      <w:r w:rsidRPr="00203685">
        <w:rPr>
          <w:rFonts w:cstheme="minorHAnsi"/>
          <w:sz w:val="20"/>
          <w:szCs w:val="20"/>
          <w:lang w:val="en-US"/>
        </w:rPr>
        <w:t xml:space="preserve">, of all matters relating to the limitation of liability with respect to the information in the Virtual Data Room, as well as its irrevocable and unconditional waiver, in the broadest manner allowed by the Applicable Laws and Provisions, to file any action, counterclaim, exception, claim, demand or request for indemnification against the State or any of its agencies, including </w:t>
      </w:r>
      <w:r w:rsidRPr="00203685" w:rsidR="00FF1DB2">
        <w:rPr>
          <w:rFonts w:cstheme="minorHAnsi"/>
          <w:sz w:val="20"/>
          <w:szCs w:val="20"/>
          <w:lang w:val="en-US"/>
        </w:rPr>
        <w:t xml:space="preserve">PROINVERSIÓN </w:t>
      </w:r>
      <w:r w:rsidRPr="00203685">
        <w:rPr>
          <w:rFonts w:cstheme="minorHAnsi"/>
          <w:sz w:val="20"/>
          <w:szCs w:val="20"/>
          <w:lang w:val="en-US"/>
        </w:rPr>
        <w:t xml:space="preserve">, its consultants and/or advisors, except for the provisions of the following </w:t>
      </w:r>
      <w:r w:rsidRPr="00203685" w:rsidR="004529E2">
        <w:rPr>
          <w:rFonts w:cstheme="minorHAnsi"/>
          <w:sz w:val="20"/>
          <w:szCs w:val="20"/>
          <w:lang w:val="en-US"/>
        </w:rPr>
        <w:t xml:space="preserve">subsection </w:t>
      </w:r>
      <w:r w:rsidRPr="008F6AF3" w:rsidR="001049DF">
        <w:rPr>
          <w:rFonts w:cstheme="minorHAnsi"/>
          <w:sz w:val="20"/>
          <w:szCs w:val="20"/>
          <w:lang w:val="en-US"/>
        </w:rPr>
        <w:fldChar w:fldCharType="begin"/>
      </w:r>
      <w:r w:rsidRPr="00203685" w:rsidR="001049DF">
        <w:rPr>
          <w:rFonts w:cstheme="minorHAnsi"/>
          <w:sz w:val="20"/>
          <w:szCs w:val="20"/>
          <w:lang w:val="en-US"/>
        </w:rPr>
        <w:instrText xml:space="preserve"> REF _Ref54829233 \r \h </w:instrText>
      </w:r>
      <w:r w:rsidRPr="00203685" w:rsidR="001F0099">
        <w:rPr>
          <w:rFonts w:cstheme="minorHAnsi"/>
          <w:sz w:val="20"/>
          <w:szCs w:val="20"/>
          <w:lang w:val="en-US"/>
        </w:rPr>
        <w:instrText xml:space="preserve"> \* MERGEFORMAT </w:instrText>
      </w:r>
      <w:r w:rsidRPr="008F6AF3" w:rsidR="001049DF">
        <w:rPr>
          <w:rFonts w:cstheme="minorHAnsi"/>
          <w:sz w:val="20"/>
          <w:szCs w:val="20"/>
          <w:lang w:val="en-US"/>
        </w:rPr>
      </w:r>
      <w:r w:rsidRPr="008F6AF3" w:rsidR="001049DF">
        <w:rPr>
          <w:rFonts w:cstheme="minorHAnsi"/>
          <w:sz w:val="20"/>
          <w:szCs w:val="20"/>
          <w:lang w:val="en-US"/>
        </w:rPr>
        <w:fldChar w:fldCharType="separate"/>
      </w:r>
      <w:r w:rsidRPr="00203685" w:rsidR="0014075D">
        <w:rPr>
          <w:rFonts w:cstheme="minorHAnsi"/>
          <w:sz w:val="20"/>
          <w:szCs w:val="20"/>
          <w:lang w:val="en-US"/>
        </w:rPr>
        <w:t>23</w:t>
      </w:r>
      <w:r w:rsidRPr="008F6AF3" w:rsidR="001049DF">
        <w:rPr>
          <w:rFonts w:cstheme="minorHAnsi"/>
          <w:sz w:val="20"/>
          <w:szCs w:val="20"/>
          <w:lang w:val="en-US"/>
        </w:rPr>
        <w:fldChar w:fldCharType="end"/>
      </w:r>
      <w:r w:rsidRPr="00203685" w:rsidR="002826F3">
        <w:rPr>
          <w:rFonts w:cstheme="minorHAnsi"/>
          <w:sz w:val="20"/>
          <w:szCs w:val="20"/>
          <w:lang w:val="en-US"/>
        </w:rPr>
        <w:t>.</w:t>
      </w:r>
      <w:bookmarkEnd w:id="16"/>
    </w:p>
    <w:p w:rsidRPr="00203685" w:rsidR="002826F3" w:rsidP="002826F3" w:rsidRDefault="002826F3" w14:paraId="42160B7C" w14:textId="77777777">
      <w:pPr>
        <w:pStyle w:val="ListParagraph"/>
        <w:spacing w:after="0" w:line="240" w:lineRule="auto"/>
        <w:ind w:left="993"/>
        <w:jc w:val="both"/>
        <w:rPr>
          <w:rFonts w:cstheme="minorHAnsi"/>
          <w:sz w:val="20"/>
          <w:szCs w:val="20"/>
          <w:lang w:val="en-US"/>
        </w:rPr>
      </w:pPr>
    </w:p>
    <w:p w:rsidRPr="00203685" w:rsidR="00A81970" w:rsidP="00A81970" w:rsidRDefault="00A81970" w14:paraId="4782AAE9" w14:textId="3564994E">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The Interested Party, who decides n</w:t>
      </w:r>
      <w:r w:rsidRPr="00203685" w:rsidR="00742788">
        <w:rPr>
          <w:rFonts w:cstheme="minorHAnsi"/>
          <w:sz w:val="20"/>
          <w:szCs w:val="20"/>
          <w:lang w:val="en-US"/>
        </w:rPr>
        <w:t xml:space="preserve">ot to participate in the </w:t>
      </w:r>
      <w:r w:rsidRPr="00203685" w:rsidR="004529E2">
        <w:rPr>
          <w:rFonts w:cstheme="minorHAnsi"/>
          <w:sz w:val="20"/>
          <w:szCs w:val="20"/>
          <w:lang w:val="en-US"/>
        </w:rPr>
        <w:t xml:space="preserve">Bidding </w:t>
      </w:r>
      <w:r w:rsidRPr="00203685">
        <w:rPr>
          <w:rFonts w:cstheme="minorHAnsi"/>
          <w:sz w:val="20"/>
          <w:szCs w:val="20"/>
          <w:lang w:val="en-US"/>
        </w:rPr>
        <w:t xml:space="preserve">may transfer the Right of Participation to a third party. To this effect, the acquirer of said right must submit in Envelope No. 1 a communication evidencing the transfer in its favor, with the legalized signature of the </w:t>
      </w:r>
      <w:r w:rsidRPr="00203685" w:rsidR="00D80C5A">
        <w:rPr>
          <w:rFonts w:cstheme="minorHAnsi"/>
          <w:sz w:val="20"/>
          <w:szCs w:val="20"/>
          <w:lang w:val="en-US"/>
        </w:rPr>
        <w:t>grantor</w:t>
      </w:r>
      <w:r w:rsidRPr="00203685">
        <w:rPr>
          <w:rFonts w:cstheme="minorHAnsi"/>
          <w:sz w:val="20"/>
          <w:szCs w:val="20"/>
          <w:lang w:val="en-US"/>
        </w:rPr>
        <w:t>.</w:t>
      </w:r>
    </w:p>
    <w:p w:rsidRPr="00203685" w:rsidR="00A81970" w:rsidP="00A81970" w:rsidRDefault="00A81970" w14:paraId="7AE385CE" w14:textId="77777777">
      <w:pPr>
        <w:pStyle w:val="ListParagraph"/>
        <w:spacing w:after="0" w:line="240" w:lineRule="auto"/>
        <w:ind w:left="993" w:hanging="567"/>
        <w:jc w:val="both"/>
        <w:rPr>
          <w:rFonts w:cstheme="minorHAnsi"/>
          <w:sz w:val="20"/>
          <w:szCs w:val="20"/>
          <w:lang w:val="en-US"/>
        </w:rPr>
      </w:pPr>
    </w:p>
    <w:p w:rsidRPr="00203685" w:rsidR="00A81970" w:rsidP="00A81970" w:rsidRDefault="00A81970" w14:paraId="1F34408B" w14:textId="1B260684">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The Bidder must evidence its commitment to submit reliable information, by submitting the Form indicated in the</w:t>
      </w:r>
      <w:r w:rsidRPr="00203685" w:rsidR="002826F3">
        <w:rPr>
          <w:rFonts w:cstheme="minorHAnsi"/>
          <w:sz w:val="20"/>
          <w:szCs w:val="20"/>
          <w:lang w:val="en-US"/>
        </w:rPr>
        <w:t xml:space="preserve"> </w:t>
      </w:r>
      <w:r w:rsidRPr="008F6AF3" w:rsidR="001049DF">
        <w:rPr>
          <w:rFonts w:cstheme="minorHAnsi"/>
          <w:sz w:val="20"/>
          <w:szCs w:val="20"/>
          <w:lang w:val="en-US"/>
        </w:rPr>
        <w:fldChar w:fldCharType="begin"/>
      </w:r>
      <w:r w:rsidRPr="00203685" w:rsidR="001049DF">
        <w:rPr>
          <w:rFonts w:cstheme="minorHAnsi"/>
          <w:sz w:val="20"/>
          <w:szCs w:val="20"/>
          <w:lang w:val="en-US"/>
        </w:rPr>
        <w:instrText xml:space="preserve"> REF _Ref54829238 \r \h </w:instrText>
      </w:r>
      <w:r w:rsidRPr="00203685" w:rsidR="00F823C1">
        <w:rPr>
          <w:rFonts w:cstheme="minorHAnsi"/>
          <w:sz w:val="20"/>
          <w:szCs w:val="20"/>
          <w:lang w:val="en-US"/>
        </w:rPr>
        <w:instrText xml:space="preserve"> \* MERGEFORMAT </w:instrText>
      </w:r>
      <w:r w:rsidRPr="008F6AF3" w:rsidR="001049DF">
        <w:rPr>
          <w:rFonts w:cstheme="minorHAnsi"/>
          <w:sz w:val="20"/>
          <w:szCs w:val="20"/>
          <w:lang w:val="en-US"/>
        </w:rPr>
      </w:r>
      <w:r w:rsidRPr="008F6AF3" w:rsidR="001049DF">
        <w:rPr>
          <w:rFonts w:cstheme="minorHAnsi"/>
          <w:sz w:val="20"/>
          <w:szCs w:val="20"/>
          <w:lang w:val="en-US"/>
        </w:rPr>
        <w:fldChar w:fldCharType="separate"/>
      </w:r>
      <w:r w:rsidRPr="00203685" w:rsidR="0014075D">
        <w:rPr>
          <w:rFonts w:cstheme="minorHAnsi"/>
          <w:sz w:val="20"/>
          <w:szCs w:val="20"/>
          <w:lang w:val="en-US"/>
        </w:rPr>
        <w:t>An</w:t>
      </w:r>
      <w:r w:rsidRPr="00203685" w:rsidR="00742788">
        <w:rPr>
          <w:rFonts w:cstheme="minorHAnsi"/>
          <w:sz w:val="20"/>
          <w:szCs w:val="20"/>
          <w:lang w:val="en-US"/>
        </w:rPr>
        <w:t>n</w:t>
      </w:r>
      <w:r w:rsidRPr="00203685" w:rsidR="0014075D">
        <w:rPr>
          <w:rFonts w:cstheme="minorHAnsi"/>
          <w:sz w:val="20"/>
          <w:szCs w:val="20"/>
          <w:lang w:val="en-US"/>
        </w:rPr>
        <w:t>ex N° 8</w:t>
      </w:r>
      <w:r w:rsidRPr="008F6AF3" w:rsidR="001049DF">
        <w:rPr>
          <w:rFonts w:cstheme="minorHAnsi"/>
          <w:sz w:val="20"/>
          <w:szCs w:val="20"/>
          <w:lang w:val="en-US"/>
        </w:rPr>
        <w:fldChar w:fldCharType="end"/>
      </w:r>
      <w:r w:rsidRPr="00203685" w:rsidR="002826F3">
        <w:rPr>
          <w:rFonts w:cstheme="minorHAnsi"/>
          <w:sz w:val="20"/>
          <w:szCs w:val="20"/>
          <w:lang w:val="en-US"/>
        </w:rPr>
        <w:t xml:space="preserve"> </w:t>
      </w:r>
      <w:r w:rsidRPr="00203685">
        <w:rPr>
          <w:rFonts w:cstheme="minorHAnsi"/>
          <w:sz w:val="20"/>
          <w:szCs w:val="20"/>
          <w:lang w:val="en-US"/>
        </w:rPr>
        <w:t xml:space="preserve">which shall have the </w:t>
      </w:r>
      <w:r w:rsidRPr="00203685" w:rsidR="00742788">
        <w:rPr>
          <w:rFonts w:cstheme="minorHAnsi"/>
          <w:sz w:val="20"/>
          <w:szCs w:val="20"/>
          <w:lang w:val="en-US"/>
        </w:rPr>
        <w:t>nature</w:t>
      </w:r>
      <w:r w:rsidRPr="00203685">
        <w:rPr>
          <w:rFonts w:cstheme="minorHAnsi"/>
          <w:sz w:val="20"/>
          <w:szCs w:val="20"/>
          <w:lang w:val="en-US"/>
        </w:rPr>
        <w:t xml:space="preserve"> of </w:t>
      </w:r>
      <w:r w:rsidRPr="00203685" w:rsidR="00742788">
        <w:rPr>
          <w:rFonts w:cstheme="minorHAnsi"/>
          <w:sz w:val="20"/>
          <w:szCs w:val="20"/>
          <w:lang w:val="en-US"/>
        </w:rPr>
        <w:t>an Affidavit</w:t>
      </w:r>
      <w:r w:rsidRPr="00203685">
        <w:rPr>
          <w:rFonts w:cstheme="minorHAnsi"/>
          <w:sz w:val="20"/>
          <w:szCs w:val="20"/>
          <w:lang w:val="en-US"/>
        </w:rPr>
        <w:t xml:space="preserve">, declaring that the information and statement submitted in Envelope No. 1 is reliable and remains valid. The </w:t>
      </w:r>
      <w:r w:rsidRPr="00203685" w:rsidR="00742788">
        <w:rPr>
          <w:rFonts w:cstheme="minorHAnsi"/>
          <w:sz w:val="20"/>
          <w:szCs w:val="20"/>
          <w:lang w:val="en-US"/>
        </w:rPr>
        <w:t>Affidavit</w:t>
      </w:r>
      <w:r w:rsidRPr="00203685">
        <w:rPr>
          <w:rFonts w:cstheme="minorHAnsi"/>
          <w:sz w:val="20"/>
          <w:szCs w:val="20"/>
          <w:lang w:val="en-US"/>
        </w:rPr>
        <w:t xml:space="preserve"> shall be submitted in Envelope No. 2 duly signed by the Legal Representative of the Prequalified Bidder. </w:t>
      </w:r>
    </w:p>
    <w:p w:rsidRPr="00203685" w:rsidR="00A81970" w:rsidP="00A81970" w:rsidRDefault="00A81970" w14:paraId="329CE485" w14:textId="77777777">
      <w:pPr>
        <w:pStyle w:val="ListParagraph"/>
        <w:spacing w:after="0" w:line="240" w:lineRule="auto"/>
        <w:ind w:left="993" w:hanging="567"/>
        <w:jc w:val="both"/>
        <w:rPr>
          <w:rFonts w:cstheme="minorHAnsi"/>
          <w:sz w:val="20"/>
          <w:szCs w:val="20"/>
          <w:lang w:val="en-US"/>
        </w:rPr>
      </w:pPr>
    </w:p>
    <w:p w:rsidRPr="00203685" w:rsidR="002826F3" w:rsidP="00A81970" w:rsidRDefault="00742788" w14:paraId="3893A6D5" w14:textId="6F623368">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PROINVERSIÓN reserves</w:t>
      </w:r>
      <w:r w:rsidRPr="00203685" w:rsidR="00A81970">
        <w:rPr>
          <w:rFonts w:cstheme="minorHAnsi"/>
          <w:sz w:val="20"/>
          <w:szCs w:val="20"/>
          <w:lang w:val="en-US"/>
        </w:rPr>
        <w:t xml:space="preserve"> the right to verify the veracity of the documentation submitted by the Interested Party, Bidder, Prequalified Bidder or Qualified Bidder during the different stages of the </w:t>
      </w:r>
      <w:r w:rsidRPr="00203685" w:rsidR="00F467AD">
        <w:rPr>
          <w:rFonts w:cstheme="minorHAnsi"/>
          <w:sz w:val="20"/>
          <w:szCs w:val="20"/>
          <w:lang w:val="en-US"/>
        </w:rPr>
        <w:t xml:space="preserve">Bidding </w:t>
      </w:r>
      <w:r w:rsidRPr="00203685" w:rsidR="00A81970">
        <w:rPr>
          <w:rFonts w:cstheme="minorHAnsi"/>
          <w:sz w:val="20"/>
          <w:szCs w:val="20"/>
          <w:lang w:val="en-US"/>
        </w:rPr>
        <w:t>and even after its conclusion, without this implying in any way a limitation of the responsibility of the Interested Party, Bidder, Prequalified Bidder or Qualified Bidder for the possible insufficiency or lack of veracity of the data or information submitted.</w:t>
      </w:r>
    </w:p>
    <w:p w:rsidRPr="00203685" w:rsidR="002826F3" w:rsidP="002826F3" w:rsidRDefault="002826F3" w14:paraId="13740E93" w14:textId="77777777">
      <w:pPr>
        <w:pStyle w:val="ListParagraph"/>
        <w:spacing w:after="0" w:line="240" w:lineRule="auto"/>
        <w:ind w:left="993"/>
        <w:jc w:val="both"/>
        <w:rPr>
          <w:rFonts w:cstheme="minorHAnsi"/>
          <w:sz w:val="20"/>
          <w:szCs w:val="20"/>
          <w:lang w:val="en-US"/>
        </w:rPr>
      </w:pPr>
    </w:p>
    <w:p w:rsidRPr="00203685" w:rsidR="002826F3" w:rsidP="00A81970" w:rsidRDefault="00A81970" w14:paraId="665FE508" w14:textId="008DF27F">
      <w:pPr>
        <w:pStyle w:val="ListParagraph"/>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lack of truthfulness or insufficiency in the data or information submitted by the Bidder, Prequalified Bidder or Qualified Bidder in this Tender, will cause the </w:t>
      </w:r>
      <w:r w:rsidRPr="00203685" w:rsidR="005D1B7F">
        <w:rPr>
          <w:rFonts w:cstheme="minorHAnsi"/>
          <w:sz w:val="20"/>
          <w:szCs w:val="20"/>
          <w:lang w:val="en-US"/>
        </w:rPr>
        <w:t>Project Manager</w:t>
      </w:r>
      <w:r w:rsidRPr="00203685">
        <w:rPr>
          <w:rFonts w:cstheme="minorHAnsi"/>
          <w:sz w:val="20"/>
          <w:szCs w:val="20"/>
          <w:lang w:val="en-US"/>
        </w:rPr>
        <w:t xml:space="preserve"> to disqualify it, at any stage, without prejudice to the responsibilities that may be applicable.</w:t>
      </w:r>
    </w:p>
    <w:p w:rsidRPr="00203685" w:rsidR="00F25446" w:rsidP="0075247A" w:rsidRDefault="00F25446" w14:paraId="2514BEB8" w14:textId="27E552FD">
      <w:pPr>
        <w:spacing w:after="0" w:line="240" w:lineRule="auto"/>
        <w:jc w:val="both"/>
        <w:rPr>
          <w:rFonts w:cstheme="minorHAnsi"/>
          <w:sz w:val="20"/>
          <w:szCs w:val="20"/>
          <w:lang w:val="en-US"/>
        </w:rPr>
      </w:pPr>
    </w:p>
    <w:p w:rsidRPr="008F6AF3" w:rsidR="003D1AC5" w:rsidP="00CC5590" w:rsidRDefault="003D1AC5" w14:paraId="2A9827C5" w14:textId="7725CBCA">
      <w:pPr>
        <w:pStyle w:val="Heading2"/>
        <w:numPr>
          <w:ilvl w:val="0"/>
          <w:numId w:val="2"/>
        </w:numPr>
        <w:spacing w:before="0" w:line="240" w:lineRule="auto"/>
        <w:ind w:left="426" w:hanging="426"/>
        <w:rPr>
          <w:rFonts w:asciiTheme="minorHAnsi" w:hAnsiTheme="minorHAnsi" w:cstheme="minorHAnsi"/>
          <w:color w:val="auto"/>
          <w:sz w:val="20"/>
          <w:szCs w:val="20"/>
          <w:lang w:val="en-US"/>
        </w:rPr>
      </w:pPr>
      <w:bookmarkStart w:name="_Toc70064191" w:id="17"/>
      <w:bookmarkStart w:name="_Toc70064316" w:id="18"/>
      <w:bookmarkStart w:name="_Toc70064440" w:id="19"/>
      <w:bookmarkStart w:name="_Toc70064565" w:id="20"/>
      <w:bookmarkStart w:name="_Toc67967334" w:id="21"/>
      <w:bookmarkStart w:name="_Toc67967671" w:id="22"/>
      <w:bookmarkStart w:name="_Toc67967772" w:id="23"/>
      <w:bookmarkStart w:name="_Toc67968102" w:id="24"/>
      <w:bookmarkStart w:name="_Toc48150657" w:id="25"/>
      <w:bookmarkStart w:name="_Toc79091373" w:id="26"/>
      <w:bookmarkEnd w:id="17"/>
      <w:bookmarkEnd w:id="18"/>
      <w:bookmarkEnd w:id="19"/>
      <w:bookmarkEnd w:id="20"/>
      <w:bookmarkEnd w:id="21"/>
      <w:bookmarkEnd w:id="22"/>
      <w:bookmarkEnd w:id="23"/>
      <w:bookmarkEnd w:id="24"/>
      <w:r w:rsidRPr="008F6AF3">
        <w:rPr>
          <w:rFonts w:asciiTheme="minorHAnsi" w:hAnsiTheme="minorHAnsi" w:cstheme="minorHAnsi"/>
          <w:color w:val="auto"/>
          <w:sz w:val="20"/>
          <w:szCs w:val="20"/>
          <w:lang w:val="en-US"/>
        </w:rPr>
        <w:t>Defini</w:t>
      </w:r>
      <w:r w:rsidRPr="008F6AF3" w:rsidR="00A81970">
        <w:rPr>
          <w:rFonts w:asciiTheme="minorHAnsi" w:hAnsiTheme="minorHAnsi" w:cstheme="minorHAnsi"/>
          <w:color w:val="auto"/>
          <w:sz w:val="20"/>
          <w:szCs w:val="20"/>
          <w:lang w:val="en-US"/>
        </w:rPr>
        <w:t>t</w:t>
      </w:r>
      <w:r w:rsidRPr="008F6AF3">
        <w:rPr>
          <w:rFonts w:asciiTheme="minorHAnsi" w:hAnsiTheme="minorHAnsi" w:cstheme="minorHAnsi"/>
          <w:color w:val="auto"/>
          <w:sz w:val="20"/>
          <w:szCs w:val="20"/>
          <w:lang w:val="en-US"/>
        </w:rPr>
        <w:t>ions</w:t>
      </w:r>
      <w:bookmarkEnd w:id="25"/>
      <w:bookmarkEnd w:id="26"/>
    </w:p>
    <w:p w:rsidRPr="008F6AF3" w:rsidR="003D1AC5" w:rsidP="003D1AC5" w:rsidRDefault="003D1AC5" w14:paraId="2A3A732E" w14:textId="77777777">
      <w:pPr>
        <w:pStyle w:val="ListParagraph"/>
        <w:spacing w:after="0" w:line="240" w:lineRule="auto"/>
        <w:ind w:left="993"/>
        <w:jc w:val="both"/>
        <w:rPr>
          <w:rFonts w:cstheme="minorHAnsi"/>
          <w:sz w:val="20"/>
          <w:szCs w:val="20"/>
          <w:lang w:val="en-US"/>
        </w:rPr>
      </w:pPr>
    </w:p>
    <w:p w:rsidRPr="00203685" w:rsidR="00A81970" w:rsidP="00A81970" w:rsidRDefault="00A81970" w14:paraId="7FDBF5DC" w14:textId="440FA978">
      <w:pPr>
        <w:pStyle w:val="ListParagraph"/>
        <w:spacing w:after="0" w:line="240" w:lineRule="auto"/>
        <w:ind w:left="426"/>
        <w:jc w:val="both"/>
        <w:rPr>
          <w:rFonts w:cstheme="minorHAnsi"/>
          <w:sz w:val="20"/>
          <w:szCs w:val="20"/>
          <w:lang w:val="en-US"/>
        </w:rPr>
      </w:pPr>
      <w:r w:rsidRPr="00203685">
        <w:rPr>
          <w:rFonts w:cstheme="minorHAnsi"/>
          <w:sz w:val="20"/>
          <w:szCs w:val="20"/>
          <w:lang w:val="en-US"/>
        </w:rPr>
        <w:t>All references made in this document to "</w:t>
      </w:r>
      <w:r w:rsidRPr="00203685" w:rsidR="00F467AD">
        <w:rPr>
          <w:rFonts w:cstheme="minorHAnsi"/>
          <w:sz w:val="20"/>
          <w:szCs w:val="20"/>
          <w:lang w:val="en-US"/>
        </w:rPr>
        <w:t>Subsection</w:t>
      </w:r>
      <w:r w:rsidRPr="00203685">
        <w:rPr>
          <w:rFonts w:cstheme="minorHAnsi"/>
          <w:sz w:val="20"/>
          <w:szCs w:val="20"/>
          <w:lang w:val="en-US"/>
        </w:rPr>
        <w:t xml:space="preserve">", "Form" and "Annex" shall be understood to be made to the </w:t>
      </w:r>
      <w:r w:rsidRPr="00203685" w:rsidR="00F467AD">
        <w:rPr>
          <w:rFonts w:cstheme="minorHAnsi"/>
          <w:sz w:val="20"/>
          <w:szCs w:val="20"/>
          <w:lang w:val="en-US"/>
        </w:rPr>
        <w:t>subsections</w:t>
      </w:r>
      <w:r w:rsidRPr="00203685">
        <w:rPr>
          <w:rFonts w:cstheme="minorHAnsi"/>
          <w:sz w:val="20"/>
          <w:szCs w:val="20"/>
          <w:lang w:val="en-US"/>
        </w:rPr>
        <w:t xml:space="preserve">, forms and annexes of these </w:t>
      </w:r>
      <w:r w:rsidRPr="00203685" w:rsidR="00F467AD">
        <w:rPr>
          <w:rFonts w:cstheme="minorHAnsi"/>
          <w:sz w:val="20"/>
          <w:szCs w:val="20"/>
          <w:lang w:val="en-US"/>
        </w:rPr>
        <w:t>Bidding Terms</w:t>
      </w:r>
      <w:r w:rsidRPr="00203685">
        <w:rPr>
          <w:rFonts w:cstheme="minorHAnsi"/>
          <w:sz w:val="20"/>
          <w:szCs w:val="20"/>
          <w:lang w:val="en-US"/>
        </w:rPr>
        <w:t>, respectively, unless expressly indicated otherwise.</w:t>
      </w:r>
    </w:p>
    <w:p w:rsidRPr="00203685" w:rsidR="00A81970" w:rsidP="00A81970" w:rsidRDefault="00A81970" w14:paraId="3473FCA6" w14:textId="77777777">
      <w:pPr>
        <w:pStyle w:val="ListParagraph"/>
        <w:spacing w:after="0" w:line="240" w:lineRule="auto"/>
        <w:ind w:left="426"/>
        <w:jc w:val="both"/>
        <w:rPr>
          <w:rFonts w:cstheme="minorHAnsi"/>
          <w:sz w:val="20"/>
          <w:szCs w:val="20"/>
          <w:lang w:val="en-US"/>
        </w:rPr>
      </w:pPr>
    </w:p>
    <w:p w:rsidRPr="00203685" w:rsidR="00A81970" w:rsidP="00A81970" w:rsidRDefault="00A81970" w14:paraId="60B02C5E" w14:textId="77777777">
      <w:pPr>
        <w:pStyle w:val="ListParagraph"/>
        <w:spacing w:after="0" w:line="240" w:lineRule="auto"/>
        <w:ind w:left="426"/>
        <w:jc w:val="both"/>
        <w:rPr>
          <w:rFonts w:cstheme="minorHAnsi"/>
          <w:sz w:val="20"/>
          <w:szCs w:val="20"/>
          <w:lang w:val="en-US"/>
        </w:rPr>
      </w:pPr>
      <w:r w:rsidRPr="00203685">
        <w:rPr>
          <w:rFonts w:cstheme="minorHAnsi"/>
          <w:sz w:val="20"/>
          <w:szCs w:val="20"/>
          <w:lang w:val="en-US"/>
        </w:rPr>
        <w:t>All references to time shall be understood to be made to local Peruvian time.</w:t>
      </w:r>
    </w:p>
    <w:p w:rsidRPr="00203685" w:rsidR="00A81970" w:rsidP="00A81970" w:rsidRDefault="00A81970" w14:paraId="61A2F79A" w14:textId="77777777">
      <w:pPr>
        <w:pStyle w:val="ListParagraph"/>
        <w:spacing w:after="0" w:line="240" w:lineRule="auto"/>
        <w:ind w:left="426"/>
        <w:jc w:val="both"/>
        <w:rPr>
          <w:rFonts w:cstheme="minorHAnsi"/>
          <w:sz w:val="20"/>
          <w:szCs w:val="20"/>
          <w:lang w:val="en-US"/>
        </w:rPr>
      </w:pPr>
    </w:p>
    <w:p w:rsidRPr="00203685" w:rsidR="00A81970" w:rsidP="00A81970" w:rsidRDefault="00A81970" w14:paraId="4401A689" w14:textId="27E52D2C">
      <w:pPr>
        <w:pStyle w:val="ListParagraph"/>
        <w:spacing w:after="0" w:line="240" w:lineRule="auto"/>
        <w:ind w:left="426"/>
        <w:jc w:val="both"/>
        <w:rPr>
          <w:rFonts w:cstheme="minorHAnsi"/>
          <w:sz w:val="20"/>
          <w:szCs w:val="20"/>
          <w:lang w:val="en-US"/>
        </w:rPr>
      </w:pPr>
      <w:r w:rsidRPr="00203685">
        <w:rPr>
          <w:rFonts w:cstheme="minorHAnsi"/>
          <w:sz w:val="20"/>
          <w:szCs w:val="20"/>
          <w:lang w:val="en-US"/>
        </w:rPr>
        <w:t xml:space="preserve">Expressions in the singular include the plural and vice versa. The terms that appear in capital letters in these </w:t>
      </w:r>
      <w:r w:rsidRPr="00203685" w:rsidR="00C44DD6">
        <w:rPr>
          <w:rFonts w:cstheme="minorHAnsi"/>
          <w:sz w:val="20"/>
          <w:szCs w:val="20"/>
          <w:lang w:val="en-US"/>
        </w:rPr>
        <w:t>Bidding Terms</w:t>
      </w:r>
      <w:r w:rsidRPr="00203685">
        <w:rPr>
          <w:rFonts w:cstheme="minorHAnsi"/>
          <w:sz w:val="20"/>
          <w:szCs w:val="20"/>
          <w:lang w:val="en-US"/>
        </w:rPr>
        <w:t xml:space="preserve"> and that are not expressly defined in them, correspond to Applicable Laws and Provisions, or to the meaning given to them in the use of the activities involved in the development of the Project or, in their absence, to terms that are commonly used in capital letters.</w:t>
      </w:r>
    </w:p>
    <w:p w:rsidRPr="00203685" w:rsidR="00A81970" w:rsidP="00A81970" w:rsidRDefault="00A81970" w14:paraId="0E5EBC93" w14:textId="77777777">
      <w:pPr>
        <w:pStyle w:val="ListParagraph"/>
        <w:spacing w:after="0" w:line="240" w:lineRule="auto"/>
        <w:ind w:left="426"/>
        <w:jc w:val="both"/>
        <w:rPr>
          <w:rFonts w:cstheme="minorHAnsi"/>
          <w:sz w:val="20"/>
          <w:szCs w:val="20"/>
          <w:lang w:val="en-US"/>
        </w:rPr>
      </w:pPr>
    </w:p>
    <w:p w:rsidRPr="00203685" w:rsidR="003D1AC5" w:rsidP="00A81970" w:rsidRDefault="00A81970" w14:paraId="5F10DA2E" w14:textId="1E02BCE4">
      <w:pPr>
        <w:pStyle w:val="ListParagraph"/>
        <w:spacing w:after="0" w:line="240" w:lineRule="auto"/>
        <w:ind w:left="426"/>
        <w:jc w:val="both"/>
        <w:rPr>
          <w:rFonts w:cstheme="minorHAnsi"/>
          <w:sz w:val="20"/>
          <w:szCs w:val="20"/>
          <w:lang w:val="en-US"/>
        </w:rPr>
      </w:pPr>
      <w:r w:rsidRPr="00203685">
        <w:rPr>
          <w:rFonts w:cstheme="minorHAnsi"/>
          <w:sz w:val="20"/>
          <w:szCs w:val="20"/>
          <w:lang w:val="en-US"/>
        </w:rPr>
        <w:t xml:space="preserve">In these </w:t>
      </w:r>
      <w:r w:rsidRPr="00203685" w:rsidR="00C44DD6">
        <w:rPr>
          <w:rFonts w:cstheme="minorHAnsi"/>
          <w:sz w:val="20"/>
          <w:szCs w:val="20"/>
          <w:lang w:val="en-US"/>
        </w:rPr>
        <w:t>Bidding Terms</w:t>
      </w:r>
      <w:r w:rsidRPr="00203685">
        <w:rPr>
          <w:rFonts w:cstheme="minorHAnsi"/>
          <w:sz w:val="20"/>
          <w:szCs w:val="20"/>
          <w:lang w:val="en-US"/>
        </w:rPr>
        <w:t>, the following terms shall have the meanings indicated below</w:t>
      </w:r>
      <w:r w:rsidRPr="00203685" w:rsidR="00F17CD9">
        <w:rPr>
          <w:rFonts w:cstheme="minorHAnsi"/>
          <w:sz w:val="20"/>
          <w:szCs w:val="20"/>
          <w:lang w:val="en-US"/>
        </w:rPr>
        <w:t>:</w:t>
      </w:r>
    </w:p>
    <w:p w:rsidRPr="00203685" w:rsidR="003D1AC5" w:rsidP="00547107" w:rsidRDefault="003D1AC5" w14:paraId="248EF93E" w14:textId="77777777">
      <w:pPr>
        <w:pStyle w:val="ListParagraph"/>
        <w:spacing w:after="0" w:line="240" w:lineRule="auto"/>
        <w:ind w:left="993"/>
        <w:jc w:val="both"/>
        <w:rPr>
          <w:rFonts w:cstheme="minorHAnsi"/>
          <w:sz w:val="20"/>
          <w:szCs w:val="20"/>
          <w:lang w:val="en-US"/>
        </w:rPr>
      </w:pPr>
    </w:p>
    <w:p w:rsidRPr="008F6AF3" w:rsidR="00547107" w:rsidP="00547107" w:rsidRDefault="00547107" w14:paraId="4C163880" w14:textId="77777777">
      <w:pPr>
        <w:pStyle w:val="ListParagraph"/>
        <w:numPr>
          <w:ilvl w:val="0"/>
          <w:numId w:val="137"/>
        </w:numPr>
        <w:rPr>
          <w:rFonts w:cstheme="minorHAnsi"/>
          <w:vanish/>
          <w:sz w:val="20"/>
          <w:szCs w:val="20"/>
          <w:lang w:val="en-US"/>
        </w:rPr>
      </w:pPr>
      <w:bookmarkStart w:name="_Toc497488196" w:id="27"/>
      <w:bookmarkStart w:name="_Toc497488343" w:id="28"/>
      <w:bookmarkStart w:name="_Toc497490645" w:id="29"/>
      <w:bookmarkStart w:name="_Toc497731956" w:id="30"/>
      <w:bookmarkStart w:name="_Toc497732114" w:id="31"/>
      <w:bookmarkStart w:name="_Toc497732272" w:id="32"/>
      <w:bookmarkStart w:name="_Toc513477919" w:id="33"/>
      <w:bookmarkStart w:name="_Toc516505306" w:id="34"/>
      <w:bookmarkStart w:name="_Toc516558771" w:id="35"/>
      <w:bookmarkStart w:name="_Toc516558929" w:id="36"/>
      <w:bookmarkStart w:name="_Toc516560618" w:id="37"/>
      <w:bookmarkStart w:name="_Toc774769" w:id="38"/>
      <w:bookmarkStart w:name="_Toc781393" w:id="39"/>
      <w:bookmarkStart w:name="_Toc781892" w:id="40"/>
      <w:bookmarkStart w:name="_Toc782047" w:id="41"/>
      <w:bookmarkStart w:name="_Toc782200" w:id="42"/>
      <w:bookmarkStart w:name="_Toc782352" w:id="43"/>
      <w:bookmarkStart w:name="_Toc782502" w:id="44"/>
      <w:bookmarkStart w:name="_Toc27489114" w:id="45"/>
      <w:bookmarkStart w:name="_Ref54835766" w:id="46"/>
      <w:bookmarkStart w:name="_Toc55562366" w:id="47"/>
      <w:bookmarkStart w:name="_Toc48150658" w:id="4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Pr="008F6AF3" w:rsidR="00547107" w:rsidP="00547107" w:rsidRDefault="00547107" w14:paraId="25ED01CD" w14:textId="77777777">
      <w:pPr>
        <w:pStyle w:val="ListParagraph"/>
        <w:numPr>
          <w:ilvl w:val="0"/>
          <w:numId w:val="137"/>
        </w:numPr>
        <w:rPr>
          <w:rFonts w:cstheme="minorHAnsi"/>
          <w:vanish/>
          <w:sz w:val="20"/>
          <w:szCs w:val="20"/>
          <w:lang w:val="en-US"/>
        </w:rPr>
      </w:pPr>
    </w:p>
    <w:p w:rsidRPr="008F6AF3" w:rsidR="00547107" w:rsidP="00547107" w:rsidRDefault="00547107" w14:paraId="706BCD3E" w14:textId="77777777">
      <w:pPr>
        <w:pStyle w:val="ListParagraph"/>
        <w:numPr>
          <w:ilvl w:val="0"/>
          <w:numId w:val="137"/>
        </w:numPr>
        <w:rPr>
          <w:rFonts w:cstheme="minorHAnsi"/>
          <w:vanish/>
          <w:sz w:val="20"/>
          <w:szCs w:val="20"/>
          <w:lang w:val="en-US"/>
        </w:rPr>
      </w:pPr>
    </w:p>
    <w:p w:rsidRPr="008F6AF3" w:rsidR="00547107" w:rsidP="00547107" w:rsidRDefault="00547107" w14:paraId="0CA2861F" w14:textId="77777777">
      <w:pPr>
        <w:pStyle w:val="ListParagraph"/>
        <w:numPr>
          <w:ilvl w:val="0"/>
          <w:numId w:val="137"/>
        </w:numPr>
        <w:rPr>
          <w:rFonts w:cstheme="minorHAnsi"/>
          <w:vanish/>
          <w:sz w:val="20"/>
          <w:szCs w:val="20"/>
          <w:lang w:val="en-US"/>
        </w:rPr>
      </w:pPr>
    </w:p>
    <w:p w:rsidRPr="008F6AF3" w:rsidR="0075247A" w:rsidP="0038631D" w:rsidRDefault="0038631D" w14:paraId="1BFC93E5" w14:textId="6B2D2841">
      <w:pPr>
        <w:pStyle w:val="ListParagraph"/>
        <w:numPr>
          <w:ilvl w:val="1"/>
          <w:numId w:val="137"/>
        </w:numPr>
        <w:spacing w:after="0" w:line="240" w:lineRule="auto"/>
        <w:ind w:left="993" w:hanging="567"/>
        <w:rPr>
          <w:sz w:val="20"/>
          <w:lang w:val="en-US"/>
        </w:rPr>
      </w:pPr>
      <w:bookmarkStart w:name="_Ref75354611" w:id="49"/>
      <w:bookmarkEnd w:id="46"/>
      <w:bookmarkEnd w:id="47"/>
      <w:bookmarkEnd w:id="48"/>
      <w:r w:rsidRPr="008F6AF3">
        <w:rPr>
          <w:b/>
          <w:sz w:val="20"/>
          <w:lang w:val="en-US"/>
        </w:rPr>
        <w:t>Confidentiality Agreement</w:t>
      </w:r>
      <w:r w:rsidRPr="008F6AF3" w:rsidR="003E1026">
        <w:rPr>
          <w:b/>
          <w:sz w:val="20"/>
          <w:lang w:val="en-US"/>
        </w:rPr>
        <w:t>:</w:t>
      </w:r>
      <w:bookmarkEnd w:id="49"/>
      <w:r w:rsidRPr="008F6AF3" w:rsidR="0075247A">
        <w:rPr>
          <w:b/>
          <w:sz w:val="20"/>
          <w:lang w:val="en-US"/>
        </w:rPr>
        <w:t xml:space="preserve"> </w:t>
      </w:r>
    </w:p>
    <w:p w:rsidRPr="00203685" w:rsidR="0075247A" w:rsidP="00547107" w:rsidRDefault="0038631D" w14:paraId="43C27FE6" w14:textId="070211C0">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commitment that the Interested Party, through its Authorized Agents or Legal Representatives, must sign before making use of </w:t>
      </w:r>
      <w:r w:rsidRPr="00203685" w:rsidR="005D1B7F">
        <w:rPr>
          <w:rFonts w:cstheme="minorHAnsi"/>
          <w:sz w:val="20"/>
          <w:szCs w:val="20"/>
          <w:lang w:val="en-US"/>
        </w:rPr>
        <w:t>PROINVERSIÓN</w:t>
      </w:r>
      <w:r w:rsidRPr="00203685">
        <w:rPr>
          <w:rFonts w:cstheme="minorHAnsi"/>
          <w:sz w:val="20"/>
          <w:szCs w:val="20"/>
          <w:lang w:val="en-US"/>
        </w:rPr>
        <w:t>'s Virtual Data Room. The text of the Confidentiality Agreement is included in the</w:t>
      </w:r>
      <w:r w:rsidRPr="00203685" w:rsidR="0075247A">
        <w:rPr>
          <w:rFonts w:cstheme="minorHAnsi"/>
          <w:sz w:val="20"/>
          <w:szCs w:val="20"/>
          <w:lang w:val="en-US"/>
        </w:rPr>
        <w:t xml:space="preserve"> </w:t>
      </w:r>
      <w:r w:rsidRPr="008F6AF3" w:rsidR="00DA581E">
        <w:rPr>
          <w:rFonts w:cstheme="minorHAnsi"/>
          <w:sz w:val="20"/>
          <w:szCs w:val="20"/>
          <w:lang w:val="en-US"/>
        </w:rPr>
        <w:fldChar w:fldCharType="begin"/>
      </w:r>
      <w:r w:rsidRPr="00203685" w:rsidR="00DA581E">
        <w:rPr>
          <w:rFonts w:cstheme="minorHAnsi"/>
          <w:sz w:val="20"/>
          <w:szCs w:val="20"/>
          <w:lang w:val="en-US"/>
        </w:rPr>
        <w:instrText xml:space="preserve"> REF _Ref54830324 \r \h </w:instrText>
      </w:r>
      <w:r w:rsidRPr="00203685" w:rsidR="00547107">
        <w:rPr>
          <w:rFonts w:cstheme="minorHAnsi"/>
          <w:sz w:val="20"/>
          <w:szCs w:val="20"/>
          <w:lang w:val="en-US"/>
        </w:rPr>
        <w:instrText xml:space="preserve"> \* MERGEFORMAT </w:instrText>
      </w:r>
      <w:r w:rsidRPr="008F6AF3" w:rsidR="00DA581E">
        <w:rPr>
          <w:rFonts w:cstheme="minorHAnsi"/>
          <w:sz w:val="20"/>
          <w:szCs w:val="20"/>
          <w:lang w:val="en-US"/>
        </w:rPr>
      </w:r>
      <w:r w:rsidRPr="008F6AF3" w:rsidR="00DA581E">
        <w:rPr>
          <w:rFonts w:cstheme="minorHAnsi"/>
          <w:sz w:val="20"/>
          <w:szCs w:val="20"/>
          <w:lang w:val="en-US"/>
        </w:rPr>
        <w:fldChar w:fldCharType="separate"/>
      </w:r>
      <w:r w:rsidRPr="00203685" w:rsidR="0014075D">
        <w:rPr>
          <w:rFonts w:cstheme="minorHAnsi"/>
          <w:sz w:val="20"/>
          <w:szCs w:val="20"/>
          <w:lang w:val="en-US"/>
        </w:rPr>
        <w:t>An</w:t>
      </w:r>
      <w:r w:rsidRPr="00203685" w:rsidR="005D1B7F">
        <w:rPr>
          <w:rFonts w:cstheme="minorHAnsi"/>
          <w:sz w:val="20"/>
          <w:szCs w:val="20"/>
          <w:lang w:val="en-US"/>
        </w:rPr>
        <w:t>n</w:t>
      </w:r>
      <w:r w:rsidRPr="00203685" w:rsidR="0014075D">
        <w:rPr>
          <w:rFonts w:cstheme="minorHAnsi"/>
          <w:sz w:val="20"/>
          <w:szCs w:val="20"/>
          <w:lang w:val="en-US"/>
        </w:rPr>
        <w:t>ex N° 14</w:t>
      </w:r>
      <w:r w:rsidRPr="008F6AF3" w:rsidR="00DA581E">
        <w:rPr>
          <w:rFonts w:cstheme="minorHAnsi"/>
          <w:sz w:val="20"/>
          <w:szCs w:val="20"/>
          <w:lang w:val="en-US"/>
        </w:rPr>
        <w:fldChar w:fldCharType="end"/>
      </w:r>
      <w:r w:rsidRPr="00203685" w:rsidR="0075247A">
        <w:rPr>
          <w:rFonts w:cstheme="minorHAnsi"/>
          <w:sz w:val="20"/>
          <w:szCs w:val="20"/>
          <w:lang w:val="en-US"/>
        </w:rPr>
        <w:t xml:space="preserve"> </w:t>
      </w:r>
      <w:r w:rsidRPr="00203685">
        <w:rPr>
          <w:rFonts w:cstheme="minorHAnsi"/>
          <w:sz w:val="20"/>
          <w:szCs w:val="20"/>
          <w:lang w:val="en-US"/>
        </w:rPr>
        <w:t xml:space="preserve">of the </w:t>
      </w:r>
      <w:r w:rsidRPr="00203685" w:rsidR="00C44DD6">
        <w:rPr>
          <w:rFonts w:cstheme="minorHAnsi"/>
          <w:sz w:val="20"/>
          <w:szCs w:val="20"/>
          <w:lang w:val="en-US"/>
        </w:rPr>
        <w:t>Bidding Terms</w:t>
      </w:r>
      <w:r w:rsidRPr="00203685" w:rsidR="0075247A">
        <w:rPr>
          <w:rFonts w:cstheme="minorHAnsi"/>
          <w:sz w:val="20"/>
          <w:szCs w:val="20"/>
          <w:lang w:val="en-US"/>
        </w:rPr>
        <w:t>.</w:t>
      </w:r>
      <w:bookmarkStart w:name="_Toc241382914" w:id="50"/>
      <w:bookmarkStart w:name="_Toc241494852" w:id="51"/>
      <w:bookmarkStart w:name="_Toc241576682" w:id="52"/>
      <w:r w:rsidRPr="00203685" w:rsidR="0075247A">
        <w:rPr>
          <w:rFonts w:cstheme="minorHAnsi"/>
          <w:sz w:val="20"/>
          <w:szCs w:val="20"/>
          <w:lang w:val="en-US"/>
        </w:rPr>
        <w:t xml:space="preserve">  </w:t>
      </w:r>
    </w:p>
    <w:p w:rsidRPr="00203685" w:rsidR="0075247A" w:rsidP="00547107" w:rsidRDefault="0075247A" w14:paraId="17B16DE1" w14:textId="77777777">
      <w:pPr>
        <w:spacing w:after="0" w:line="20" w:lineRule="atLeast"/>
        <w:ind w:left="993"/>
        <w:jc w:val="both"/>
        <w:rPr>
          <w:rFonts w:cstheme="minorHAnsi"/>
          <w:sz w:val="20"/>
          <w:szCs w:val="20"/>
          <w:lang w:val="en-US"/>
        </w:rPr>
      </w:pPr>
    </w:p>
    <w:bookmarkEnd w:id="50"/>
    <w:bookmarkEnd w:id="51"/>
    <w:bookmarkEnd w:id="52"/>
    <w:p w:rsidRPr="00203685" w:rsidR="0075247A" w:rsidP="0038631D" w:rsidRDefault="0038631D" w14:paraId="0CD1039E" w14:textId="57DE4A04">
      <w:pPr>
        <w:pStyle w:val="ListParagraph"/>
        <w:numPr>
          <w:ilvl w:val="1"/>
          <w:numId w:val="137"/>
        </w:numPr>
        <w:spacing w:after="0" w:line="240" w:lineRule="auto"/>
        <w:ind w:left="993" w:hanging="567"/>
        <w:rPr>
          <w:sz w:val="20"/>
          <w:lang w:val="en-US"/>
        </w:rPr>
      </w:pPr>
      <w:r w:rsidRPr="00203685">
        <w:rPr>
          <w:b/>
          <w:sz w:val="20"/>
          <w:lang w:val="en-US"/>
        </w:rPr>
        <w:t xml:space="preserve">Award of the </w:t>
      </w:r>
      <w:r w:rsidRPr="00203685" w:rsidR="00C44DD6">
        <w:rPr>
          <w:b/>
          <w:sz w:val="20"/>
          <w:lang w:val="en-US"/>
        </w:rPr>
        <w:t>S</w:t>
      </w:r>
      <w:r w:rsidRPr="00203685">
        <w:rPr>
          <w:b/>
          <w:sz w:val="20"/>
          <w:lang w:val="en-US"/>
        </w:rPr>
        <w:t xml:space="preserve">uccessful </w:t>
      </w:r>
      <w:r w:rsidRPr="00203685" w:rsidR="00C44DD6">
        <w:rPr>
          <w:b/>
          <w:sz w:val="20"/>
          <w:lang w:val="en-US"/>
        </w:rPr>
        <w:t>B</w:t>
      </w:r>
      <w:r w:rsidRPr="00203685">
        <w:rPr>
          <w:b/>
          <w:sz w:val="20"/>
          <w:lang w:val="en-US"/>
        </w:rPr>
        <w:t>id</w:t>
      </w:r>
      <w:r w:rsidRPr="00203685" w:rsidR="003E1026">
        <w:rPr>
          <w:b/>
          <w:sz w:val="20"/>
          <w:lang w:val="en-US"/>
        </w:rPr>
        <w:t>:</w:t>
      </w:r>
    </w:p>
    <w:p w:rsidRPr="00203685" w:rsidR="0075247A" w:rsidP="00547107" w:rsidRDefault="0038631D" w14:paraId="498484B0" w14:textId="75D4ED04">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declaration made by the Committee, once it has determined which of the Qualified Bidders submitted the best Offer, in accordance with the </w:t>
      </w:r>
      <w:r w:rsidRPr="00203685" w:rsidR="00C44DD6">
        <w:rPr>
          <w:rFonts w:cstheme="minorHAnsi"/>
          <w:sz w:val="20"/>
          <w:szCs w:val="20"/>
          <w:lang w:val="en-US"/>
        </w:rPr>
        <w:t>terms and conditions</w:t>
      </w:r>
      <w:r w:rsidRPr="00203685">
        <w:rPr>
          <w:rFonts w:cstheme="minorHAnsi"/>
          <w:sz w:val="20"/>
          <w:szCs w:val="20"/>
          <w:lang w:val="en-US"/>
        </w:rPr>
        <w:t xml:space="preserve"> established in the </w:t>
      </w:r>
      <w:r w:rsidRPr="00203685" w:rsidR="00C44DD6">
        <w:rPr>
          <w:rFonts w:cstheme="minorHAnsi"/>
          <w:sz w:val="20"/>
          <w:szCs w:val="20"/>
          <w:lang w:val="en-US"/>
        </w:rPr>
        <w:t>Bidding Terms</w:t>
      </w:r>
      <w:r w:rsidRPr="00203685">
        <w:rPr>
          <w:rFonts w:cstheme="minorHAnsi"/>
          <w:sz w:val="20"/>
          <w:szCs w:val="20"/>
          <w:lang w:val="en-US"/>
        </w:rPr>
        <w:t xml:space="preserve">, and that consequently has won </w:t>
      </w:r>
      <w:r w:rsidRPr="00203685" w:rsidR="005D1B7F">
        <w:rPr>
          <w:rFonts w:cstheme="minorHAnsi"/>
          <w:sz w:val="20"/>
          <w:szCs w:val="20"/>
          <w:lang w:val="en-US"/>
        </w:rPr>
        <w:t xml:space="preserve">this </w:t>
      </w:r>
      <w:r w:rsidRPr="00203685" w:rsidR="00C44DD6">
        <w:rPr>
          <w:rFonts w:cstheme="minorHAnsi"/>
          <w:sz w:val="20"/>
          <w:szCs w:val="20"/>
          <w:lang w:val="en-US"/>
        </w:rPr>
        <w:t>Bidding</w:t>
      </w:r>
      <w:r w:rsidRPr="00203685">
        <w:rPr>
          <w:rFonts w:cstheme="minorHAnsi"/>
          <w:sz w:val="20"/>
          <w:szCs w:val="20"/>
          <w:lang w:val="en-US"/>
        </w:rPr>
        <w:t>.</w:t>
      </w:r>
    </w:p>
    <w:p w:rsidRPr="00203685" w:rsidR="0075247A" w:rsidP="00547107" w:rsidRDefault="0075247A" w14:paraId="7BE327EE" w14:textId="77777777">
      <w:pPr>
        <w:spacing w:after="0" w:line="20" w:lineRule="atLeast"/>
        <w:ind w:left="993"/>
        <w:jc w:val="both"/>
        <w:rPr>
          <w:rFonts w:cstheme="minorHAnsi"/>
          <w:sz w:val="20"/>
          <w:szCs w:val="20"/>
          <w:lang w:val="en-US"/>
        </w:rPr>
      </w:pPr>
    </w:p>
    <w:p w:rsidRPr="008F6AF3" w:rsidR="0075247A" w:rsidP="0038631D" w:rsidRDefault="0038631D" w14:paraId="547FC70D" w14:textId="0495A83F">
      <w:pPr>
        <w:pStyle w:val="ListParagraph"/>
        <w:numPr>
          <w:ilvl w:val="1"/>
          <w:numId w:val="137"/>
        </w:numPr>
        <w:spacing w:after="0" w:line="240" w:lineRule="auto"/>
        <w:ind w:left="993" w:hanging="567"/>
        <w:rPr>
          <w:sz w:val="20"/>
          <w:lang w:val="en-US"/>
        </w:rPr>
      </w:pPr>
      <w:r w:rsidRPr="008F6AF3">
        <w:rPr>
          <w:b/>
          <w:sz w:val="20"/>
          <w:lang w:val="en-US"/>
        </w:rPr>
        <w:t xml:space="preserve">Successful </w:t>
      </w:r>
      <w:r w:rsidRPr="00203685" w:rsidR="00C44DD6">
        <w:rPr>
          <w:b/>
          <w:sz w:val="20"/>
          <w:lang w:val="en-US"/>
        </w:rPr>
        <w:t>B</w:t>
      </w:r>
      <w:r w:rsidRPr="008F6AF3">
        <w:rPr>
          <w:b/>
          <w:sz w:val="20"/>
          <w:lang w:val="en-US"/>
        </w:rPr>
        <w:t>idder</w:t>
      </w:r>
      <w:r w:rsidRPr="008F6AF3" w:rsidR="003E1026">
        <w:rPr>
          <w:b/>
          <w:sz w:val="20"/>
          <w:lang w:val="en-US"/>
        </w:rPr>
        <w:t>:</w:t>
      </w:r>
    </w:p>
    <w:p w:rsidRPr="00203685" w:rsidR="0075247A" w:rsidP="00547107" w:rsidRDefault="0038631D" w14:paraId="450425A6" w14:textId="7C641AAD">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Qualified Bidder that </w:t>
      </w:r>
      <w:r w:rsidRPr="00203685" w:rsidR="00CB2DF1">
        <w:rPr>
          <w:rFonts w:cstheme="minorHAnsi"/>
          <w:sz w:val="20"/>
          <w:szCs w:val="20"/>
          <w:lang w:val="en-US"/>
        </w:rPr>
        <w:t>submits</w:t>
      </w:r>
      <w:r w:rsidRPr="00203685">
        <w:rPr>
          <w:rFonts w:cstheme="minorHAnsi"/>
          <w:sz w:val="20"/>
          <w:szCs w:val="20"/>
          <w:lang w:val="en-US"/>
        </w:rPr>
        <w:t xml:space="preserve"> the best Offer and is awarded the </w:t>
      </w:r>
      <w:r w:rsidRPr="00203685" w:rsidR="005D1B7F">
        <w:rPr>
          <w:rFonts w:cstheme="minorHAnsi"/>
          <w:sz w:val="20"/>
          <w:szCs w:val="20"/>
          <w:lang w:val="en-US"/>
        </w:rPr>
        <w:t xml:space="preserve">Successful </w:t>
      </w:r>
      <w:r w:rsidRPr="00203685" w:rsidR="00C44DD6">
        <w:rPr>
          <w:rFonts w:cstheme="minorHAnsi"/>
          <w:sz w:val="20"/>
          <w:szCs w:val="20"/>
          <w:lang w:val="en-US"/>
        </w:rPr>
        <w:t>B</w:t>
      </w:r>
      <w:r w:rsidRPr="00203685" w:rsidR="005D1B7F">
        <w:rPr>
          <w:rFonts w:cstheme="minorHAnsi"/>
          <w:sz w:val="20"/>
          <w:szCs w:val="20"/>
          <w:lang w:val="en-US"/>
        </w:rPr>
        <w:t>id</w:t>
      </w:r>
      <w:r w:rsidRPr="00203685" w:rsidR="0075247A">
        <w:rPr>
          <w:rFonts w:cstheme="minorHAnsi"/>
          <w:sz w:val="20"/>
          <w:szCs w:val="20"/>
          <w:lang w:val="en-US"/>
        </w:rPr>
        <w:t>.</w:t>
      </w:r>
    </w:p>
    <w:p w:rsidRPr="00203685" w:rsidR="0075247A" w:rsidP="00547107" w:rsidRDefault="0075247A" w14:paraId="4B2528AC" w14:textId="77777777">
      <w:pPr>
        <w:spacing w:after="0" w:line="20" w:lineRule="atLeast"/>
        <w:ind w:left="993"/>
        <w:jc w:val="both"/>
        <w:rPr>
          <w:rFonts w:cstheme="minorHAnsi"/>
          <w:sz w:val="20"/>
          <w:szCs w:val="20"/>
          <w:lang w:val="en-US"/>
        </w:rPr>
      </w:pPr>
    </w:p>
    <w:p w:rsidRPr="00203685" w:rsidR="0075247A" w:rsidP="0038631D" w:rsidRDefault="0038631D" w14:paraId="6B962061" w14:textId="0C116F6F">
      <w:pPr>
        <w:pStyle w:val="ListParagraph"/>
        <w:numPr>
          <w:ilvl w:val="1"/>
          <w:numId w:val="137"/>
        </w:numPr>
        <w:spacing w:after="0" w:line="240" w:lineRule="auto"/>
        <w:ind w:left="993" w:hanging="567"/>
        <w:rPr>
          <w:sz w:val="20"/>
          <w:lang w:val="en-US"/>
        </w:rPr>
      </w:pPr>
      <w:bookmarkStart w:name="_Toc241382916" w:id="53"/>
      <w:bookmarkStart w:name="_Ref241383355" w:id="54"/>
      <w:bookmarkStart w:name="_Ref241383377" w:id="55"/>
      <w:bookmarkStart w:name="_Toc241494854" w:id="56"/>
      <w:bookmarkStart w:name="_Toc241576684" w:id="57"/>
      <w:bookmarkStart w:name="_Toc55562369" w:id="58"/>
      <w:bookmarkStart w:name="_Toc48150661" w:id="59"/>
      <w:r w:rsidRPr="00203685">
        <w:rPr>
          <w:b/>
          <w:sz w:val="20"/>
          <w:lang w:val="en-US"/>
        </w:rPr>
        <w:t>Private Investment Promotion Agency</w:t>
      </w:r>
      <w:r w:rsidRPr="00203685" w:rsidR="0075247A">
        <w:rPr>
          <w:b/>
          <w:sz w:val="20"/>
          <w:lang w:val="en-US"/>
        </w:rPr>
        <w:t xml:space="preserve"> – </w:t>
      </w:r>
      <w:bookmarkEnd w:id="53"/>
      <w:bookmarkEnd w:id="54"/>
      <w:bookmarkEnd w:id="55"/>
      <w:bookmarkEnd w:id="56"/>
      <w:bookmarkEnd w:id="57"/>
      <w:r w:rsidRPr="00203685" w:rsidR="00773C9B">
        <w:rPr>
          <w:b/>
          <w:sz w:val="20"/>
          <w:lang w:val="en-US"/>
        </w:rPr>
        <w:t>PROINVERSIÓN</w:t>
      </w:r>
      <w:bookmarkEnd w:id="58"/>
      <w:bookmarkEnd w:id="59"/>
      <w:r w:rsidRPr="00203685" w:rsidR="003E1026">
        <w:rPr>
          <w:b/>
          <w:sz w:val="20"/>
          <w:lang w:val="en-US"/>
        </w:rPr>
        <w:t>:</w:t>
      </w:r>
    </w:p>
    <w:p w:rsidRPr="00203685" w:rsidR="0075247A" w:rsidP="00547107" w:rsidRDefault="0038631D" w14:paraId="79651788" w14:textId="25271620">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specialized technical body attached to the Ministry of Economy and Finance with legal personality, technical, functional, administrative, economic and financial autonomy, in charge of designing, conducting and concluding the </w:t>
      </w:r>
      <w:r w:rsidRPr="00203685" w:rsidR="005D1B7F">
        <w:rPr>
          <w:rFonts w:cstheme="minorHAnsi"/>
          <w:sz w:val="20"/>
          <w:szCs w:val="20"/>
          <w:lang w:val="en-US"/>
        </w:rPr>
        <w:t xml:space="preserve">private investment promotion process </w:t>
      </w:r>
      <w:r w:rsidRPr="00203685">
        <w:rPr>
          <w:rFonts w:cstheme="minorHAnsi"/>
          <w:sz w:val="20"/>
          <w:szCs w:val="20"/>
          <w:lang w:val="en-US"/>
        </w:rPr>
        <w:t xml:space="preserve"> </w:t>
      </w:r>
      <w:r w:rsidRPr="00203685" w:rsidR="005D1B7F">
        <w:rPr>
          <w:rFonts w:cstheme="minorHAnsi"/>
          <w:sz w:val="20"/>
          <w:szCs w:val="20"/>
          <w:lang w:val="en-US"/>
        </w:rPr>
        <w:t>under</w:t>
      </w:r>
      <w:r w:rsidRPr="00203685">
        <w:rPr>
          <w:rFonts w:cstheme="minorHAnsi"/>
          <w:sz w:val="20"/>
          <w:szCs w:val="20"/>
          <w:lang w:val="en-US"/>
        </w:rPr>
        <w:t xml:space="preserve"> the modality of Public Private Partnerships and Projects in Assets under the scope of its competence, unifying the decision-making within the process as provided in Legislative Decree No. 1362, Legislative Decree that regulates the </w:t>
      </w:r>
      <w:r w:rsidRPr="00203685" w:rsidR="005D1B7F">
        <w:rPr>
          <w:rFonts w:cstheme="minorHAnsi"/>
          <w:sz w:val="20"/>
          <w:szCs w:val="20"/>
          <w:lang w:val="en-US"/>
        </w:rPr>
        <w:t xml:space="preserve">Private Investment Promotion </w:t>
      </w:r>
      <w:r w:rsidRPr="00203685">
        <w:rPr>
          <w:rFonts w:cstheme="minorHAnsi"/>
          <w:sz w:val="20"/>
          <w:szCs w:val="20"/>
          <w:lang w:val="en-US"/>
        </w:rPr>
        <w:t xml:space="preserve">through Public Private Partnerships and Projects in Assets and its regulations; the Regulation of Organization and Functions of </w:t>
      </w:r>
      <w:r w:rsidRPr="00203685" w:rsidR="00FF1DB2">
        <w:rPr>
          <w:rFonts w:cstheme="minorHAnsi"/>
          <w:sz w:val="20"/>
          <w:szCs w:val="20"/>
          <w:lang w:val="en-US"/>
        </w:rPr>
        <w:t>PROINVERSIÓN</w:t>
      </w:r>
      <w:r w:rsidRPr="00203685">
        <w:rPr>
          <w:rFonts w:cstheme="minorHAnsi"/>
          <w:sz w:val="20"/>
          <w:szCs w:val="20"/>
          <w:lang w:val="en-US"/>
        </w:rPr>
        <w:t>, approved by Supreme Decree No. 185-2017-EF, as amended, in accordance with the Applicable Laws and Provisions.</w:t>
      </w:r>
    </w:p>
    <w:p w:rsidRPr="00203685" w:rsidR="0075247A" w:rsidP="00547107" w:rsidRDefault="0075247A" w14:paraId="3644A4A2" w14:textId="77777777">
      <w:pPr>
        <w:spacing w:after="0" w:line="20" w:lineRule="atLeast"/>
        <w:ind w:left="993"/>
        <w:jc w:val="both"/>
        <w:rPr>
          <w:rFonts w:cstheme="minorHAnsi"/>
          <w:sz w:val="20"/>
          <w:szCs w:val="20"/>
          <w:lang w:val="en-US"/>
        </w:rPr>
      </w:pPr>
    </w:p>
    <w:p w:rsidRPr="008F6AF3" w:rsidR="0075247A" w:rsidP="0038631D" w:rsidRDefault="0038631D" w14:paraId="026CA7CF" w14:textId="18891920">
      <w:pPr>
        <w:pStyle w:val="ListParagraph"/>
        <w:numPr>
          <w:ilvl w:val="1"/>
          <w:numId w:val="137"/>
        </w:numPr>
        <w:spacing w:after="0" w:line="240" w:lineRule="auto"/>
        <w:ind w:left="993" w:hanging="567"/>
        <w:rPr>
          <w:sz w:val="20"/>
          <w:lang w:val="en-US"/>
        </w:rPr>
      </w:pPr>
      <w:r w:rsidRPr="008F6AF3">
        <w:rPr>
          <w:b/>
          <w:sz w:val="20"/>
          <w:lang w:val="en-US"/>
        </w:rPr>
        <w:t>Authorized Agents</w:t>
      </w:r>
      <w:r w:rsidRPr="008F6AF3" w:rsidR="003E1026">
        <w:rPr>
          <w:b/>
          <w:sz w:val="20"/>
          <w:lang w:val="en-US"/>
        </w:rPr>
        <w:t>:</w:t>
      </w:r>
    </w:p>
    <w:p w:rsidRPr="00203685" w:rsidR="0075247A" w:rsidP="00547107" w:rsidRDefault="0038631D" w14:paraId="1D6E5238" w14:textId="691D914E">
      <w:pPr>
        <w:spacing w:after="0" w:line="20" w:lineRule="atLeast"/>
        <w:ind w:left="993"/>
        <w:jc w:val="both"/>
        <w:rPr>
          <w:rFonts w:cstheme="minorHAnsi"/>
          <w:sz w:val="20"/>
          <w:szCs w:val="20"/>
          <w:lang w:val="en-US"/>
        </w:rPr>
      </w:pPr>
      <w:r w:rsidRPr="00203685">
        <w:rPr>
          <w:rFonts w:cstheme="minorHAnsi"/>
          <w:sz w:val="20"/>
          <w:szCs w:val="20"/>
          <w:lang w:val="en-US"/>
        </w:rPr>
        <w:t xml:space="preserve">These are the </w:t>
      </w:r>
      <w:r w:rsidRPr="00203685" w:rsidR="00C44DD6">
        <w:rPr>
          <w:rFonts w:cstheme="minorHAnsi"/>
          <w:sz w:val="20"/>
          <w:szCs w:val="20"/>
          <w:lang w:val="en-US"/>
        </w:rPr>
        <w:t>individuals</w:t>
      </w:r>
      <w:r w:rsidRPr="00203685">
        <w:rPr>
          <w:rFonts w:cstheme="minorHAnsi"/>
          <w:sz w:val="20"/>
          <w:szCs w:val="20"/>
          <w:lang w:val="en-US"/>
        </w:rPr>
        <w:t xml:space="preserve"> designated by the Interested Party or Bidder to carry out, in its name and on its behalf, the acts of the </w:t>
      </w:r>
      <w:r w:rsidRPr="00203685" w:rsidR="00C44DD6">
        <w:rPr>
          <w:rFonts w:cstheme="minorHAnsi"/>
          <w:sz w:val="20"/>
          <w:szCs w:val="20"/>
          <w:lang w:val="en-US"/>
        </w:rPr>
        <w:t xml:space="preserve">Bidding </w:t>
      </w:r>
      <w:r w:rsidRPr="00203685">
        <w:rPr>
          <w:rFonts w:cstheme="minorHAnsi"/>
          <w:sz w:val="20"/>
          <w:szCs w:val="20"/>
          <w:lang w:val="en-US"/>
        </w:rPr>
        <w:t>that so require.</w:t>
      </w:r>
      <w:r w:rsidRPr="00203685" w:rsidR="0075247A">
        <w:rPr>
          <w:rFonts w:cstheme="minorHAnsi"/>
          <w:sz w:val="20"/>
          <w:szCs w:val="20"/>
          <w:lang w:val="en-US"/>
        </w:rPr>
        <w:t xml:space="preserve"> </w:t>
      </w:r>
    </w:p>
    <w:p w:rsidRPr="00203685" w:rsidR="0075247A" w:rsidP="00547107" w:rsidRDefault="0075247A" w14:paraId="2C54F3A8" w14:textId="77777777">
      <w:pPr>
        <w:spacing w:after="0" w:line="20" w:lineRule="atLeast"/>
        <w:ind w:left="993"/>
        <w:jc w:val="both"/>
        <w:rPr>
          <w:rFonts w:cstheme="minorHAnsi"/>
          <w:sz w:val="20"/>
          <w:szCs w:val="20"/>
          <w:lang w:val="en-US"/>
        </w:rPr>
      </w:pPr>
    </w:p>
    <w:p w:rsidRPr="008F6AF3" w:rsidR="0075247A" w:rsidP="0038631D" w:rsidRDefault="0038631D" w14:paraId="52143F2F" w14:textId="4F5B62CC">
      <w:pPr>
        <w:pStyle w:val="ListParagraph"/>
        <w:numPr>
          <w:ilvl w:val="1"/>
          <w:numId w:val="137"/>
        </w:numPr>
        <w:spacing w:after="0" w:line="240" w:lineRule="auto"/>
        <w:ind w:left="993" w:hanging="567"/>
        <w:rPr>
          <w:sz w:val="20"/>
          <w:lang w:val="en-US"/>
        </w:rPr>
      </w:pPr>
      <w:r w:rsidRPr="008F6AF3">
        <w:rPr>
          <w:b/>
          <w:sz w:val="20"/>
          <w:lang w:val="en-US"/>
        </w:rPr>
        <w:t>Governmental Authority</w:t>
      </w:r>
      <w:r w:rsidRPr="008F6AF3" w:rsidR="003E1026">
        <w:rPr>
          <w:b/>
          <w:sz w:val="20"/>
          <w:lang w:val="en-US"/>
        </w:rPr>
        <w:t>:</w:t>
      </w:r>
      <w:r w:rsidRPr="008F6AF3" w:rsidR="0075247A">
        <w:rPr>
          <w:b/>
          <w:sz w:val="20"/>
          <w:lang w:val="en-US"/>
        </w:rPr>
        <w:t xml:space="preserve"> </w:t>
      </w:r>
    </w:p>
    <w:p w:rsidRPr="00203685" w:rsidR="0075247A" w:rsidP="00547107" w:rsidRDefault="0038631D" w14:paraId="6DC8CF07" w14:textId="6749B50A">
      <w:pPr>
        <w:spacing w:after="0" w:line="20" w:lineRule="atLeast"/>
        <w:ind w:left="993"/>
        <w:jc w:val="both"/>
        <w:rPr>
          <w:rFonts w:cstheme="minorHAnsi"/>
          <w:sz w:val="20"/>
          <w:szCs w:val="20"/>
          <w:lang w:val="en-US"/>
        </w:rPr>
      </w:pPr>
      <w:r w:rsidRPr="00203685">
        <w:rPr>
          <w:rFonts w:cstheme="minorHAnsi"/>
          <w:sz w:val="20"/>
          <w:szCs w:val="20"/>
          <w:lang w:val="en-US"/>
        </w:rPr>
        <w:t>It is any entity or organism of the State of the Republic of Peru that, according to the Applicable Laws and Provisions, exercises executive, legislative or judicial powers.</w:t>
      </w:r>
    </w:p>
    <w:p w:rsidRPr="00203685" w:rsidR="0075247A" w:rsidP="00547107" w:rsidRDefault="0075247A" w14:paraId="4BBB4165" w14:textId="77777777">
      <w:pPr>
        <w:spacing w:after="0" w:line="20" w:lineRule="atLeast"/>
        <w:ind w:left="993"/>
        <w:jc w:val="both"/>
        <w:rPr>
          <w:rFonts w:cstheme="minorHAnsi"/>
          <w:sz w:val="20"/>
          <w:szCs w:val="20"/>
          <w:lang w:val="en-US"/>
        </w:rPr>
      </w:pPr>
    </w:p>
    <w:p w:rsidRPr="008F6AF3" w:rsidR="0075247A" w:rsidP="0035138D" w:rsidRDefault="00C44DD6" w14:paraId="69C89149" w14:textId="2E5C3A53">
      <w:pPr>
        <w:pStyle w:val="ListParagraph"/>
        <w:numPr>
          <w:ilvl w:val="1"/>
          <w:numId w:val="137"/>
        </w:numPr>
        <w:spacing w:after="0" w:line="240" w:lineRule="auto"/>
        <w:ind w:left="993" w:hanging="567"/>
        <w:rPr>
          <w:sz w:val="20"/>
          <w:lang w:val="en-US"/>
        </w:rPr>
      </w:pPr>
      <w:r w:rsidRPr="00203685">
        <w:rPr>
          <w:b/>
          <w:sz w:val="20"/>
          <w:lang w:val="en-US"/>
        </w:rPr>
        <w:t>Bidding Terms</w:t>
      </w:r>
      <w:r w:rsidRPr="008F6AF3" w:rsidR="003E1026">
        <w:rPr>
          <w:b/>
          <w:sz w:val="20"/>
          <w:lang w:val="en-US"/>
        </w:rPr>
        <w:t>:</w:t>
      </w:r>
    </w:p>
    <w:p w:rsidRPr="00203685" w:rsidR="0075247A" w:rsidP="00547107" w:rsidRDefault="0038631D" w14:paraId="4E7A964E" w14:textId="23364597">
      <w:pPr>
        <w:spacing w:after="0" w:line="20" w:lineRule="atLeast"/>
        <w:ind w:left="993"/>
        <w:jc w:val="both"/>
        <w:rPr>
          <w:rFonts w:cstheme="minorHAnsi"/>
          <w:sz w:val="20"/>
          <w:szCs w:val="20"/>
          <w:lang w:val="en-US"/>
        </w:rPr>
      </w:pPr>
      <w:r w:rsidRPr="00203685">
        <w:rPr>
          <w:rFonts w:cstheme="minorHAnsi"/>
          <w:sz w:val="20"/>
          <w:szCs w:val="20"/>
          <w:lang w:val="en-US"/>
        </w:rPr>
        <w:t xml:space="preserve">This is the present document, including its Annexes, Appendices, Forms and </w:t>
      </w:r>
      <w:r w:rsidRPr="00203685" w:rsidR="00742788">
        <w:rPr>
          <w:rFonts w:cstheme="minorHAnsi"/>
          <w:sz w:val="20"/>
          <w:szCs w:val="20"/>
          <w:lang w:val="en-US"/>
        </w:rPr>
        <w:t>Official Letters</w:t>
      </w:r>
      <w:r w:rsidRPr="00203685" w:rsidR="005D1B7F">
        <w:rPr>
          <w:rFonts w:cstheme="minorHAnsi"/>
          <w:sz w:val="20"/>
          <w:szCs w:val="20"/>
          <w:lang w:val="en-US"/>
        </w:rPr>
        <w:t xml:space="preserve"> </w:t>
      </w:r>
      <w:r w:rsidRPr="00203685">
        <w:rPr>
          <w:rFonts w:cstheme="minorHAnsi"/>
          <w:sz w:val="20"/>
          <w:szCs w:val="20"/>
          <w:lang w:val="en-US"/>
        </w:rPr>
        <w:t xml:space="preserve">issued by the </w:t>
      </w:r>
      <w:r w:rsidRPr="00203685" w:rsidR="005D1B7F">
        <w:rPr>
          <w:rFonts w:cstheme="minorHAnsi"/>
          <w:sz w:val="20"/>
          <w:szCs w:val="20"/>
          <w:lang w:val="en-US"/>
        </w:rPr>
        <w:t>Project Manager</w:t>
      </w:r>
      <w:r w:rsidRPr="00203685">
        <w:rPr>
          <w:rFonts w:cstheme="minorHAnsi"/>
          <w:sz w:val="20"/>
          <w:szCs w:val="20"/>
          <w:lang w:val="en-US"/>
        </w:rPr>
        <w:t xml:space="preserve">, establishing the terms under which the </w:t>
      </w:r>
      <w:r w:rsidRPr="00203685" w:rsidR="00C44DD6">
        <w:rPr>
          <w:rFonts w:cstheme="minorHAnsi"/>
          <w:sz w:val="20"/>
          <w:szCs w:val="20"/>
          <w:lang w:val="en-US"/>
        </w:rPr>
        <w:t xml:space="preserve">Bidding  </w:t>
      </w:r>
      <w:r w:rsidRPr="00203685" w:rsidR="005D1B7F">
        <w:rPr>
          <w:rFonts w:cstheme="minorHAnsi"/>
          <w:sz w:val="20"/>
          <w:szCs w:val="20"/>
          <w:lang w:val="en-US"/>
        </w:rPr>
        <w:t>will</w:t>
      </w:r>
      <w:r w:rsidRPr="00203685">
        <w:rPr>
          <w:rFonts w:cstheme="minorHAnsi"/>
          <w:sz w:val="20"/>
          <w:szCs w:val="20"/>
          <w:lang w:val="en-US"/>
        </w:rPr>
        <w:t xml:space="preserve"> be carried out.</w:t>
      </w:r>
    </w:p>
    <w:p w:rsidRPr="00203685" w:rsidR="00004C45" w:rsidP="00547107" w:rsidRDefault="00004C45" w14:paraId="40051A35" w14:textId="7D7CC096">
      <w:pPr>
        <w:spacing w:after="0" w:line="20" w:lineRule="atLeast"/>
        <w:ind w:left="993"/>
        <w:jc w:val="both"/>
        <w:rPr>
          <w:rFonts w:cstheme="minorHAnsi"/>
          <w:sz w:val="20"/>
          <w:szCs w:val="20"/>
          <w:lang w:val="en-US"/>
        </w:rPr>
      </w:pPr>
    </w:p>
    <w:p w:rsidRPr="008F6AF3" w:rsidR="00004C45" w:rsidP="0038631D" w:rsidRDefault="0038631D" w14:paraId="0E91E67F" w14:textId="140BB8FF">
      <w:pPr>
        <w:pStyle w:val="ListParagraph"/>
        <w:numPr>
          <w:ilvl w:val="1"/>
          <w:numId w:val="137"/>
        </w:numPr>
        <w:spacing w:after="0" w:line="240" w:lineRule="auto"/>
        <w:ind w:left="993" w:hanging="567"/>
        <w:rPr>
          <w:sz w:val="20"/>
          <w:lang w:val="en-US"/>
        </w:rPr>
      </w:pPr>
      <w:r w:rsidRPr="008F6AF3">
        <w:rPr>
          <w:b/>
          <w:sz w:val="20"/>
          <w:lang w:val="en-US"/>
        </w:rPr>
        <w:t>Concession Assets</w:t>
      </w:r>
      <w:r w:rsidRPr="008F6AF3" w:rsidR="00004C45">
        <w:rPr>
          <w:b/>
          <w:sz w:val="20"/>
          <w:lang w:val="en-US"/>
        </w:rPr>
        <w:t>:</w:t>
      </w:r>
    </w:p>
    <w:p w:rsidRPr="00203685" w:rsidR="00004C45" w:rsidP="00547107" w:rsidRDefault="0038631D" w14:paraId="35F53633" w14:textId="5D076023">
      <w:pPr>
        <w:spacing w:after="0" w:line="20" w:lineRule="atLeast"/>
        <w:ind w:left="993"/>
        <w:jc w:val="both"/>
        <w:rPr>
          <w:rFonts w:cstheme="minorHAnsi"/>
          <w:sz w:val="20"/>
          <w:szCs w:val="20"/>
          <w:lang w:val="en-US"/>
        </w:rPr>
      </w:pPr>
      <w:r w:rsidRPr="00203685">
        <w:rPr>
          <w:rFonts w:cstheme="minorHAnsi"/>
          <w:sz w:val="20"/>
          <w:szCs w:val="20"/>
          <w:lang w:val="en-US"/>
        </w:rPr>
        <w:t>They are the movable or immovable, tangible or intangible assets, which in one way or another are incorporated to the Contract, are affected to it or constitute inseparable assets of the object of the same. The list of the assets that comprise it will be developed in the Concession Contract.</w:t>
      </w:r>
    </w:p>
    <w:p w:rsidRPr="00203685" w:rsidR="0075247A" w:rsidP="00547107" w:rsidRDefault="0075247A" w14:paraId="4FE500AE" w14:textId="77777777">
      <w:pPr>
        <w:spacing w:after="0" w:line="20" w:lineRule="atLeast"/>
        <w:ind w:left="993"/>
        <w:jc w:val="both"/>
        <w:rPr>
          <w:rFonts w:cstheme="minorHAnsi"/>
          <w:sz w:val="20"/>
          <w:szCs w:val="20"/>
          <w:lang w:val="en-US"/>
        </w:rPr>
      </w:pPr>
    </w:p>
    <w:p w:rsidRPr="00203685" w:rsidR="000026BF" w:rsidP="00FD208A" w:rsidRDefault="0038631D" w14:paraId="1F5804F4" w14:textId="1628967B">
      <w:pPr>
        <w:pStyle w:val="ListParagraph"/>
        <w:numPr>
          <w:ilvl w:val="1"/>
          <w:numId w:val="137"/>
        </w:numPr>
        <w:spacing w:after="0" w:line="240" w:lineRule="auto"/>
        <w:ind w:left="993" w:hanging="567"/>
        <w:rPr>
          <w:sz w:val="20"/>
          <w:lang w:val="en-US"/>
        </w:rPr>
      </w:pPr>
      <w:r w:rsidRPr="00203685">
        <w:rPr>
          <w:b/>
          <w:sz w:val="20"/>
          <w:lang w:val="en-US"/>
        </w:rPr>
        <w:t>Letter of Intent to Finance</w:t>
      </w:r>
      <w:r w:rsidRPr="00203685" w:rsidR="003E1026">
        <w:rPr>
          <w:b/>
          <w:sz w:val="20"/>
          <w:lang w:val="en-US"/>
        </w:rPr>
        <w:t>:</w:t>
      </w:r>
    </w:p>
    <w:p w:rsidRPr="00203685" w:rsidR="000026BF" w:rsidP="00547107" w:rsidRDefault="00E82033" w14:paraId="0EC2D425" w14:textId="29D99C83">
      <w:pPr>
        <w:spacing w:after="0" w:line="20" w:lineRule="atLeast"/>
        <w:ind w:left="993"/>
        <w:jc w:val="both"/>
        <w:rPr>
          <w:rFonts w:cstheme="minorHAnsi"/>
          <w:sz w:val="20"/>
          <w:szCs w:val="20"/>
          <w:lang w:val="en-US"/>
        </w:rPr>
      </w:pPr>
      <w:r w:rsidRPr="00203685">
        <w:rPr>
          <w:rFonts w:cstheme="minorHAnsi"/>
          <w:sz w:val="20"/>
          <w:szCs w:val="20"/>
          <w:lang w:val="en-US"/>
        </w:rPr>
        <w:t>Letter issued, in accordance with Annex N° 16, by a financial institution(s), through which it (they) express</w:t>
      </w:r>
      <w:r w:rsidRPr="00203685" w:rsidR="005D1B7F">
        <w:rPr>
          <w:rFonts w:cstheme="minorHAnsi"/>
          <w:sz w:val="20"/>
          <w:szCs w:val="20"/>
          <w:lang w:val="en-US"/>
        </w:rPr>
        <w:t>(</w:t>
      </w:r>
      <w:r w:rsidRPr="00203685">
        <w:rPr>
          <w:rFonts w:cstheme="minorHAnsi"/>
          <w:sz w:val="20"/>
          <w:szCs w:val="20"/>
          <w:lang w:val="en-US"/>
        </w:rPr>
        <w:t>es</w:t>
      </w:r>
      <w:r w:rsidRPr="00203685" w:rsidR="005D1B7F">
        <w:rPr>
          <w:rFonts w:cstheme="minorHAnsi"/>
          <w:sz w:val="20"/>
          <w:szCs w:val="20"/>
          <w:lang w:val="en-US"/>
        </w:rPr>
        <w:t>)</w:t>
      </w:r>
      <w:r w:rsidRPr="00203685">
        <w:rPr>
          <w:rFonts w:cstheme="minorHAnsi"/>
          <w:sz w:val="20"/>
          <w:szCs w:val="20"/>
          <w:lang w:val="en-US"/>
        </w:rPr>
        <w:t xml:space="preserve"> its (their) intention to finance the Project, under the conditions established in the final version of the contract.</w:t>
      </w:r>
    </w:p>
    <w:p w:rsidRPr="00203685" w:rsidR="00547107" w:rsidP="0035138D" w:rsidRDefault="00547107" w14:paraId="21CE5525" w14:textId="77777777">
      <w:pPr>
        <w:pStyle w:val="ListParagraph"/>
        <w:spacing w:after="0" w:line="240" w:lineRule="auto"/>
        <w:ind w:left="993"/>
        <w:rPr>
          <w:b/>
          <w:sz w:val="20"/>
          <w:lang w:val="en-US"/>
        </w:rPr>
      </w:pPr>
      <w:bookmarkStart w:name="_Toc55562374" w:id="60"/>
      <w:bookmarkStart w:name="_Toc48150666" w:id="61"/>
    </w:p>
    <w:bookmarkEnd w:id="60"/>
    <w:bookmarkEnd w:id="61"/>
    <w:p w:rsidRPr="008F6AF3" w:rsidR="0075247A" w:rsidP="00FD208A" w:rsidRDefault="00E82033" w14:paraId="3DE5F589" w14:textId="3BB49FD1">
      <w:pPr>
        <w:pStyle w:val="ListParagraph"/>
        <w:numPr>
          <w:ilvl w:val="1"/>
          <w:numId w:val="137"/>
        </w:numPr>
        <w:spacing w:after="0" w:line="240" w:lineRule="auto"/>
        <w:ind w:left="993" w:hanging="567"/>
        <w:rPr>
          <w:sz w:val="20"/>
          <w:lang w:val="en-US"/>
        </w:rPr>
      </w:pPr>
      <w:r w:rsidRPr="008F6AF3">
        <w:rPr>
          <w:b/>
          <w:sz w:val="20"/>
          <w:lang w:val="en-US"/>
        </w:rPr>
        <w:t>Letter of Guarantee</w:t>
      </w:r>
      <w:r w:rsidRPr="008F6AF3" w:rsidR="003E1026">
        <w:rPr>
          <w:b/>
          <w:sz w:val="20"/>
          <w:lang w:val="en-US"/>
        </w:rPr>
        <w:t>:</w:t>
      </w:r>
      <w:r w:rsidRPr="008F6AF3" w:rsidR="0075247A">
        <w:rPr>
          <w:b/>
          <w:sz w:val="20"/>
          <w:lang w:val="en-US"/>
        </w:rPr>
        <w:t xml:space="preserve"> </w:t>
      </w:r>
    </w:p>
    <w:p w:rsidRPr="00203685" w:rsidR="0075247A" w:rsidP="00547107" w:rsidRDefault="00E82033" w14:paraId="3A097005" w14:textId="7418779C">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guarantee of civil nature issued by one of the Financial Institutions, in support of the obligations thus established in the </w:t>
      </w:r>
      <w:r w:rsidRPr="00203685" w:rsidR="00FA3D46">
        <w:rPr>
          <w:rFonts w:cstheme="minorHAnsi"/>
          <w:sz w:val="20"/>
          <w:szCs w:val="20"/>
          <w:lang w:val="en-US"/>
        </w:rPr>
        <w:t>Bidding Terms</w:t>
      </w:r>
      <w:r w:rsidRPr="00203685">
        <w:rPr>
          <w:rFonts w:cstheme="minorHAnsi"/>
          <w:sz w:val="20"/>
          <w:szCs w:val="20"/>
          <w:lang w:val="en-US"/>
        </w:rPr>
        <w:t>.</w:t>
      </w:r>
    </w:p>
    <w:p w:rsidRPr="00203685" w:rsidR="0075247A" w:rsidP="0035138D" w:rsidRDefault="0075247A" w14:paraId="171B5532" w14:textId="77777777">
      <w:pPr>
        <w:pStyle w:val="ListParagraph"/>
        <w:spacing w:after="0" w:line="240" w:lineRule="auto"/>
        <w:ind w:left="993"/>
        <w:rPr>
          <w:b/>
          <w:sz w:val="20"/>
          <w:lang w:val="en-US"/>
        </w:rPr>
      </w:pPr>
      <w:r w:rsidRPr="00203685">
        <w:rPr>
          <w:b/>
          <w:sz w:val="20"/>
          <w:lang w:val="en-US"/>
        </w:rPr>
        <w:tab/>
      </w:r>
      <w:r w:rsidRPr="00203685">
        <w:rPr>
          <w:b/>
          <w:sz w:val="20"/>
          <w:lang w:val="en-US"/>
        </w:rPr>
        <w:t xml:space="preserve"> </w:t>
      </w:r>
    </w:p>
    <w:p w:rsidRPr="008F6AF3" w:rsidR="0075247A" w:rsidP="00E82033" w:rsidRDefault="00334292" w14:paraId="0EA02FCA" w14:textId="509A1D9C">
      <w:pPr>
        <w:pStyle w:val="ListParagraph"/>
        <w:numPr>
          <w:ilvl w:val="1"/>
          <w:numId w:val="137"/>
        </w:numPr>
        <w:spacing w:after="0" w:line="240" w:lineRule="auto"/>
        <w:ind w:left="993" w:hanging="567"/>
        <w:rPr>
          <w:sz w:val="20"/>
          <w:lang w:val="en-US"/>
        </w:rPr>
      </w:pPr>
      <w:r w:rsidRPr="008F6AF3">
        <w:rPr>
          <w:b/>
          <w:sz w:val="20"/>
          <w:lang w:val="en-US"/>
        </w:rPr>
        <w:t xml:space="preserve">Official </w:t>
      </w:r>
      <w:r w:rsidRPr="008F6AF3" w:rsidR="002A2512">
        <w:rPr>
          <w:b/>
          <w:sz w:val="20"/>
          <w:lang w:val="en-US"/>
        </w:rPr>
        <w:t>Letter</w:t>
      </w:r>
      <w:r w:rsidRPr="008F6AF3" w:rsidR="00E82033">
        <w:rPr>
          <w:b/>
          <w:sz w:val="20"/>
          <w:lang w:val="en-US"/>
        </w:rPr>
        <w:t>s</w:t>
      </w:r>
      <w:r w:rsidRPr="008F6AF3" w:rsidR="003E1026">
        <w:rPr>
          <w:b/>
          <w:sz w:val="20"/>
          <w:lang w:val="en-US"/>
        </w:rPr>
        <w:t>:</w:t>
      </w:r>
      <w:r w:rsidRPr="008F6AF3" w:rsidR="0075247A">
        <w:rPr>
          <w:b/>
          <w:sz w:val="20"/>
          <w:lang w:val="en-US"/>
        </w:rPr>
        <w:t xml:space="preserve"> </w:t>
      </w:r>
    </w:p>
    <w:p w:rsidRPr="00203685" w:rsidR="0075247A" w:rsidP="00547107" w:rsidRDefault="00A15A51" w14:paraId="32561CF2" w14:textId="33FE55E9">
      <w:pPr>
        <w:spacing w:after="0" w:line="20" w:lineRule="atLeast"/>
        <w:ind w:left="993"/>
        <w:jc w:val="both"/>
        <w:rPr>
          <w:rFonts w:cstheme="minorHAnsi"/>
          <w:sz w:val="20"/>
          <w:szCs w:val="20"/>
          <w:lang w:val="en-US"/>
        </w:rPr>
      </w:pPr>
      <w:r w:rsidRPr="00203685">
        <w:rPr>
          <w:rFonts w:cstheme="minorHAnsi"/>
          <w:sz w:val="20"/>
          <w:szCs w:val="20"/>
          <w:lang w:val="en-US"/>
        </w:rPr>
        <w:t xml:space="preserve">These are the communications issued in writing by the </w:t>
      </w:r>
      <w:r w:rsidRPr="00203685" w:rsidR="005D1B7F">
        <w:rPr>
          <w:rFonts w:cstheme="minorHAnsi"/>
          <w:sz w:val="20"/>
          <w:szCs w:val="20"/>
          <w:lang w:val="en-US"/>
        </w:rPr>
        <w:t>Project Manager</w:t>
      </w:r>
      <w:r w:rsidRPr="00203685">
        <w:rPr>
          <w:rFonts w:cstheme="minorHAnsi"/>
          <w:sz w:val="20"/>
          <w:szCs w:val="20"/>
          <w:lang w:val="en-US"/>
        </w:rPr>
        <w:t xml:space="preserve">, whether of specific or general effects, for the purpose of completing, clarifying, interpreting, specifying or modifying the contents of the </w:t>
      </w:r>
      <w:r w:rsidRPr="00203685" w:rsidR="00FA3D46">
        <w:rPr>
          <w:rFonts w:cstheme="minorHAnsi"/>
          <w:sz w:val="20"/>
          <w:szCs w:val="20"/>
          <w:lang w:val="en-US"/>
        </w:rPr>
        <w:t>Bidding Terms</w:t>
      </w:r>
      <w:r w:rsidRPr="00203685">
        <w:rPr>
          <w:rFonts w:cstheme="minorHAnsi"/>
          <w:sz w:val="20"/>
          <w:szCs w:val="20"/>
          <w:lang w:val="en-US"/>
        </w:rPr>
        <w:t xml:space="preserve"> or other </w:t>
      </w:r>
      <w:r w:rsidRPr="00203685" w:rsidR="00334292">
        <w:rPr>
          <w:rFonts w:cstheme="minorHAnsi"/>
          <w:sz w:val="20"/>
          <w:szCs w:val="20"/>
          <w:lang w:val="en-US"/>
        </w:rPr>
        <w:t>Official Letter</w:t>
      </w:r>
      <w:r w:rsidRPr="00203685">
        <w:rPr>
          <w:rFonts w:cstheme="minorHAnsi"/>
          <w:sz w:val="20"/>
          <w:szCs w:val="20"/>
          <w:lang w:val="en-US"/>
        </w:rPr>
        <w:t xml:space="preserve"> or to answer queries formulated by those who are authorized to do so, in accordance with these </w:t>
      </w:r>
      <w:r w:rsidRPr="00203685" w:rsidR="00FA3D46">
        <w:rPr>
          <w:rFonts w:cstheme="minorHAnsi"/>
          <w:sz w:val="20"/>
          <w:szCs w:val="20"/>
          <w:lang w:val="en-US"/>
        </w:rPr>
        <w:t>Bidding Terms</w:t>
      </w:r>
      <w:r w:rsidRPr="00203685">
        <w:rPr>
          <w:rFonts w:cstheme="minorHAnsi"/>
          <w:sz w:val="20"/>
          <w:szCs w:val="20"/>
          <w:lang w:val="en-US"/>
        </w:rPr>
        <w:t xml:space="preserve">. The </w:t>
      </w:r>
      <w:r w:rsidRPr="00203685" w:rsidR="00742788">
        <w:rPr>
          <w:rFonts w:cstheme="minorHAnsi"/>
          <w:sz w:val="20"/>
          <w:szCs w:val="20"/>
          <w:lang w:val="en-US"/>
        </w:rPr>
        <w:t>Official Letters</w:t>
      </w:r>
      <w:r w:rsidRPr="00203685" w:rsidR="00334292">
        <w:rPr>
          <w:rFonts w:cstheme="minorHAnsi"/>
          <w:sz w:val="20"/>
          <w:szCs w:val="20"/>
          <w:lang w:val="en-US"/>
        </w:rPr>
        <w:t xml:space="preserve"> </w:t>
      </w:r>
      <w:r w:rsidRPr="00203685">
        <w:rPr>
          <w:rFonts w:cstheme="minorHAnsi"/>
          <w:sz w:val="20"/>
          <w:szCs w:val="20"/>
          <w:lang w:val="en-US"/>
        </w:rPr>
        <w:t xml:space="preserve">will form an integral part of the </w:t>
      </w:r>
      <w:r w:rsidRPr="00203685" w:rsidR="00FA3D46">
        <w:rPr>
          <w:rFonts w:cstheme="minorHAnsi"/>
          <w:sz w:val="20"/>
          <w:szCs w:val="20"/>
          <w:lang w:val="en-US"/>
        </w:rPr>
        <w:t>Bidding Terms</w:t>
      </w:r>
      <w:r w:rsidRPr="00203685">
        <w:rPr>
          <w:rFonts w:cstheme="minorHAnsi"/>
          <w:sz w:val="20"/>
          <w:szCs w:val="20"/>
          <w:lang w:val="en-US"/>
        </w:rPr>
        <w:t xml:space="preserve">. They may also be issued to communicate to </w:t>
      </w:r>
      <w:r w:rsidRPr="00203685" w:rsidR="00334292">
        <w:rPr>
          <w:rFonts w:cstheme="minorHAnsi"/>
          <w:sz w:val="20"/>
          <w:szCs w:val="20"/>
          <w:lang w:val="en-US"/>
        </w:rPr>
        <w:t>Interested Parties</w:t>
      </w:r>
      <w:r w:rsidRPr="00203685">
        <w:rPr>
          <w:rFonts w:cstheme="minorHAnsi"/>
          <w:sz w:val="20"/>
          <w:szCs w:val="20"/>
          <w:lang w:val="en-US"/>
        </w:rPr>
        <w:t xml:space="preserve">, Bidders, Prequalified Bidders and Qualified Bidders information related to the process, with the prior approval of the </w:t>
      </w:r>
      <w:r w:rsidRPr="00203685" w:rsidR="005D1B7F">
        <w:rPr>
          <w:rFonts w:cstheme="minorHAnsi"/>
          <w:sz w:val="20"/>
          <w:szCs w:val="20"/>
          <w:lang w:val="en-US"/>
        </w:rPr>
        <w:t>Project Manager</w:t>
      </w:r>
      <w:r w:rsidRPr="00203685">
        <w:rPr>
          <w:rFonts w:cstheme="minorHAnsi"/>
          <w:sz w:val="20"/>
          <w:szCs w:val="20"/>
          <w:lang w:val="en-US"/>
        </w:rPr>
        <w:t xml:space="preserve">, Committee, Executive Director or </w:t>
      </w:r>
      <w:r w:rsidRPr="00203685" w:rsidR="009C0ED1">
        <w:rPr>
          <w:rFonts w:cstheme="minorHAnsi"/>
          <w:sz w:val="20"/>
          <w:szCs w:val="20"/>
          <w:lang w:val="en-US"/>
        </w:rPr>
        <w:t>Steering Council</w:t>
      </w:r>
      <w:r w:rsidRPr="00203685">
        <w:rPr>
          <w:rFonts w:cstheme="minorHAnsi"/>
          <w:sz w:val="20"/>
          <w:szCs w:val="20"/>
          <w:lang w:val="en-US"/>
        </w:rPr>
        <w:t>, as the case may be.</w:t>
      </w:r>
    </w:p>
    <w:p w:rsidRPr="00203685" w:rsidR="0075247A" w:rsidP="0035138D" w:rsidRDefault="0075247A" w14:paraId="2CA12B1C" w14:textId="77777777">
      <w:pPr>
        <w:pStyle w:val="ListParagraph"/>
        <w:spacing w:after="0" w:line="240" w:lineRule="auto"/>
        <w:ind w:left="993"/>
        <w:rPr>
          <w:b/>
          <w:sz w:val="20"/>
          <w:lang w:val="en-US"/>
        </w:rPr>
      </w:pPr>
    </w:p>
    <w:p w:rsidRPr="00203685" w:rsidR="00031350" w:rsidP="00A15A51" w:rsidRDefault="00A15A51" w14:paraId="2189A230" w14:textId="4DB07967">
      <w:pPr>
        <w:pStyle w:val="ListParagraph"/>
        <w:numPr>
          <w:ilvl w:val="1"/>
          <w:numId w:val="137"/>
        </w:numPr>
        <w:spacing w:after="0" w:line="240" w:lineRule="auto"/>
        <w:ind w:left="993" w:hanging="567"/>
        <w:rPr>
          <w:sz w:val="20"/>
          <w:lang w:val="en-US"/>
        </w:rPr>
      </w:pPr>
      <w:r w:rsidRPr="00203685">
        <w:rPr>
          <w:b/>
          <w:sz w:val="20"/>
          <w:lang w:val="en-US"/>
        </w:rPr>
        <w:t>Evaluation Committee for Envelope No. 1</w:t>
      </w:r>
      <w:r w:rsidRPr="00203685" w:rsidR="003E1026">
        <w:rPr>
          <w:b/>
          <w:sz w:val="20"/>
          <w:lang w:val="en-US"/>
        </w:rPr>
        <w:t>:</w:t>
      </w:r>
    </w:p>
    <w:p w:rsidRPr="00203685" w:rsidR="00031350" w:rsidP="00547107" w:rsidRDefault="00A15A51" w14:paraId="09F254F0" w14:textId="2970F872">
      <w:pPr>
        <w:spacing w:after="0" w:line="240" w:lineRule="auto"/>
        <w:ind w:left="992"/>
        <w:jc w:val="both"/>
        <w:rPr>
          <w:rFonts w:cstheme="minorHAnsi"/>
          <w:sz w:val="20"/>
          <w:szCs w:val="20"/>
          <w:lang w:val="en-US"/>
        </w:rPr>
      </w:pPr>
      <w:r w:rsidRPr="00203685">
        <w:rPr>
          <w:rFonts w:cstheme="minorHAnsi"/>
          <w:sz w:val="20"/>
          <w:szCs w:val="20"/>
          <w:lang w:val="en-US"/>
        </w:rPr>
        <w:t xml:space="preserve">This is the group of officials or servants appointed by the </w:t>
      </w:r>
      <w:r w:rsidRPr="00203685" w:rsidR="005D1B7F">
        <w:rPr>
          <w:rFonts w:cstheme="minorHAnsi"/>
          <w:sz w:val="20"/>
          <w:szCs w:val="20"/>
          <w:lang w:val="en-US"/>
        </w:rPr>
        <w:t>Project Manager</w:t>
      </w:r>
      <w:r w:rsidRPr="00203685">
        <w:rPr>
          <w:rFonts w:cstheme="minorHAnsi"/>
          <w:sz w:val="20"/>
          <w:szCs w:val="20"/>
          <w:lang w:val="en-US"/>
        </w:rPr>
        <w:t xml:space="preserve"> to receive and evaluate the Envelopes No. 1 of the Bidders and the reconformation of Consortia of the Prequalified Bidders, the results of which will be expressed in reports and/or minutes addressed to the </w:t>
      </w:r>
      <w:r w:rsidRPr="00203685" w:rsidR="005D1B7F">
        <w:rPr>
          <w:rFonts w:cstheme="minorHAnsi"/>
          <w:sz w:val="20"/>
          <w:szCs w:val="20"/>
          <w:lang w:val="en-US"/>
        </w:rPr>
        <w:t>Project Manager</w:t>
      </w:r>
      <w:r w:rsidRPr="00203685">
        <w:rPr>
          <w:rFonts w:cstheme="minorHAnsi"/>
          <w:sz w:val="20"/>
          <w:szCs w:val="20"/>
          <w:lang w:val="en-US"/>
        </w:rPr>
        <w:t>.</w:t>
      </w:r>
      <w:r w:rsidRPr="00203685" w:rsidR="00031350">
        <w:rPr>
          <w:rFonts w:cstheme="minorHAnsi"/>
          <w:sz w:val="20"/>
          <w:szCs w:val="20"/>
          <w:lang w:val="en-US"/>
        </w:rPr>
        <w:t xml:space="preserve"> </w:t>
      </w:r>
    </w:p>
    <w:p w:rsidRPr="00203685" w:rsidR="00031350" w:rsidP="00547107" w:rsidRDefault="00031350" w14:paraId="4E1D1511" w14:textId="77777777">
      <w:pPr>
        <w:spacing w:after="0" w:line="240" w:lineRule="auto"/>
        <w:ind w:left="992"/>
        <w:jc w:val="both"/>
        <w:rPr>
          <w:rFonts w:cstheme="minorHAnsi"/>
          <w:sz w:val="20"/>
          <w:szCs w:val="20"/>
          <w:lang w:val="en-US"/>
        </w:rPr>
      </w:pPr>
    </w:p>
    <w:p w:rsidRPr="00203685" w:rsidR="00031350" w:rsidP="0035138D" w:rsidRDefault="00A15A51" w14:paraId="5E44BBE2" w14:textId="70C5E781">
      <w:pPr>
        <w:pStyle w:val="ListParagraph"/>
        <w:numPr>
          <w:ilvl w:val="1"/>
          <w:numId w:val="137"/>
        </w:numPr>
        <w:spacing w:after="0" w:line="240" w:lineRule="auto"/>
        <w:ind w:left="993" w:hanging="567"/>
        <w:rPr>
          <w:sz w:val="20"/>
          <w:lang w:val="en-US"/>
        </w:rPr>
      </w:pPr>
      <w:bookmarkStart w:name="_Toc55562377" w:id="62"/>
      <w:r w:rsidRPr="00203685">
        <w:rPr>
          <w:b/>
          <w:sz w:val="20"/>
          <w:lang w:val="en-US"/>
        </w:rPr>
        <w:t>Evaluation Committee for Envelope No.</w:t>
      </w:r>
      <w:r w:rsidRPr="00203685" w:rsidR="00031350">
        <w:rPr>
          <w:b/>
          <w:sz w:val="20"/>
          <w:lang w:val="en-US"/>
        </w:rPr>
        <w:t xml:space="preserve"> 2:</w:t>
      </w:r>
      <w:bookmarkEnd w:id="62"/>
      <w:r w:rsidRPr="00203685" w:rsidR="00031350">
        <w:rPr>
          <w:b/>
          <w:sz w:val="20"/>
          <w:lang w:val="en-US"/>
        </w:rPr>
        <w:t xml:space="preserve"> </w:t>
      </w:r>
    </w:p>
    <w:p w:rsidRPr="00203685" w:rsidR="00A15A51" w:rsidP="00A15A51" w:rsidRDefault="00A15A51" w14:paraId="6EBA3ACA" w14:textId="5C751A3A">
      <w:pPr>
        <w:pStyle w:val="ListParagraph"/>
        <w:widowControl w:val="0"/>
        <w:spacing w:after="0" w:line="240" w:lineRule="auto"/>
        <w:ind w:left="993"/>
        <w:jc w:val="both"/>
        <w:rPr>
          <w:rFonts w:cstheme="minorHAnsi"/>
          <w:sz w:val="20"/>
          <w:szCs w:val="20"/>
          <w:lang w:val="en-US"/>
        </w:rPr>
      </w:pPr>
      <w:r w:rsidRPr="00203685">
        <w:rPr>
          <w:rFonts w:cstheme="minorHAnsi"/>
          <w:sz w:val="20"/>
          <w:szCs w:val="20"/>
          <w:lang w:val="en-US"/>
        </w:rPr>
        <w:t xml:space="preserve">This is the group of officials or servants appointed by the Committee to receive and evaluate Envelopes No. 2, the results of which shall be expressed in reports and/or minutes addressed to the Committee.  This committee shall also include one or more members appointed by the Grantor, which shall be requested in due time by the </w:t>
      </w:r>
      <w:r w:rsidRPr="00203685" w:rsidR="005D1B7F">
        <w:rPr>
          <w:rFonts w:cstheme="minorHAnsi"/>
          <w:sz w:val="20"/>
          <w:szCs w:val="20"/>
          <w:lang w:val="en-US"/>
        </w:rPr>
        <w:t>Project Manager</w:t>
      </w:r>
      <w:r w:rsidRPr="00203685">
        <w:rPr>
          <w:rFonts w:cstheme="minorHAnsi"/>
          <w:sz w:val="20"/>
          <w:szCs w:val="20"/>
          <w:lang w:val="en-US"/>
        </w:rPr>
        <w:t>.</w:t>
      </w:r>
    </w:p>
    <w:p w:rsidRPr="00203685" w:rsidR="00A15A51" w:rsidP="00A15A51" w:rsidRDefault="00A15A51" w14:paraId="796E4034" w14:textId="77777777">
      <w:pPr>
        <w:pStyle w:val="ListParagraph"/>
        <w:widowControl w:val="0"/>
        <w:spacing w:after="0" w:line="240" w:lineRule="auto"/>
        <w:ind w:left="993"/>
        <w:jc w:val="both"/>
        <w:rPr>
          <w:rFonts w:cstheme="minorHAnsi"/>
          <w:sz w:val="20"/>
          <w:szCs w:val="20"/>
          <w:lang w:val="en-US"/>
        </w:rPr>
      </w:pPr>
    </w:p>
    <w:p w:rsidRPr="00203685" w:rsidR="00936257" w:rsidP="00A15A51" w:rsidRDefault="00A15A51" w14:paraId="79A3DF87" w14:textId="688162C2">
      <w:pPr>
        <w:pStyle w:val="ListParagraph"/>
        <w:widowControl w:val="0"/>
        <w:spacing w:after="0" w:line="240" w:lineRule="auto"/>
        <w:ind w:left="993"/>
        <w:jc w:val="both"/>
        <w:rPr>
          <w:rFonts w:cstheme="minorHAnsi"/>
          <w:sz w:val="20"/>
          <w:szCs w:val="20"/>
          <w:lang w:val="en-US"/>
        </w:rPr>
      </w:pPr>
      <w:r w:rsidRPr="00203685">
        <w:rPr>
          <w:rFonts w:cstheme="minorHAnsi"/>
          <w:sz w:val="20"/>
          <w:szCs w:val="20"/>
          <w:lang w:val="en-US"/>
        </w:rPr>
        <w:t>The Evaluation Committee for Envelope No. 2 may have the advice of professional experts in the evaluation matters.</w:t>
      </w:r>
      <w:r w:rsidRPr="00203685" w:rsidR="00936257">
        <w:rPr>
          <w:rFonts w:cstheme="minorHAnsi"/>
          <w:sz w:val="20"/>
          <w:szCs w:val="20"/>
          <w:lang w:val="en-US"/>
        </w:rPr>
        <w:t xml:space="preserve"> </w:t>
      </w:r>
    </w:p>
    <w:p w:rsidRPr="00203685" w:rsidR="00031350" w:rsidP="00547107" w:rsidRDefault="00031350" w14:paraId="0E34FAA8" w14:textId="434907DC">
      <w:pPr>
        <w:spacing w:after="0" w:line="240" w:lineRule="auto"/>
        <w:ind w:left="992"/>
        <w:jc w:val="both"/>
        <w:rPr>
          <w:rFonts w:cstheme="minorHAnsi"/>
          <w:sz w:val="20"/>
          <w:szCs w:val="20"/>
          <w:lang w:val="en-US"/>
        </w:rPr>
      </w:pPr>
    </w:p>
    <w:p w:rsidRPr="008F6AF3" w:rsidR="0075247A" w:rsidP="00A15A51" w:rsidRDefault="00A15A51" w14:paraId="0E561659" w14:textId="740D9C92">
      <w:pPr>
        <w:pStyle w:val="ListParagraph"/>
        <w:numPr>
          <w:ilvl w:val="1"/>
          <w:numId w:val="137"/>
        </w:numPr>
        <w:spacing w:after="0" w:line="240" w:lineRule="auto"/>
        <w:ind w:left="993" w:hanging="567"/>
        <w:rPr>
          <w:sz w:val="20"/>
          <w:lang w:val="en-US"/>
        </w:rPr>
      </w:pPr>
      <w:bookmarkStart w:name="_Toc67967348" w:id="63"/>
      <w:bookmarkEnd w:id="63"/>
      <w:r w:rsidRPr="008F6AF3">
        <w:rPr>
          <w:b/>
          <w:sz w:val="20"/>
          <w:lang w:val="en-US"/>
        </w:rPr>
        <w:t>Committee</w:t>
      </w:r>
      <w:r w:rsidRPr="008F6AF3" w:rsidR="003E1026">
        <w:rPr>
          <w:b/>
          <w:sz w:val="20"/>
          <w:lang w:val="en-US"/>
        </w:rPr>
        <w:t>:</w:t>
      </w:r>
    </w:p>
    <w:p w:rsidRPr="00203685" w:rsidR="0075247A" w:rsidP="00547107" w:rsidRDefault="00A15A51" w14:paraId="17A413F3" w14:textId="67889F31">
      <w:pPr>
        <w:spacing w:after="0" w:line="240" w:lineRule="auto"/>
        <w:ind w:left="992"/>
        <w:jc w:val="both"/>
        <w:rPr>
          <w:rFonts w:cstheme="minorHAnsi"/>
          <w:sz w:val="20"/>
          <w:szCs w:val="20"/>
          <w:lang w:val="en-US"/>
        </w:rPr>
      </w:pPr>
      <w:r w:rsidRPr="00203685">
        <w:rPr>
          <w:rFonts w:cstheme="minorHAnsi"/>
          <w:sz w:val="20"/>
          <w:szCs w:val="20"/>
          <w:lang w:val="en-US"/>
        </w:rPr>
        <w:t xml:space="preserve">It is the Special Committee for Investment in Education, Health, Justice, Tourism, Real Estate and Capital Markets Projects and Other Sectors or Public Enterprises - PRO SOCIAL +, whose members were appointed by </w:t>
      </w:r>
      <w:r w:rsidRPr="00203685" w:rsidR="00334292">
        <w:rPr>
          <w:rFonts w:cstheme="minorHAnsi"/>
          <w:sz w:val="20"/>
          <w:szCs w:val="20"/>
          <w:lang w:val="en-US"/>
        </w:rPr>
        <w:t xml:space="preserve">PROINVERSIÓN </w:t>
      </w:r>
      <w:r w:rsidRPr="00203685">
        <w:rPr>
          <w:rFonts w:cstheme="minorHAnsi"/>
          <w:sz w:val="20"/>
          <w:szCs w:val="20"/>
          <w:lang w:val="en-US"/>
        </w:rPr>
        <w:t xml:space="preserve">CD </w:t>
      </w:r>
      <w:r w:rsidRPr="00203685" w:rsidR="00334292">
        <w:rPr>
          <w:rFonts w:cstheme="minorHAnsi"/>
          <w:sz w:val="20"/>
          <w:szCs w:val="20"/>
          <w:lang w:val="en-US"/>
        </w:rPr>
        <w:t xml:space="preserve">Agreement </w:t>
      </w:r>
      <w:r w:rsidRPr="00203685">
        <w:rPr>
          <w:rFonts w:cstheme="minorHAnsi"/>
          <w:sz w:val="20"/>
          <w:szCs w:val="20"/>
          <w:lang w:val="en-US"/>
        </w:rPr>
        <w:t>No. 65-1-2018-CD.</w:t>
      </w:r>
    </w:p>
    <w:p w:rsidRPr="00203685" w:rsidR="003E1026" w:rsidP="00547107" w:rsidRDefault="003E1026" w14:paraId="00C6122E" w14:textId="77777777">
      <w:pPr>
        <w:spacing w:after="0" w:line="240" w:lineRule="auto"/>
        <w:ind w:left="992"/>
        <w:jc w:val="both"/>
        <w:rPr>
          <w:rFonts w:cstheme="minorHAnsi"/>
          <w:sz w:val="20"/>
          <w:szCs w:val="20"/>
          <w:lang w:val="en-US"/>
        </w:rPr>
      </w:pPr>
    </w:p>
    <w:p w:rsidRPr="008F6AF3" w:rsidR="0075247A" w:rsidP="00A15A51" w:rsidRDefault="00A15A51" w14:paraId="266283B1" w14:textId="7CF0A197">
      <w:pPr>
        <w:pStyle w:val="ListParagraph"/>
        <w:numPr>
          <w:ilvl w:val="1"/>
          <w:numId w:val="137"/>
        </w:numPr>
        <w:spacing w:after="0" w:line="240" w:lineRule="auto"/>
        <w:ind w:left="993" w:hanging="567"/>
        <w:rPr>
          <w:sz w:val="20"/>
          <w:lang w:val="en-US"/>
        </w:rPr>
      </w:pPr>
      <w:bookmarkStart w:name="_Toc67967350" w:id="64"/>
      <w:bookmarkEnd w:id="64"/>
      <w:r w:rsidRPr="008F6AF3">
        <w:rPr>
          <w:b/>
          <w:sz w:val="20"/>
          <w:lang w:val="en-US"/>
        </w:rPr>
        <w:t>Grantor</w:t>
      </w:r>
      <w:r w:rsidRPr="008F6AF3" w:rsidR="003E1026">
        <w:rPr>
          <w:b/>
          <w:sz w:val="20"/>
          <w:lang w:val="en-US"/>
        </w:rPr>
        <w:t>:</w:t>
      </w:r>
    </w:p>
    <w:p w:rsidRPr="00203685" w:rsidR="0075247A" w:rsidP="00547107" w:rsidRDefault="00A15A51" w14:paraId="2C62DB7E" w14:textId="4033F5D5">
      <w:pPr>
        <w:spacing w:after="0" w:line="20" w:lineRule="atLeast"/>
        <w:ind w:left="993"/>
        <w:jc w:val="both"/>
        <w:rPr>
          <w:rFonts w:cstheme="minorHAnsi"/>
          <w:sz w:val="20"/>
          <w:szCs w:val="20"/>
          <w:lang w:val="en-US"/>
        </w:rPr>
      </w:pPr>
      <w:r w:rsidRPr="00203685">
        <w:rPr>
          <w:rFonts w:cstheme="minorHAnsi"/>
          <w:sz w:val="20"/>
          <w:szCs w:val="20"/>
          <w:lang w:val="en-US"/>
        </w:rPr>
        <w:t>The State of the Republic of Peru, represented by the Seguro Social de Salud (Social Health Insurance)</w:t>
      </w:r>
      <w:r w:rsidRPr="00203685" w:rsidR="002B55C8">
        <w:rPr>
          <w:rFonts w:cstheme="minorHAnsi"/>
          <w:sz w:val="20"/>
          <w:szCs w:val="20"/>
          <w:lang w:val="en-US"/>
        </w:rPr>
        <w:t>–</w:t>
      </w:r>
      <w:r w:rsidRPr="00203685" w:rsidR="00031350">
        <w:rPr>
          <w:rFonts w:cstheme="minorHAnsi"/>
          <w:sz w:val="20"/>
          <w:szCs w:val="20"/>
          <w:lang w:val="en-US"/>
        </w:rPr>
        <w:t xml:space="preserve"> ESSALUD</w:t>
      </w:r>
      <w:r w:rsidRPr="00203685" w:rsidR="002B55C8">
        <w:rPr>
          <w:rFonts w:cstheme="minorHAnsi"/>
          <w:sz w:val="20"/>
          <w:szCs w:val="20"/>
          <w:lang w:val="en-US"/>
        </w:rPr>
        <w:t>.</w:t>
      </w:r>
    </w:p>
    <w:p w:rsidR="0075247A" w:rsidP="00547107" w:rsidRDefault="0075247A" w14:paraId="678B4178" w14:textId="6EB3492E">
      <w:pPr>
        <w:spacing w:after="0" w:line="20" w:lineRule="atLeast"/>
        <w:ind w:left="993"/>
        <w:jc w:val="both"/>
        <w:rPr>
          <w:rFonts w:cstheme="minorHAnsi"/>
          <w:sz w:val="20"/>
          <w:szCs w:val="20"/>
          <w:lang w:val="en-US"/>
        </w:rPr>
      </w:pPr>
    </w:p>
    <w:p w:rsidR="00FD208A" w:rsidP="00547107" w:rsidRDefault="00FD208A" w14:paraId="6F0B5AED" w14:textId="21AC219F">
      <w:pPr>
        <w:spacing w:after="0" w:line="20" w:lineRule="atLeast"/>
        <w:ind w:left="993"/>
        <w:jc w:val="both"/>
        <w:rPr>
          <w:rFonts w:cstheme="minorHAnsi"/>
          <w:sz w:val="20"/>
          <w:szCs w:val="20"/>
          <w:lang w:val="en-US"/>
        </w:rPr>
      </w:pPr>
    </w:p>
    <w:p w:rsidRPr="00203685" w:rsidR="00FD208A" w:rsidP="00547107" w:rsidRDefault="00FD208A" w14:paraId="63929D69" w14:textId="77777777">
      <w:pPr>
        <w:spacing w:after="0" w:line="20" w:lineRule="atLeast"/>
        <w:ind w:left="993"/>
        <w:jc w:val="both"/>
        <w:rPr>
          <w:rFonts w:cstheme="minorHAnsi"/>
          <w:sz w:val="20"/>
          <w:szCs w:val="20"/>
          <w:lang w:val="en-US"/>
        </w:rPr>
      </w:pPr>
    </w:p>
    <w:p w:rsidRPr="008F6AF3" w:rsidR="0075247A" w:rsidP="00A15A51" w:rsidRDefault="00A15A51" w14:paraId="645B8A7C" w14:textId="26931F59">
      <w:pPr>
        <w:pStyle w:val="ListParagraph"/>
        <w:numPr>
          <w:ilvl w:val="1"/>
          <w:numId w:val="137"/>
        </w:numPr>
        <w:spacing w:after="0" w:line="240" w:lineRule="auto"/>
        <w:ind w:left="993" w:hanging="567"/>
        <w:rPr>
          <w:sz w:val="20"/>
          <w:lang w:val="en-US"/>
        </w:rPr>
      </w:pPr>
      <w:r w:rsidRPr="008F6AF3">
        <w:rPr>
          <w:b/>
          <w:sz w:val="20"/>
          <w:lang w:val="en-US"/>
        </w:rPr>
        <w:t>Concession</w:t>
      </w:r>
      <w:r w:rsidRPr="008F6AF3" w:rsidR="003E1026">
        <w:rPr>
          <w:b/>
          <w:sz w:val="20"/>
          <w:lang w:val="en-US"/>
        </w:rPr>
        <w:t>:</w:t>
      </w:r>
    </w:p>
    <w:p w:rsidRPr="00203685" w:rsidR="0075247A" w:rsidP="00547107" w:rsidRDefault="007464F0" w14:paraId="26DC947C" w14:textId="1CB8A97D">
      <w:pPr>
        <w:spacing w:after="0" w:line="20" w:lineRule="atLeast"/>
        <w:ind w:left="993"/>
        <w:jc w:val="both"/>
        <w:rPr>
          <w:rFonts w:cstheme="minorHAnsi"/>
          <w:sz w:val="20"/>
          <w:szCs w:val="20"/>
          <w:lang w:val="en-US"/>
        </w:rPr>
      </w:pPr>
      <w:r w:rsidRPr="00203685">
        <w:rPr>
          <w:rFonts w:cstheme="minorHAnsi"/>
          <w:sz w:val="20"/>
          <w:szCs w:val="20"/>
          <w:lang w:val="en-US"/>
        </w:rPr>
        <w:t>It is the legal relationship of Public Law that is established between the Grantor and the Concessionaire as from the Closing Date, whereby the Grantor grants the Concessionaire the right to the economic exploitation of the Project, during its term, in accordance with the terms of the Contract and the Applicable Laws and Provisions.</w:t>
      </w:r>
    </w:p>
    <w:p w:rsidRPr="00203685" w:rsidR="0075247A" w:rsidP="00547107" w:rsidRDefault="0075247A" w14:paraId="77391FED" w14:textId="77777777">
      <w:pPr>
        <w:pStyle w:val="Title"/>
        <w:spacing w:line="20" w:lineRule="atLeast"/>
        <w:ind w:left="0"/>
        <w:jc w:val="both"/>
        <w:rPr>
          <w:rFonts w:asciiTheme="minorHAnsi" w:hAnsiTheme="minorHAnsi" w:cstheme="minorHAnsi"/>
          <w:b w:val="0"/>
          <w:sz w:val="20"/>
          <w:lang w:val="en-US"/>
        </w:rPr>
      </w:pPr>
    </w:p>
    <w:p w:rsidRPr="008F6AF3" w:rsidR="0075247A" w:rsidP="007464F0" w:rsidRDefault="007464F0" w14:paraId="658AC0DB" w14:textId="66CC8454">
      <w:pPr>
        <w:pStyle w:val="ListParagraph"/>
        <w:numPr>
          <w:ilvl w:val="1"/>
          <w:numId w:val="137"/>
        </w:numPr>
        <w:spacing w:after="0" w:line="240" w:lineRule="auto"/>
        <w:ind w:left="993" w:hanging="567"/>
        <w:rPr>
          <w:sz w:val="20"/>
          <w:lang w:val="en-US"/>
        </w:rPr>
      </w:pPr>
      <w:r w:rsidRPr="008F6AF3">
        <w:rPr>
          <w:b/>
          <w:sz w:val="20"/>
          <w:lang w:val="en-US"/>
        </w:rPr>
        <w:t>Concessionaire</w:t>
      </w:r>
      <w:r w:rsidRPr="008F6AF3" w:rsidR="003E1026">
        <w:rPr>
          <w:b/>
          <w:sz w:val="20"/>
          <w:lang w:val="en-US"/>
        </w:rPr>
        <w:t>:</w:t>
      </w:r>
    </w:p>
    <w:p w:rsidRPr="00203685" w:rsidR="0075247A" w:rsidP="00547107" w:rsidRDefault="007464F0" w14:paraId="2CBD2E9B" w14:textId="3F329646">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legal entity incorporated by the </w:t>
      </w:r>
      <w:r w:rsidRPr="00203685" w:rsidR="00342E84">
        <w:rPr>
          <w:rFonts w:cstheme="minorHAnsi"/>
          <w:sz w:val="20"/>
          <w:szCs w:val="20"/>
          <w:lang w:val="en-US"/>
        </w:rPr>
        <w:t xml:space="preserve">Successful </w:t>
      </w:r>
      <w:r w:rsidRPr="00203685" w:rsidR="006A0F5D">
        <w:rPr>
          <w:rFonts w:cstheme="minorHAnsi"/>
          <w:sz w:val="20"/>
          <w:szCs w:val="20"/>
          <w:lang w:val="en-US"/>
        </w:rPr>
        <w:t>B</w:t>
      </w:r>
      <w:r w:rsidRPr="00203685" w:rsidR="00342E84">
        <w:rPr>
          <w:rFonts w:cstheme="minorHAnsi"/>
          <w:sz w:val="20"/>
          <w:szCs w:val="20"/>
          <w:lang w:val="en-US"/>
        </w:rPr>
        <w:t>idder</w:t>
      </w:r>
      <w:r w:rsidRPr="00203685">
        <w:rPr>
          <w:rFonts w:cstheme="minorHAnsi"/>
          <w:sz w:val="20"/>
          <w:szCs w:val="20"/>
          <w:lang w:val="en-US"/>
        </w:rPr>
        <w:t>, between the award date and the Closing Date, domiciled in Peru, whose sole corporate purpose is to develop the Project, which enters into the Concession Contract with the Grantor.</w:t>
      </w:r>
    </w:p>
    <w:p w:rsidRPr="00203685" w:rsidR="00C929FE" w:rsidP="00547107" w:rsidRDefault="00C929FE" w14:paraId="70B1C08E" w14:textId="77777777">
      <w:pPr>
        <w:spacing w:after="0" w:line="20" w:lineRule="atLeast"/>
        <w:ind w:left="709"/>
        <w:jc w:val="both"/>
        <w:rPr>
          <w:rFonts w:cstheme="minorHAnsi"/>
          <w:sz w:val="20"/>
          <w:szCs w:val="20"/>
          <w:lang w:val="en-US"/>
        </w:rPr>
      </w:pPr>
    </w:p>
    <w:p w:rsidRPr="00203685" w:rsidR="0075247A" w:rsidP="007464F0" w:rsidRDefault="007464F0" w14:paraId="1DB3A625" w14:textId="4A730F6E">
      <w:pPr>
        <w:pStyle w:val="ListParagraph"/>
        <w:numPr>
          <w:ilvl w:val="1"/>
          <w:numId w:val="137"/>
        </w:numPr>
        <w:spacing w:after="0" w:line="240" w:lineRule="auto"/>
        <w:ind w:left="993" w:hanging="567"/>
        <w:rPr>
          <w:sz w:val="20"/>
          <w:lang w:val="en-US"/>
        </w:rPr>
      </w:pPr>
      <w:bookmarkStart w:name="_Toc513477935" w:id="65"/>
      <w:bookmarkStart w:name="_Toc513477936" w:id="66"/>
      <w:bookmarkStart w:name="_Toc513477937" w:id="67"/>
      <w:bookmarkEnd w:id="65"/>
      <w:bookmarkEnd w:id="66"/>
      <w:bookmarkEnd w:id="67"/>
      <w:r w:rsidRPr="00203685">
        <w:rPr>
          <w:b/>
          <w:sz w:val="20"/>
          <w:lang w:val="en-US"/>
        </w:rPr>
        <w:t xml:space="preserve">Comprehensive Project </w:t>
      </w:r>
      <w:r w:rsidRPr="00203685" w:rsidR="006A0F5D">
        <w:rPr>
          <w:b/>
          <w:sz w:val="20"/>
          <w:lang w:val="en-US"/>
        </w:rPr>
        <w:t xml:space="preserve">Bidding </w:t>
      </w:r>
      <w:r w:rsidRPr="00203685">
        <w:rPr>
          <w:b/>
          <w:sz w:val="20"/>
          <w:lang w:val="en-US"/>
        </w:rPr>
        <w:t xml:space="preserve">or </w:t>
      </w:r>
      <w:r w:rsidRPr="00203685" w:rsidR="006A0F5D">
        <w:rPr>
          <w:b/>
          <w:sz w:val="20"/>
          <w:lang w:val="en-US"/>
        </w:rPr>
        <w:t>Bidding</w:t>
      </w:r>
      <w:r w:rsidRPr="00203685" w:rsidR="003E1026">
        <w:rPr>
          <w:b/>
          <w:sz w:val="20"/>
          <w:lang w:val="en-US"/>
        </w:rPr>
        <w:t>:</w:t>
      </w:r>
    </w:p>
    <w:p w:rsidRPr="00203685" w:rsidR="00936257" w:rsidP="00547107" w:rsidRDefault="000A2B08" w14:paraId="17C15489" w14:textId="65378506">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mechanism of the selection process regulated by these </w:t>
      </w:r>
      <w:r w:rsidRPr="00203685" w:rsidR="006A0F5D">
        <w:rPr>
          <w:rFonts w:cstheme="minorHAnsi"/>
          <w:sz w:val="20"/>
          <w:szCs w:val="20"/>
          <w:lang w:val="en-US"/>
        </w:rPr>
        <w:t>Bidding Terms</w:t>
      </w:r>
      <w:r w:rsidRPr="00203685">
        <w:rPr>
          <w:rFonts w:cstheme="minorHAnsi"/>
          <w:sz w:val="20"/>
          <w:szCs w:val="20"/>
          <w:lang w:val="en-US"/>
        </w:rPr>
        <w:t xml:space="preserve"> for the concession of the Project to the private sector, by means of </w:t>
      </w:r>
      <w:r w:rsidRPr="00203685" w:rsidR="00334292">
        <w:rPr>
          <w:rFonts w:cstheme="minorHAnsi"/>
          <w:sz w:val="20"/>
          <w:szCs w:val="20"/>
          <w:lang w:val="en-US"/>
        </w:rPr>
        <w:t>a</w:t>
      </w:r>
      <w:r w:rsidRPr="00203685">
        <w:rPr>
          <w:rFonts w:cstheme="minorHAnsi"/>
          <w:sz w:val="20"/>
          <w:szCs w:val="20"/>
          <w:lang w:val="en-US"/>
        </w:rPr>
        <w:t xml:space="preserve"> </w:t>
      </w:r>
      <w:r w:rsidRPr="00203685" w:rsidR="00334292">
        <w:rPr>
          <w:rFonts w:cstheme="minorHAnsi"/>
          <w:sz w:val="20"/>
          <w:szCs w:val="20"/>
          <w:lang w:val="en-US"/>
        </w:rPr>
        <w:t xml:space="preserve">Comprehensive Project </w:t>
      </w:r>
      <w:r w:rsidRPr="00203685" w:rsidR="006A0F5D">
        <w:rPr>
          <w:rFonts w:cstheme="minorHAnsi"/>
          <w:sz w:val="20"/>
          <w:szCs w:val="20"/>
          <w:lang w:val="en-US"/>
        </w:rPr>
        <w:t>Bidding</w:t>
      </w:r>
      <w:r w:rsidRPr="00203685">
        <w:rPr>
          <w:rFonts w:cstheme="minorHAnsi"/>
          <w:sz w:val="20"/>
          <w:szCs w:val="20"/>
          <w:lang w:val="en-US"/>
        </w:rPr>
        <w:t>.</w:t>
      </w:r>
    </w:p>
    <w:p w:rsidRPr="00203685" w:rsidR="0075247A" w:rsidP="00547107" w:rsidRDefault="0075247A" w14:paraId="7713CD46" w14:textId="232D833D">
      <w:pPr>
        <w:spacing w:after="0" w:line="20" w:lineRule="atLeast"/>
        <w:ind w:left="993"/>
        <w:jc w:val="both"/>
        <w:rPr>
          <w:rFonts w:cstheme="minorHAnsi"/>
          <w:sz w:val="20"/>
          <w:szCs w:val="20"/>
          <w:lang w:val="en-US"/>
        </w:rPr>
      </w:pPr>
    </w:p>
    <w:p w:rsidRPr="008F6AF3" w:rsidR="0075247A" w:rsidP="000A2B08" w:rsidRDefault="000A2B08" w14:paraId="4DB6E1C4" w14:textId="64E3E0BA">
      <w:pPr>
        <w:pStyle w:val="ListParagraph"/>
        <w:numPr>
          <w:ilvl w:val="1"/>
          <w:numId w:val="137"/>
        </w:numPr>
        <w:spacing w:after="0" w:line="240" w:lineRule="auto"/>
        <w:ind w:left="993" w:hanging="567"/>
        <w:rPr>
          <w:sz w:val="20"/>
          <w:lang w:val="en-US"/>
        </w:rPr>
      </w:pPr>
      <w:bookmarkStart w:name="_Toc67967355" w:id="68"/>
      <w:bookmarkEnd w:id="68"/>
      <w:r w:rsidRPr="008F6AF3">
        <w:rPr>
          <w:b/>
          <w:bCs/>
          <w:sz w:val="20"/>
          <w:lang w:val="en-US"/>
        </w:rPr>
        <w:t>Steering Council</w:t>
      </w:r>
      <w:r w:rsidRPr="008F6AF3" w:rsidR="003E1026">
        <w:rPr>
          <w:sz w:val="20"/>
          <w:lang w:val="en-US"/>
        </w:rPr>
        <w:t>:</w:t>
      </w:r>
    </w:p>
    <w:p w:rsidRPr="00203685" w:rsidR="000A2B08" w:rsidP="000A2B08" w:rsidRDefault="000A2B08" w14:paraId="034E88AB" w14:textId="6CDCA014">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highest management body of </w:t>
      </w:r>
      <w:r w:rsidRPr="00203685" w:rsidR="00334292">
        <w:rPr>
          <w:rFonts w:cstheme="minorHAnsi"/>
          <w:sz w:val="20"/>
          <w:szCs w:val="20"/>
          <w:lang w:val="en-US"/>
        </w:rPr>
        <w:t>PROINVERSIÓN.</w:t>
      </w:r>
      <w:r w:rsidRPr="00203685">
        <w:rPr>
          <w:rFonts w:cstheme="minorHAnsi"/>
          <w:sz w:val="20"/>
          <w:szCs w:val="20"/>
          <w:lang w:val="en-US"/>
        </w:rPr>
        <w:t xml:space="preserve"> It is in charge of controlling and supervising the management and proper development of private investment promotion processes. </w:t>
      </w:r>
    </w:p>
    <w:p w:rsidRPr="00203685" w:rsidR="000A2B08" w:rsidP="000A2B08" w:rsidRDefault="000A2B08" w14:paraId="76DDA80A" w14:textId="77777777">
      <w:pPr>
        <w:spacing w:after="0" w:line="20" w:lineRule="atLeast"/>
        <w:ind w:left="993"/>
        <w:jc w:val="both"/>
        <w:rPr>
          <w:rFonts w:cstheme="minorHAnsi"/>
          <w:sz w:val="20"/>
          <w:szCs w:val="20"/>
          <w:lang w:val="en-US"/>
        </w:rPr>
      </w:pPr>
    </w:p>
    <w:p w:rsidRPr="008F6AF3" w:rsidR="000A2B08" w:rsidP="000A2B08" w:rsidRDefault="000A2B08" w14:paraId="30847003" w14:textId="73A7C25D">
      <w:pPr>
        <w:pStyle w:val="ListParagraph"/>
        <w:numPr>
          <w:ilvl w:val="1"/>
          <w:numId w:val="137"/>
        </w:numPr>
        <w:spacing w:after="0" w:line="240" w:lineRule="auto"/>
        <w:ind w:left="993" w:hanging="567"/>
        <w:rPr>
          <w:b/>
          <w:bCs/>
          <w:sz w:val="20"/>
          <w:lang w:val="en-US"/>
        </w:rPr>
      </w:pPr>
      <w:r w:rsidRPr="008F6AF3">
        <w:rPr>
          <w:b/>
          <w:bCs/>
          <w:sz w:val="20"/>
          <w:lang w:val="en-US"/>
        </w:rPr>
        <w:t>Consortium:</w:t>
      </w:r>
    </w:p>
    <w:p w:rsidRPr="00203685" w:rsidR="000A2B08" w:rsidP="000A2B08" w:rsidRDefault="000A2B08" w14:paraId="63C9EE8A" w14:textId="2E319200">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w:t>
      </w:r>
      <w:r w:rsidRPr="00203685" w:rsidR="00334292">
        <w:rPr>
          <w:rFonts w:cstheme="minorHAnsi"/>
          <w:sz w:val="20"/>
          <w:szCs w:val="20"/>
          <w:lang w:val="en-US"/>
        </w:rPr>
        <w:t>gathering</w:t>
      </w:r>
      <w:r w:rsidRPr="00203685">
        <w:rPr>
          <w:rFonts w:cstheme="minorHAnsi"/>
          <w:sz w:val="20"/>
          <w:szCs w:val="20"/>
          <w:lang w:val="en-US"/>
        </w:rPr>
        <w:t xml:space="preserve"> of two or more legal </w:t>
      </w:r>
      <w:r w:rsidRPr="00203685" w:rsidR="00FE178D">
        <w:rPr>
          <w:rFonts w:cstheme="minorHAnsi"/>
          <w:sz w:val="20"/>
          <w:szCs w:val="20"/>
          <w:lang w:val="en-US"/>
        </w:rPr>
        <w:t xml:space="preserve">entities </w:t>
      </w:r>
      <w:r w:rsidRPr="00203685">
        <w:rPr>
          <w:rFonts w:cstheme="minorHAnsi"/>
          <w:sz w:val="20"/>
          <w:szCs w:val="20"/>
          <w:lang w:val="en-US"/>
        </w:rPr>
        <w:t xml:space="preserve">or </w:t>
      </w:r>
      <w:r w:rsidRPr="00203685" w:rsidR="00FE178D">
        <w:rPr>
          <w:rFonts w:cstheme="minorHAnsi"/>
          <w:sz w:val="20"/>
          <w:szCs w:val="20"/>
          <w:lang w:val="en-US"/>
        </w:rPr>
        <w:t>individuals</w:t>
      </w:r>
      <w:r w:rsidRPr="00203685">
        <w:rPr>
          <w:rFonts w:cstheme="minorHAnsi"/>
          <w:sz w:val="20"/>
          <w:szCs w:val="20"/>
          <w:lang w:val="en-US"/>
        </w:rPr>
        <w:t xml:space="preserve"> that has been formed, or that </w:t>
      </w:r>
      <w:r w:rsidRPr="00203685" w:rsidR="00CB2DF1">
        <w:rPr>
          <w:rFonts w:cstheme="minorHAnsi"/>
          <w:sz w:val="20"/>
          <w:szCs w:val="20"/>
          <w:lang w:val="en-US"/>
        </w:rPr>
        <w:t>submits</w:t>
      </w:r>
      <w:r w:rsidRPr="00203685">
        <w:rPr>
          <w:rFonts w:cstheme="minorHAnsi"/>
          <w:sz w:val="20"/>
          <w:szCs w:val="20"/>
          <w:lang w:val="en-US"/>
        </w:rPr>
        <w:t xml:space="preserve"> a formal promise to be formed, for the purpose of participating as Bidder in this </w:t>
      </w:r>
      <w:r w:rsidRPr="00203685" w:rsidR="00FE178D">
        <w:rPr>
          <w:rFonts w:cstheme="minorHAnsi"/>
          <w:sz w:val="20"/>
          <w:szCs w:val="20"/>
          <w:lang w:val="en-US"/>
        </w:rPr>
        <w:t>Bidding</w:t>
      </w:r>
      <w:r w:rsidRPr="00203685">
        <w:rPr>
          <w:rFonts w:cstheme="minorHAnsi"/>
          <w:sz w:val="20"/>
          <w:szCs w:val="20"/>
          <w:lang w:val="en-US"/>
        </w:rPr>
        <w:t>.</w:t>
      </w:r>
    </w:p>
    <w:p w:rsidRPr="00203685" w:rsidR="000A2B08" w:rsidP="000A2B08" w:rsidRDefault="000A2B08" w14:paraId="54D120F6" w14:textId="77777777">
      <w:pPr>
        <w:spacing w:after="0" w:line="20" w:lineRule="atLeast"/>
        <w:ind w:left="993"/>
        <w:jc w:val="both"/>
        <w:rPr>
          <w:rFonts w:cstheme="minorHAnsi"/>
          <w:sz w:val="20"/>
          <w:szCs w:val="20"/>
          <w:lang w:val="en-US"/>
        </w:rPr>
      </w:pPr>
    </w:p>
    <w:p w:rsidRPr="008F6AF3" w:rsidR="000A2B08" w:rsidP="000A2B08" w:rsidRDefault="00BE0A9A" w14:paraId="75EA6EBB" w14:textId="5CE20BB4">
      <w:pPr>
        <w:pStyle w:val="ListParagraph"/>
        <w:numPr>
          <w:ilvl w:val="1"/>
          <w:numId w:val="137"/>
        </w:numPr>
        <w:spacing w:after="0" w:line="240" w:lineRule="auto"/>
        <w:ind w:left="993" w:hanging="567"/>
        <w:rPr>
          <w:b/>
          <w:bCs/>
          <w:sz w:val="20"/>
          <w:lang w:val="en-US"/>
        </w:rPr>
      </w:pPr>
      <w:r w:rsidRPr="008F6AF3">
        <w:rPr>
          <w:b/>
          <w:bCs/>
          <w:sz w:val="20"/>
          <w:lang w:val="en-US"/>
        </w:rPr>
        <w:t>Builder</w:t>
      </w:r>
      <w:r w:rsidRPr="008F6AF3" w:rsidR="000A2B08">
        <w:rPr>
          <w:b/>
          <w:bCs/>
          <w:sz w:val="20"/>
          <w:lang w:val="en-US"/>
        </w:rPr>
        <w:t>:</w:t>
      </w:r>
    </w:p>
    <w:p w:rsidRPr="00203685" w:rsidR="000A2B08" w:rsidP="000A2B08" w:rsidRDefault="000A2B08" w14:paraId="3DA6F551" w14:textId="22F73E74">
      <w:pPr>
        <w:spacing w:after="0" w:line="20" w:lineRule="atLeast"/>
        <w:ind w:left="993"/>
        <w:jc w:val="both"/>
        <w:rPr>
          <w:rFonts w:cstheme="minorHAnsi"/>
          <w:sz w:val="20"/>
          <w:szCs w:val="20"/>
          <w:lang w:val="en-US"/>
        </w:rPr>
      </w:pPr>
      <w:r w:rsidRPr="00203685">
        <w:rPr>
          <w:rFonts w:cstheme="minorHAnsi"/>
          <w:sz w:val="20"/>
          <w:szCs w:val="20"/>
          <w:lang w:val="en-US"/>
        </w:rPr>
        <w:t xml:space="preserve">The Bidder, or any of its members in the case of a Consortium or a third party that complies with the technical construction requirements for prequalification during the </w:t>
      </w:r>
      <w:r w:rsidRPr="00203685" w:rsidR="00FE178D">
        <w:rPr>
          <w:rFonts w:cstheme="minorHAnsi"/>
          <w:sz w:val="20"/>
          <w:szCs w:val="20"/>
          <w:lang w:val="en-US"/>
        </w:rPr>
        <w:t xml:space="preserve">Bidding </w:t>
      </w:r>
      <w:r w:rsidRPr="00203685">
        <w:rPr>
          <w:rFonts w:cstheme="minorHAnsi"/>
          <w:sz w:val="20"/>
          <w:szCs w:val="20"/>
          <w:lang w:val="en-US"/>
        </w:rPr>
        <w:t>and that will assume the rights and obligations established in the Concession Contract.</w:t>
      </w:r>
    </w:p>
    <w:p w:rsidRPr="00203685" w:rsidR="000A2B08" w:rsidP="000A2B08" w:rsidRDefault="000A2B08" w14:paraId="491E0828" w14:textId="77777777">
      <w:pPr>
        <w:spacing w:after="0" w:line="20" w:lineRule="atLeast"/>
        <w:ind w:left="993"/>
        <w:jc w:val="both"/>
        <w:rPr>
          <w:rFonts w:cstheme="minorHAnsi"/>
          <w:sz w:val="20"/>
          <w:szCs w:val="20"/>
          <w:lang w:val="en-US"/>
        </w:rPr>
      </w:pPr>
    </w:p>
    <w:p w:rsidRPr="008F6AF3" w:rsidR="000A2B08" w:rsidP="000A2B08" w:rsidRDefault="000A2B08" w14:paraId="202BB74E" w14:textId="7F0DC8BB">
      <w:pPr>
        <w:pStyle w:val="ListParagraph"/>
        <w:numPr>
          <w:ilvl w:val="1"/>
          <w:numId w:val="137"/>
        </w:numPr>
        <w:spacing w:after="0" w:line="240" w:lineRule="auto"/>
        <w:ind w:left="993" w:hanging="567"/>
        <w:rPr>
          <w:b/>
          <w:bCs/>
          <w:sz w:val="20"/>
          <w:lang w:val="en-US"/>
        </w:rPr>
      </w:pPr>
      <w:r w:rsidRPr="008F6AF3">
        <w:rPr>
          <w:b/>
          <w:bCs/>
          <w:sz w:val="20"/>
          <w:lang w:val="en-US"/>
        </w:rPr>
        <w:t>Concession Contract or Contract:</w:t>
      </w:r>
    </w:p>
    <w:p w:rsidRPr="00203685" w:rsidR="000A2B08" w:rsidP="000A2B08" w:rsidRDefault="000A2B08" w14:paraId="4823FDD5" w14:textId="77777777">
      <w:pPr>
        <w:spacing w:after="0" w:line="20" w:lineRule="atLeast"/>
        <w:ind w:left="993"/>
        <w:jc w:val="both"/>
        <w:rPr>
          <w:rFonts w:cstheme="minorHAnsi"/>
          <w:sz w:val="20"/>
          <w:szCs w:val="20"/>
          <w:lang w:val="en-US"/>
        </w:rPr>
      </w:pPr>
      <w:r w:rsidRPr="00203685">
        <w:rPr>
          <w:rFonts w:cstheme="minorHAnsi"/>
          <w:sz w:val="20"/>
          <w:szCs w:val="20"/>
          <w:lang w:val="en-US"/>
        </w:rPr>
        <w:t>It is the document, including the annexes, appendices and any other document that is integrated to it, entered into between the Grantor and the Concessionaire, through which the obligations and rights between such parties are governed during the Concession Term, to develop the Project.</w:t>
      </w:r>
    </w:p>
    <w:p w:rsidRPr="00203685" w:rsidR="000A2B08" w:rsidP="000A2B08" w:rsidRDefault="000A2B08" w14:paraId="27CDADB2" w14:textId="77777777">
      <w:pPr>
        <w:spacing w:after="0" w:line="20" w:lineRule="atLeast"/>
        <w:ind w:left="993"/>
        <w:jc w:val="both"/>
        <w:rPr>
          <w:rFonts w:cstheme="minorHAnsi"/>
          <w:sz w:val="20"/>
          <w:szCs w:val="20"/>
          <w:lang w:val="en-US"/>
        </w:rPr>
      </w:pPr>
    </w:p>
    <w:p w:rsidRPr="008F6AF3" w:rsidR="000A2B08" w:rsidP="000A2B08" w:rsidRDefault="000A2B08" w14:paraId="188D4CEC" w14:textId="3A3EC82E">
      <w:pPr>
        <w:pStyle w:val="ListParagraph"/>
        <w:numPr>
          <w:ilvl w:val="1"/>
          <w:numId w:val="137"/>
        </w:numPr>
        <w:spacing w:after="0" w:line="240" w:lineRule="auto"/>
        <w:ind w:left="993" w:hanging="567"/>
        <w:rPr>
          <w:b/>
          <w:bCs/>
          <w:sz w:val="20"/>
          <w:lang w:val="en-US"/>
        </w:rPr>
      </w:pPr>
      <w:r w:rsidRPr="008F6AF3">
        <w:rPr>
          <w:b/>
          <w:bCs/>
          <w:sz w:val="20"/>
          <w:lang w:val="en-US"/>
        </w:rPr>
        <w:t>Effective Control:</w:t>
      </w:r>
    </w:p>
    <w:p w:rsidRPr="00203685" w:rsidR="0075247A" w:rsidP="000A2B08" w:rsidRDefault="000A2B08" w14:paraId="1E537772" w14:textId="0E42F6DF">
      <w:pPr>
        <w:spacing w:after="0" w:line="20" w:lineRule="atLeast"/>
        <w:ind w:left="993"/>
        <w:jc w:val="both"/>
        <w:rPr>
          <w:rFonts w:cstheme="minorHAnsi"/>
          <w:sz w:val="20"/>
          <w:szCs w:val="20"/>
          <w:lang w:val="en-US"/>
        </w:rPr>
      </w:pPr>
      <w:r w:rsidRPr="00203685">
        <w:rPr>
          <w:rFonts w:cstheme="minorHAnsi"/>
          <w:sz w:val="20"/>
          <w:szCs w:val="20"/>
          <w:lang w:val="en-US"/>
        </w:rPr>
        <w:t>It is the situation whereby a</w:t>
      </w:r>
      <w:r w:rsidRPr="00203685" w:rsidR="005B57C1">
        <w:rPr>
          <w:rFonts w:cstheme="minorHAnsi"/>
          <w:sz w:val="20"/>
          <w:szCs w:val="20"/>
          <w:lang w:val="en-US"/>
        </w:rPr>
        <w:t>n</w:t>
      </w:r>
      <w:r w:rsidRPr="00203685">
        <w:rPr>
          <w:rFonts w:cstheme="minorHAnsi"/>
          <w:sz w:val="20"/>
          <w:szCs w:val="20"/>
          <w:lang w:val="en-US"/>
        </w:rPr>
        <w:t xml:space="preserve"> </w:t>
      </w:r>
      <w:r w:rsidRPr="00203685" w:rsidR="005B57C1">
        <w:rPr>
          <w:rFonts w:cstheme="minorHAnsi"/>
          <w:sz w:val="20"/>
          <w:szCs w:val="20"/>
          <w:lang w:val="en-US"/>
        </w:rPr>
        <w:t>individual</w:t>
      </w:r>
      <w:r w:rsidRPr="00203685">
        <w:rPr>
          <w:rFonts w:cstheme="minorHAnsi"/>
          <w:sz w:val="20"/>
          <w:szCs w:val="20"/>
          <w:lang w:val="en-US"/>
        </w:rPr>
        <w:t xml:space="preserve"> or legal </w:t>
      </w:r>
      <w:r w:rsidRPr="00203685" w:rsidR="005B57C1">
        <w:rPr>
          <w:rFonts w:cstheme="minorHAnsi"/>
          <w:sz w:val="20"/>
          <w:szCs w:val="20"/>
          <w:lang w:val="en-US"/>
        </w:rPr>
        <w:t>entity</w:t>
      </w:r>
      <w:r w:rsidRPr="00203685">
        <w:rPr>
          <w:rFonts w:cstheme="minorHAnsi"/>
          <w:sz w:val="20"/>
          <w:szCs w:val="20"/>
          <w:lang w:val="en-US"/>
        </w:rPr>
        <w:t xml:space="preserve"> holds or is subject to the control of another legal </w:t>
      </w:r>
      <w:r w:rsidRPr="00203685" w:rsidR="005B57C1">
        <w:rPr>
          <w:rFonts w:cstheme="minorHAnsi"/>
          <w:sz w:val="20"/>
          <w:szCs w:val="20"/>
          <w:lang w:val="en-US"/>
        </w:rPr>
        <w:t>entity</w:t>
      </w:r>
      <w:r w:rsidRPr="00203685">
        <w:rPr>
          <w:rFonts w:cstheme="minorHAnsi"/>
          <w:sz w:val="20"/>
          <w:szCs w:val="20"/>
          <w:lang w:val="en-US"/>
        </w:rPr>
        <w:t>, or subject to common control of the latter, in a</w:t>
      </w:r>
      <w:r w:rsidRPr="00203685" w:rsidR="00AC5194">
        <w:rPr>
          <w:rFonts w:cstheme="minorHAnsi"/>
          <w:sz w:val="20"/>
          <w:szCs w:val="20"/>
          <w:lang w:val="en-US"/>
        </w:rPr>
        <w:t>ny of the following assumptions</w:t>
      </w:r>
      <w:r w:rsidRPr="00203685" w:rsidR="0075247A">
        <w:rPr>
          <w:rFonts w:cstheme="minorHAnsi"/>
          <w:sz w:val="20"/>
          <w:szCs w:val="20"/>
          <w:lang w:val="en-US"/>
        </w:rPr>
        <w:t>:</w:t>
      </w:r>
    </w:p>
    <w:p w:rsidRPr="00203685" w:rsidR="0013238F" w:rsidP="00547107" w:rsidRDefault="0013238F" w14:paraId="031A1953" w14:textId="77777777">
      <w:pPr>
        <w:spacing w:after="0" w:line="20" w:lineRule="atLeast"/>
        <w:ind w:left="993"/>
        <w:jc w:val="both"/>
        <w:rPr>
          <w:rFonts w:cstheme="minorHAnsi"/>
          <w:sz w:val="20"/>
          <w:szCs w:val="20"/>
          <w:lang w:val="en-US"/>
        </w:rPr>
      </w:pPr>
    </w:p>
    <w:p w:rsidRPr="00203685" w:rsidR="000A2B08" w:rsidP="000A2B08" w:rsidRDefault="000A2B08" w14:paraId="16F1AD3A" w14:textId="454239F9">
      <w:pPr>
        <w:pStyle w:val="Title"/>
        <w:numPr>
          <w:ilvl w:val="0"/>
          <w:numId w:val="5"/>
        </w:numPr>
        <w:spacing w:line="20" w:lineRule="atLeast"/>
        <w:ind w:left="1418"/>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It has more than fifty percent (50%) of the voting power in the general meeting of shareholders or partners, through direct ownership of securities representing the capital stock or indirectly through usufruct, pledge, trust, syndication and similar or any other legal act; or,</w:t>
      </w:r>
    </w:p>
    <w:p w:rsidRPr="00203685" w:rsidR="000A2B08" w:rsidP="000A2B08" w:rsidRDefault="000A2B08" w14:paraId="508F55AC" w14:textId="60BC2784">
      <w:pPr>
        <w:pStyle w:val="Title"/>
        <w:numPr>
          <w:ilvl w:val="0"/>
          <w:numId w:val="5"/>
        </w:numPr>
        <w:spacing w:line="20" w:lineRule="atLeast"/>
        <w:ind w:left="1418"/>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Directly or indirectly has the power to appoint or remove the majority of the members of the board of directors or equivalent body, which allows it to control or exercise the majority of the votes in the </w:t>
      </w:r>
      <w:r w:rsidRPr="00203685" w:rsidR="00AC5194">
        <w:rPr>
          <w:rFonts w:asciiTheme="minorHAnsi" w:hAnsiTheme="minorHAnsi" w:cstheme="minorHAnsi"/>
          <w:b w:val="0"/>
          <w:color w:val="auto"/>
          <w:sz w:val="20"/>
          <w:lang w:val="en-US"/>
        </w:rPr>
        <w:t>meetings</w:t>
      </w:r>
      <w:r w:rsidRPr="00203685">
        <w:rPr>
          <w:rFonts w:asciiTheme="minorHAnsi" w:hAnsiTheme="minorHAnsi" w:cstheme="minorHAnsi"/>
          <w:b w:val="0"/>
          <w:color w:val="auto"/>
          <w:sz w:val="20"/>
          <w:lang w:val="en-US"/>
        </w:rPr>
        <w:t xml:space="preserve"> of the board of directors or equivalent body, or to govern the operating or financial policies under a regulation or contract whatever its modality, or,</w:t>
      </w:r>
    </w:p>
    <w:p w:rsidRPr="00203685" w:rsidR="0013238F" w:rsidP="000A2B08" w:rsidRDefault="000A2B08" w14:paraId="00F4BAC3" w14:textId="28E2725B">
      <w:pPr>
        <w:pStyle w:val="Title"/>
        <w:numPr>
          <w:ilvl w:val="0"/>
          <w:numId w:val="5"/>
        </w:numPr>
        <w:spacing w:line="20" w:lineRule="atLeast"/>
        <w:ind w:left="1418"/>
        <w:jc w:val="both"/>
        <w:rPr>
          <w:rFonts w:asciiTheme="minorHAnsi" w:hAnsiTheme="minorHAnsi" w:cstheme="minorHAnsi"/>
          <w:sz w:val="20"/>
          <w:lang w:val="en-US"/>
        </w:rPr>
      </w:pPr>
      <w:r w:rsidRPr="00203685">
        <w:rPr>
          <w:rFonts w:asciiTheme="minorHAnsi" w:hAnsiTheme="minorHAnsi" w:cstheme="minorHAnsi"/>
          <w:b w:val="0"/>
          <w:color w:val="auto"/>
          <w:sz w:val="20"/>
          <w:lang w:val="en-US"/>
        </w:rPr>
        <w:t>By any other mechanism or circumstance (contractual or otherwise), it effectively controls the decision-making power in the other company.</w:t>
      </w:r>
    </w:p>
    <w:p w:rsidRPr="00203685" w:rsidR="00EE0B9B" w:rsidP="00547107" w:rsidRDefault="00EE0B9B" w14:paraId="47AD83EF" w14:textId="58E8F71C">
      <w:pPr>
        <w:pStyle w:val="Title"/>
        <w:spacing w:line="20" w:lineRule="atLeast"/>
        <w:ind w:left="0"/>
        <w:jc w:val="both"/>
        <w:rPr>
          <w:rFonts w:asciiTheme="minorHAnsi" w:hAnsiTheme="minorHAnsi" w:cstheme="minorHAnsi"/>
          <w:b w:val="0"/>
          <w:color w:val="auto"/>
          <w:sz w:val="20"/>
          <w:lang w:val="en-US"/>
        </w:rPr>
      </w:pPr>
    </w:p>
    <w:p w:rsidRPr="00203685" w:rsidR="00ED3BEE" w:rsidP="007C24DA" w:rsidRDefault="000A2B08" w14:paraId="7DC4D2E8" w14:textId="0C6DD4CD">
      <w:pPr>
        <w:pStyle w:val="Title"/>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In addition to the above and whenever applicable, in order to determine the Effective Control, the provisions of Resolution No. 00019-2015-SMV/01 or any regulation that replaces or modifies it, shall be taken into account.</w:t>
      </w:r>
    </w:p>
    <w:p w:rsidRPr="00203685" w:rsidR="00ED3BEE" w:rsidP="00547107" w:rsidRDefault="00ED3BEE" w14:paraId="385DAE08" w14:textId="77777777">
      <w:pPr>
        <w:pStyle w:val="Title"/>
        <w:spacing w:line="20" w:lineRule="atLeast"/>
        <w:jc w:val="both"/>
        <w:rPr>
          <w:rFonts w:asciiTheme="minorHAnsi" w:hAnsiTheme="minorHAnsi" w:cstheme="minorHAnsi"/>
          <w:b w:val="0"/>
          <w:color w:val="auto"/>
          <w:sz w:val="20"/>
          <w:lang w:val="en-US"/>
        </w:rPr>
      </w:pPr>
    </w:p>
    <w:p w:rsidRPr="008F6AF3" w:rsidR="00EE0B9B" w:rsidP="008F6AF3" w:rsidRDefault="000A2B08" w14:paraId="66AB5166" w14:textId="3A05925E">
      <w:pPr>
        <w:pStyle w:val="ListParagraph"/>
        <w:numPr>
          <w:ilvl w:val="1"/>
          <w:numId w:val="137"/>
        </w:numPr>
        <w:spacing w:after="0" w:line="240" w:lineRule="auto"/>
        <w:ind w:left="993" w:hanging="567"/>
        <w:rPr>
          <w:b/>
          <w:sz w:val="20"/>
          <w:lang w:val="en-US"/>
        </w:rPr>
      </w:pPr>
      <w:r w:rsidRPr="008F6AF3">
        <w:rPr>
          <w:b/>
          <w:sz w:val="20"/>
          <w:lang w:val="en-US"/>
        </w:rPr>
        <w:t xml:space="preserve">Call for </w:t>
      </w:r>
      <w:r w:rsidRPr="00203685" w:rsidR="005B57C1">
        <w:rPr>
          <w:b/>
          <w:sz w:val="20"/>
          <w:lang w:val="en-US"/>
        </w:rPr>
        <w:t>bid</w:t>
      </w:r>
      <w:r w:rsidRPr="008F6AF3" w:rsidR="00CC0DD0">
        <w:rPr>
          <w:b/>
          <w:sz w:val="20"/>
          <w:lang w:val="en-US"/>
        </w:rPr>
        <w:t>:</w:t>
      </w:r>
    </w:p>
    <w:p w:rsidRPr="00203685" w:rsidR="000A2B08" w:rsidP="000A2B08" w:rsidRDefault="000A2B08" w14:paraId="09DFAE59" w14:textId="7B9CCD40">
      <w:pPr>
        <w:pStyle w:val="Title"/>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This is the announcement through which the Bidder is invited to participate in the </w:t>
      </w:r>
      <w:r w:rsidRPr="00203685" w:rsidR="005B57C1">
        <w:rPr>
          <w:rFonts w:asciiTheme="minorHAnsi" w:hAnsiTheme="minorHAnsi" w:cstheme="minorHAnsi"/>
          <w:b w:val="0"/>
          <w:color w:val="auto"/>
          <w:sz w:val="20"/>
          <w:lang w:val="en-US"/>
        </w:rPr>
        <w:t xml:space="preserve">Bidding </w:t>
      </w:r>
      <w:r w:rsidRPr="00203685">
        <w:rPr>
          <w:rFonts w:asciiTheme="minorHAnsi" w:hAnsiTheme="minorHAnsi" w:cstheme="minorHAnsi"/>
          <w:b w:val="0"/>
          <w:color w:val="auto"/>
          <w:sz w:val="20"/>
          <w:lang w:val="en-US"/>
        </w:rPr>
        <w:t xml:space="preserve">in accordance with the provisions of the </w:t>
      </w:r>
      <w:r w:rsidRPr="00203685" w:rsidR="005B57C1">
        <w:rPr>
          <w:rFonts w:asciiTheme="minorHAnsi" w:hAnsiTheme="minorHAnsi" w:cstheme="minorHAnsi"/>
          <w:b w:val="0"/>
          <w:color w:val="auto"/>
          <w:sz w:val="20"/>
          <w:lang w:val="en-US"/>
        </w:rPr>
        <w:t>Bidding Terms</w:t>
      </w:r>
      <w:r w:rsidRPr="00203685">
        <w:rPr>
          <w:rFonts w:asciiTheme="minorHAnsi" w:hAnsiTheme="minorHAnsi" w:cstheme="minorHAnsi"/>
          <w:b w:val="0"/>
          <w:color w:val="auto"/>
          <w:sz w:val="20"/>
          <w:lang w:val="en-US"/>
        </w:rPr>
        <w:t xml:space="preserve"> and the Applicable Laws and Provisions.</w:t>
      </w:r>
    </w:p>
    <w:p w:rsidRPr="00203685" w:rsidR="000A2B08" w:rsidP="000A2B08" w:rsidRDefault="000A2B08" w14:paraId="6530554F" w14:textId="77777777">
      <w:pPr>
        <w:pStyle w:val="Title"/>
        <w:spacing w:line="20" w:lineRule="atLeast"/>
        <w:ind w:left="993"/>
        <w:jc w:val="both"/>
        <w:rPr>
          <w:rFonts w:asciiTheme="minorHAnsi" w:hAnsiTheme="minorHAnsi" w:cstheme="minorHAnsi"/>
          <w:b w:val="0"/>
          <w:color w:val="auto"/>
          <w:sz w:val="20"/>
          <w:lang w:val="en-US"/>
        </w:rPr>
      </w:pPr>
    </w:p>
    <w:p w:rsidRPr="00203685" w:rsidR="000A2B08" w:rsidP="000A2B08" w:rsidRDefault="00910EE8" w14:paraId="0A45B4C2" w14:textId="2DED854D">
      <w:pPr>
        <w:pStyle w:val="ListParagraph"/>
        <w:numPr>
          <w:ilvl w:val="1"/>
          <w:numId w:val="137"/>
        </w:numPr>
        <w:spacing w:after="0" w:line="240" w:lineRule="auto"/>
        <w:ind w:left="993" w:hanging="567"/>
        <w:rPr>
          <w:rFonts w:cstheme="minorHAnsi"/>
          <w:sz w:val="20"/>
          <w:lang w:val="en-US"/>
        </w:rPr>
      </w:pPr>
      <w:r w:rsidRPr="008F6AF3">
        <w:rPr>
          <w:b/>
          <w:sz w:val="20"/>
          <w:lang w:val="en-US"/>
        </w:rPr>
        <w:t>Schedule</w:t>
      </w:r>
      <w:r w:rsidRPr="00203685" w:rsidR="000A2B08">
        <w:rPr>
          <w:rFonts w:cstheme="minorHAnsi"/>
          <w:sz w:val="20"/>
          <w:lang w:val="en-US"/>
        </w:rPr>
        <w:t>:</w:t>
      </w:r>
    </w:p>
    <w:p w:rsidRPr="00203685" w:rsidR="00EE0B9B" w:rsidP="000A2B08" w:rsidRDefault="000A2B08" w14:paraId="3C5CEB00" w14:textId="0DE86DD9">
      <w:pPr>
        <w:pStyle w:val="Title"/>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the chronological sequence of activities that will be developed during the </w:t>
      </w:r>
      <w:r w:rsidRPr="00203685" w:rsidR="005B57C1">
        <w:rPr>
          <w:rFonts w:asciiTheme="minorHAnsi" w:hAnsiTheme="minorHAnsi" w:cstheme="minorHAnsi"/>
          <w:b w:val="0"/>
          <w:color w:val="auto"/>
          <w:sz w:val="20"/>
          <w:lang w:val="en-US"/>
        </w:rPr>
        <w:t xml:space="preserve">Bidding </w:t>
      </w:r>
      <w:r w:rsidRPr="00203685">
        <w:rPr>
          <w:rFonts w:asciiTheme="minorHAnsi" w:hAnsiTheme="minorHAnsi" w:cstheme="minorHAnsi"/>
          <w:b w:val="0"/>
          <w:color w:val="auto"/>
          <w:sz w:val="20"/>
          <w:lang w:val="en-US"/>
        </w:rPr>
        <w:t xml:space="preserve">and which are indicated in </w:t>
      </w:r>
      <w:r w:rsidRPr="008F6AF3" w:rsidR="00DA581E">
        <w:rPr>
          <w:rFonts w:asciiTheme="minorHAnsi" w:hAnsiTheme="minorHAnsi" w:cstheme="minorHAnsi"/>
          <w:b w:val="0"/>
          <w:color w:val="auto"/>
          <w:sz w:val="20"/>
          <w:lang w:val="en-US"/>
        </w:rPr>
        <w:fldChar w:fldCharType="begin"/>
      </w:r>
      <w:r w:rsidRPr="00203685" w:rsidR="00DA581E">
        <w:rPr>
          <w:rFonts w:asciiTheme="minorHAnsi" w:hAnsiTheme="minorHAnsi" w:cstheme="minorHAnsi"/>
          <w:b w:val="0"/>
          <w:color w:val="auto"/>
          <w:sz w:val="20"/>
          <w:lang w:val="en-US"/>
        </w:rPr>
        <w:instrText xml:space="preserve"> REF _Ref54830374 \r \h </w:instrText>
      </w:r>
      <w:r w:rsidRPr="00203685" w:rsidR="00547107">
        <w:rPr>
          <w:rFonts w:asciiTheme="minorHAnsi" w:hAnsiTheme="minorHAnsi" w:cstheme="minorHAnsi"/>
          <w:b w:val="0"/>
          <w:color w:val="auto"/>
          <w:sz w:val="20"/>
          <w:lang w:val="en-US"/>
        </w:rPr>
        <w:instrText xml:space="preserve"> \* MERGEFORMAT </w:instrText>
      </w:r>
      <w:r w:rsidRPr="008F6AF3" w:rsidR="00DA581E">
        <w:rPr>
          <w:rFonts w:asciiTheme="minorHAnsi" w:hAnsiTheme="minorHAnsi" w:cstheme="minorHAnsi"/>
          <w:b w:val="0"/>
          <w:color w:val="auto"/>
          <w:sz w:val="20"/>
          <w:lang w:val="en-US"/>
        </w:rPr>
      </w:r>
      <w:r w:rsidRPr="008F6AF3" w:rsidR="00DA581E">
        <w:rPr>
          <w:rFonts w:asciiTheme="minorHAnsi" w:hAnsiTheme="minorHAnsi" w:cstheme="minorHAnsi"/>
          <w:b w:val="0"/>
          <w:color w:val="auto"/>
          <w:sz w:val="20"/>
          <w:lang w:val="en-US"/>
        </w:rPr>
        <w:fldChar w:fldCharType="separate"/>
      </w:r>
      <w:r w:rsidRPr="00203685" w:rsidR="0014075D">
        <w:rPr>
          <w:rFonts w:asciiTheme="minorHAnsi" w:hAnsiTheme="minorHAnsi" w:cstheme="minorHAnsi"/>
          <w:b w:val="0"/>
          <w:color w:val="auto"/>
          <w:sz w:val="20"/>
          <w:lang w:val="en-US"/>
        </w:rPr>
        <w:t>An</w:t>
      </w:r>
      <w:r w:rsidRPr="00203685" w:rsidR="00AC5194">
        <w:rPr>
          <w:rFonts w:asciiTheme="minorHAnsi" w:hAnsiTheme="minorHAnsi" w:cstheme="minorHAnsi"/>
          <w:b w:val="0"/>
          <w:color w:val="auto"/>
          <w:sz w:val="20"/>
          <w:lang w:val="en-US"/>
        </w:rPr>
        <w:t>n</w:t>
      </w:r>
      <w:r w:rsidRPr="00203685" w:rsidR="0014075D">
        <w:rPr>
          <w:rFonts w:asciiTheme="minorHAnsi" w:hAnsiTheme="minorHAnsi" w:cstheme="minorHAnsi"/>
          <w:b w:val="0"/>
          <w:color w:val="auto"/>
          <w:sz w:val="20"/>
          <w:lang w:val="en-US"/>
        </w:rPr>
        <w:t>ex N° 18</w:t>
      </w:r>
      <w:r w:rsidRPr="008F6AF3" w:rsidR="00DA581E">
        <w:rPr>
          <w:rFonts w:asciiTheme="minorHAnsi" w:hAnsiTheme="minorHAnsi" w:cstheme="minorHAnsi"/>
          <w:b w:val="0"/>
          <w:color w:val="auto"/>
          <w:sz w:val="20"/>
          <w:lang w:val="en-US"/>
        </w:rPr>
        <w:fldChar w:fldCharType="end"/>
      </w:r>
      <w:r w:rsidRPr="00203685" w:rsidR="00DA581E">
        <w:rPr>
          <w:rFonts w:asciiTheme="minorHAnsi" w:hAnsiTheme="minorHAnsi" w:cstheme="minorHAnsi"/>
          <w:b w:val="0"/>
          <w:color w:val="auto"/>
          <w:sz w:val="20"/>
          <w:lang w:val="en-US"/>
        </w:rPr>
        <w:t>.</w:t>
      </w:r>
    </w:p>
    <w:p w:rsidRPr="00203685" w:rsidR="00EE0B9B" w:rsidP="0035138D" w:rsidRDefault="00EE0B9B" w14:paraId="53B03132" w14:textId="77777777">
      <w:pPr>
        <w:pStyle w:val="ListParagraph"/>
        <w:spacing w:after="0" w:line="240" w:lineRule="auto"/>
        <w:ind w:left="993"/>
        <w:rPr>
          <w:b/>
          <w:sz w:val="20"/>
          <w:lang w:val="en-US"/>
        </w:rPr>
      </w:pPr>
    </w:p>
    <w:p w:rsidRPr="008F6AF3" w:rsidR="00EE0B9B" w:rsidP="000A2B08" w:rsidRDefault="000A2B08" w14:paraId="295C2EF8" w14:textId="76D8BE99">
      <w:pPr>
        <w:pStyle w:val="ListParagraph"/>
        <w:numPr>
          <w:ilvl w:val="1"/>
          <w:numId w:val="137"/>
        </w:numPr>
        <w:spacing w:after="0" w:line="240" w:lineRule="auto"/>
        <w:ind w:left="993" w:hanging="567"/>
        <w:rPr>
          <w:sz w:val="20"/>
          <w:lang w:val="en-US"/>
        </w:rPr>
      </w:pPr>
      <w:r w:rsidRPr="008F6AF3">
        <w:rPr>
          <w:b/>
          <w:sz w:val="20"/>
          <w:lang w:val="en-US"/>
        </w:rPr>
        <w:t>Affidavit</w:t>
      </w:r>
      <w:r w:rsidRPr="008F6AF3" w:rsidR="00CC0DD0">
        <w:rPr>
          <w:b/>
          <w:sz w:val="20"/>
          <w:lang w:val="en-US"/>
        </w:rPr>
        <w:t>:</w:t>
      </w:r>
    </w:p>
    <w:p w:rsidRPr="00203685" w:rsidR="000A2B08" w:rsidP="000A2B08" w:rsidRDefault="000A2B08" w14:paraId="2753B75E" w14:textId="28CAC88B">
      <w:pPr>
        <w:pStyle w:val="Title"/>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the document submitted by a Bidder, Prequalified Bidder or Qualified Bidder, in the format provided in the </w:t>
      </w:r>
      <w:r w:rsidRPr="00203685" w:rsidR="005B57C1">
        <w:rPr>
          <w:rFonts w:asciiTheme="minorHAnsi" w:hAnsiTheme="minorHAnsi" w:cstheme="minorHAnsi"/>
          <w:b w:val="0"/>
          <w:color w:val="auto"/>
          <w:sz w:val="20"/>
          <w:lang w:val="en-US"/>
        </w:rPr>
        <w:t>Bidding Terms</w:t>
      </w:r>
      <w:r w:rsidRPr="00203685">
        <w:rPr>
          <w:rFonts w:asciiTheme="minorHAnsi" w:hAnsiTheme="minorHAnsi" w:cstheme="minorHAnsi"/>
          <w:b w:val="0"/>
          <w:color w:val="auto"/>
          <w:sz w:val="20"/>
          <w:lang w:val="en-US"/>
        </w:rPr>
        <w:t>, in which the truthfulness of a fact, characteristic or condition is affirmed, under oath, being presumed true, unless proven otherwise, with the consequences established by the Applicable Laws and Provisions.</w:t>
      </w:r>
    </w:p>
    <w:p w:rsidRPr="00203685" w:rsidR="000A2B08" w:rsidP="000A2B08" w:rsidRDefault="000A2B08" w14:paraId="51AE62AB" w14:textId="77777777">
      <w:pPr>
        <w:pStyle w:val="Title"/>
        <w:ind w:left="993"/>
        <w:jc w:val="both"/>
        <w:rPr>
          <w:rFonts w:asciiTheme="minorHAnsi" w:hAnsiTheme="minorHAnsi" w:cstheme="minorHAnsi"/>
          <w:b w:val="0"/>
          <w:color w:val="auto"/>
          <w:sz w:val="20"/>
          <w:lang w:val="en-US"/>
        </w:rPr>
      </w:pPr>
    </w:p>
    <w:p w:rsidRPr="008F6AF3" w:rsidR="000A2B08" w:rsidP="000A2B08" w:rsidRDefault="000A2B08" w14:paraId="2A0C2BF0" w14:textId="7DC50D9A">
      <w:pPr>
        <w:pStyle w:val="ListParagraph"/>
        <w:numPr>
          <w:ilvl w:val="1"/>
          <w:numId w:val="137"/>
        </w:numPr>
        <w:spacing w:after="0" w:line="240" w:lineRule="auto"/>
        <w:ind w:left="993" w:hanging="567"/>
        <w:rPr>
          <w:b/>
          <w:sz w:val="20"/>
          <w:lang w:val="en-US"/>
        </w:rPr>
      </w:pPr>
      <w:r w:rsidRPr="008F6AF3">
        <w:rPr>
          <w:b/>
          <w:sz w:val="20"/>
          <w:lang w:val="en-US"/>
        </w:rPr>
        <w:t>Correctable Defect or Error:</w:t>
      </w:r>
    </w:p>
    <w:p w:rsidRPr="00203685" w:rsidR="000A2B08" w:rsidP="000A2B08" w:rsidRDefault="000A2B08" w14:paraId="2FFE6CA8" w14:textId="1B61F2AB">
      <w:pPr>
        <w:pStyle w:val="Title"/>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that defect or error that, in the opinion of the </w:t>
      </w:r>
      <w:r w:rsidRPr="00203685" w:rsidR="005D1B7F">
        <w:rPr>
          <w:rFonts w:asciiTheme="minorHAnsi" w:hAnsiTheme="minorHAnsi" w:cstheme="minorHAnsi"/>
          <w:b w:val="0"/>
          <w:color w:val="auto"/>
          <w:sz w:val="20"/>
          <w:lang w:val="en-US"/>
        </w:rPr>
        <w:t>Project Manager</w:t>
      </w:r>
      <w:r w:rsidRPr="00203685">
        <w:rPr>
          <w:rFonts w:asciiTheme="minorHAnsi" w:hAnsiTheme="minorHAnsi" w:cstheme="minorHAnsi"/>
          <w:b w:val="0"/>
          <w:color w:val="auto"/>
          <w:sz w:val="20"/>
          <w:lang w:val="en-US"/>
        </w:rPr>
        <w:t xml:space="preserve">, Committee, the Evaluation Committee for Envelope No. 1 or the Evaluation Committee for Envelope No. 2, as applicable, is of a formal nature in any document submitted in Envelope No. 1 or Envelope No. 2 and that </w:t>
      </w:r>
      <w:r w:rsidRPr="00203685" w:rsidR="00AC5194">
        <w:rPr>
          <w:rFonts w:asciiTheme="minorHAnsi" w:hAnsiTheme="minorHAnsi" w:cstheme="minorHAnsi"/>
          <w:b w:val="0"/>
          <w:color w:val="auto"/>
          <w:sz w:val="20"/>
          <w:lang w:val="en-US"/>
        </w:rPr>
        <w:t>does not significantly change its content or scope</w:t>
      </w:r>
      <w:r w:rsidRPr="00203685">
        <w:rPr>
          <w:rFonts w:asciiTheme="minorHAnsi" w:hAnsiTheme="minorHAnsi" w:cstheme="minorHAnsi"/>
          <w:b w:val="0"/>
          <w:color w:val="auto"/>
          <w:sz w:val="20"/>
          <w:lang w:val="en-US"/>
        </w:rPr>
        <w:t>.</w:t>
      </w:r>
    </w:p>
    <w:p w:rsidRPr="00203685" w:rsidR="000A2B08" w:rsidP="000A2B08" w:rsidRDefault="000A2B08" w14:paraId="4E9B3409" w14:textId="77777777">
      <w:pPr>
        <w:pStyle w:val="Title"/>
        <w:ind w:left="993"/>
        <w:jc w:val="both"/>
        <w:rPr>
          <w:rFonts w:asciiTheme="minorHAnsi" w:hAnsiTheme="minorHAnsi" w:cstheme="minorHAnsi"/>
          <w:b w:val="0"/>
          <w:color w:val="auto"/>
          <w:sz w:val="20"/>
          <w:lang w:val="en-US"/>
        </w:rPr>
      </w:pPr>
    </w:p>
    <w:p w:rsidRPr="00203685" w:rsidR="000A2B08" w:rsidP="000A2B08" w:rsidRDefault="000A2B08" w14:paraId="3328104B" w14:textId="7F500545">
      <w:pPr>
        <w:pStyle w:val="Title"/>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The omission in the presentation of any document in Envelope No. 1 shall be considered as a Correctable Defect or Error.</w:t>
      </w:r>
    </w:p>
    <w:p w:rsidRPr="00203685" w:rsidR="000A2B08" w:rsidP="000A2B08" w:rsidRDefault="000A2B08" w14:paraId="2305CA9D" w14:textId="77777777">
      <w:pPr>
        <w:pStyle w:val="Title"/>
        <w:ind w:left="993"/>
        <w:jc w:val="both"/>
        <w:rPr>
          <w:rFonts w:asciiTheme="minorHAnsi" w:hAnsiTheme="minorHAnsi" w:cstheme="minorHAnsi"/>
          <w:b w:val="0"/>
          <w:color w:val="auto"/>
          <w:sz w:val="20"/>
          <w:lang w:val="en-US"/>
        </w:rPr>
      </w:pPr>
    </w:p>
    <w:p w:rsidRPr="00203685" w:rsidR="000A2B08" w:rsidP="000A2B08" w:rsidRDefault="000A2B08" w14:paraId="303AB9CF" w14:textId="4D251304">
      <w:pPr>
        <w:pStyle w:val="Title"/>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In no case shall the omission in the presentation of any of the documents that must be included in Envelope No. 2 be considered as a </w:t>
      </w:r>
      <w:r w:rsidRPr="00203685" w:rsidR="00AC5194">
        <w:rPr>
          <w:rFonts w:asciiTheme="minorHAnsi" w:hAnsiTheme="minorHAnsi" w:cstheme="minorHAnsi"/>
          <w:b w:val="0"/>
          <w:color w:val="auto"/>
          <w:sz w:val="20"/>
          <w:lang w:val="en-US"/>
        </w:rPr>
        <w:t>Correctable Defect or Error</w:t>
      </w:r>
      <w:r w:rsidRPr="00203685">
        <w:rPr>
          <w:rFonts w:asciiTheme="minorHAnsi" w:hAnsiTheme="minorHAnsi" w:cstheme="minorHAnsi"/>
          <w:b w:val="0"/>
          <w:color w:val="auto"/>
          <w:sz w:val="20"/>
          <w:lang w:val="en-US"/>
        </w:rPr>
        <w:t xml:space="preserve">. </w:t>
      </w:r>
    </w:p>
    <w:p w:rsidRPr="00203685" w:rsidR="000A2B08" w:rsidP="000A2B08" w:rsidRDefault="000A2B08" w14:paraId="57F70CB2" w14:textId="77777777">
      <w:pPr>
        <w:pStyle w:val="Title"/>
        <w:ind w:left="993"/>
        <w:jc w:val="both"/>
        <w:rPr>
          <w:rFonts w:asciiTheme="minorHAnsi" w:hAnsiTheme="minorHAnsi" w:cstheme="minorHAnsi"/>
          <w:b w:val="0"/>
          <w:color w:val="auto"/>
          <w:sz w:val="20"/>
          <w:lang w:val="en-US"/>
        </w:rPr>
      </w:pPr>
    </w:p>
    <w:p w:rsidRPr="00203685" w:rsidR="00290BA5" w:rsidP="000A2B08" w:rsidRDefault="000A2B08" w14:paraId="3C8294EA" w14:textId="029B3303">
      <w:pPr>
        <w:pStyle w:val="Title"/>
        <w:ind w:left="993"/>
        <w:jc w:val="both"/>
        <w:rPr>
          <w:rFonts w:asciiTheme="minorHAnsi" w:hAnsiTheme="minorHAnsi" w:cstheme="minorHAnsi"/>
          <w:sz w:val="20"/>
          <w:lang w:val="en-US"/>
        </w:rPr>
      </w:pPr>
      <w:r w:rsidRPr="00203685">
        <w:rPr>
          <w:rFonts w:asciiTheme="minorHAnsi" w:hAnsiTheme="minorHAnsi" w:cstheme="minorHAnsi"/>
          <w:b w:val="0"/>
          <w:color w:val="auto"/>
          <w:sz w:val="20"/>
          <w:lang w:val="en-US"/>
        </w:rPr>
        <w:t xml:space="preserve">Envelope No. 3 cannot be </w:t>
      </w:r>
      <w:r w:rsidRPr="00203685" w:rsidR="00AC5194">
        <w:rPr>
          <w:rFonts w:asciiTheme="minorHAnsi" w:hAnsiTheme="minorHAnsi" w:cstheme="minorHAnsi"/>
          <w:b w:val="0"/>
          <w:color w:val="auto"/>
          <w:sz w:val="20"/>
          <w:lang w:val="en-US"/>
        </w:rPr>
        <w:t>correctable</w:t>
      </w:r>
      <w:r w:rsidRPr="00203685">
        <w:rPr>
          <w:rFonts w:asciiTheme="minorHAnsi" w:hAnsiTheme="minorHAnsi" w:cstheme="minorHAnsi"/>
          <w:b w:val="0"/>
          <w:color w:val="auto"/>
          <w:sz w:val="20"/>
          <w:lang w:val="en-US"/>
        </w:rPr>
        <w:t xml:space="preserve"> under any circumstances.</w:t>
      </w:r>
    </w:p>
    <w:p w:rsidRPr="00203685" w:rsidR="00290BA5" w:rsidP="0035138D" w:rsidRDefault="00290BA5" w14:paraId="05E4F9ED" w14:textId="30E664BC">
      <w:pPr>
        <w:pStyle w:val="ListParagraph"/>
        <w:spacing w:after="0" w:line="240" w:lineRule="auto"/>
        <w:ind w:left="993"/>
        <w:rPr>
          <w:b/>
          <w:sz w:val="20"/>
          <w:lang w:val="en-US"/>
        </w:rPr>
      </w:pPr>
    </w:p>
    <w:p w:rsidRPr="008F6AF3" w:rsidR="00EE0B9B" w:rsidP="00657349" w:rsidRDefault="00AC5194" w14:paraId="54D3452A" w14:textId="5743CF17">
      <w:pPr>
        <w:pStyle w:val="ListParagraph"/>
        <w:numPr>
          <w:ilvl w:val="1"/>
          <w:numId w:val="137"/>
        </w:numPr>
        <w:spacing w:after="0" w:line="240" w:lineRule="auto"/>
        <w:ind w:left="993" w:hanging="567"/>
        <w:rPr>
          <w:sz w:val="20"/>
          <w:lang w:val="en-US"/>
        </w:rPr>
      </w:pPr>
      <w:bookmarkStart w:name="_Toc67967366" w:id="69"/>
      <w:bookmarkEnd w:id="69"/>
      <w:r w:rsidRPr="008F6AF3">
        <w:rPr>
          <w:b/>
          <w:sz w:val="20"/>
          <w:lang w:val="en-US"/>
        </w:rPr>
        <w:t xml:space="preserve">Right of </w:t>
      </w:r>
      <w:r w:rsidRPr="008F6AF3" w:rsidR="00657349">
        <w:rPr>
          <w:b/>
          <w:sz w:val="20"/>
          <w:lang w:val="en-US"/>
        </w:rPr>
        <w:t>Participation</w:t>
      </w:r>
      <w:r w:rsidRPr="008F6AF3" w:rsidR="00CC0DD0">
        <w:rPr>
          <w:b/>
          <w:sz w:val="20"/>
          <w:lang w:val="en-US"/>
        </w:rPr>
        <w:t>:</w:t>
      </w:r>
    </w:p>
    <w:p w:rsidRPr="00203685" w:rsidR="00EE0B9B" w:rsidP="00346C4A" w:rsidRDefault="00657349" w14:paraId="48113965" w14:textId="077A3FA7">
      <w:pPr>
        <w:pStyle w:val="Title"/>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This is the right that allows </w:t>
      </w:r>
      <w:r w:rsidRPr="00203685" w:rsidR="00A42FEE">
        <w:rPr>
          <w:rFonts w:asciiTheme="minorHAnsi" w:hAnsiTheme="minorHAnsi" w:cstheme="minorHAnsi"/>
          <w:b w:val="0"/>
          <w:color w:val="auto"/>
          <w:sz w:val="20"/>
          <w:lang w:val="en-US"/>
        </w:rPr>
        <w:t>an individual</w:t>
      </w:r>
      <w:r w:rsidRPr="00203685">
        <w:rPr>
          <w:rFonts w:asciiTheme="minorHAnsi" w:hAnsiTheme="minorHAnsi" w:cstheme="minorHAnsi"/>
          <w:b w:val="0"/>
          <w:color w:val="auto"/>
          <w:sz w:val="20"/>
          <w:lang w:val="en-US"/>
        </w:rPr>
        <w:t xml:space="preserve">, national or foreign legal entity or Consortium to participate in the </w:t>
      </w:r>
      <w:r w:rsidRPr="00203685" w:rsidR="00A42FEE">
        <w:rPr>
          <w:rFonts w:asciiTheme="minorHAnsi" w:hAnsiTheme="minorHAnsi" w:cstheme="minorHAnsi"/>
          <w:b w:val="0"/>
          <w:color w:val="auto"/>
          <w:sz w:val="20"/>
          <w:lang w:val="en-US"/>
        </w:rPr>
        <w:t>Bidding</w:t>
      </w:r>
      <w:r w:rsidRPr="00203685">
        <w:rPr>
          <w:rFonts w:asciiTheme="minorHAnsi" w:hAnsiTheme="minorHAnsi" w:cstheme="minorHAnsi"/>
          <w:b w:val="0"/>
          <w:color w:val="auto"/>
          <w:sz w:val="20"/>
          <w:lang w:val="en-US"/>
        </w:rPr>
        <w:t>. It is acquired by paying the amount of</w:t>
      </w:r>
      <w:r w:rsidR="00346C4A">
        <w:rPr>
          <w:rFonts w:asciiTheme="minorHAnsi" w:hAnsiTheme="minorHAnsi" w:cstheme="minorHAnsi"/>
          <w:b w:val="0"/>
          <w:color w:val="auto"/>
          <w:sz w:val="20"/>
          <w:lang w:val="en-US"/>
        </w:rPr>
        <w:t xml:space="preserve">USD1,000.00 (One thousand and 00/100 American Dollars </w:t>
      </w:r>
      <w:r w:rsidRPr="00203685">
        <w:rPr>
          <w:rFonts w:asciiTheme="minorHAnsi" w:hAnsiTheme="minorHAnsi" w:cstheme="minorHAnsi"/>
          <w:b w:val="0"/>
          <w:color w:val="auto"/>
          <w:sz w:val="20"/>
          <w:lang w:val="en-US"/>
        </w:rPr>
        <w:t xml:space="preserve">including </w:t>
      </w:r>
      <w:r w:rsidRPr="00203685" w:rsidR="00AC5194">
        <w:rPr>
          <w:rFonts w:asciiTheme="minorHAnsi" w:hAnsiTheme="minorHAnsi" w:cstheme="minorHAnsi"/>
          <w:b w:val="0"/>
          <w:color w:val="auto"/>
          <w:sz w:val="20"/>
          <w:lang w:val="en-US"/>
        </w:rPr>
        <w:t>IGV (</w:t>
      </w:r>
      <w:r w:rsidRPr="00203685" w:rsidR="00A42FEE">
        <w:rPr>
          <w:rFonts w:asciiTheme="minorHAnsi" w:hAnsiTheme="minorHAnsi" w:cstheme="minorHAnsi"/>
          <w:b w:val="0"/>
          <w:color w:val="auto"/>
          <w:sz w:val="20"/>
          <w:lang w:val="en-US"/>
        </w:rPr>
        <w:t xml:space="preserve">General </w:t>
      </w:r>
      <w:r w:rsidRPr="00203685" w:rsidR="00AC5194">
        <w:rPr>
          <w:rFonts w:asciiTheme="minorHAnsi" w:hAnsiTheme="minorHAnsi" w:cstheme="minorHAnsi"/>
          <w:b w:val="0"/>
          <w:color w:val="auto"/>
          <w:sz w:val="20"/>
          <w:lang w:val="en-US"/>
        </w:rPr>
        <w:t>Sales Tax)</w:t>
      </w:r>
      <w:r w:rsidRPr="00203685">
        <w:rPr>
          <w:rFonts w:asciiTheme="minorHAnsi" w:hAnsiTheme="minorHAnsi" w:cstheme="minorHAnsi"/>
          <w:b w:val="0"/>
          <w:color w:val="auto"/>
          <w:sz w:val="20"/>
          <w:lang w:val="en-US"/>
        </w:rPr>
        <w:t xml:space="preserve">. The payment of the </w:t>
      </w:r>
      <w:r w:rsidRPr="00203685" w:rsidR="00AC5194">
        <w:rPr>
          <w:rFonts w:asciiTheme="minorHAnsi" w:hAnsiTheme="minorHAnsi" w:cstheme="minorHAnsi"/>
          <w:b w:val="0"/>
          <w:color w:val="auto"/>
          <w:sz w:val="20"/>
          <w:lang w:val="en-US"/>
        </w:rPr>
        <w:t xml:space="preserve">Right of </w:t>
      </w:r>
      <w:r w:rsidRPr="00203685">
        <w:rPr>
          <w:rFonts w:asciiTheme="minorHAnsi" w:hAnsiTheme="minorHAnsi" w:cstheme="minorHAnsi"/>
          <w:b w:val="0"/>
          <w:color w:val="auto"/>
          <w:sz w:val="20"/>
          <w:lang w:val="en-US"/>
        </w:rPr>
        <w:t>Participation is non-refundable and is accredited with the corresponding proof of payment.</w:t>
      </w:r>
    </w:p>
    <w:p w:rsidRPr="00203685" w:rsidR="00EE0B9B" w:rsidP="0035138D" w:rsidRDefault="00EE0B9B" w14:paraId="57D3A910" w14:textId="77777777">
      <w:pPr>
        <w:pStyle w:val="ListParagraph"/>
        <w:spacing w:after="0" w:line="240" w:lineRule="auto"/>
        <w:ind w:left="993"/>
        <w:rPr>
          <w:b/>
          <w:sz w:val="20"/>
          <w:lang w:val="en-US"/>
        </w:rPr>
      </w:pPr>
    </w:p>
    <w:p w:rsidRPr="008F6AF3" w:rsidR="00EE0B9B" w:rsidP="0035138D" w:rsidRDefault="00657349" w14:paraId="6E09AEB0" w14:textId="71C438AD">
      <w:pPr>
        <w:pStyle w:val="ListParagraph"/>
        <w:numPr>
          <w:ilvl w:val="1"/>
          <w:numId w:val="137"/>
        </w:numPr>
        <w:spacing w:after="0" w:line="240" w:lineRule="auto"/>
        <w:ind w:left="993" w:hanging="567"/>
        <w:rPr>
          <w:sz w:val="20"/>
          <w:lang w:val="en-US"/>
        </w:rPr>
      </w:pPr>
      <w:bookmarkStart w:name="_Toc55562393" w:id="70"/>
      <w:bookmarkStart w:name="_Toc48150683" w:id="71"/>
      <w:r w:rsidRPr="008F6AF3">
        <w:rPr>
          <w:b/>
          <w:sz w:val="20"/>
          <w:lang w:val="en-US"/>
        </w:rPr>
        <w:t>D</w:t>
      </w:r>
      <w:r w:rsidRPr="008F6AF3" w:rsidR="00EE0B9B">
        <w:rPr>
          <w:b/>
          <w:sz w:val="20"/>
          <w:lang w:val="en-US"/>
        </w:rPr>
        <w:t>a</w:t>
      </w:r>
      <w:r w:rsidRPr="008F6AF3">
        <w:rPr>
          <w:b/>
          <w:sz w:val="20"/>
          <w:lang w:val="en-US"/>
        </w:rPr>
        <w:t>y</w:t>
      </w:r>
      <w:r w:rsidRPr="008F6AF3" w:rsidR="00EE0B9B">
        <w:rPr>
          <w:b/>
          <w:sz w:val="20"/>
          <w:lang w:val="en-US"/>
        </w:rPr>
        <w:t>s</w:t>
      </w:r>
      <w:bookmarkEnd w:id="70"/>
      <w:bookmarkEnd w:id="71"/>
      <w:r w:rsidRPr="008F6AF3" w:rsidR="00CC0DD0">
        <w:rPr>
          <w:b/>
          <w:sz w:val="20"/>
          <w:lang w:val="en-US"/>
        </w:rPr>
        <w:t>:</w:t>
      </w:r>
    </w:p>
    <w:p w:rsidRPr="00203685" w:rsidR="00657349" w:rsidP="00657349" w:rsidRDefault="00657349" w14:paraId="7D85E977"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These are working days, i.e. days that are not Saturdays, Sundays or holidays in Lima and/or Callao, including those days that are not working days for the Public Administration at the national level. </w:t>
      </w:r>
    </w:p>
    <w:p w:rsidRPr="00203685" w:rsidR="00657349" w:rsidP="00657349" w:rsidRDefault="00657349" w14:paraId="155A6EBF" w14:textId="77777777">
      <w:pPr>
        <w:spacing w:after="0" w:line="20" w:lineRule="atLeast"/>
        <w:ind w:left="993"/>
        <w:rPr>
          <w:rFonts w:eastAsia="Times New Roman" w:cstheme="minorHAnsi"/>
          <w:sz w:val="20"/>
          <w:szCs w:val="20"/>
          <w:lang w:val="en-US" w:eastAsia="es-ES"/>
        </w:rPr>
      </w:pPr>
    </w:p>
    <w:p w:rsidRPr="00203685" w:rsidR="00657349" w:rsidP="00657349" w:rsidRDefault="00657349" w14:paraId="49575A3F"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All time references shall be understood to be made to Peruvian time in the twenty-four (24) hour system.</w:t>
      </w:r>
    </w:p>
    <w:p w:rsidRPr="00203685" w:rsidR="00657349" w:rsidP="00657349" w:rsidRDefault="00657349" w14:paraId="372DF9F4"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79DAE206" w14:textId="20B5EA29">
      <w:pPr>
        <w:pStyle w:val="ListParagraph"/>
        <w:numPr>
          <w:ilvl w:val="1"/>
          <w:numId w:val="137"/>
        </w:numPr>
        <w:spacing w:after="0" w:line="240" w:lineRule="auto"/>
        <w:ind w:left="993" w:hanging="567"/>
        <w:rPr>
          <w:b/>
          <w:sz w:val="20"/>
          <w:lang w:val="en-US"/>
        </w:rPr>
      </w:pPr>
      <w:r w:rsidRPr="008F6AF3">
        <w:rPr>
          <w:b/>
          <w:sz w:val="20"/>
          <w:lang w:val="en-US"/>
        </w:rPr>
        <w:t>Calendar Days:</w:t>
      </w:r>
    </w:p>
    <w:p w:rsidRPr="00203685" w:rsidR="00657349" w:rsidP="00657349" w:rsidRDefault="00657349" w14:paraId="5D1DFEF5"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Are all days, including Saturdays, Sundays and holidays.</w:t>
      </w:r>
    </w:p>
    <w:p w:rsidRPr="00203685" w:rsidR="00657349" w:rsidP="00657349" w:rsidRDefault="00657349" w14:paraId="62CAE3BB"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1C8F57E6" w14:textId="30F89D58">
      <w:pPr>
        <w:pStyle w:val="ListParagraph"/>
        <w:numPr>
          <w:ilvl w:val="1"/>
          <w:numId w:val="137"/>
        </w:numPr>
        <w:spacing w:after="0" w:line="240" w:lineRule="auto"/>
        <w:ind w:left="993" w:hanging="567"/>
        <w:rPr>
          <w:b/>
          <w:sz w:val="20"/>
          <w:lang w:val="en-US"/>
        </w:rPr>
      </w:pPr>
      <w:r w:rsidRPr="008F6AF3">
        <w:rPr>
          <w:b/>
          <w:sz w:val="20"/>
          <w:lang w:val="en-US"/>
        </w:rPr>
        <w:t>Project Manager:</w:t>
      </w:r>
    </w:p>
    <w:p w:rsidRPr="00203685" w:rsidR="00657349" w:rsidP="00657349" w:rsidRDefault="00657349" w14:paraId="422BD9A9" w14:textId="4980B1E2">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The person in charge of conducting the private investment promotion process, in accordance with the functions and attributions established in the Applicable Laws and Provisions and these </w:t>
      </w:r>
      <w:r w:rsidRPr="00203685" w:rsidR="00A42FEE">
        <w:rPr>
          <w:rFonts w:eastAsia="Times New Roman" w:cstheme="minorHAnsi"/>
          <w:sz w:val="20"/>
          <w:szCs w:val="20"/>
          <w:lang w:val="en-US" w:eastAsia="es-ES"/>
        </w:rPr>
        <w:t>Bidding Terms</w:t>
      </w:r>
      <w:r w:rsidRPr="00203685">
        <w:rPr>
          <w:rFonts w:eastAsia="Times New Roman" w:cstheme="minorHAnsi"/>
          <w:sz w:val="20"/>
          <w:szCs w:val="20"/>
          <w:lang w:val="en-US" w:eastAsia="es-ES"/>
        </w:rPr>
        <w:t>.</w:t>
      </w:r>
    </w:p>
    <w:p w:rsidRPr="00203685" w:rsidR="00657349" w:rsidP="00657349" w:rsidRDefault="00657349" w14:paraId="274A10B2"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5F6F5082" w14:textId="2F22655A">
      <w:pPr>
        <w:pStyle w:val="ListParagraph"/>
        <w:numPr>
          <w:ilvl w:val="1"/>
          <w:numId w:val="137"/>
        </w:numPr>
        <w:spacing w:after="0" w:line="240" w:lineRule="auto"/>
        <w:ind w:left="993" w:hanging="567"/>
        <w:rPr>
          <w:b/>
          <w:sz w:val="20"/>
          <w:lang w:val="en-US"/>
        </w:rPr>
      </w:pPr>
      <w:r w:rsidRPr="008F6AF3">
        <w:rPr>
          <w:b/>
          <w:sz w:val="20"/>
          <w:lang w:val="en-US"/>
        </w:rPr>
        <w:t>Executive Director:</w:t>
      </w:r>
    </w:p>
    <w:p w:rsidRPr="00203685" w:rsidR="00657349" w:rsidP="00657349" w:rsidRDefault="00657349" w14:paraId="4C706EE1" w14:textId="329DFCA1">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w:t>
      </w:r>
      <w:r w:rsidRPr="00203685" w:rsidR="00910EE8">
        <w:rPr>
          <w:rFonts w:eastAsia="Times New Roman" w:cstheme="minorHAnsi"/>
          <w:sz w:val="20"/>
          <w:szCs w:val="20"/>
          <w:lang w:val="en-US" w:eastAsia="es-ES"/>
        </w:rPr>
        <w:t>t i</w:t>
      </w:r>
      <w:r w:rsidRPr="00203685">
        <w:rPr>
          <w:rFonts w:eastAsia="Times New Roman" w:cstheme="minorHAnsi"/>
          <w:sz w:val="20"/>
          <w:szCs w:val="20"/>
          <w:lang w:val="en-US" w:eastAsia="es-ES"/>
        </w:rPr>
        <w:t xml:space="preserve">s the highest executive authority and legal representative of </w:t>
      </w:r>
      <w:r w:rsidRPr="00203685" w:rsidR="00AC5194">
        <w:rPr>
          <w:rFonts w:eastAsia="Times New Roman" w:cstheme="minorHAnsi"/>
          <w:sz w:val="20"/>
          <w:szCs w:val="20"/>
          <w:lang w:val="en-US" w:eastAsia="es-ES"/>
        </w:rPr>
        <w:t>PROINVERSIÓN.</w:t>
      </w:r>
      <w:r w:rsidRPr="00203685">
        <w:rPr>
          <w:rFonts w:eastAsia="Times New Roman" w:cstheme="minorHAnsi"/>
          <w:sz w:val="20"/>
          <w:szCs w:val="20"/>
          <w:lang w:val="en-US" w:eastAsia="es-ES"/>
        </w:rPr>
        <w:t xml:space="preserve"> </w:t>
      </w:r>
      <w:r w:rsidRPr="00203685" w:rsidR="00A42FEE">
        <w:rPr>
          <w:rFonts w:eastAsia="Times New Roman" w:cstheme="minorHAnsi"/>
          <w:sz w:val="20"/>
          <w:szCs w:val="20"/>
          <w:lang w:val="en-US" w:eastAsia="es-ES"/>
        </w:rPr>
        <w:t>E</w:t>
      </w:r>
      <w:r w:rsidRPr="00203685">
        <w:rPr>
          <w:rFonts w:eastAsia="Times New Roman" w:cstheme="minorHAnsi"/>
          <w:sz w:val="20"/>
          <w:szCs w:val="20"/>
          <w:lang w:val="en-US" w:eastAsia="es-ES"/>
        </w:rPr>
        <w:t xml:space="preserve">xercises the functions and powers established by the Applicable Laws and Provisions and these </w:t>
      </w:r>
      <w:r w:rsidRPr="00203685" w:rsidR="00A42FEE">
        <w:rPr>
          <w:rFonts w:eastAsia="Times New Roman" w:cstheme="minorHAnsi"/>
          <w:sz w:val="20"/>
          <w:szCs w:val="20"/>
          <w:lang w:val="en-US" w:eastAsia="es-ES"/>
        </w:rPr>
        <w:t>Bidding Terms</w:t>
      </w:r>
      <w:r w:rsidRPr="00203685">
        <w:rPr>
          <w:rFonts w:eastAsia="Times New Roman" w:cstheme="minorHAnsi"/>
          <w:sz w:val="20"/>
          <w:szCs w:val="20"/>
          <w:lang w:val="en-US" w:eastAsia="es-ES"/>
        </w:rPr>
        <w:t>.</w:t>
      </w:r>
    </w:p>
    <w:p w:rsidRPr="00203685" w:rsidR="00657349" w:rsidP="00657349" w:rsidRDefault="00657349" w14:paraId="105A9DE9" w14:textId="77777777">
      <w:pPr>
        <w:spacing w:after="0" w:line="20" w:lineRule="atLeast"/>
        <w:ind w:left="993"/>
        <w:rPr>
          <w:rFonts w:eastAsia="Times New Roman" w:cstheme="minorHAnsi"/>
          <w:sz w:val="20"/>
          <w:szCs w:val="20"/>
          <w:lang w:val="en-US" w:eastAsia="es-ES"/>
        </w:rPr>
      </w:pPr>
    </w:p>
    <w:p w:rsidRPr="00203685" w:rsidR="00657349" w:rsidP="00AC5194" w:rsidRDefault="00657349" w14:paraId="7F68A3E5" w14:textId="77777777">
      <w:pPr>
        <w:pStyle w:val="ListParagraph"/>
        <w:numPr>
          <w:ilvl w:val="1"/>
          <w:numId w:val="137"/>
        </w:numPr>
        <w:spacing w:after="0" w:line="240" w:lineRule="auto"/>
        <w:ind w:left="993" w:hanging="567"/>
        <w:rPr>
          <w:b/>
          <w:sz w:val="20"/>
          <w:lang w:val="en-US"/>
        </w:rPr>
      </w:pPr>
      <w:r w:rsidRPr="00203685">
        <w:rPr>
          <w:b/>
          <w:sz w:val="20"/>
          <w:lang w:val="en-US"/>
        </w:rPr>
        <w:t>Dollar or United States Dollar or US$:</w:t>
      </w:r>
    </w:p>
    <w:p w:rsidRPr="00203685" w:rsidR="00657349" w:rsidP="00657349" w:rsidRDefault="00AC5194" w14:paraId="6C64877E" w14:textId="2F6A14CB">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It is t</w:t>
      </w:r>
      <w:r w:rsidRPr="00203685" w:rsidR="00657349">
        <w:rPr>
          <w:rFonts w:eastAsia="Times New Roman" w:cstheme="minorHAnsi"/>
          <w:sz w:val="20"/>
          <w:szCs w:val="20"/>
          <w:lang w:val="en-US" w:eastAsia="es-ES"/>
        </w:rPr>
        <w:t>he currency or legal tender in the United States of America.</w:t>
      </w:r>
    </w:p>
    <w:p w:rsidRPr="00203685" w:rsidR="00657349" w:rsidP="00657349" w:rsidRDefault="00657349" w14:paraId="67AEDDFD"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3A871E6F" w14:textId="77A4054E">
      <w:pPr>
        <w:pStyle w:val="ListParagraph"/>
        <w:numPr>
          <w:ilvl w:val="1"/>
          <w:numId w:val="137"/>
        </w:numPr>
        <w:spacing w:after="0" w:line="240" w:lineRule="auto"/>
        <w:ind w:left="993" w:hanging="567"/>
        <w:rPr>
          <w:b/>
          <w:sz w:val="20"/>
          <w:lang w:val="en-US"/>
        </w:rPr>
      </w:pPr>
      <w:r w:rsidRPr="008F6AF3">
        <w:rPr>
          <w:b/>
          <w:sz w:val="20"/>
          <w:lang w:val="en-US"/>
        </w:rPr>
        <w:t>Affiliated Company:</w:t>
      </w:r>
    </w:p>
    <w:p w:rsidRPr="00203685" w:rsidR="00657349" w:rsidP="00657349" w:rsidRDefault="00657349" w14:paraId="6CA754E6"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A company shall be considered an affiliate of another company when the Effective Control of such companies is held by the same Parent Company. </w:t>
      </w:r>
    </w:p>
    <w:p w:rsidRPr="00203685" w:rsidR="00657349" w:rsidP="00657349" w:rsidRDefault="00657349" w14:paraId="6A70EDD1"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09606B48" w14:textId="77886942">
      <w:pPr>
        <w:pStyle w:val="ListParagraph"/>
        <w:numPr>
          <w:ilvl w:val="1"/>
          <w:numId w:val="137"/>
        </w:numPr>
        <w:spacing w:after="0" w:line="240" w:lineRule="auto"/>
        <w:ind w:left="993" w:hanging="567"/>
        <w:rPr>
          <w:b/>
          <w:sz w:val="20"/>
          <w:lang w:val="en-US"/>
        </w:rPr>
      </w:pPr>
      <w:r w:rsidRPr="008F6AF3">
        <w:rPr>
          <w:b/>
          <w:sz w:val="20"/>
          <w:lang w:val="en-US"/>
        </w:rPr>
        <w:t>Parent Company:</w:t>
      </w:r>
    </w:p>
    <w:p w:rsidRPr="00203685" w:rsidR="00657349" w:rsidP="00657349" w:rsidRDefault="00657349" w14:paraId="53006267"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 company that has Effective Control of one or more other companies. This definition also includes a company that has Effective Control of a Parent Company, as defined, and so on.</w:t>
      </w:r>
    </w:p>
    <w:p w:rsidRPr="00203685" w:rsidR="00657349" w:rsidP="00657349" w:rsidRDefault="00657349" w14:paraId="50CBDA91"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378CBBA7" w14:textId="7256D12A">
      <w:pPr>
        <w:pStyle w:val="ListParagraph"/>
        <w:numPr>
          <w:ilvl w:val="1"/>
          <w:numId w:val="137"/>
        </w:numPr>
        <w:spacing w:after="0" w:line="240" w:lineRule="auto"/>
        <w:ind w:left="993" w:hanging="567"/>
        <w:rPr>
          <w:b/>
          <w:sz w:val="20"/>
          <w:lang w:val="en-US"/>
        </w:rPr>
      </w:pPr>
      <w:r w:rsidRPr="008F6AF3">
        <w:rPr>
          <w:b/>
          <w:sz w:val="20"/>
          <w:lang w:val="en-US"/>
        </w:rPr>
        <w:t>Subsidiary Company:</w:t>
      </w:r>
    </w:p>
    <w:p w:rsidRPr="00203685" w:rsidR="00657349" w:rsidP="00657349" w:rsidRDefault="00657349" w14:paraId="2D07BA61" w14:textId="77777777">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An enterprise whose Effective Control is held by a Parent Company. Also considered in this definition is that company whose Effective Control is in the hands of a Subsidiary Company, as the latter has been defined, and so on. </w:t>
      </w:r>
    </w:p>
    <w:p w:rsidRPr="00203685" w:rsidR="00657349" w:rsidP="00657349" w:rsidRDefault="00657349" w14:paraId="1C85E45F"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5796CEC7" w14:textId="6EF12C84">
      <w:pPr>
        <w:pStyle w:val="ListParagraph"/>
        <w:numPr>
          <w:ilvl w:val="1"/>
          <w:numId w:val="137"/>
        </w:numPr>
        <w:spacing w:after="0" w:line="240" w:lineRule="auto"/>
        <w:ind w:left="993" w:hanging="567"/>
        <w:rPr>
          <w:b/>
          <w:sz w:val="20"/>
          <w:lang w:val="en-US"/>
        </w:rPr>
      </w:pPr>
      <w:r w:rsidRPr="008F6AF3">
        <w:rPr>
          <w:b/>
          <w:sz w:val="20"/>
          <w:lang w:val="en-US"/>
        </w:rPr>
        <w:t>Related Company:</w:t>
      </w:r>
    </w:p>
    <w:p w:rsidRPr="00203685" w:rsidR="00657349" w:rsidP="00657349" w:rsidRDefault="00657349" w14:paraId="4F877FF5" w14:textId="59CDFE5A">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w:t>
      </w:r>
      <w:r w:rsidRPr="00203685" w:rsidR="00AC5194">
        <w:rPr>
          <w:rFonts w:eastAsia="Times New Roman" w:cstheme="minorHAnsi"/>
          <w:sz w:val="20"/>
          <w:szCs w:val="20"/>
          <w:lang w:val="en-US" w:eastAsia="es-ES"/>
        </w:rPr>
        <w:t>t i</w:t>
      </w:r>
      <w:r w:rsidRPr="00203685">
        <w:rPr>
          <w:rFonts w:eastAsia="Times New Roman" w:cstheme="minorHAnsi"/>
          <w:sz w:val="20"/>
          <w:szCs w:val="20"/>
          <w:lang w:val="en-US" w:eastAsia="es-ES"/>
        </w:rPr>
        <w:t>s any Affiliated Company, Parent Company or Subsidiary Company.</w:t>
      </w:r>
    </w:p>
    <w:p w:rsidRPr="00203685" w:rsidR="00657349" w:rsidP="00657349" w:rsidRDefault="00657349" w14:paraId="1C44C7C7" w14:textId="77777777">
      <w:pPr>
        <w:spacing w:after="0" w:line="20" w:lineRule="atLeast"/>
        <w:ind w:left="993"/>
        <w:rPr>
          <w:rFonts w:eastAsia="Times New Roman" w:cstheme="minorHAnsi"/>
          <w:sz w:val="20"/>
          <w:szCs w:val="20"/>
          <w:lang w:val="en-US" w:eastAsia="es-ES"/>
        </w:rPr>
      </w:pPr>
    </w:p>
    <w:p w:rsidRPr="008F6AF3" w:rsidR="00657349" w:rsidP="00657349" w:rsidRDefault="00657349" w14:paraId="15B0D4BE" w14:textId="1968D424">
      <w:pPr>
        <w:pStyle w:val="ListParagraph"/>
        <w:numPr>
          <w:ilvl w:val="1"/>
          <w:numId w:val="137"/>
        </w:numPr>
        <w:spacing w:after="0" w:line="240" w:lineRule="auto"/>
        <w:ind w:left="993" w:hanging="567"/>
        <w:rPr>
          <w:b/>
          <w:sz w:val="20"/>
          <w:lang w:val="en-US"/>
        </w:rPr>
      </w:pPr>
      <w:r w:rsidRPr="008F6AF3">
        <w:rPr>
          <w:b/>
          <w:sz w:val="20"/>
          <w:lang w:val="en-US"/>
        </w:rPr>
        <w:t>Financial Entities:</w:t>
      </w:r>
    </w:p>
    <w:p w:rsidRPr="00203685" w:rsidR="00955EB0" w:rsidP="00657349" w:rsidRDefault="00657349" w14:paraId="17D890A0" w14:textId="3BDE4062">
      <w:pPr>
        <w:spacing w:after="0" w:line="20" w:lineRule="atLeast"/>
        <w:ind w:left="993"/>
        <w:rPr>
          <w:rFonts w:cstheme="minorHAnsi"/>
          <w:sz w:val="20"/>
          <w:szCs w:val="20"/>
          <w:lang w:val="en-US"/>
        </w:rPr>
      </w:pPr>
      <w:r w:rsidRPr="00203685">
        <w:rPr>
          <w:rFonts w:eastAsia="Times New Roman" w:cstheme="minorHAnsi"/>
          <w:sz w:val="20"/>
          <w:szCs w:val="20"/>
          <w:lang w:val="en-US" w:eastAsia="es-ES"/>
        </w:rPr>
        <w:t>These are the following entities</w:t>
      </w:r>
      <w:r w:rsidRPr="00203685" w:rsidR="00955EB0">
        <w:rPr>
          <w:rFonts w:cstheme="minorHAnsi"/>
          <w:sz w:val="20"/>
          <w:szCs w:val="20"/>
          <w:lang w:val="en-US"/>
        </w:rPr>
        <w:t xml:space="preserve">: </w:t>
      </w:r>
    </w:p>
    <w:p w:rsidRPr="00203685" w:rsidR="00955EB0" w:rsidP="00547107" w:rsidRDefault="00955EB0" w14:paraId="6A30FB20" w14:textId="77777777">
      <w:pPr>
        <w:spacing w:after="0" w:line="20" w:lineRule="atLeast"/>
        <w:ind w:left="1276"/>
        <w:rPr>
          <w:rFonts w:cstheme="minorHAnsi"/>
          <w:color w:val="000000"/>
          <w:sz w:val="20"/>
          <w:szCs w:val="20"/>
          <w:lang w:val="en-US"/>
        </w:rPr>
      </w:pPr>
    </w:p>
    <w:p w:rsidRPr="00203685" w:rsidR="00657349" w:rsidP="00657349" w:rsidRDefault="00657349" w14:paraId="49879D9C" w14:textId="1A1E0AC8">
      <w:pPr>
        <w:pStyle w:val="ListParagraph"/>
        <w:numPr>
          <w:ilvl w:val="0"/>
          <w:numId w:val="7"/>
        </w:numPr>
        <w:tabs>
          <w:tab w:val="left" w:pos="1418"/>
        </w:tabs>
        <w:spacing w:after="0" w:line="20" w:lineRule="atLeast"/>
        <w:ind w:left="1418"/>
        <w:rPr>
          <w:rFonts w:cstheme="minorHAnsi"/>
          <w:sz w:val="20"/>
          <w:szCs w:val="20"/>
          <w:lang w:val="en-US"/>
        </w:rPr>
      </w:pPr>
      <w:r w:rsidRPr="00203685">
        <w:rPr>
          <w:rFonts w:cstheme="minorHAnsi"/>
          <w:sz w:val="20"/>
          <w:szCs w:val="20"/>
          <w:lang w:val="en-US"/>
        </w:rPr>
        <w:t xml:space="preserve">Banking and insurance companies defined in accordance with Law No. 26702, General Law of the Financial System and the Insurance System and Organic Law of the Superintendency of Banking and Insurance, as referred to in </w:t>
      </w:r>
      <w:r w:rsidRPr="008F6AF3">
        <w:rPr>
          <w:rFonts w:cstheme="minorHAnsi"/>
          <w:sz w:val="20"/>
          <w:szCs w:val="20"/>
          <w:lang w:val="en-US"/>
        </w:rPr>
        <w:fldChar w:fldCharType="begin"/>
      </w:r>
      <w:r w:rsidRPr="00203685">
        <w:rPr>
          <w:rFonts w:cstheme="minorHAnsi"/>
          <w:sz w:val="20"/>
          <w:szCs w:val="20"/>
          <w:lang w:val="en-US"/>
        </w:rPr>
        <w:instrText xml:space="preserve"> REF _Ref70005474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Pr>
          <w:rFonts w:cstheme="minorHAnsi"/>
          <w:sz w:val="20"/>
          <w:szCs w:val="20"/>
          <w:lang w:val="en-US"/>
        </w:rPr>
        <w:t>An</w:t>
      </w:r>
      <w:r w:rsidRPr="00203685" w:rsidR="00314059">
        <w:rPr>
          <w:rFonts w:cstheme="minorHAnsi"/>
          <w:sz w:val="20"/>
          <w:szCs w:val="20"/>
          <w:lang w:val="en-US"/>
        </w:rPr>
        <w:t>n</w:t>
      </w:r>
      <w:r w:rsidRPr="00203685">
        <w:rPr>
          <w:rFonts w:cstheme="minorHAnsi"/>
          <w:sz w:val="20"/>
          <w:szCs w:val="20"/>
          <w:lang w:val="en-US"/>
        </w:rPr>
        <w:t>ex N° 2</w:t>
      </w:r>
      <w:r w:rsidRPr="008F6AF3">
        <w:rPr>
          <w:rFonts w:cstheme="minorHAnsi"/>
          <w:sz w:val="20"/>
          <w:szCs w:val="20"/>
          <w:lang w:val="en-US"/>
        </w:rPr>
        <w:fldChar w:fldCharType="end"/>
      </w:r>
      <w:r w:rsidRPr="00203685">
        <w:rPr>
          <w:rFonts w:cstheme="minorHAnsi"/>
          <w:sz w:val="20"/>
          <w:szCs w:val="20"/>
          <w:lang w:val="en-US"/>
        </w:rPr>
        <w:t xml:space="preserve">. </w:t>
      </w:r>
    </w:p>
    <w:p w:rsidRPr="00203685" w:rsidR="00955EB0" w:rsidP="00657349" w:rsidRDefault="00657349" w14:paraId="6258B665" w14:textId="3F80BC6B">
      <w:pPr>
        <w:pStyle w:val="ListParagraph"/>
        <w:keepNext/>
        <w:numPr>
          <w:ilvl w:val="0"/>
          <w:numId w:val="7"/>
        </w:numPr>
        <w:spacing w:after="0" w:line="20" w:lineRule="atLeast"/>
        <w:ind w:left="1418" w:hanging="425"/>
        <w:jc w:val="both"/>
        <w:rPr>
          <w:rFonts w:cstheme="minorHAnsi"/>
          <w:sz w:val="20"/>
          <w:szCs w:val="20"/>
          <w:lang w:val="en-US"/>
        </w:rPr>
      </w:pPr>
      <w:r w:rsidRPr="00203685">
        <w:rPr>
          <w:rFonts w:cstheme="minorHAnsi"/>
          <w:sz w:val="20"/>
          <w:szCs w:val="20"/>
          <w:lang w:val="en-US"/>
        </w:rPr>
        <w:t xml:space="preserve">The first category foreign banks referred to in </w:t>
      </w:r>
      <w:r w:rsidRPr="008F6AF3" w:rsidR="0041062C">
        <w:rPr>
          <w:rFonts w:cstheme="minorHAnsi"/>
          <w:sz w:val="20"/>
          <w:szCs w:val="20"/>
          <w:lang w:val="en-US"/>
        </w:rPr>
        <w:fldChar w:fldCharType="begin"/>
      </w:r>
      <w:r w:rsidRPr="00203685" w:rsidR="0041062C">
        <w:rPr>
          <w:rFonts w:cstheme="minorHAnsi"/>
          <w:sz w:val="20"/>
          <w:szCs w:val="20"/>
          <w:lang w:val="en-US"/>
        </w:rPr>
        <w:instrText xml:space="preserve"> REF _Ref70005474 \r \h </w:instrText>
      </w:r>
      <w:r w:rsidRPr="00203685" w:rsidR="00E80BD1">
        <w:rPr>
          <w:rFonts w:cstheme="minorHAnsi"/>
          <w:sz w:val="20"/>
          <w:szCs w:val="20"/>
          <w:lang w:val="en-US"/>
        </w:rPr>
        <w:instrText xml:space="preserve"> \* MERGEFORMAT </w:instrText>
      </w:r>
      <w:r w:rsidRPr="008F6AF3" w:rsidR="0041062C">
        <w:rPr>
          <w:rFonts w:cstheme="minorHAnsi"/>
          <w:sz w:val="20"/>
          <w:szCs w:val="20"/>
          <w:lang w:val="en-US"/>
        </w:rPr>
      </w:r>
      <w:r w:rsidRPr="008F6AF3" w:rsidR="0041062C">
        <w:rPr>
          <w:rFonts w:cstheme="minorHAnsi"/>
          <w:sz w:val="20"/>
          <w:szCs w:val="20"/>
          <w:lang w:val="en-US"/>
        </w:rPr>
        <w:fldChar w:fldCharType="separate"/>
      </w:r>
      <w:r w:rsidRPr="00203685" w:rsidR="0014075D">
        <w:rPr>
          <w:rFonts w:cstheme="minorHAnsi"/>
          <w:sz w:val="20"/>
          <w:szCs w:val="20"/>
          <w:lang w:val="en-US"/>
        </w:rPr>
        <w:t>An</w:t>
      </w:r>
      <w:r w:rsidRPr="00203685" w:rsidR="00314059">
        <w:rPr>
          <w:rFonts w:cstheme="minorHAnsi"/>
          <w:sz w:val="20"/>
          <w:szCs w:val="20"/>
          <w:lang w:val="en-US"/>
        </w:rPr>
        <w:t>n</w:t>
      </w:r>
      <w:r w:rsidRPr="00203685" w:rsidR="0014075D">
        <w:rPr>
          <w:rFonts w:cstheme="minorHAnsi"/>
          <w:sz w:val="20"/>
          <w:szCs w:val="20"/>
          <w:lang w:val="en-US"/>
        </w:rPr>
        <w:t>ex N° 2</w:t>
      </w:r>
      <w:r w:rsidRPr="008F6AF3" w:rsidR="0041062C">
        <w:rPr>
          <w:rFonts w:cstheme="minorHAnsi"/>
          <w:sz w:val="20"/>
          <w:szCs w:val="20"/>
          <w:lang w:val="en-US"/>
        </w:rPr>
        <w:fldChar w:fldCharType="end"/>
      </w:r>
      <w:r w:rsidRPr="00203685" w:rsidR="00955EB0">
        <w:rPr>
          <w:rFonts w:cstheme="minorHAnsi"/>
          <w:sz w:val="20"/>
          <w:szCs w:val="20"/>
          <w:lang w:val="en-US"/>
        </w:rPr>
        <w:t xml:space="preserve">. </w:t>
      </w:r>
    </w:p>
    <w:p w:rsidRPr="00203685" w:rsidR="00955EB0" w:rsidP="00FD208A" w:rsidRDefault="00657349" w14:paraId="1DE08C40" w14:textId="1D46CE76">
      <w:pPr>
        <w:pStyle w:val="ListParagraph"/>
        <w:keepNext/>
        <w:numPr>
          <w:ilvl w:val="0"/>
          <w:numId w:val="7"/>
        </w:numPr>
        <w:spacing w:after="0" w:line="20" w:lineRule="atLeast"/>
        <w:ind w:left="1418" w:hanging="425"/>
        <w:jc w:val="both"/>
        <w:rPr>
          <w:rFonts w:cstheme="minorHAnsi"/>
          <w:sz w:val="20"/>
          <w:szCs w:val="20"/>
          <w:lang w:val="en-US"/>
        </w:rPr>
      </w:pPr>
      <w:r w:rsidRPr="00203685">
        <w:rPr>
          <w:rFonts w:cstheme="minorHAnsi"/>
          <w:sz w:val="20"/>
          <w:szCs w:val="20"/>
          <w:lang w:val="en-US"/>
        </w:rPr>
        <w:t>The international financial institutions, as listed in</w:t>
      </w:r>
      <w:r w:rsidRPr="00203685" w:rsidR="0041062C">
        <w:rPr>
          <w:rFonts w:cstheme="minorHAnsi"/>
          <w:sz w:val="20"/>
          <w:szCs w:val="20"/>
          <w:lang w:val="en-US"/>
        </w:rPr>
        <w:t xml:space="preserve"> </w:t>
      </w:r>
      <w:r w:rsidRPr="008F6AF3" w:rsidR="0041062C">
        <w:rPr>
          <w:rFonts w:cstheme="minorHAnsi"/>
          <w:sz w:val="20"/>
          <w:szCs w:val="20"/>
          <w:lang w:val="en-US"/>
        </w:rPr>
        <w:fldChar w:fldCharType="begin"/>
      </w:r>
      <w:r w:rsidRPr="00203685" w:rsidR="0041062C">
        <w:rPr>
          <w:rFonts w:cstheme="minorHAnsi"/>
          <w:sz w:val="20"/>
          <w:szCs w:val="20"/>
          <w:lang w:val="en-US"/>
        </w:rPr>
        <w:instrText xml:space="preserve"> REF _Ref70005483 \r \h </w:instrText>
      </w:r>
      <w:r w:rsidRPr="00203685" w:rsidR="00E80BD1">
        <w:rPr>
          <w:rFonts w:cstheme="minorHAnsi"/>
          <w:sz w:val="20"/>
          <w:szCs w:val="20"/>
          <w:lang w:val="en-US"/>
        </w:rPr>
        <w:instrText xml:space="preserve"> \* MERGEFORMAT </w:instrText>
      </w:r>
      <w:r w:rsidRPr="008F6AF3" w:rsidR="0041062C">
        <w:rPr>
          <w:rFonts w:cstheme="minorHAnsi"/>
          <w:sz w:val="20"/>
          <w:szCs w:val="20"/>
          <w:lang w:val="en-US"/>
        </w:rPr>
      </w:r>
      <w:r w:rsidRPr="008F6AF3" w:rsidR="0041062C">
        <w:rPr>
          <w:rFonts w:cstheme="minorHAnsi"/>
          <w:sz w:val="20"/>
          <w:szCs w:val="20"/>
          <w:lang w:val="en-US"/>
        </w:rPr>
        <w:fldChar w:fldCharType="separate"/>
      </w:r>
      <w:r w:rsidRPr="00203685" w:rsidR="0014075D">
        <w:rPr>
          <w:rFonts w:cstheme="minorHAnsi"/>
          <w:sz w:val="20"/>
          <w:szCs w:val="20"/>
          <w:lang w:val="en-US"/>
        </w:rPr>
        <w:t>A</w:t>
      </w:r>
      <w:r w:rsidRPr="00203685" w:rsidR="00314059">
        <w:rPr>
          <w:rFonts w:cstheme="minorHAnsi"/>
          <w:sz w:val="20"/>
          <w:szCs w:val="20"/>
          <w:lang w:val="en-US"/>
        </w:rPr>
        <w:t>n</w:t>
      </w:r>
      <w:r w:rsidRPr="00203685" w:rsidR="0014075D">
        <w:rPr>
          <w:rFonts w:cstheme="minorHAnsi"/>
          <w:sz w:val="20"/>
          <w:szCs w:val="20"/>
          <w:lang w:val="en-US"/>
        </w:rPr>
        <w:t>nex N° 2</w:t>
      </w:r>
      <w:r w:rsidRPr="008F6AF3" w:rsidR="0041062C">
        <w:rPr>
          <w:rFonts w:cstheme="minorHAnsi"/>
          <w:sz w:val="20"/>
          <w:szCs w:val="20"/>
          <w:lang w:val="en-US"/>
        </w:rPr>
        <w:fldChar w:fldCharType="end"/>
      </w:r>
      <w:r w:rsidRPr="00203685" w:rsidR="00FC453B">
        <w:rPr>
          <w:rFonts w:cstheme="minorHAnsi"/>
          <w:sz w:val="20"/>
          <w:szCs w:val="20"/>
          <w:lang w:val="en-US"/>
        </w:rPr>
        <w:t xml:space="preserve">. </w:t>
      </w:r>
    </w:p>
    <w:p w:rsidRPr="00203685" w:rsidR="00FC453B" w:rsidP="00547107" w:rsidRDefault="00FC453B" w14:paraId="74744010" w14:textId="77777777">
      <w:pPr>
        <w:pStyle w:val="ListParagraph"/>
        <w:keepNext/>
        <w:spacing w:after="0" w:line="20" w:lineRule="atLeast"/>
        <w:ind w:left="1418"/>
        <w:jc w:val="both"/>
        <w:rPr>
          <w:rFonts w:cstheme="minorHAnsi"/>
          <w:sz w:val="20"/>
          <w:szCs w:val="20"/>
          <w:lang w:val="en-US"/>
        </w:rPr>
      </w:pPr>
    </w:p>
    <w:p w:rsidRPr="008F6AF3" w:rsidR="00955EB0" w:rsidP="00657349" w:rsidRDefault="00314059" w14:paraId="4A7134AA" w14:textId="4A2F4377">
      <w:pPr>
        <w:pStyle w:val="ListParagraph"/>
        <w:numPr>
          <w:ilvl w:val="1"/>
          <w:numId w:val="137"/>
        </w:numPr>
        <w:spacing w:after="0" w:line="240" w:lineRule="auto"/>
        <w:ind w:left="993" w:hanging="567"/>
        <w:rPr>
          <w:sz w:val="20"/>
          <w:lang w:val="en-US"/>
        </w:rPr>
      </w:pPr>
      <w:r w:rsidRPr="008F6AF3">
        <w:rPr>
          <w:b/>
          <w:sz w:val="20"/>
          <w:lang w:val="en-US"/>
        </w:rPr>
        <w:t xml:space="preserve">Competition </w:t>
      </w:r>
      <w:r w:rsidRPr="008F6AF3" w:rsidR="00657349">
        <w:rPr>
          <w:b/>
          <w:sz w:val="20"/>
          <w:lang w:val="en-US"/>
        </w:rPr>
        <w:t>Factor</w:t>
      </w:r>
      <w:r w:rsidRPr="008F6AF3" w:rsidR="00CC0DD0">
        <w:rPr>
          <w:b/>
          <w:sz w:val="20"/>
          <w:lang w:val="en-US"/>
        </w:rPr>
        <w:t>:</w:t>
      </w:r>
    </w:p>
    <w:p w:rsidRPr="00203685" w:rsidR="00955EB0" w:rsidP="00547107" w:rsidRDefault="00657349" w14:paraId="73FE3592" w14:textId="5A453658">
      <w:pPr>
        <w:pStyle w:val="Title"/>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It (They) is (are) the objective criterion(</w:t>
      </w:r>
      <w:r w:rsidRPr="00203685" w:rsidR="005D6FDD">
        <w:rPr>
          <w:rFonts w:asciiTheme="minorHAnsi" w:hAnsiTheme="minorHAnsi" w:cstheme="minorHAnsi"/>
          <w:b w:val="0"/>
          <w:color w:val="auto"/>
          <w:sz w:val="20"/>
          <w:lang w:val="en-US"/>
        </w:rPr>
        <w:t>s</w:t>
      </w:r>
      <w:r w:rsidRPr="00203685">
        <w:rPr>
          <w:rFonts w:asciiTheme="minorHAnsi" w:hAnsiTheme="minorHAnsi" w:cstheme="minorHAnsi"/>
          <w:b w:val="0"/>
          <w:color w:val="auto"/>
          <w:sz w:val="20"/>
          <w:lang w:val="en-US"/>
        </w:rPr>
        <w:t xml:space="preserve">) on the basis of the Economic Offers will be formulated that will allow the selection of the </w:t>
      </w:r>
      <w:r w:rsidRPr="00203685" w:rsidR="00342E84">
        <w:rPr>
          <w:rFonts w:asciiTheme="minorHAnsi" w:hAnsiTheme="minorHAnsi" w:cstheme="minorHAnsi"/>
          <w:b w:val="0"/>
          <w:color w:val="auto"/>
          <w:sz w:val="20"/>
          <w:lang w:val="en-US"/>
        </w:rPr>
        <w:t xml:space="preserve">Successful </w:t>
      </w:r>
      <w:r w:rsidRPr="00203685" w:rsidR="005D6FDD">
        <w:rPr>
          <w:rFonts w:asciiTheme="minorHAnsi" w:hAnsiTheme="minorHAnsi" w:cstheme="minorHAnsi"/>
          <w:b w:val="0"/>
          <w:color w:val="auto"/>
          <w:sz w:val="20"/>
          <w:lang w:val="en-US"/>
        </w:rPr>
        <w:t>B</w:t>
      </w:r>
      <w:r w:rsidRPr="00203685" w:rsidR="00342E84">
        <w:rPr>
          <w:rFonts w:asciiTheme="minorHAnsi" w:hAnsiTheme="minorHAnsi" w:cstheme="minorHAnsi"/>
          <w:b w:val="0"/>
          <w:color w:val="auto"/>
          <w:sz w:val="20"/>
          <w:lang w:val="en-US"/>
        </w:rPr>
        <w:t>idder</w:t>
      </w:r>
      <w:r w:rsidRPr="00203685">
        <w:rPr>
          <w:rFonts w:asciiTheme="minorHAnsi" w:hAnsiTheme="minorHAnsi" w:cstheme="minorHAnsi"/>
          <w:b w:val="0"/>
          <w:color w:val="auto"/>
          <w:sz w:val="20"/>
          <w:lang w:val="en-US"/>
        </w:rPr>
        <w:t xml:space="preserve"> of the </w:t>
      </w:r>
      <w:r w:rsidRPr="00203685" w:rsidR="005D6FDD">
        <w:rPr>
          <w:rFonts w:asciiTheme="minorHAnsi" w:hAnsiTheme="minorHAnsi" w:cstheme="minorHAnsi"/>
          <w:b w:val="0"/>
          <w:color w:val="auto"/>
          <w:sz w:val="20"/>
          <w:lang w:val="en-US"/>
        </w:rPr>
        <w:t>Bidding</w:t>
      </w:r>
      <w:r w:rsidRPr="00203685">
        <w:rPr>
          <w:rFonts w:asciiTheme="minorHAnsi" w:hAnsiTheme="minorHAnsi" w:cstheme="minorHAnsi"/>
          <w:b w:val="0"/>
          <w:color w:val="auto"/>
          <w:sz w:val="20"/>
          <w:lang w:val="en-US"/>
        </w:rPr>
        <w:t>.</w:t>
      </w:r>
    </w:p>
    <w:p w:rsidRPr="00203685" w:rsidR="00955EB0" w:rsidP="00547107" w:rsidRDefault="00955EB0" w14:paraId="7A5A1DBE" w14:textId="77777777">
      <w:pPr>
        <w:pStyle w:val="Title"/>
        <w:spacing w:line="20" w:lineRule="atLeast"/>
        <w:ind w:left="0"/>
        <w:jc w:val="both"/>
        <w:rPr>
          <w:rFonts w:asciiTheme="minorHAnsi" w:hAnsiTheme="minorHAnsi" w:cstheme="minorHAnsi"/>
          <w:b w:val="0"/>
          <w:color w:val="auto"/>
          <w:sz w:val="20"/>
          <w:lang w:val="en-US"/>
        </w:rPr>
      </w:pPr>
    </w:p>
    <w:p w:rsidRPr="008F6AF3" w:rsidR="00955EB0" w:rsidP="00657349" w:rsidRDefault="00657349" w14:paraId="6E33FE07" w14:textId="7BD0874F">
      <w:pPr>
        <w:pStyle w:val="ListParagraph"/>
        <w:numPr>
          <w:ilvl w:val="1"/>
          <w:numId w:val="137"/>
        </w:numPr>
        <w:spacing w:after="0" w:line="240" w:lineRule="auto"/>
        <w:ind w:left="993" w:hanging="567"/>
        <w:rPr>
          <w:sz w:val="20"/>
          <w:lang w:val="en-US"/>
        </w:rPr>
      </w:pPr>
      <w:r w:rsidRPr="008F6AF3">
        <w:rPr>
          <w:b/>
          <w:sz w:val="20"/>
          <w:lang w:val="en-US"/>
        </w:rPr>
        <w:t>Closing Date</w:t>
      </w:r>
      <w:r w:rsidRPr="008F6AF3" w:rsidR="00CC0DD0">
        <w:rPr>
          <w:b/>
          <w:sz w:val="20"/>
          <w:lang w:val="en-US"/>
        </w:rPr>
        <w:t>:</w:t>
      </w:r>
    </w:p>
    <w:p w:rsidRPr="00203685" w:rsidR="00E80BD1" w:rsidP="00314059" w:rsidRDefault="00657349" w14:paraId="6F3A3DA8" w14:textId="60BBB774">
      <w:pPr>
        <w:pStyle w:val="Title"/>
        <w:spacing w:line="20" w:lineRule="atLeast"/>
        <w:ind w:left="993"/>
        <w:jc w:val="left"/>
        <w:rPr>
          <w:rFonts w:asciiTheme="minorHAnsi" w:hAnsiTheme="minorHAnsi" w:eastAsiaTheme="minorHAnsi" w:cstheme="minorHAnsi"/>
          <w:color w:val="auto"/>
          <w:sz w:val="20"/>
          <w:szCs w:val="22"/>
          <w:lang w:val="en-US" w:eastAsia="en-US"/>
        </w:rPr>
      </w:pPr>
      <w:r w:rsidRPr="00203685">
        <w:rPr>
          <w:rFonts w:asciiTheme="minorHAnsi" w:hAnsiTheme="minorHAnsi" w:cstheme="minorHAnsi"/>
          <w:b w:val="0"/>
          <w:color w:val="auto"/>
          <w:sz w:val="20"/>
          <w:lang w:val="en-US"/>
        </w:rPr>
        <w:t xml:space="preserve">This is the date and time to be communicated by the </w:t>
      </w:r>
      <w:r w:rsidRPr="00203685" w:rsidR="005D1B7F">
        <w:rPr>
          <w:rFonts w:asciiTheme="minorHAnsi" w:hAnsiTheme="minorHAnsi" w:cstheme="minorHAnsi"/>
          <w:b w:val="0"/>
          <w:color w:val="auto"/>
          <w:sz w:val="20"/>
          <w:lang w:val="en-US"/>
        </w:rPr>
        <w:t>Project Manager</w:t>
      </w:r>
      <w:r w:rsidRPr="00203685">
        <w:rPr>
          <w:rFonts w:asciiTheme="minorHAnsi" w:hAnsiTheme="minorHAnsi" w:cstheme="minorHAnsi"/>
          <w:b w:val="0"/>
          <w:color w:val="auto"/>
          <w:sz w:val="20"/>
          <w:lang w:val="en-US"/>
        </w:rPr>
        <w:t xml:space="preserve"> by means of </w:t>
      </w:r>
      <w:r w:rsidRPr="00203685" w:rsidR="00314059">
        <w:rPr>
          <w:rFonts w:asciiTheme="minorHAnsi" w:hAnsiTheme="minorHAnsi" w:cstheme="minorHAnsi"/>
          <w:b w:val="0"/>
          <w:color w:val="auto"/>
          <w:sz w:val="20"/>
          <w:lang w:val="en-US"/>
        </w:rPr>
        <w:t>an</w:t>
      </w:r>
      <w:r w:rsidRPr="00203685">
        <w:rPr>
          <w:rFonts w:asciiTheme="minorHAnsi" w:hAnsiTheme="minorHAnsi" w:cstheme="minorHAnsi"/>
          <w:b w:val="0"/>
          <w:color w:val="auto"/>
          <w:sz w:val="20"/>
          <w:lang w:val="en-US"/>
        </w:rPr>
        <w:t xml:space="preserve"> </w:t>
      </w:r>
      <w:r w:rsidRPr="00203685" w:rsidR="00334292">
        <w:rPr>
          <w:rFonts w:asciiTheme="minorHAnsi" w:hAnsiTheme="minorHAnsi" w:cstheme="minorHAnsi"/>
          <w:b w:val="0"/>
          <w:color w:val="auto"/>
          <w:sz w:val="20"/>
          <w:lang w:val="en-US"/>
        </w:rPr>
        <w:t>Official Letter</w:t>
      </w:r>
      <w:r w:rsidRPr="00203685">
        <w:rPr>
          <w:rFonts w:asciiTheme="minorHAnsi" w:hAnsiTheme="minorHAnsi" w:cstheme="minorHAnsi"/>
          <w:b w:val="0"/>
          <w:color w:val="auto"/>
          <w:sz w:val="20"/>
          <w:lang w:val="en-US"/>
        </w:rPr>
        <w:t xml:space="preserve">, on which the Contract will be signed and the acts set forth in </w:t>
      </w:r>
      <w:r w:rsidR="00A643B8">
        <w:rPr>
          <w:rFonts w:asciiTheme="minorHAnsi" w:hAnsiTheme="minorHAnsi" w:cstheme="minorHAnsi"/>
          <w:b w:val="0"/>
          <w:color w:val="auto"/>
          <w:sz w:val="20"/>
          <w:lang w:val="en-US"/>
        </w:rPr>
        <w:t>subsection</w:t>
      </w:r>
      <w:r w:rsidRPr="00203685" w:rsidR="005D6FDD">
        <w:rPr>
          <w:rFonts w:asciiTheme="minorHAnsi" w:hAnsiTheme="minorHAnsi" w:cstheme="minorHAnsi"/>
          <w:b w:val="0"/>
          <w:color w:val="auto"/>
          <w:sz w:val="20"/>
          <w:lang w:val="en-US"/>
        </w:rPr>
        <w:t xml:space="preserve"> </w:t>
      </w:r>
      <w:r w:rsidRPr="008F6AF3" w:rsidR="00FC453B">
        <w:rPr>
          <w:rFonts w:asciiTheme="minorHAnsi" w:hAnsiTheme="minorHAnsi" w:cstheme="minorHAnsi"/>
          <w:b w:val="0"/>
          <w:color w:val="auto"/>
          <w:sz w:val="20"/>
          <w:lang w:val="en-US"/>
        </w:rPr>
        <w:fldChar w:fldCharType="begin"/>
      </w:r>
      <w:r w:rsidRPr="00203685" w:rsidR="00FC453B">
        <w:rPr>
          <w:rFonts w:asciiTheme="minorHAnsi" w:hAnsiTheme="minorHAnsi" w:cstheme="minorHAnsi"/>
          <w:b w:val="0"/>
          <w:color w:val="auto"/>
          <w:sz w:val="20"/>
          <w:lang w:val="en-US"/>
        </w:rPr>
        <w:instrText xml:space="preserve"> REF _Ref54833843 \r \h </w:instrText>
      </w:r>
      <w:r w:rsidRPr="00203685" w:rsidR="00547107">
        <w:rPr>
          <w:rFonts w:asciiTheme="minorHAnsi" w:hAnsiTheme="minorHAnsi" w:cstheme="minorHAnsi"/>
          <w:b w:val="0"/>
          <w:color w:val="auto"/>
          <w:sz w:val="20"/>
          <w:lang w:val="en-US"/>
        </w:rPr>
        <w:instrText xml:space="preserve"> \* MERGEFORMAT </w:instrText>
      </w:r>
      <w:r w:rsidRPr="008F6AF3" w:rsidR="00FC453B">
        <w:rPr>
          <w:rFonts w:asciiTheme="minorHAnsi" w:hAnsiTheme="minorHAnsi" w:cstheme="minorHAnsi"/>
          <w:b w:val="0"/>
          <w:color w:val="auto"/>
          <w:sz w:val="20"/>
          <w:lang w:val="en-US"/>
        </w:rPr>
      </w:r>
      <w:r w:rsidRPr="008F6AF3" w:rsidR="00FC453B">
        <w:rPr>
          <w:rFonts w:asciiTheme="minorHAnsi" w:hAnsiTheme="minorHAnsi" w:cstheme="minorHAnsi"/>
          <w:b w:val="0"/>
          <w:color w:val="auto"/>
          <w:sz w:val="20"/>
          <w:lang w:val="en-US"/>
        </w:rPr>
        <w:fldChar w:fldCharType="separate"/>
      </w:r>
      <w:r w:rsidRPr="00203685" w:rsidR="0014075D">
        <w:rPr>
          <w:rFonts w:asciiTheme="minorHAnsi" w:hAnsiTheme="minorHAnsi" w:cstheme="minorHAnsi"/>
          <w:b w:val="0"/>
          <w:color w:val="auto"/>
          <w:sz w:val="20"/>
          <w:lang w:val="en-US"/>
        </w:rPr>
        <w:t>25</w:t>
      </w:r>
      <w:r w:rsidRPr="008F6AF3" w:rsidR="00FC453B">
        <w:rPr>
          <w:rFonts w:asciiTheme="minorHAnsi" w:hAnsiTheme="minorHAnsi" w:cstheme="minorHAnsi"/>
          <w:b w:val="0"/>
          <w:color w:val="auto"/>
          <w:sz w:val="20"/>
          <w:lang w:val="en-US"/>
        </w:rPr>
        <w:fldChar w:fldCharType="end"/>
      </w:r>
      <w:r w:rsidRPr="00203685" w:rsidR="00955EB0">
        <w:rPr>
          <w:rFonts w:asciiTheme="minorHAnsi" w:hAnsiTheme="minorHAnsi" w:cstheme="minorHAnsi"/>
          <w:b w:val="0"/>
          <w:color w:val="auto"/>
          <w:sz w:val="20"/>
          <w:lang w:val="en-US"/>
        </w:rPr>
        <w:t xml:space="preserve"> </w:t>
      </w:r>
      <w:r w:rsidRPr="00203685">
        <w:rPr>
          <w:rFonts w:asciiTheme="minorHAnsi" w:hAnsiTheme="minorHAnsi" w:cstheme="minorHAnsi"/>
          <w:b w:val="0"/>
          <w:color w:val="auto"/>
          <w:sz w:val="20"/>
          <w:lang w:val="en-US"/>
        </w:rPr>
        <w:t xml:space="preserve">of the </w:t>
      </w:r>
      <w:r w:rsidRPr="00203685" w:rsidR="005D6FDD">
        <w:rPr>
          <w:rFonts w:asciiTheme="minorHAnsi" w:hAnsiTheme="minorHAnsi" w:cstheme="minorHAnsi"/>
          <w:b w:val="0"/>
          <w:color w:val="auto"/>
          <w:sz w:val="20"/>
          <w:lang w:val="en-US"/>
        </w:rPr>
        <w:t>Bidding Terms</w:t>
      </w:r>
      <w:r w:rsidRPr="00203685" w:rsidR="00955EB0">
        <w:rPr>
          <w:rFonts w:asciiTheme="minorHAnsi" w:hAnsiTheme="minorHAnsi" w:cstheme="minorHAnsi"/>
          <w:b w:val="0"/>
          <w:color w:val="auto"/>
          <w:sz w:val="20"/>
          <w:lang w:val="en-US"/>
        </w:rPr>
        <w:t>.</w:t>
      </w:r>
    </w:p>
    <w:p w:rsidRPr="00203685" w:rsidR="00E80BD1" w:rsidP="00E80BD1" w:rsidRDefault="00E80BD1" w14:paraId="3CC1C464" w14:textId="77777777">
      <w:pPr>
        <w:pStyle w:val="Title"/>
        <w:spacing w:line="20" w:lineRule="atLeast"/>
        <w:ind w:left="993"/>
        <w:jc w:val="both"/>
        <w:rPr>
          <w:rFonts w:asciiTheme="minorHAnsi" w:hAnsiTheme="minorHAnsi" w:cstheme="minorHAnsi"/>
          <w:b w:val="0"/>
          <w:color w:val="auto"/>
          <w:sz w:val="20"/>
          <w:lang w:val="en-US"/>
        </w:rPr>
      </w:pPr>
    </w:p>
    <w:p w:rsidRPr="00203685" w:rsidR="00955EB0" w:rsidP="008F6AF3" w:rsidRDefault="00657349" w14:paraId="4FE24551" w14:textId="4883952D">
      <w:pPr>
        <w:pStyle w:val="ListParagraph"/>
        <w:numPr>
          <w:ilvl w:val="1"/>
          <w:numId w:val="137"/>
        </w:numPr>
        <w:spacing w:after="0" w:line="240" w:lineRule="auto"/>
        <w:ind w:left="993" w:hanging="567"/>
        <w:rPr>
          <w:sz w:val="20"/>
          <w:lang w:val="en-US"/>
        </w:rPr>
      </w:pPr>
      <w:bookmarkStart w:name="_Toc67967381" w:id="72"/>
      <w:bookmarkEnd w:id="72"/>
      <w:r w:rsidRPr="00203685">
        <w:rPr>
          <w:b/>
          <w:sz w:val="20"/>
          <w:lang w:val="en-US"/>
        </w:rPr>
        <w:t>Guarantee of Validity, Effectiveness and Seriousness of the Offer</w:t>
      </w:r>
      <w:r w:rsidRPr="00203685" w:rsidR="00CC0DD0">
        <w:rPr>
          <w:b/>
          <w:sz w:val="20"/>
          <w:lang w:val="en-US"/>
        </w:rPr>
        <w:t>:</w:t>
      </w:r>
    </w:p>
    <w:p w:rsidRPr="00203685" w:rsidR="00657349" w:rsidP="00657349" w:rsidRDefault="00657349" w14:paraId="3DFBC4F3" w14:textId="093BD582">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Letter of Guarantee or alternatively stand-by letter of credit, which must be joint and several, unconditional, irrevocable, without benefit of </w:t>
      </w:r>
      <w:r w:rsidRPr="00203685" w:rsidR="005D6FDD">
        <w:rPr>
          <w:rFonts w:cstheme="minorHAnsi"/>
          <w:sz w:val="20"/>
          <w:szCs w:val="20"/>
          <w:lang w:val="en-US"/>
        </w:rPr>
        <w:t>excussion</w:t>
      </w:r>
      <w:r w:rsidRPr="00203685">
        <w:rPr>
          <w:rFonts w:cstheme="minorHAnsi"/>
          <w:sz w:val="20"/>
          <w:szCs w:val="20"/>
          <w:lang w:val="en-US"/>
        </w:rPr>
        <w:t xml:space="preserve"> or division and of automatic execution, that the Prequalified Bidder shall </w:t>
      </w:r>
      <w:r w:rsidRPr="00203685" w:rsidR="007515E3">
        <w:rPr>
          <w:rFonts w:cstheme="minorHAnsi"/>
          <w:sz w:val="20"/>
          <w:szCs w:val="20"/>
          <w:lang w:val="en-US"/>
        </w:rPr>
        <w:t>submit</w:t>
      </w:r>
      <w:r w:rsidRPr="00203685">
        <w:rPr>
          <w:rFonts w:cstheme="minorHAnsi"/>
          <w:sz w:val="20"/>
          <w:szCs w:val="20"/>
          <w:lang w:val="en-US"/>
        </w:rPr>
        <w:t xml:space="preserve"> in favor of </w:t>
      </w:r>
      <w:r w:rsidRPr="00203685" w:rsidR="00FF1DB2">
        <w:rPr>
          <w:rFonts w:cstheme="minorHAnsi"/>
          <w:sz w:val="20"/>
          <w:szCs w:val="20"/>
          <w:lang w:val="en-US"/>
        </w:rPr>
        <w:t>PROINVERSIÓN</w:t>
      </w:r>
      <w:r w:rsidRPr="00203685">
        <w:rPr>
          <w:rFonts w:cstheme="minorHAnsi"/>
          <w:sz w:val="20"/>
          <w:szCs w:val="20"/>
          <w:lang w:val="en-US"/>
        </w:rPr>
        <w:t xml:space="preserve">, to guarantee the validity, </w:t>
      </w:r>
      <w:r w:rsidRPr="00203685" w:rsidR="007515E3">
        <w:rPr>
          <w:rFonts w:cstheme="minorHAnsi"/>
          <w:sz w:val="20"/>
          <w:szCs w:val="20"/>
          <w:lang w:val="en-US"/>
        </w:rPr>
        <w:t>effectiveness</w:t>
      </w:r>
      <w:r w:rsidRPr="00203685">
        <w:rPr>
          <w:rFonts w:cstheme="minorHAnsi"/>
          <w:sz w:val="20"/>
          <w:szCs w:val="20"/>
          <w:lang w:val="en-US"/>
        </w:rPr>
        <w:t xml:space="preserve"> and seriousness of its Offer and the compliance of the obligations foreseen for the Closing Date, according to the model that is attached as</w:t>
      </w:r>
      <w:r w:rsidRPr="00203685" w:rsidR="00955EB0">
        <w:rPr>
          <w:rFonts w:cstheme="minorHAnsi"/>
          <w:sz w:val="20"/>
          <w:szCs w:val="20"/>
          <w:lang w:val="en-US"/>
        </w:rPr>
        <w:t xml:space="preserve">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_Ref54833983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An</w:t>
      </w:r>
      <w:r w:rsidRPr="00203685" w:rsidR="007515E3">
        <w:rPr>
          <w:rFonts w:cstheme="minorHAnsi"/>
          <w:sz w:val="20"/>
          <w:szCs w:val="20"/>
          <w:lang w:val="en-US"/>
        </w:rPr>
        <w:t>n</w:t>
      </w:r>
      <w:r w:rsidRPr="00203685" w:rsidR="0014075D">
        <w:rPr>
          <w:rFonts w:cstheme="minorHAnsi"/>
          <w:sz w:val="20"/>
          <w:szCs w:val="20"/>
          <w:lang w:val="en-US"/>
        </w:rPr>
        <w:t>ex N° 7</w:t>
      </w:r>
      <w:r w:rsidRPr="008F6AF3" w:rsidR="00FC453B">
        <w:rPr>
          <w:rFonts w:cstheme="minorHAnsi"/>
          <w:sz w:val="20"/>
          <w:szCs w:val="20"/>
          <w:lang w:val="en-US"/>
        </w:rPr>
        <w:fldChar w:fldCharType="end"/>
      </w:r>
      <w:r w:rsidRPr="00203685" w:rsidR="00FC453B">
        <w:rPr>
          <w:rFonts w:cstheme="minorHAnsi"/>
          <w:sz w:val="20"/>
          <w:szCs w:val="20"/>
          <w:lang w:val="en-US"/>
        </w:rPr>
        <w:t xml:space="preserve"> </w:t>
      </w:r>
      <w:r w:rsidRPr="00203685">
        <w:rPr>
          <w:rFonts w:cstheme="minorHAnsi"/>
          <w:sz w:val="20"/>
          <w:szCs w:val="20"/>
          <w:lang w:val="en-US"/>
        </w:rPr>
        <w:t xml:space="preserve">of the </w:t>
      </w:r>
      <w:r w:rsidRPr="00203685" w:rsidR="00E657EF">
        <w:rPr>
          <w:rFonts w:cstheme="minorHAnsi"/>
          <w:sz w:val="20"/>
          <w:szCs w:val="20"/>
          <w:lang w:val="en-US"/>
        </w:rPr>
        <w:t>Bidding Terms</w:t>
      </w:r>
      <w:r w:rsidRPr="00203685">
        <w:rPr>
          <w:rFonts w:cstheme="minorHAnsi"/>
          <w:sz w:val="20"/>
          <w:szCs w:val="20"/>
          <w:lang w:val="en-US"/>
        </w:rPr>
        <w:t>. This guarantee must be issued by one of the Financial Institutions referred to in Annex N° 2.</w:t>
      </w:r>
    </w:p>
    <w:p w:rsidRPr="00203685" w:rsidR="00657349" w:rsidP="00657349" w:rsidRDefault="00657349" w14:paraId="7EBF6A53" w14:textId="77777777">
      <w:pPr>
        <w:spacing w:after="0" w:line="20" w:lineRule="atLeast"/>
        <w:ind w:left="993"/>
        <w:jc w:val="both"/>
        <w:rPr>
          <w:rFonts w:cstheme="minorHAnsi"/>
          <w:sz w:val="20"/>
          <w:szCs w:val="20"/>
          <w:lang w:val="en-US"/>
        </w:rPr>
      </w:pPr>
    </w:p>
    <w:p w:rsidRPr="00203685" w:rsidR="00E80BD1" w:rsidP="00657349" w:rsidRDefault="00657349" w14:paraId="43E6445A" w14:textId="4F4C3FA3">
      <w:pPr>
        <w:spacing w:after="0" w:line="20" w:lineRule="atLeast"/>
        <w:ind w:left="993"/>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may order the mandatory extension of this Guarantee, and the Prequalified Bidder must renew it for the terms established for such purpose.</w:t>
      </w:r>
    </w:p>
    <w:p w:rsidRPr="00203685" w:rsidR="00E80BD1" w:rsidP="00547107" w:rsidRDefault="00E80BD1" w14:paraId="3C5DF5E1" w14:textId="77777777">
      <w:pPr>
        <w:spacing w:after="0" w:line="20" w:lineRule="atLeast"/>
        <w:ind w:left="993"/>
        <w:jc w:val="both"/>
        <w:rPr>
          <w:rFonts w:cstheme="minorHAnsi"/>
          <w:sz w:val="20"/>
          <w:szCs w:val="20"/>
          <w:lang w:val="en-US"/>
        </w:rPr>
      </w:pPr>
    </w:p>
    <w:p w:rsidRPr="008F6AF3" w:rsidR="00E80BD1" w:rsidP="008F6AF3" w:rsidRDefault="00657349" w14:paraId="7D296188" w14:textId="6303E30B">
      <w:pPr>
        <w:pStyle w:val="ListParagraph"/>
        <w:numPr>
          <w:ilvl w:val="1"/>
          <w:numId w:val="137"/>
        </w:numPr>
        <w:spacing w:after="0" w:line="240" w:lineRule="auto"/>
        <w:ind w:left="993" w:hanging="567"/>
        <w:rPr>
          <w:b/>
          <w:sz w:val="20"/>
          <w:lang w:val="en-US"/>
        </w:rPr>
      </w:pPr>
      <w:bookmarkStart w:name="_Toc67967383" w:id="73"/>
      <w:bookmarkStart w:name="_Toc55562407" w:id="74"/>
      <w:bookmarkStart w:name="_Toc48150697" w:id="75"/>
      <w:bookmarkStart w:name="_Toc241494889" w:id="76"/>
      <w:bookmarkStart w:name="_Toc241576719" w:id="77"/>
      <w:bookmarkEnd w:id="73"/>
      <w:r w:rsidRPr="008F6AF3">
        <w:rPr>
          <w:b/>
          <w:sz w:val="20"/>
          <w:lang w:val="en-US"/>
        </w:rPr>
        <w:t>Specialized Hospital</w:t>
      </w:r>
      <w:r w:rsidRPr="008F6AF3" w:rsidR="00B0000C">
        <w:rPr>
          <w:b/>
          <w:sz w:val="20"/>
          <w:lang w:val="en-US"/>
        </w:rPr>
        <w:t>:</w:t>
      </w:r>
    </w:p>
    <w:p w:rsidRPr="00203685" w:rsidR="00B0000C" w:rsidP="0035138D" w:rsidRDefault="00305198" w14:paraId="2FFBF349" w14:textId="38A863FA">
      <w:pPr>
        <w:pStyle w:val="ListParagraph"/>
        <w:spacing w:after="0" w:line="240" w:lineRule="auto"/>
        <w:ind w:left="993"/>
        <w:jc w:val="both"/>
        <w:rPr>
          <w:sz w:val="20"/>
          <w:szCs w:val="20"/>
          <w:lang w:val="en-US"/>
        </w:rPr>
      </w:pPr>
      <w:r w:rsidRPr="00203685">
        <w:rPr>
          <w:sz w:val="20"/>
          <w:szCs w:val="20"/>
          <w:lang w:val="en-US"/>
        </w:rPr>
        <w:t>Hospitals that, on the basis of their specialties, at least contain</w:t>
      </w:r>
      <w:r w:rsidRPr="00203685" w:rsidR="00B0000C">
        <w:rPr>
          <w:sz w:val="20"/>
          <w:szCs w:val="20"/>
          <w:lang w:val="en-US"/>
        </w:rPr>
        <w:t>:</w:t>
      </w:r>
    </w:p>
    <w:p w:rsidRPr="00203685" w:rsidR="000C718E" w:rsidP="000C718E" w:rsidRDefault="000C718E" w14:paraId="457D35C8" w14:textId="1B5890A7">
      <w:pPr>
        <w:pStyle w:val="ListParagraph"/>
        <w:numPr>
          <w:ilvl w:val="0"/>
          <w:numId w:val="140"/>
        </w:numPr>
        <w:spacing w:after="0" w:line="240" w:lineRule="auto"/>
        <w:jc w:val="both"/>
        <w:rPr>
          <w:sz w:val="20"/>
          <w:szCs w:val="20"/>
          <w:lang w:val="en-US"/>
        </w:rPr>
      </w:pPr>
      <w:r w:rsidRPr="00203685">
        <w:rPr>
          <w:sz w:val="20"/>
          <w:szCs w:val="20"/>
          <w:lang w:val="en-US"/>
        </w:rPr>
        <w:t>Hospitalization, emergencies, laboratory and sterilization.</w:t>
      </w:r>
    </w:p>
    <w:p w:rsidRPr="00203685" w:rsidR="000C718E" w:rsidP="000C718E" w:rsidRDefault="000C718E" w14:paraId="6F850721" w14:textId="72AB612D">
      <w:pPr>
        <w:pStyle w:val="ListParagraph"/>
        <w:numPr>
          <w:ilvl w:val="0"/>
          <w:numId w:val="140"/>
        </w:numPr>
        <w:spacing w:after="0" w:line="240" w:lineRule="auto"/>
        <w:jc w:val="both"/>
        <w:rPr>
          <w:sz w:val="20"/>
          <w:szCs w:val="20"/>
          <w:lang w:val="en-US"/>
        </w:rPr>
      </w:pPr>
      <w:r w:rsidRPr="00203685">
        <w:rPr>
          <w:sz w:val="20"/>
          <w:szCs w:val="20"/>
          <w:lang w:val="en-US"/>
        </w:rPr>
        <w:t>Surgical specialties: traumatology and orthopedics, head and neck surgery, ophthalmology, otorhinolaryngology, urology, gynecology.</w:t>
      </w:r>
    </w:p>
    <w:p w:rsidRPr="008F6AF3" w:rsidR="000C718E" w:rsidP="000C718E" w:rsidRDefault="000C718E" w14:paraId="5D6F7625" w14:textId="4972A195">
      <w:pPr>
        <w:pStyle w:val="ListParagraph"/>
        <w:numPr>
          <w:ilvl w:val="0"/>
          <w:numId w:val="140"/>
        </w:numPr>
        <w:spacing w:after="0" w:line="240" w:lineRule="auto"/>
        <w:jc w:val="both"/>
        <w:rPr>
          <w:sz w:val="20"/>
          <w:szCs w:val="20"/>
          <w:lang w:val="en-US"/>
        </w:rPr>
      </w:pPr>
      <w:r w:rsidRPr="008F6AF3">
        <w:rPr>
          <w:sz w:val="20"/>
          <w:szCs w:val="20"/>
          <w:lang w:val="en-US"/>
        </w:rPr>
        <w:t>Intensive care unit.</w:t>
      </w:r>
    </w:p>
    <w:p w:rsidRPr="00203685" w:rsidR="000C718E" w:rsidP="000C718E" w:rsidRDefault="000C718E" w14:paraId="18145EB5" w14:textId="104EB129">
      <w:pPr>
        <w:pStyle w:val="ListParagraph"/>
        <w:numPr>
          <w:ilvl w:val="0"/>
          <w:numId w:val="140"/>
        </w:numPr>
        <w:spacing w:after="0" w:line="240" w:lineRule="auto"/>
        <w:jc w:val="both"/>
        <w:rPr>
          <w:sz w:val="20"/>
          <w:szCs w:val="20"/>
          <w:lang w:val="en-US"/>
        </w:rPr>
      </w:pPr>
      <w:r w:rsidRPr="00203685">
        <w:rPr>
          <w:sz w:val="20"/>
          <w:szCs w:val="20"/>
          <w:lang w:val="en-US"/>
        </w:rPr>
        <w:t>Imaging service: magnetic resonance, tomography, radiodiagnosis, ultrasonography.</w:t>
      </w:r>
    </w:p>
    <w:p w:rsidRPr="00203685" w:rsidR="00B0000C" w:rsidP="000C718E" w:rsidRDefault="000C718E" w14:paraId="76D735C0" w14:textId="577A9027">
      <w:pPr>
        <w:pStyle w:val="ListParagraph"/>
        <w:numPr>
          <w:ilvl w:val="0"/>
          <w:numId w:val="140"/>
        </w:numPr>
        <w:spacing w:after="0" w:line="240" w:lineRule="auto"/>
        <w:jc w:val="both"/>
        <w:rPr>
          <w:sz w:val="20"/>
          <w:szCs w:val="20"/>
          <w:lang w:val="en-US"/>
        </w:rPr>
      </w:pPr>
      <w:r w:rsidRPr="00203685">
        <w:rPr>
          <w:sz w:val="20"/>
          <w:szCs w:val="20"/>
          <w:lang w:val="en-US"/>
        </w:rPr>
        <w:t xml:space="preserve">Other support services: clinical pathology </w:t>
      </w:r>
      <w:r w:rsidRPr="00203685" w:rsidR="00E657EF">
        <w:rPr>
          <w:sz w:val="20"/>
          <w:szCs w:val="20"/>
          <w:lang w:val="en-US"/>
        </w:rPr>
        <w:t>equipment</w:t>
      </w:r>
      <w:r w:rsidRPr="00203685">
        <w:rPr>
          <w:sz w:val="20"/>
          <w:szCs w:val="20"/>
          <w:lang w:val="en-US"/>
        </w:rPr>
        <w:t>, pathological anatomy, blood bank.</w:t>
      </w:r>
    </w:p>
    <w:p w:rsidRPr="00203685" w:rsidR="00B0000C" w:rsidP="0035138D" w:rsidRDefault="00B0000C" w14:paraId="2669ADD2" w14:textId="77777777">
      <w:pPr>
        <w:pStyle w:val="ListParagraph"/>
        <w:spacing w:after="0" w:line="240" w:lineRule="auto"/>
        <w:ind w:left="993"/>
        <w:rPr>
          <w:sz w:val="20"/>
          <w:lang w:val="en-US"/>
        </w:rPr>
      </w:pPr>
    </w:p>
    <w:p w:rsidRPr="008F6AF3" w:rsidR="00955EB0" w:rsidP="0035138D" w:rsidRDefault="000C718E" w14:paraId="4210894B" w14:textId="634FDAEB">
      <w:pPr>
        <w:pStyle w:val="ListParagraph"/>
        <w:numPr>
          <w:ilvl w:val="1"/>
          <w:numId w:val="137"/>
        </w:numPr>
        <w:spacing w:after="0" w:line="240" w:lineRule="auto"/>
        <w:ind w:left="993" w:hanging="567"/>
        <w:rPr>
          <w:sz w:val="20"/>
          <w:lang w:val="en-US"/>
        </w:rPr>
      </w:pPr>
      <w:r w:rsidRPr="008F6AF3">
        <w:rPr>
          <w:b/>
          <w:sz w:val="20"/>
          <w:lang w:val="en-US"/>
        </w:rPr>
        <w:t>Intereste</w:t>
      </w:r>
      <w:r w:rsidRPr="008F6AF3" w:rsidR="00955EB0">
        <w:rPr>
          <w:b/>
          <w:sz w:val="20"/>
          <w:lang w:val="en-US"/>
        </w:rPr>
        <w:t>d</w:t>
      </w:r>
      <w:bookmarkEnd w:id="74"/>
      <w:bookmarkEnd w:id="75"/>
      <w:r w:rsidRPr="008F6AF3">
        <w:rPr>
          <w:b/>
          <w:sz w:val="20"/>
          <w:lang w:val="en-US"/>
        </w:rPr>
        <w:t xml:space="preserve"> party</w:t>
      </w:r>
      <w:r w:rsidRPr="008F6AF3" w:rsidR="00CC0DD0">
        <w:rPr>
          <w:b/>
          <w:sz w:val="20"/>
          <w:lang w:val="en-US"/>
        </w:rPr>
        <w:t>:</w:t>
      </w:r>
    </w:p>
    <w:bookmarkEnd w:id="76"/>
    <w:bookmarkEnd w:id="77"/>
    <w:p w:rsidRPr="00203685" w:rsidR="000C718E" w:rsidP="000C718E" w:rsidRDefault="000C718E" w14:paraId="1C2821AA" w14:textId="1D61AF01">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legal entity (national or foreign) or Consortium that acquires the </w:t>
      </w:r>
      <w:r w:rsidRPr="00203685" w:rsidR="007515E3">
        <w:rPr>
          <w:rFonts w:cstheme="minorHAnsi"/>
          <w:sz w:val="20"/>
          <w:szCs w:val="20"/>
          <w:lang w:val="en-US"/>
        </w:rPr>
        <w:t xml:space="preserve">Right of Participation </w:t>
      </w:r>
      <w:r w:rsidRPr="00203685">
        <w:rPr>
          <w:rFonts w:cstheme="minorHAnsi"/>
          <w:sz w:val="20"/>
          <w:szCs w:val="20"/>
          <w:lang w:val="en-US"/>
        </w:rPr>
        <w:t xml:space="preserve">and subscribes the Confidentiality Agreement. </w:t>
      </w:r>
    </w:p>
    <w:p w:rsidRPr="00203685" w:rsidR="000C718E" w:rsidP="000C718E" w:rsidRDefault="000C718E" w14:paraId="4AA04907" w14:textId="77777777">
      <w:pPr>
        <w:spacing w:after="0" w:line="20" w:lineRule="atLeast"/>
        <w:ind w:left="993"/>
        <w:jc w:val="both"/>
        <w:rPr>
          <w:rFonts w:cstheme="minorHAnsi"/>
          <w:sz w:val="20"/>
          <w:szCs w:val="20"/>
          <w:lang w:val="en-US"/>
        </w:rPr>
      </w:pPr>
    </w:p>
    <w:p w:rsidRPr="008F6AF3" w:rsidR="000C718E" w:rsidP="000C718E" w:rsidRDefault="000C718E" w14:paraId="021E7C52" w14:textId="6B7C5B38">
      <w:pPr>
        <w:pStyle w:val="ListParagraph"/>
        <w:numPr>
          <w:ilvl w:val="1"/>
          <w:numId w:val="137"/>
        </w:numPr>
        <w:spacing w:after="0" w:line="240" w:lineRule="auto"/>
        <w:ind w:left="993" w:hanging="567"/>
        <w:rPr>
          <w:b/>
          <w:sz w:val="20"/>
          <w:lang w:val="en-US"/>
        </w:rPr>
      </w:pPr>
      <w:r w:rsidRPr="008F6AF3">
        <w:rPr>
          <w:b/>
          <w:sz w:val="20"/>
          <w:lang w:val="en-US"/>
        </w:rPr>
        <w:t>General Sales Tax - IGV</w:t>
      </w:r>
    </w:p>
    <w:p w:rsidRPr="00203685" w:rsidR="000C718E" w:rsidP="000C718E" w:rsidRDefault="000C718E" w14:paraId="6694030B" w14:textId="029D96E4">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General Sales Tax, referred to in Supreme Decree No. 055-99-EF, </w:t>
      </w:r>
      <w:r w:rsidRPr="00203685" w:rsidR="008D7B33">
        <w:rPr>
          <w:rFonts w:cstheme="minorHAnsi"/>
          <w:sz w:val="20"/>
          <w:szCs w:val="20"/>
          <w:lang w:val="en-US"/>
        </w:rPr>
        <w:t>Ordered Single Text of the Law on General Sales Tax and Selective Consumption Tax</w:t>
      </w:r>
      <w:r w:rsidRPr="00203685">
        <w:rPr>
          <w:rFonts w:cstheme="minorHAnsi"/>
          <w:sz w:val="20"/>
          <w:szCs w:val="20"/>
          <w:lang w:val="en-US"/>
        </w:rPr>
        <w:t xml:space="preserve">, or the regulations that replace or amend it, as well as the Municipal Promotion Tax, referred to in Supreme Decree No. 156-2004-EF, Ordered </w:t>
      </w:r>
      <w:r w:rsidRPr="00203685" w:rsidR="008D7B33">
        <w:rPr>
          <w:rFonts w:cstheme="minorHAnsi"/>
          <w:sz w:val="20"/>
          <w:szCs w:val="20"/>
          <w:lang w:val="en-US"/>
        </w:rPr>
        <w:t xml:space="preserve">Single </w:t>
      </w:r>
      <w:r w:rsidRPr="00203685">
        <w:rPr>
          <w:rFonts w:cstheme="minorHAnsi"/>
          <w:sz w:val="20"/>
          <w:szCs w:val="20"/>
          <w:lang w:val="en-US"/>
        </w:rPr>
        <w:t>Text of the Municipal Taxation Law, or the regulations that replace or amend it.</w:t>
      </w:r>
    </w:p>
    <w:p w:rsidRPr="00203685" w:rsidR="000C718E" w:rsidP="000C718E" w:rsidRDefault="000C718E" w14:paraId="5745B21C" w14:textId="77777777">
      <w:pPr>
        <w:spacing w:after="0" w:line="20" w:lineRule="atLeast"/>
        <w:ind w:left="993"/>
        <w:jc w:val="both"/>
        <w:rPr>
          <w:rFonts w:cstheme="minorHAnsi"/>
          <w:sz w:val="20"/>
          <w:szCs w:val="20"/>
          <w:lang w:val="en-US"/>
        </w:rPr>
      </w:pPr>
    </w:p>
    <w:p w:rsidRPr="008F6AF3" w:rsidR="000C718E" w:rsidP="000C718E" w:rsidRDefault="000C718E" w14:paraId="27CEC958" w14:textId="1BD4A391">
      <w:pPr>
        <w:pStyle w:val="ListParagraph"/>
        <w:numPr>
          <w:ilvl w:val="1"/>
          <w:numId w:val="137"/>
        </w:numPr>
        <w:spacing w:after="0" w:line="240" w:lineRule="auto"/>
        <w:ind w:left="993" w:hanging="567"/>
        <w:rPr>
          <w:b/>
          <w:sz w:val="20"/>
          <w:lang w:val="en-US"/>
        </w:rPr>
      </w:pPr>
      <w:r w:rsidRPr="008F6AF3">
        <w:rPr>
          <w:b/>
          <w:sz w:val="20"/>
          <w:lang w:val="en-US"/>
        </w:rPr>
        <w:t>Applicable Laws and Provisions:</w:t>
      </w:r>
    </w:p>
    <w:p w:rsidRPr="00203685" w:rsidR="000C718E" w:rsidP="000C718E" w:rsidRDefault="000C718E" w14:paraId="430F0165" w14:textId="337A18DE">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set of legal provisions that directly or indirectly regulate the </w:t>
      </w:r>
      <w:r w:rsidRPr="00203685" w:rsidR="001F18F2">
        <w:rPr>
          <w:rFonts w:cstheme="minorHAnsi"/>
          <w:sz w:val="20"/>
          <w:szCs w:val="20"/>
          <w:lang w:val="en-US"/>
        </w:rPr>
        <w:t>Bidding Terms</w:t>
      </w:r>
      <w:r w:rsidRPr="00203685">
        <w:rPr>
          <w:rFonts w:cstheme="minorHAnsi"/>
          <w:sz w:val="20"/>
          <w:szCs w:val="20"/>
          <w:lang w:val="en-US"/>
        </w:rPr>
        <w:t xml:space="preserve"> and the Concession Contract, including the Political Constitution of Peru, the laws, the </w:t>
      </w:r>
      <w:r w:rsidRPr="00203685" w:rsidR="008D7B33">
        <w:rPr>
          <w:rFonts w:cstheme="minorHAnsi"/>
          <w:sz w:val="20"/>
          <w:szCs w:val="20"/>
          <w:lang w:val="en-US"/>
        </w:rPr>
        <w:t>rules</w:t>
      </w:r>
      <w:r w:rsidRPr="00203685">
        <w:rPr>
          <w:rFonts w:cstheme="minorHAnsi"/>
          <w:sz w:val="20"/>
          <w:szCs w:val="20"/>
          <w:lang w:val="en-US"/>
        </w:rPr>
        <w:t xml:space="preserve"> with </w:t>
      </w:r>
      <w:r w:rsidRPr="00203685" w:rsidR="00057FF0">
        <w:rPr>
          <w:rFonts w:cstheme="minorHAnsi"/>
          <w:sz w:val="20"/>
          <w:szCs w:val="20"/>
          <w:lang w:val="en-US"/>
        </w:rPr>
        <w:t>legal rank</w:t>
      </w:r>
      <w:r w:rsidRPr="00203685">
        <w:rPr>
          <w:rFonts w:cstheme="minorHAnsi"/>
          <w:sz w:val="20"/>
          <w:szCs w:val="20"/>
          <w:lang w:val="en-US"/>
        </w:rPr>
        <w:t xml:space="preserve">, the supreme decrees, the regulations, directives and resolutions, as well as any other provision that according to the legal system of the Republic of Peru, is applicable, which shall be of mandatory </w:t>
      </w:r>
      <w:r w:rsidRPr="00203685" w:rsidR="008D7B33">
        <w:rPr>
          <w:rFonts w:cstheme="minorHAnsi"/>
          <w:sz w:val="20"/>
          <w:szCs w:val="20"/>
          <w:lang w:val="en-US"/>
        </w:rPr>
        <w:t>compliance</w:t>
      </w:r>
      <w:r w:rsidRPr="00203685">
        <w:rPr>
          <w:rFonts w:cstheme="minorHAnsi"/>
          <w:sz w:val="20"/>
          <w:szCs w:val="20"/>
          <w:lang w:val="en-US"/>
        </w:rPr>
        <w:t xml:space="preserve"> for the </w:t>
      </w:r>
      <w:r w:rsidRPr="00203685" w:rsidR="001F18F2">
        <w:rPr>
          <w:rFonts w:cstheme="minorHAnsi"/>
          <w:sz w:val="20"/>
          <w:szCs w:val="20"/>
          <w:lang w:val="en-US"/>
        </w:rPr>
        <w:t>Bidding Terms</w:t>
      </w:r>
      <w:r w:rsidRPr="00203685">
        <w:rPr>
          <w:rFonts w:cstheme="minorHAnsi"/>
          <w:sz w:val="20"/>
          <w:szCs w:val="20"/>
          <w:lang w:val="en-US"/>
        </w:rPr>
        <w:t xml:space="preserve"> and the Contract.</w:t>
      </w:r>
    </w:p>
    <w:p w:rsidRPr="00203685" w:rsidR="000C718E" w:rsidP="000C718E" w:rsidRDefault="000C718E" w14:paraId="31B56406" w14:textId="77777777">
      <w:pPr>
        <w:spacing w:after="0" w:line="20" w:lineRule="atLeast"/>
        <w:ind w:left="993"/>
        <w:jc w:val="both"/>
        <w:rPr>
          <w:rFonts w:cstheme="minorHAnsi"/>
          <w:sz w:val="20"/>
          <w:szCs w:val="20"/>
          <w:lang w:val="en-US"/>
        </w:rPr>
      </w:pPr>
    </w:p>
    <w:p w:rsidRPr="00203685" w:rsidR="000C718E" w:rsidP="000C718E" w:rsidRDefault="000C718E" w14:paraId="16CAF5FA" w14:textId="07EBE221">
      <w:pPr>
        <w:pStyle w:val="ListParagraph"/>
        <w:numPr>
          <w:ilvl w:val="1"/>
          <w:numId w:val="137"/>
        </w:numPr>
        <w:spacing w:after="0" w:line="240" w:lineRule="auto"/>
        <w:ind w:left="993" w:hanging="567"/>
        <w:rPr>
          <w:rFonts w:cstheme="minorHAnsi"/>
          <w:sz w:val="20"/>
          <w:szCs w:val="20"/>
          <w:lang w:val="en-US"/>
        </w:rPr>
      </w:pPr>
      <w:r w:rsidRPr="00203685">
        <w:rPr>
          <w:b/>
          <w:sz w:val="20"/>
          <w:lang w:val="en-US"/>
        </w:rPr>
        <w:t>Bid:</w:t>
      </w:r>
      <w:r w:rsidRPr="00203685">
        <w:rPr>
          <w:rFonts w:cstheme="minorHAnsi"/>
          <w:sz w:val="20"/>
          <w:szCs w:val="20"/>
          <w:lang w:val="en-US"/>
        </w:rPr>
        <w:t xml:space="preserve"> I</w:t>
      </w:r>
      <w:r w:rsidRPr="00203685" w:rsidR="008D7B33">
        <w:rPr>
          <w:rFonts w:cstheme="minorHAnsi"/>
          <w:sz w:val="20"/>
          <w:szCs w:val="20"/>
          <w:lang w:val="en-US"/>
        </w:rPr>
        <w:t>t i</w:t>
      </w:r>
      <w:r w:rsidRPr="00203685">
        <w:rPr>
          <w:rFonts w:cstheme="minorHAnsi"/>
          <w:sz w:val="20"/>
          <w:szCs w:val="20"/>
          <w:lang w:val="en-US"/>
        </w:rPr>
        <w:t xml:space="preserve">ncludes the Technical Bid and the </w:t>
      </w:r>
      <w:r w:rsidRPr="00203685" w:rsidR="002D7DA5">
        <w:rPr>
          <w:rFonts w:cstheme="minorHAnsi"/>
          <w:sz w:val="20"/>
          <w:szCs w:val="20"/>
          <w:lang w:val="en-US"/>
        </w:rPr>
        <w:t>Economic Offer</w:t>
      </w:r>
      <w:r w:rsidRPr="00203685">
        <w:rPr>
          <w:rFonts w:cstheme="minorHAnsi"/>
          <w:sz w:val="20"/>
          <w:szCs w:val="20"/>
          <w:lang w:val="en-US"/>
        </w:rPr>
        <w:t>.</w:t>
      </w:r>
    </w:p>
    <w:p w:rsidRPr="00203685" w:rsidR="000C718E" w:rsidP="000C718E" w:rsidRDefault="000C718E" w14:paraId="034B295A" w14:textId="77777777">
      <w:pPr>
        <w:spacing w:after="0" w:line="20" w:lineRule="atLeast"/>
        <w:ind w:left="993"/>
        <w:jc w:val="both"/>
        <w:rPr>
          <w:rFonts w:cstheme="minorHAnsi"/>
          <w:sz w:val="20"/>
          <w:szCs w:val="20"/>
          <w:lang w:val="en-US"/>
        </w:rPr>
      </w:pPr>
    </w:p>
    <w:p w:rsidRPr="00203685" w:rsidR="000C718E" w:rsidP="000C718E" w:rsidRDefault="000C718E" w14:paraId="757E17A4" w14:textId="120993F1">
      <w:pPr>
        <w:pStyle w:val="ListParagraph"/>
        <w:numPr>
          <w:ilvl w:val="1"/>
          <w:numId w:val="137"/>
        </w:numPr>
        <w:spacing w:after="0" w:line="240" w:lineRule="auto"/>
        <w:ind w:left="993" w:hanging="567"/>
        <w:rPr>
          <w:rFonts w:cstheme="minorHAnsi"/>
          <w:sz w:val="20"/>
          <w:szCs w:val="20"/>
          <w:lang w:val="en-US"/>
        </w:rPr>
      </w:pPr>
      <w:r w:rsidRPr="00203685">
        <w:rPr>
          <w:b/>
          <w:sz w:val="20"/>
          <w:lang w:val="en-US"/>
        </w:rPr>
        <w:t xml:space="preserve">Economic </w:t>
      </w:r>
      <w:r w:rsidRPr="00203685" w:rsidR="008D7B33">
        <w:rPr>
          <w:b/>
          <w:sz w:val="20"/>
          <w:lang w:val="en-US"/>
        </w:rPr>
        <w:t>Offer</w:t>
      </w:r>
      <w:r w:rsidRPr="00203685">
        <w:rPr>
          <w:b/>
          <w:sz w:val="20"/>
          <w:lang w:val="en-US"/>
        </w:rPr>
        <w:t>:</w:t>
      </w:r>
      <w:r w:rsidRPr="00203685">
        <w:rPr>
          <w:rFonts w:cstheme="minorHAnsi"/>
          <w:sz w:val="20"/>
          <w:szCs w:val="20"/>
          <w:lang w:val="en-US"/>
        </w:rPr>
        <w:t xml:space="preserve"> It is the one submitted by the Prequalified Bidder in Envelope No. 3, in accordance with the </w:t>
      </w:r>
      <w:r w:rsidRPr="00203685" w:rsidR="008D7B33">
        <w:rPr>
          <w:rFonts w:cstheme="minorHAnsi"/>
          <w:sz w:val="20"/>
          <w:szCs w:val="20"/>
          <w:lang w:val="en-US"/>
        </w:rPr>
        <w:t xml:space="preserve">Competition </w:t>
      </w:r>
      <w:r w:rsidRPr="00203685">
        <w:rPr>
          <w:rFonts w:cstheme="minorHAnsi"/>
          <w:sz w:val="20"/>
          <w:szCs w:val="20"/>
          <w:lang w:val="en-US"/>
        </w:rPr>
        <w:t>Factor.</w:t>
      </w:r>
    </w:p>
    <w:p w:rsidRPr="00203685" w:rsidR="000C718E" w:rsidP="000C718E" w:rsidRDefault="000C718E" w14:paraId="015DE665" w14:textId="77777777">
      <w:pPr>
        <w:spacing w:after="0" w:line="20" w:lineRule="atLeast"/>
        <w:ind w:left="993"/>
        <w:jc w:val="both"/>
        <w:rPr>
          <w:rFonts w:cstheme="minorHAnsi"/>
          <w:sz w:val="20"/>
          <w:szCs w:val="20"/>
          <w:lang w:val="en-US"/>
        </w:rPr>
      </w:pPr>
    </w:p>
    <w:p w:rsidRPr="00203685" w:rsidR="000C718E" w:rsidP="000C718E" w:rsidRDefault="000C718E" w14:paraId="0A5C65D2" w14:textId="6E18C015">
      <w:pPr>
        <w:pStyle w:val="ListParagraph"/>
        <w:numPr>
          <w:ilvl w:val="1"/>
          <w:numId w:val="137"/>
        </w:numPr>
        <w:spacing w:after="0" w:line="240" w:lineRule="auto"/>
        <w:ind w:left="993" w:hanging="567"/>
        <w:rPr>
          <w:rFonts w:cstheme="minorHAnsi"/>
          <w:sz w:val="20"/>
          <w:szCs w:val="20"/>
          <w:lang w:val="en-US"/>
        </w:rPr>
      </w:pPr>
      <w:r w:rsidRPr="00203685">
        <w:rPr>
          <w:b/>
          <w:sz w:val="20"/>
          <w:lang w:val="en-US"/>
        </w:rPr>
        <w:t xml:space="preserve">Technical </w:t>
      </w:r>
      <w:r w:rsidRPr="00203685" w:rsidR="008D7B33">
        <w:rPr>
          <w:b/>
          <w:sz w:val="20"/>
          <w:lang w:val="en-US"/>
        </w:rPr>
        <w:t>Offer</w:t>
      </w:r>
      <w:r w:rsidRPr="00203685">
        <w:rPr>
          <w:b/>
          <w:sz w:val="20"/>
          <w:lang w:val="en-US"/>
        </w:rPr>
        <w:t>:</w:t>
      </w:r>
      <w:r w:rsidRPr="00203685">
        <w:rPr>
          <w:rFonts w:cstheme="minorHAnsi"/>
          <w:sz w:val="20"/>
          <w:szCs w:val="20"/>
          <w:lang w:val="en-US"/>
        </w:rPr>
        <w:t xml:space="preserve"> </w:t>
      </w:r>
      <w:r w:rsidRPr="00203685" w:rsidR="008D7B33">
        <w:rPr>
          <w:rFonts w:cstheme="minorHAnsi"/>
          <w:sz w:val="20"/>
          <w:szCs w:val="20"/>
          <w:lang w:val="en-US"/>
        </w:rPr>
        <w:t>It is</w:t>
      </w:r>
      <w:r w:rsidRPr="00203685">
        <w:rPr>
          <w:rFonts w:cstheme="minorHAnsi"/>
          <w:sz w:val="20"/>
          <w:szCs w:val="20"/>
          <w:lang w:val="en-US"/>
        </w:rPr>
        <w:t xml:space="preserve"> submitted by the Prequalified Bidder in Envelope No. 2 in accordance with </w:t>
      </w:r>
      <w:r w:rsidRPr="00203685" w:rsidR="00F76004">
        <w:rPr>
          <w:rFonts w:cstheme="minorHAnsi"/>
          <w:sz w:val="20"/>
          <w:szCs w:val="20"/>
          <w:lang w:val="en-US"/>
        </w:rPr>
        <w:t>Subsection</w:t>
      </w:r>
      <w:r w:rsidRPr="00203685">
        <w:rPr>
          <w:rFonts w:cstheme="minorHAnsi"/>
          <w:sz w:val="20"/>
          <w:szCs w:val="20"/>
          <w:lang w:val="en-US"/>
        </w:rPr>
        <w:t xml:space="preserve"> 19.</w:t>
      </w:r>
    </w:p>
    <w:p w:rsidRPr="00203685" w:rsidR="000C718E" w:rsidP="000C718E" w:rsidRDefault="000C718E" w14:paraId="15BAD474" w14:textId="77777777">
      <w:pPr>
        <w:spacing w:after="0" w:line="20" w:lineRule="atLeast"/>
        <w:ind w:left="993"/>
        <w:jc w:val="both"/>
        <w:rPr>
          <w:rFonts w:cstheme="minorHAnsi"/>
          <w:sz w:val="20"/>
          <w:szCs w:val="20"/>
          <w:lang w:val="en-US"/>
        </w:rPr>
      </w:pPr>
    </w:p>
    <w:p w:rsidRPr="008F6AF3" w:rsidR="000C718E" w:rsidP="000C718E" w:rsidRDefault="000C718E" w14:paraId="3B7516BB" w14:textId="61C04C06">
      <w:pPr>
        <w:pStyle w:val="ListParagraph"/>
        <w:numPr>
          <w:ilvl w:val="1"/>
          <w:numId w:val="137"/>
        </w:numPr>
        <w:spacing w:after="0" w:line="240" w:lineRule="auto"/>
        <w:ind w:left="993" w:hanging="567"/>
        <w:rPr>
          <w:b/>
          <w:sz w:val="20"/>
          <w:lang w:val="en-US"/>
        </w:rPr>
      </w:pPr>
      <w:r w:rsidRPr="008F6AF3">
        <w:rPr>
          <w:b/>
          <w:sz w:val="20"/>
          <w:lang w:val="en-US"/>
        </w:rPr>
        <w:t>Operator:</w:t>
      </w:r>
    </w:p>
    <w:p w:rsidRPr="00203685" w:rsidR="000C718E" w:rsidP="000C718E" w:rsidRDefault="001F18F2" w14:paraId="15F5E90D" w14:textId="2F234749">
      <w:pPr>
        <w:spacing w:after="0" w:line="20" w:lineRule="atLeast"/>
        <w:ind w:left="993"/>
        <w:jc w:val="both"/>
        <w:rPr>
          <w:rFonts w:cstheme="minorHAnsi"/>
          <w:sz w:val="20"/>
          <w:szCs w:val="20"/>
          <w:lang w:val="en-US"/>
        </w:rPr>
      </w:pPr>
      <w:r w:rsidRPr="00203685">
        <w:rPr>
          <w:rFonts w:cstheme="minorHAnsi"/>
          <w:sz w:val="20"/>
          <w:szCs w:val="20"/>
          <w:lang w:val="en-US"/>
        </w:rPr>
        <w:t>It is t</w:t>
      </w:r>
      <w:r w:rsidRPr="00203685" w:rsidR="000C718E">
        <w:rPr>
          <w:rFonts w:cstheme="minorHAnsi"/>
          <w:sz w:val="20"/>
          <w:szCs w:val="20"/>
          <w:lang w:val="en-US"/>
        </w:rPr>
        <w:t xml:space="preserve">he Bidder or any of its Members, in the case of a Consortium, that meets the technical operation requirements for prequalification during the </w:t>
      </w:r>
      <w:r w:rsidRPr="00203685">
        <w:rPr>
          <w:rFonts w:cstheme="minorHAnsi"/>
          <w:sz w:val="20"/>
          <w:szCs w:val="20"/>
          <w:lang w:val="en-US"/>
        </w:rPr>
        <w:t xml:space="preserve">Bidding </w:t>
      </w:r>
      <w:r w:rsidRPr="00203685" w:rsidR="000C718E">
        <w:rPr>
          <w:rFonts w:cstheme="minorHAnsi"/>
          <w:sz w:val="20"/>
          <w:szCs w:val="20"/>
          <w:lang w:val="en-US"/>
        </w:rPr>
        <w:t xml:space="preserve">and that will assume the rights and obligations established in the Contract.  </w:t>
      </w:r>
    </w:p>
    <w:p w:rsidRPr="00203685" w:rsidR="000C718E" w:rsidP="000C718E" w:rsidRDefault="000C718E" w14:paraId="15FA631A" w14:textId="77777777">
      <w:pPr>
        <w:spacing w:after="0" w:line="20" w:lineRule="atLeast"/>
        <w:ind w:left="993"/>
        <w:jc w:val="both"/>
        <w:rPr>
          <w:rFonts w:cstheme="minorHAnsi"/>
          <w:sz w:val="20"/>
          <w:szCs w:val="20"/>
          <w:lang w:val="en-US"/>
        </w:rPr>
      </w:pPr>
    </w:p>
    <w:p w:rsidRPr="008F6AF3" w:rsidR="000C718E" w:rsidP="000C718E" w:rsidRDefault="000C718E" w14:paraId="41B8ABF2" w14:textId="343C6F5A">
      <w:pPr>
        <w:pStyle w:val="ListParagraph"/>
        <w:numPr>
          <w:ilvl w:val="1"/>
          <w:numId w:val="137"/>
        </w:numPr>
        <w:spacing w:after="0" w:line="240" w:lineRule="auto"/>
        <w:ind w:left="993" w:hanging="567"/>
        <w:rPr>
          <w:b/>
          <w:sz w:val="20"/>
          <w:lang w:val="en-US"/>
        </w:rPr>
      </w:pPr>
      <w:r w:rsidRPr="008F6AF3">
        <w:rPr>
          <w:b/>
          <w:sz w:val="20"/>
          <w:lang w:val="en-US"/>
        </w:rPr>
        <w:t>Minimum Participation:</w:t>
      </w:r>
    </w:p>
    <w:p w:rsidRPr="00203685" w:rsidR="00D66BAA" w:rsidP="00D66BAA" w:rsidRDefault="000C718E" w14:paraId="012BE762" w14:textId="7777777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participation in the capital stock of the Concessionaire, which at no time may be less than thirty-five percent (35%) of the total of such capital subscribed and paid in cash, which the Strategic Partner must own and maintain during the </w:t>
      </w:r>
      <w:r w:rsidRPr="00203685" w:rsidR="00D66BAA">
        <w:rPr>
          <w:rFonts w:cstheme="minorHAnsi"/>
          <w:sz w:val="20"/>
          <w:szCs w:val="20"/>
          <w:lang w:val="en-US"/>
        </w:rPr>
        <w:t xml:space="preserve">entire term of the Concession. </w:t>
      </w:r>
    </w:p>
    <w:p w:rsidRPr="00203685" w:rsidR="00D66BAA" w:rsidP="00D66BAA" w:rsidRDefault="00D66BAA" w14:paraId="231C3A47" w14:textId="77777777">
      <w:pPr>
        <w:spacing w:after="0" w:line="20" w:lineRule="atLeast"/>
        <w:ind w:left="993"/>
        <w:jc w:val="both"/>
        <w:rPr>
          <w:rFonts w:cstheme="minorHAnsi"/>
          <w:sz w:val="20"/>
          <w:szCs w:val="20"/>
          <w:lang w:val="en-US"/>
        </w:rPr>
      </w:pPr>
    </w:p>
    <w:p w:rsidRPr="008F6AF3" w:rsidR="000C718E" w:rsidP="00D66BAA" w:rsidRDefault="00FF1DB2" w14:paraId="49F17C47" w14:textId="01B07DE9">
      <w:pPr>
        <w:pStyle w:val="ListParagraph"/>
        <w:numPr>
          <w:ilvl w:val="1"/>
          <w:numId w:val="137"/>
        </w:numPr>
        <w:spacing w:after="0" w:line="240" w:lineRule="auto"/>
        <w:ind w:left="993" w:hanging="567"/>
        <w:rPr>
          <w:b/>
          <w:sz w:val="20"/>
          <w:lang w:val="en-US"/>
        </w:rPr>
      </w:pPr>
      <w:r w:rsidRPr="008F6AF3">
        <w:rPr>
          <w:b/>
          <w:sz w:val="20"/>
          <w:lang w:val="en-US"/>
        </w:rPr>
        <w:t>PROINVERSIÓN</w:t>
      </w:r>
      <w:r w:rsidRPr="008F6AF3" w:rsidR="000C718E">
        <w:rPr>
          <w:b/>
          <w:sz w:val="20"/>
          <w:lang w:val="en-US"/>
        </w:rPr>
        <w:t xml:space="preserve">'s </w:t>
      </w:r>
      <w:r w:rsidRPr="008F6AF3" w:rsidR="00742788">
        <w:rPr>
          <w:b/>
          <w:sz w:val="20"/>
          <w:lang w:val="en-US"/>
        </w:rPr>
        <w:t xml:space="preserve">Institutional </w:t>
      </w:r>
      <w:r w:rsidRPr="00203685" w:rsidR="001F18F2">
        <w:rPr>
          <w:b/>
          <w:sz w:val="20"/>
          <w:lang w:val="en-US"/>
        </w:rPr>
        <w:t>W</w:t>
      </w:r>
      <w:r w:rsidRPr="008F6AF3" w:rsidR="00742788">
        <w:rPr>
          <w:b/>
          <w:sz w:val="20"/>
          <w:lang w:val="en-US"/>
        </w:rPr>
        <w:t>ebsite</w:t>
      </w:r>
      <w:r w:rsidRPr="008F6AF3" w:rsidR="000C718E">
        <w:rPr>
          <w:b/>
          <w:sz w:val="20"/>
          <w:lang w:val="en-US"/>
        </w:rPr>
        <w:t>:</w:t>
      </w:r>
    </w:p>
    <w:p w:rsidRPr="00203685" w:rsidR="000C718E" w:rsidP="000C718E" w:rsidRDefault="000C718E" w14:paraId="5039970B" w14:textId="3996FB39">
      <w:pPr>
        <w:spacing w:after="0" w:line="20" w:lineRule="atLeast"/>
        <w:ind w:left="993"/>
        <w:jc w:val="both"/>
        <w:rPr>
          <w:rFonts w:cstheme="minorHAnsi"/>
          <w:sz w:val="20"/>
          <w:szCs w:val="20"/>
          <w:lang w:val="en-US"/>
        </w:rPr>
      </w:pPr>
      <w:r w:rsidRPr="00203685">
        <w:rPr>
          <w:rFonts w:cstheme="minorHAnsi"/>
          <w:sz w:val="20"/>
          <w:szCs w:val="20"/>
          <w:lang w:val="en-US"/>
        </w:rPr>
        <w:t xml:space="preserve">It is </w:t>
      </w:r>
      <w:r w:rsidRPr="00203685" w:rsidR="00D66BAA">
        <w:rPr>
          <w:rFonts w:cstheme="minorHAnsi"/>
          <w:sz w:val="20"/>
          <w:szCs w:val="20"/>
          <w:lang w:val="en-US"/>
        </w:rPr>
        <w:t>as follows</w:t>
      </w:r>
      <w:r w:rsidRPr="00203685">
        <w:rPr>
          <w:rFonts w:cstheme="minorHAnsi"/>
          <w:sz w:val="20"/>
          <w:szCs w:val="20"/>
          <w:lang w:val="en-US"/>
        </w:rPr>
        <w:t>: www.</w:t>
      </w:r>
      <w:r w:rsidRPr="00203685" w:rsidR="00D66BAA">
        <w:rPr>
          <w:rFonts w:cstheme="minorHAnsi"/>
          <w:sz w:val="20"/>
          <w:szCs w:val="20"/>
          <w:lang w:val="en-US"/>
        </w:rPr>
        <w:t>proinversión</w:t>
      </w:r>
      <w:r w:rsidRPr="00203685">
        <w:rPr>
          <w:rFonts w:cstheme="minorHAnsi"/>
          <w:sz w:val="20"/>
          <w:szCs w:val="20"/>
          <w:lang w:val="en-US"/>
        </w:rPr>
        <w:t xml:space="preserve">.gob.pe </w:t>
      </w:r>
    </w:p>
    <w:p w:rsidRPr="00203685" w:rsidR="000C718E" w:rsidP="000C718E" w:rsidRDefault="000C718E" w14:paraId="129E0561" w14:textId="77777777">
      <w:pPr>
        <w:spacing w:after="0" w:line="20" w:lineRule="atLeast"/>
        <w:ind w:left="993"/>
        <w:jc w:val="both"/>
        <w:rPr>
          <w:rFonts w:cstheme="minorHAnsi"/>
          <w:sz w:val="20"/>
          <w:szCs w:val="20"/>
          <w:lang w:val="en-US"/>
        </w:rPr>
      </w:pPr>
    </w:p>
    <w:p w:rsidRPr="008F6AF3" w:rsidR="000C718E" w:rsidP="000C718E" w:rsidRDefault="000C718E" w14:paraId="4C646660" w14:textId="665B2EA1">
      <w:pPr>
        <w:pStyle w:val="ListParagraph"/>
        <w:numPr>
          <w:ilvl w:val="1"/>
          <w:numId w:val="137"/>
        </w:numPr>
        <w:spacing w:after="0" w:line="240" w:lineRule="auto"/>
        <w:ind w:left="993" w:hanging="567"/>
        <w:rPr>
          <w:b/>
          <w:sz w:val="20"/>
          <w:lang w:val="en-US"/>
        </w:rPr>
      </w:pPr>
      <w:r w:rsidRPr="008F6AF3">
        <w:rPr>
          <w:b/>
          <w:sz w:val="20"/>
          <w:lang w:val="en-US"/>
        </w:rPr>
        <w:t>Bidder:</w:t>
      </w:r>
    </w:p>
    <w:p w:rsidRPr="00203685" w:rsidR="000C718E" w:rsidP="000C718E" w:rsidRDefault="000C718E" w14:paraId="42B8417F" w14:textId="6CC1A38F">
      <w:pPr>
        <w:spacing w:after="0" w:line="20" w:lineRule="atLeast"/>
        <w:ind w:left="993"/>
        <w:jc w:val="both"/>
        <w:rPr>
          <w:rFonts w:cstheme="minorHAnsi"/>
          <w:sz w:val="20"/>
          <w:szCs w:val="20"/>
          <w:lang w:val="en-US"/>
        </w:rPr>
      </w:pPr>
      <w:r w:rsidRPr="00203685">
        <w:rPr>
          <w:rFonts w:cstheme="minorHAnsi"/>
          <w:sz w:val="20"/>
          <w:szCs w:val="20"/>
          <w:lang w:val="en-US"/>
        </w:rPr>
        <w:t xml:space="preserve">The interested party that participates in the </w:t>
      </w:r>
      <w:r w:rsidRPr="00203685" w:rsidR="001F18F2">
        <w:rPr>
          <w:rFonts w:cstheme="minorHAnsi"/>
          <w:sz w:val="20"/>
          <w:szCs w:val="20"/>
          <w:lang w:val="en-US"/>
        </w:rPr>
        <w:t xml:space="preserve">Bidding </w:t>
      </w:r>
      <w:r w:rsidRPr="00203685">
        <w:rPr>
          <w:rFonts w:cstheme="minorHAnsi"/>
          <w:sz w:val="20"/>
          <w:szCs w:val="20"/>
          <w:lang w:val="en-US"/>
        </w:rPr>
        <w:t>by submitting Envelope No. 1 for prequalification.</w:t>
      </w:r>
    </w:p>
    <w:p w:rsidRPr="00203685" w:rsidR="00955EB0" w:rsidP="000C718E" w:rsidRDefault="00955EB0" w14:paraId="5CAA90FC" w14:textId="3738CA5D">
      <w:pPr>
        <w:spacing w:after="0" w:line="20" w:lineRule="atLeast"/>
        <w:rPr>
          <w:rFonts w:cstheme="minorHAnsi"/>
          <w:sz w:val="20"/>
          <w:szCs w:val="20"/>
          <w:lang w:val="en-US"/>
        </w:rPr>
      </w:pPr>
    </w:p>
    <w:p w:rsidRPr="008F6AF3" w:rsidR="00955EB0" w:rsidP="00E33161" w:rsidRDefault="000C718E" w14:paraId="1689037E" w14:textId="38CAC3D9">
      <w:pPr>
        <w:pStyle w:val="ListParagraph"/>
        <w:numPr>
          <w:ilvl w:val="1"/>
          <w:numId w:val="137"/>
        </w:numPr>
        <w:spacing w:after="0" w:line="240" w:lineRule="auto"/>
        <w:ind w:left="993" w:hanging="567"/>
        <w:rPr>
          <w:sz w:val="20"/>
          <w:lang w:val="en-US"/>
        </w:rPr>
      </w:pPr>
      <w:r w:rsidRPr="008F6AF3">
        <w:rPr>
          <w:b/>
          <w:sz w:val="20"/>
          <w:lang w:val="en-US"/>
        </w:rPr>
        <w:t>Qualified Bidder</w:t>
      </w:r>
      <w:r w:rsidRPr="008F6AF3" w:rsidR="00CC0DD0">
        <w:rPr>
          <w:b/>
          <w:sz w:val="20"/>
          <w:lang w:val="en-US"/>
        </w:rPr>
        <w:t>:</w:t>
      </w:r>
    </w:p>
    <w:p w:rsidRPr="00203685" w:rsidR="001F18F2" w:rsidP="000C718E" w:rsidRDefault="000C718E" w14:paraId="1B53833A" w14:textId="5BAC92B8">
      <w:pPr>
        <w:pStyle w:val="ListParagraph"/>
        <w:tabs>
          <w:tab w:val="left" w:pos="851"/>
        </w:tabs>
        <w:spacing w:after="0" w:line="240" w:lineRule="auto"/>
        <w:ind w:left="993"/>
        <w:rPr>
          <w:rFonts w:cstheme="minorHAnsi"/>
          <w:sz w:val="20"/>
          <w:szCs w:val="20"/>
          <w:lang w:val="en-US"/>
        </w:rPr>
      </w:pPr>
      <w:r w:rsidRPr="00203685">
        <w:rPr>
          <w:rFonts w:cstheme="minorHAnsi"/>
          <w:sz w:val="20"/>
          <w:szCs w:val="20"/>
          <w:lang w:val="en-US"/>
        </w:rPr>
        <w:t xml:space="preserve">It is the Prequalified Bidder that has submitted Envelopes No. 2 and 3, and whose documentation, duly submitted through Envelope No. 2, has complied with the requirements set forth in the </w:t>
      </w:r>
      <w:r w:rsidRPr="00203685" w:rsidR="00F76004">
        <w:rPr>
          <w:rFonts w:cstheme="minorHAnsi"/>
          <w:sz w:val="20"/>
          <w:szCs w:val="20"/>
          <w:lang w:val="en-US"/>
        </w:rPr>
        <w:t>Bidding Terms</w:t>
      </w:r>
      <w:r w:rsidRPr="00203685">
        <w:rPr>
          <w:rFonts w:cstheme="minorHAnsi"/>
          <w:sz w:val="20"/>
          <w:szCs w:val="20"/>
          <w:lang w:val="en-US"/>
        </w:rPr>
        <w:t xml:space="preserve">, and who is qualified for the opening of Envelope No. 3. </w:t>
      </w:r>
    </w:p>
    <w:p w:rsidRPr="00203685" w:rsidR="000C718E" w:rsidP="000C718E" w:rsidRDefault="000C718E" w14:paraId="2CE6ED63" w14:textId="7F37D0D5">
      <w:pPr>
        <w:pStyle w:val="ListParagraph"/>
        <w:tabs>
          <w:tab w:val="left" w:pos="851"/>
        </w:tabs>
        <w:spacing w:after="0" w:line="240" w:lineRule="auto"/>
        <w:ind w:left="993"/>
        <w:rPr>
          <w:rFonts w:cstheme="minorHAnsi"/>
          <w:sz w:val="20"/>
          <w:szCs w:val="20"/>
          <w:lang w:val="en-US"/>
        </w:rPr>
      </w:pPr>
      <w:r w:rsidRPr="00203685">
        <w:rPr>
          <w:rFonts w:cstheme="minorHAnsi"/>
          <w:sz w:val="20"/>
          <w:szCs w:val="20"/>
          <w:lang w:val="en-US"/>
        </w:rPr>
        <w:tab/>
      </w:r>
    </w:p>
    <w:p w:rsidRPr="008F6AF3" w:rsidR="000C718E" w:rsidP="008F6AF3" w:rsidRDefault="000C718E" w14:paraId="21499AD6" w14:textId="462FEBDF">
      <w:pPr>
        <w:pStyle w:val="ListParagraph"/>
        <w:numPr>
          <w:ilvl w:val="1"/>
          <w:numId w:val="137"/>
        </w:numPr>
        <w:spacing w:after="0" w:line="240" w:lineRule="auto"/>
        <w:ind w:left="993" w:hanging="567"/>
        <w:rPr>
          <w:b/>
          <w:sz w:val="20"/>
          <w:lang w:val="en-US"/>
        </w:rPr>
      </w:pPr>
      <w:r w:rsidRPr="008F6AF3">
        <w:rPr>
          <w:b/>
          <w:sz w:val="20"/>
          <w:lang w:val="en-US"/>
        </w:rPr>
        <w:t>Prequalified Bidder</w:t>
      </w:r>
    </w:p>
    <w:p w:rsidRPr="00203685" w:rsidR="000C718E" w:rsidP="008F6AF3" w:rsidRDefault="000C718E" w14:paraId="1FC5DA96" w14:textId="49C22243">
      <w:pPr>
        <w:pStyle w:val="ListParagraph"/>
        <w:tabs>
          <w:tab w:val="left" w:pos="851"/>
        </w:tabs>
        <w:spacing w:after="0" w:line="240" w:lineRule="auto"/>
        <w:ind w:left="993"/>
        <w:rPr>
          <w:rFonts w:cstheme="minorHAnsi"/>
          <w:sz w:val="20"/>
          <w:szCs w:val="20"/>
          <w:lang w:val="en-US"/>
        </w:rPr>
      </w:pPr>
      <w:r w:rsidRPr="00203685">
        <w:rPr>
          <w:rFonts w:cstheme="minorHAnsi"/>
          <w:sz w:val="20"/>
          <w:szCs w:val="20"/>
          <w:lang w:val="en-US"/>
        </w:rPr>
        <w:t>The Bidder whose documentation, duly submitted through Envelope No. 1, has complied with the requirements set forth in the</w:t>
      </w:r>
      <w:r w:rsidRPr="00203685" w:rsidR="00F76004">
        <w:rPr>
          <w:rFonts w:cstheme="minorHAnsi"/>
          <w:sz w:val="20"/>
          <w:szCs w:val="20"/>
          <w:lang w:val="en-US"/>
        </w:rPr>
        <w:t xml:space="preserve"> Bidding Terms</w:t>
      </w:r>
      <w:r w:rsidRPr="00203685">
        <w:rPr>
          <w:rFonts w:cstheme="minorHAnsi"/>
          <w:sz w:val="20"/>
          <w:szCs w:val="20"/>
          <w:lang w:val="en-US"/>
        </w:rPr>
        <w:t xml:space="preserve">, and has been expressly accepted and declared by the </w:t>
      </w:r>
      <w:r w:rsidRPr="00203685" w:rsidR="005D1B7F">
        <w:rPr>
          <w:rFonts w:cstheme="minorHAnsi"/>
          <w:sz w:val="20"/>
          <w:szCs w:val="20"/>
          <w:lang w:val="en-US"/>
        </w:rPr>
        <w:t>Project Manager</w:t>
      </w:r>
      <w:r w:rsidRPr="00203685">
        <w:rPr>
          <w:rFonts w:cstheme="minorHAnsi"/>
          <w:sz w:val="20"/>
          <w:szCs w:val="20"/>
          <w:lang w:val="en-US"/>
        </w:rPr>
        <w:t>.</w:t>
      </w:r>
    </w:p>
    <w:p w:rsidRPr="00203685" w:rsidR="000C718E" w:rsidP="000C718E" w:rsidRDefault="000C718E" w14:paraId="045F73FA"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5CF0FC3C" w14:textId="2EA13AF8">
      <w:pPr>
        <w:pStyle w:val="ListParagraph"/>
        <w:numPr>
          <w:ilvl w:val="1"/>
          <w:numId w:val="137"/>
        </w:numPr>
        <w:spacing w:after="0" w:line="240" w:lineRule="auto"/>
        <w:ind w:left="993" w:hanging="567"/>
        <w:rPr>
          <w:rFonts w:cstheme="minorHAnsi"/>
          <w:sz w:val="20"/>
          <w:szCs w:val="20"/>
          <w:lang w:val="en-US"/>
        </w:rPr>
      </w:pPr>
      <w:r w:rsidRPr="008F6AF3">
        <w:rPr>
          <w:b/>
          <w:sz w:val="20"/>
          <w:lang w:val="en-US"/>
        </w:rPr>
        <w:t>Technical Proposal:</w:t>
      </w:r>
    </w:p>
    <w:p w:rsidRPr="00203685" w:rsidR="000C718E" w:rsidP="008F6AF3" w:rsidRDefault="000C718E" w14:paraId="24096F67" w14:textId="73D72FF7">
      <w:pPr>
        <w:pStyle w:val="ListParagraph"/>
        <w:tabs>
          <w:tab w:val="left" w:pos="851"/>
        </w:tabs>
        <w:spacing w:after="0" w:line="240" w:lineRule="auto"/>
        <w:ind w:left="993"/>
        <w:rPr>
          <w:rFonts w:cstheme="minorHAnsi"/>
          <w:sz w:val="20"/>
          <w:szCs w:val="20"/>
          <w:lang w:val="en-US"/>
        </w:rPr>
      </w:pPr>
      <w:r w:rsidRPr="00203685">
        <w:rPr>
          <w:rFonts w:cstheme="minorHAnsi"/>
          <w:sz w:val="20"/>
          <w:szCs w:val="20"/>
          <w:lang w:val="en-US"/>
        </w:rPr>
        <w:t xml:space="preserve">It is the technical solution submitted by the Prequalified Bidder in Envelope No. 2, as indicated in </w:t>
      </w:r>
      <w:r w:rsidRPr="00203685" w:rsidR="00F76004">
        <w:rPr>
          <w:rFonts w:cstheme="minorHAnsi"/>
          <w:sz w:val="20"/>
          <w:szCs w:val="20"/>
          <w:lang w:val="en-US"/>
        </w:rPr>
        <w:t xml:space="preserve">Subsection </w:t>
      </w:r>
      <w:r w:rsidRPr="00203685">
        <w:rPr>
          <w:rFonts w:cstheme="minorHAnsi"/>
          <w:sz w:val="20"/>
          <w:szCs w:val="20"/>
          <w:lang w:val="en-US"/>
        </w:rPr>
        <w:t>19.3.</w:t>
      </w:r>
    </w:p>
    <w:p w:rsidRPr="00203685" w:rsidR="000C718E" w:rsidP="000C718E" w:rsidRDefault="000C718E" w14:paraId="19038196"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368F0FB0" w14:textId="19F042B8">
      <w:pPr>
        <w:pStyle w:val="ListParagraph"/>
        <w:numPr>
          <w:ilvl w:val="1"/>
          <w:numId w:val="137"/>
        </w:numPr>
        <w:spacing w:after="0" w:line="240" w:lineRule="auto"/>
        <w:ind w:left="993" w:hanging="567"/>
        <w:rPr>
          <w:b/>
          <w:sz w:val="20"/>
          <w:lang w:val="en-US"/>
        </w:rPr>
      </w:pPr>
      <w:r w:rsidRPr="008F6AF3">
        <w:rPr>
          <w:b/>
          <w:sz w:val="20"/>
          <w:lang w:val="en-US"/>
        </w:rPr>
        <w:t>Project:</w:t>
      </w:r>
    </w:p>
    <w:p w:rsidRPr="00203685" w:rsidR="000C718E" w:rsidP="008F6AF3" w:rsidRDefault="000C718E" w14:paraId="2959B59F" w14:textId="33EF11B0">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It is the project </w:t>
      </w:r>
      <w:r w:rsidRPr="00A20749" w:rsidR="00A20749">
        <w:rPr>
          <w:rFonts w:cstheme="minorHAnsi"/>
          <w:sz w:val="20"/>
          <w:szCs w:val="20"/>
          <w:lang w:val="en-US"/>
        </w:rPr>
        <w:t>“Creation of the specialized health services of the specialized hospital of Chimbote in Ancash health care network of Essalud, district of Nuevo Chimbote, province of Santa, department of Ancash</w:t>
      </w:r>
      <w:r w:rsidRPr="00203685">
        <w:rPr>
          <w:rFonts w:cstheme="minorHAnsi"/>
          <w:sz w:val="20"/>
          <w:szCs w:val="20"/>
          <w:lang w:val="en-US"/>
        </w:rPr>
        <w:t xml:space="preserve">". </w:t>
      </w:r>
    </w:p>
    <w:p w:rsidRPr="00203685" w:rsidR="000C718E" w:rsidP="000C718E" w:rsidRDefault="000C718E" w14:paraId="719950B4"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21B9EF38" w14:textId="13306CAD">
      <w:pPr>
        <w:pStyle w:val="ListParagraph"/>
        <w:numPr>
          <w:ilvl w:val="1"/>
          <w:numId w:val="137"/>
        </w:numPr>
        <w:spacing w:after="0" w:line="240" w:lineRule="auto"/>
        <w:ind w:left="993" w:hanging="567"/>
        <w:rPr>
          <w:b/>
          <w:sz w:val="20"/>
          <w:lang w:val="en-US"/>
        </w:rPr>
      </w:pPr>
      <w:r w:rsidRPr="008F6AF3">
        <w:rPr>
          <w:b/>
          <w:sz w:val="20"/>
          <w:lang w:val="en-US"/>
        </w:rPr>
        <w:t>Legal Representative:</w:t>
      </w:r>
    </w:p>
    <w:p w:rsidRPr="00203685" w:rsidR="000C718E" w:rsidP="008F6AF3" w:rsidRDefault="00E10C2C" w14:paraId="751B0B7C" w14:textId="4997760A">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It (They) is (are) the individual</w:t>
      </w:r>
      <w:r w:rsidRPr="00203685" w:rsidR="000C718E">
        <w:rPr>
          <w:rFonts w:cstheme="minorHAnsi"/>
          <w:sz w:val="20"/>
          <w:szCs w:val="20"/>
          <w:lang w:val="en-US"/>
        </w:rPr>
        <w:t xml:space="preserve">(s) designated as such by the Bidder, with sufficient capacity to bind its represented party, in accordance with the provisions of the </w:t>
      </w:r>
      <w:r w:rsidRPr="00203685">
        <w:rPr>
          <w:rFonts w:cstheme="minorHAnsi"/>
          <w:sz w:val="20"/>
          <w:szCs w:val="20"/>
          <w:lang w:val="en-US"/>
        </w:rPr>
        <w:t>Bidding Terms</w:t>
      </w:r>
      <w:r w:rsidRPr="00203685" w:rsidR="000C718E">
        <w:rPr>
          <w:rFonts w:cstheme="minorHAnsi"/>
          <w:sz w:val="20"/>
          <w:szCs w:val="20"/>
          <w:lang w:val="en-US"/>
        </w:rPr>
        <w:t>.</w:t>
      </w:r>
    </w:p>
    <w:p w:rsidRPr="00203685" w:rsidR="000C718E" w:rsidP="000C718E" w:rsidRDefault="000C718E" w14:paraId="29949394" w14:textId="77777777">
      <w:pPr>
        <w:pStyle w:val="ListParagraph"/>
        <w:tabs>
          <w:tab w:val="left" w:pos="851"/>
        </w:tabs>
        <w:spacing w:after="0" w:line="240" w:lineRule="auto"/>
        <w:ind w:left="993" w:hanging="567"/>
        <w:rPr>
          <w:rFonts w:cstheme="minorHAnsi"/>
          <w:sz w:val="20"/>
          <w:szCs w:val="20"/>
          <w:lang w:val="en-US"/>
        </w:rPr>
      </w:pPr>
    </w:p>
    <w:p w:rsidRPr="00203685" w:rsidR="000C718E" w:rsidP="008F6AF3" w:rsidRDefault="000C718E" w14:paraId="43EE4E3C" w14:textId="27D9D67B">
      <w:pPr>
        <w:pStyle w:val="ListParagraph"/>
        <w:numPr>
          <w:ilvl w:val="1"/>
          <w:numId w:val="137"/>
        </w:numPr>
        <w:spacing w:after="0" w:line="240" w:lineRule="auto"/>
        <w:ind w:left="993" w:hanging="567"/>
        <w:rPr>
          <w:b/>
          <w:sz w:val="20"/>
          <w:lang w:val="en-US"/>
        </w:rPr>
      </w:pPr>
      <w:r w:rsidRPr="00203685">
        <w:rPr>
          <w:b/>
          <w:sz w:val="20"/>
          <w:lang w:val="en-US"/>
        </w:rPr>
        <w:t xml:space="preserve">Virtual Data Room or VDR:  </w:t>
      </w:r>
    </w:p>
    <w:p w:rsidRPr="00203685" w:rsidR="000C718E" w:rsidP="008F6AF3" w:rsidRDefault="000C718E" w14:paraId="283C39DA" w14:textId="3ED9D9C5">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It is the set of reference documents related to the </w:t>
      </w:r>
      <w:r w:rsidRPr="00203685" w:rsidR="00E10C2C">
        <w:rPr>
          <w:rFonts w:cstheme="minorHAnsi"/>
          <w:sz w:val="20"/>
          <w:szCs w:val="20"/>
          <w:lang w:val="en-US"/>
        </w:rPr>
        <w:t xml:space="preserve">Bidding </w:t>
      </w:r>
      <w:r w:rsidRPr="00203685">
        <w:rPr>
          <w:rFonts w:cstheme="minorHAnsi"/>
          <w:sz w:val="20"/>
          <w:szCs w:val="20"/>
          <w:lang w:val="en-US"/>
        </w:rPr>
        <w:t xml:space="preserve">and that will be made available to the Interested Parties and Bidders for the preparation of their </w:t>
      </w:r>
      <w:r w:rsidRPr="00203685" w:rsidR="007C30D8">
        <w:rPr>
          <w:rFonts w:cstheme="minorHAnsi"/>
          <w:sz w:val="20"/>
          <w:szCs w:val="20"/>
          <w:lang w:val="en-US"/>
        </w:rPr>
        <w:t>Offer</w:t>
      </w:r>
      <w:r w:rsidRPr="00203685">
        <w:rPr>
          <w:rFonts w:cstheme="minorHAnsi"/>
          <w:sz w:val="20"/>
          <w:szCs w:val="20"/>
          <w:lang w:val="en-US"/>
        </w:rPr>
        <w:t xml:space="preserve">, under the conditions and with the limitations contained in the </w:t>
      </w:r>
      <w:r w:rsidRPr="00203685" w:rsidR="00E10C2C">
        <w:rPr>
          <w:rFonts w:cstheme="minorHAnsi"/>
          <w:sz w:val="20"/>
          <w:szCs w:val="20"/>
          <w:lang w:val="en-US"/>
        </w:rPr>
        <w:t>Bidding Terms</w:t>
      </w:r>
      <w:r w:rsidRPr="00203685">
        <w:rPr>
          <w:rFonts w:cstheme="minorHAnsi"/>
          <w:sz w:val="20"/>
          <w:szCs w:val="20"/>
          <w:lang w:val="en-US"/>
        </w:rPr>
        <w:t>.</w:t>
      </w:r>
    </w:p>
    <w:p w:rsidRPr="00203685" w:rsidR="000C718E" w:rsidP="000C718E" w:rsidRDefault="000C718E" w14:paraId="298422CF"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4D382508" w14:textId="0EEE501F">
      <w:pPr>
        <w:pStyle w:val="ListParagraph"/>
        <w:numPr>
          <w:ilvl w:val="1"/>
          <w:numId w:val="137"/>
        </w:numPr>
        <w:spacing w:after="0" w:line="240" w:lineRule="auto"/>
        <w:ind w:left="993" w:hanging="567"/>
        <w:rPr>
          <w:b/>
          <w:sz w:val="20"/>
          <w:lang w:val="en-US"/>
        </w:rPr>
      </w:pPr>
      <w:r w:rsidRPr="008F6AF3">
        <w:rPr>
          <w:b/>
          <w:sz w:val="20"/>
          <w:lang w:val="en-US"/>
        </w:rPr>
        <w:t>Envelopes:</w:t>
      </w:r>
    </w:p>
    <w:p w:rsidRPr="00203685" w:rsidR="000C718E" w:rsidP="008F6AF3" w:rsidRDefault="000C718E" w14:paraId="7DF188D5" w14:textId="6A6465E8">
      <w:pPr>
        <w:pStyle w:val="ListParagraph"/>
        <w:tabs>
          <w:tab w:val="left" w:pos="851"/>
        </w:tabs>
        <w:spacing w:after="0" w:line="240" w:lineRule="auto"/>
        <w:ind w:left="993"/>
        <w:rPr>
          <w:rFonts w:cstheme="minorHAnsi"/>
          <w:sz w:val="20"/>
          <w:szCs w:val="20"/>
          <w:lang w:val="en-US"/>
        </w:rPr>
      </w:pPr>
      <w:r w:rsidRPr="00203685">
        <w:rPr>
          <w:rFonts w:cstheme="minorHAnsi"/>
          <w:sz w:val="20"/>
          <w:szCs w:val="20"/>
          <w:lang w:val="en-US"/>
        </w:rPr>
        <w:t>It refers jointly to Envelopes No. 1,</w:t>
      </w:r>
      <w:r w:rsidR="002F169C">
        <w:rPr>
          <w:rFonts w:cstheme="minorHAnsi"/>
          <w:sz w:val="20"/>
          <w:szCs w:val="20"/>
          <w:lang w:val="en-US"/>
        </w:rPr>
        <w:t xml:space="preserve"> No.</w:t>
      </w:r>
      <w:r w:rsidRPr="00203685">
        <w:rPr>
          <w:rFonts w:cstheme="minorHAnsi"/>
          <w:sz w:val="20"/>
          <w:szCs w:val="20"/>
          <w:lang w:val="en-US"/>
        </w:rPr>
        <w:t xml:space="preserve"> 2 and </w:t>
      </w:r>
      <w:r w:rsidR="002F169C">
        <w:rPr>
          <w:rFonts w:cstheme="minorHAnsi"/>
          <w:sz w:val="20"/>
          <w:szCs w:val="20"/>
          <w:lang w:val="en-US"/>
        </w:rPr>
        <w:t xml:space="preserve">No. </w:t>
      </w:r>
      <w:r w:rsidRPr="00203685">
        <w:rPr>
          <w:rFonts w:cstheme="minorHAnsi"/>
          <w:sz w:val="20"/>
          <w:szCs w:val="20"/>
          <w:lang w:val="en-US"/>
        </w:rPr>
        <w:t>3.</w:t>
      </w:r>
    </w:p>
    <w:p w:rsidRPr="00203685" w:rsidR="000C718E" w:rsidP="000C718E" w:rsidRDefault="000C718E" w14:paraId="361B46EB"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4F7C82CE" w14:textId="2BB4A6A3">
      <w:pPr>
        <w:pStyle w:val="ListParagraph"/>
        <w:numPr>
          <w:ilvl w:val="1"/>
          <w:numId w:val="137"/>
        </w:numPr>
        <w:spacing w:after="0" w:line="240" w:lineRule="auto"/>
        <w:ind w:left="993" w:hanging="567"/>
        <w:rPr>
          <w:b/>
          <w:sz w:val="20"/>
          <w:lang w:val="en-US"/>
        </w:rPr>
      </w:pPr>
      <w:r w:rsidRPr="008F6AF3">
        <w:rPr>
          <w:b/>
          <w:sz w:val="20"/>
          <w:lang w:val="en-US"/>
        </w:rPr>
        <w:t>Envelope No. 1 or Credentials:</w:t>
      </w:r>
    </w:p>
    <w:p w:rsidRPr="00203685" w:rsidR="000C718E" w:rsidP="008F6AF3" w:rsidRDefault="000C718E" w14:paraId="76B30614" w14:textId="4684292B">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This is the documentation referring to the existence, composition and financial, technical and legal capacities, which must be submitted by the Interested Parties. The </w:t>
      </w:r>
      <w:r w:rsidRPr="00203685" w:rsidR="00A06F0E">
        <w:rPr>
          <w:rFonts w:cstheme="minorHAnsi"/>
          <w:sz w:val="20"/>
          <w:szCs w:val="20"/>
          <w:lang w:val="en-US"/>
        </w:rPr>
        <w:t>Bidding Terms</w:t>
      </w:r>
      <w:r w:rsidRPr="00203685">
        <w:rPr>
          <w:rFonts w:cstheme="minorHAnsi"/>
          <w:sz w:val="20"/>
          <w:szCs w:val="20"/>
          <w:lang w:val="en-US"/>
        </w:rPr>
        <w:t xml:space="preserve"> shall establish its total contents, form of presentation and the cases and terms in which it may be corrected.</w:t>
      </w:r>
    </w:p>
    <w:p w:rsidRPr="00203685" w:rsidR="000C718E" w:rsidP="000C718E" w:rsidRDefault="000C718E" w14:paraId="4CFD2706" w14:textId="77777777">
      <w:pPr>
        <w:pStyle w:val="ListParagraph"/>
        <w:tabs>
          <w:tab w:val="left" w:pos="851"/>
        </w:tabs>
        <w:spacing w:after="0" w:line="240" w:lineRule="auto"/>
        <w:ind w:left="993" w:hanging="567"/>
        <w:rPr>
          <w:rFonts w:cstheme="minorHAnsi"/>
          <w:sz w:val="20"/>
          <w:szCs w:val="20"/>
          <w:lang w:val="en-US"/>
        </w:rPr>
      </w:pPr>
    </w:p>
    <w:p w:rsidRPr="008F6AF3" w:rsidR="000C718E" w:rsidP="008F6AF3" w:rsidRDefault="000C718E" w14:paraId="26CEF177" w14:textId="7089C8C5">
      <w:pPr>
        <w:pStyle w:val="ListParagraph"/>
        <w:numPr>
          <w:ilvl w:val="1"/>
          <w:numId w:val="137"/>
        </w:numPr>
        <w:spacing w:after="0" w:line="240" w:lineRule="auto"/>
        <w:ind w:left="993" w:hanging="567"/>
        <w:rPr>
          <w:b/>
          <w:sz w:val="20"/>
          <w:lang w:val="en-US"/>
        </w:rPr>
      </w:pPr>
      <w:r w:rsidRPr="008F6AF3">
        <w:rPr>
          <w:b/>
          <w:sz w:val="20"/>
          <w:lang w:val="en-US"/>
        </w:rPr>
        <w:t>Envelope No. 2:</w:t>
      </w:r>
    </w:p>
    <w:p w:rsidRPr="00203685" w:rsidR="00955EB0" w:rsidP="008F6AF3" w:rsidRDefault="000C718E" w14:paraId="3EDC7AFF" w14:textId="572C1EDA">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This is the set of documents submitted by the Prequalified Bidder in Envelope No. 2, as indicated in </w:t>
      </w:r>
      <w:r w:rsidRPr="00203685" w:rsidR="00A06F0E">
        <w:rPr>
          <w:rFonts w:cstheme="minorHAnsi"/>
          <w:sz w:val="20"/>
          <w:szCs w:val="20"/>
          <w:lang w:val="en-US"/>
        </w:rPr>
        <w:t>Subsection</w:t>
      </w:r>
      <w:r w:rsidRPr="00203685">
        <w:rPr>
          <w:rFonts w:cstheme="minorHAnsi"/>
          <w:sz w:val="20"/>
          <w:szCs w:val="20"/>
          <w:lang w:val="en-US"/>
        </w:rPr>
        <w:t xml:space="preserve">.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_Ref54834749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19</w:t>
      </w:r>
      <w:r w:rsidRPr="008F6AF3" w:rsidR="00FC453B">
        <w:rPr>
          <w:rFonts w:cstheme="minorHAnsi"/>
          <w:sz w:val="20"/>
          <w:szCs w:val="20"/>
          <w:lang w:val="en-US"/>
        </w:rPr>
        <w:fldChar w:fldCharType="end"/>
      </w:r>
      <w:r w:rsidRPr="00203685" w:rsidR="00955EB0">
        <w:rPr>
          <w:rFonts w:cstheme="minorHAnsi"/>
          <w:sz w:val="20"/>
          <w:szCs w:val="20"/>
          <w:lang w:val="en-US"/>
        </w:rPr>
        <w:t>.</w:t>
      </w:r>
    </w:p>
    <w:p w:rsidRPr="00203685" w:rsidR="00547107" w:rsidP="0035138D" w:rsidRDefault="00547107" w14:paraId="559F3803" w14:textId="77777777">
      <w:pPr>
        <w:pStyle w:val="ListParagraph"/>
        <w:spacing w:after="0" w:line="240" w:lineRule="auto"/>
        <w:ind w:left="993"/>
        <w:rPr>
          <w:b/>
          <w:sz w:val="20"/>
          <w:lang w:val="en-US"/>
        </w:rPr>
      </w:pPr>
      <w:bookmarkStart w:name="_Toc241494912" w:id="78"/>
      <w:bookmarkStart w:name="_Toc241576742" w:id="79"/>
      <w:bookmarkStart w:name="_Toc55562425" w:id="80"/>
      <w:bookmarkStart w:name="_Toc48150716" w:id="81"/>
    </w:p>
    <w:p w:rsidRPr="008F6AF3" w:rsidR="00955EB0" w:rsidP="008F6AF3" w:rsidRDefault="000C718E" w14:paraId="39FFDF8F" w14:textId="52A86EEE">
      <w:pPr>
        <w:pStyle w:val="ListParagraph"/>
        <w:numPr>
          <w:ilvl w:val="1"/>
          <w:numId w:val="137"/>
        </w:numPr>
        <w:spacing w:after="0" w:line="240" w:lineRule="auto"/>
        <w:ind w:left="993" w:hanging="567"/>
        <w:rPr>
          <w:b/>
          <w:sz w:val="20"/>
          <w:lang w:val="en-US"/>
        </w:rPr>
      </w:pPr>
      <w:r w:rsidRPr="008F6AF3">
        <w:rPr>
          <w:b/>
          <w:sz w:val="20"/>
          <w:lang w:val="en-US"/>
        </w:rPr>
        <w:t xml:space="preserve">Envelope </w:t>
      </w:r>
      <w:r w:rsidRPr="008F6AF3" w:rsidR="00955EB0">
        <w:rPr>
          <w:b/>
          <w:sz w:val="20"/>
          <w:lang w:val="en-US"/>
        </w:rPr>
        <w:t>N</w:t>
      </w:r>
      <w:r w:rsidRPr="00203685" w:rsidR="00A06F0E">
        <w:rPr>
          <w:b/>
          <w:sz w:val="20"/>
          <w:lang w:val="en-US"/>
        </w:rPr>
        <w:t>o.</w:t>
      </w:r>
      <w:r w:rsidRPr="008F6AF3" w:rsidR="00955EB0">
        <w:rPr>
          <w:b/>
          <w:sz w:val="20"/>
          <w:lang w:val="en-US"/>
        </w:rPr>
        <w:t xml:space="preserve"> 3</w:t>
      </w:r>
      <w:bookmarkEnd w:id="78"/>
      <w:bookmarkEnd w:id="79"/>
      <w:bookmarkEnd w:id="80"/>
      <w:bookmarkEnd w:id="81"/>
      <w:r w:rsidRPr="008F6AF3" w:rsidR="00CC0DD0">
        <w:rPr>
          <w:b/>
          <w:sz w:val="20"/>
          <w:lang w:val="en-US"/>
        </w:rPr>
        <w:t>:</w:t>
      </w:r>
    </w:p>
    <w:p w:rsidRPr="00203685" w:rsidR="00955EB0" w:rsidP="008F6AF3" w:rsidRDefault="000C718E" w14:paraId="28304B64" w14:textId="7157B5A1">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It is the document that contains the Economic Offer prepared in accordance with the </w:t>
      </w:r>
      <w:r w:rsidRPr="00203685" w:rsidR="00724711">
        <w:rPr>
          <w:rFonts w:cstheme="minorHAnsi"/>
          <w:sz w:val="20"/>
          <w:szCs w:val="20"/>
          <w:lang w:val="en-US"/>
        </w:rPr>
        <w:t>Competition Factor</w:t>
      </w:r>
      <w:r w:rsidRPr="00203685">
        <w:rPr>
          <w:rFonts w:cstheme="minorHAnsi"/>
          <w:sz w:val="20"/>
          <w:szCs w:val="20"/>
          <w:lang w:val="en-US"/>
        </w:rPr>
        <w:t xml:space="preserve"> and the other documents indicated in the following </w:t>
      </w:r>
      <w:r w:rsidRPr="00203685" w:rsidR="00A06F0E">
        <w:rPr>
          <w:rFonts w:cstheme="minorHAnsi"/>
          <w:sz w:val="20"/>
          <w:szCs w:val="20"/>
          <w:lang w:val="en-US"/>
        </w:rPr>
        <w:t>sub</w:t>
      </w:r>
      <w:r w:rsidRPr="00203685">
        <w:rPr>
          <w:rFonts w:cstheme="minorHAnsi"/>
          <w:sz w:val="20"/>
          <w:szCs w:val="20"/>
          <w:lang w:val="en-US"/>
        </w:rPr>
        <w:t xml:space="preserve">section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_Ref54834768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20</w:t>
      </w:r>
      <w:r w:rsidRPr="008F6AF3" w:rsidR="00FC453B">
        <w:rPr>
          <w:rFonts w:cstheme="minorHAnsi"/>
          <w:sz w:val="20"/>
          <w:szCs w:val="20"/>
          <w:lang w:val="en-US"/>
        </w:rPr>
        <w:fldChar w:fldCharType="end"/>
      </w:r>
      <w:r w:rsidRPr="00203685" w:rsidR="00955EB0">
        <w:rPr>
          <w:rFonts w:cstheme="minorHAnsi"/>
          <w:sz w:val="20"/>
          <w:szCs w:val="20"/>
          <w:lang w:val="en-US"/>
        </w:rPr>
        <w:t>.</w:t>
      </w:r>
    </w:p>
    <w:p w:rsidRPr="00203685" w:rsidR="003E2B72" w:rsidP="0035138D" w:rsidRDefault="003E2B72" w14:paraId="5FC8F805" w14:textId="77777777">
      <w:pPr>
        <w:pStyle w:val="ListParagraph"/>
        <w:spacing w:after="0" w:line="240" w:lineRule="auto"/>
        <w:ind w:left="993"/>
        <w:rPr>
          <w:b/>
          <w:sz w:val="20"/>
          <w:lang w:val="en-US"/>
        </w:rPr>
      </w:pPr>
      <w:bookmarkStart w:name="_Ref241470642" w:id="82"/>
      <w:bookmarkStart w:name="_Toc241494913" w:id="83"/>
      <w:bookmarkStart w:name="_Toc241576743" w:id="84"/>
    </w:p>
    <w:bookmarkEnd w:id="82"/>
    <w:bookmarkEnd w:id="83"/>
    <w:bookmarkEnd w:id="84"/>
    <w:p w:rsidRPr="008F6AF3" w:rsidR="00955EB0" w:rsidP="008F6AF3" w:rsidRDefault="000C718E" w14:paraId="3BDFB69A" w14:textId="51434037">
      <w:pPr>
        <w:pStyle w:val="ListParagraph"/>
        <w:numPr>
          <w:ilvl w:val="1"/>
          <w:numId w:val="137"/>
        </w:numPr>
        <w:spacing w:after="0" w:line="240" w:lineRule="auto"/>
        <w:ind w:left="993" w:hanging="567"/>
        <w:rPr>
          <w:b/>
          <w:sz w:val="20"/>
          <w:lang w:val="en-US"/>
        </w:rPr>
      </w:pPr>
      <w:r w:rsidRPr="008F6AF3">
        <w:rPr>
          <w:b/>
          <w:sz w:val="20"/>
          <w:lang w:val="en-US"/>
        </w:rPr>
        <w:t>Strategic Partner</w:t>
      </w:r>
      <w:r w:rsidRPr="008F6AF3" w:rsidR="00CC0DD0">
        <w:rPr>
          <w:b/>
          <w:sz w:val="20"/>
          <w:lang w:val="en-US"/>
        </w:rPr>
        <w:t>:</w:t>
      </w:r>
    </w:p>
    <w:p w:rsidRPr="00203685" w:rsidR="000C718E" w:rsidP="008F6AF3" w:rsidRDefault="000C718E" w14:paraId="703C2495" w14:textId="32A0723D">
      <w:pPr>
        <w:pStyle w:val="ListParagraph"/>
        <w:tabs>
          <w:tab w:val="left" w:pos="851"/>
        </w:tabs>
        <w:spacing w:after="0" w:line="240" w:lineRule="auto"/>
        <w:ind w:left="993"/>
        <w:jc w:val="both"/>
        <w:rPr>
          <w:rFonts w:cstheme="minorHAnsi"/>
          <w:sz w:val="20"/>
          <w:szCs w:val="20"/>
          <w:lang w:val="en-US"/>
        </w:rPr>
      </w:pPr>
      <w:bookmarkStart w:name="_Toc441240248" w:id="85"/>
      <w:bookmarkStart w:name="_Toc241494918" w:id="86"/>
      <w:bookmarkStart w:name="_Toc241576748" w:id="87"/>
      <w:r w:rsidRPr="00203685">
        <w:rPr>
          <w:rFonts w:cstheme="minorHAnsi"/>
          <w:sz w:val="20"/>
          <w:szCs w:val="20"/>
          <w:lang w:val="en-US"/>
        </w:rPr>
        <w:t xml:space="preserve">It is the shareholder or </w:t>
      </w:r>
      <w:r w:rsidRPr="00203685" w:rsidR="00724711">
        <w:rPr>
          <w:rFonts w:cstheme="minorHAnsi"/>
          <w:sz w:val="20"/>
          <w:szCs w:val="20"/>
          <w:lang w:val="en-US"/>
        </w:rPr>
        <w:t>participant</w:t>
      </w:r>
      <w:r w:rsidRPr="00203685">
        <w:rPr>
          <w:rFonts w:cstheme="minorHAnsi"/>
          <w:sz w:val="20"/>
          <w:szCs w:val="20"/>
          <w:lang w:val="en-US"/>
        </w:rPr>
        <w:t xml:space="preserve"> of the Concessionaire that accredited directly or through its Related Companies, as the case may be, the compliance with the technical operating requirements set forth in </w:t>
      </w:r>
      <w:r w:rsidR="00AC1901">
        <w:rPr>
          <w:rFonts w:cstheme="minorHAnsi"/>
          <w:sz w:val="20"/>
          <w:szCs w:val="20"/>
          <w:lang w:val="en-US"/>
        </w:rPr>
        <w:t xml:space="preserve">paragraph 16.2.1. of </w:t>
      </w:r>
      <w:r w:rsidRPr="00203685">
        <w:rPr>
          <w:rFonts w:cstheme="minorHAnsi"/>
          <w:sz w:val="20"/>
          <w:szCs w:val="20"/>
          <w:lang w:val="en-US"/>
        </w:rPr>
        <w:t xml:space="preserve">the </w:t>
      </w:r>
      <w:r w:rsidRPr="00203685" w:rsidR="00A06F0E">
        <w:rPr>
          <w:rFonts w:cstheme="minorHAnsi"/>
          <w:sz w:val="20"/>
          <w:szCs w:val="20"/>
          <w:lang w:val="en-US"/>
        </w:rPr>
        <w:t>Bidding Terms</w:t>
      </w:r>
      <w:r w:rsidRPr="00203685">
        <w:rPr>
          <w:rFonts w:cstheme="minorHAnsi"/>
          <w:sz w:val="20"/>
          <w:szCs w:val="20"/>
          <w:lang w:val="en-US"/>
        </w:rPr>
        <w:t xml:space="preserve"> and that holds the ownership of the Minimum Participation in the Concessionaire.</w:t>
      </w:r>
    </w:p>
    <w:p w:rsidRPr="00203685" w:rsidR="000C718E" w:rsidP="00E33161" w:rsidRDefault="000C718E" w14:paraId="4E54530D" w14:textId="77777777">
      <w:pPr>
        <w:pStyle w:val="ListParagraph"/>
        <w:spacing w:after="0" w:line="240" w:lineRule="auto"/>
        <w:ind w:left="851"/>
        <w:jc w:val="both"/>
        <w:rPr>
          <w:rFonts w:cstheme="minorHAnsi"/>
          <w:sz w:val="20"/>
          <w:szCs w:val="20"/>
          <w:lang w:val="en-US"/>
        </w:rPr>
      </w:pPr>
    </w:p>
    <w:p w:rsidRPr="00203685" w:rsidR="000C718E" w:rsidP="008F6AF3" w:rsidRDefault="000C718E" w14:paraId="1402FB5B" w14:textId="77777777">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In the shareholding structure of the Concessionaire, the Strategic Partner must own and maintain a Minimum Participation that may not be less than thirty-five percent (35%), for the entire term of the Concession Contract.</w:t>
      </w:r>
    </w:p>
    <w:p w:rsidR="000C718E" w:rsidP="000C718E" w:rsidRDefault="000C718E" w14:paraId="51719F89" w14:textId="09CAFE1F">
      <w:pPr>
        <w:pStyle w:val="ListParagraph"/>
        <w:spacing w:after="0" w:line="240" w:lineRule="auto"/>
        <w:jc w:val="both"/>
        <w:rPr>
          <w:rFonts w:cstheme="minorHAnsi"/>
          <w:sz w:val="20"/>
          <w:szCs w:val="20"/>
          <w:lang w:val="en-US"/>
        </w:rPr>
      </w:pPr>
    </w:p>
    <w:p w:rsidRPr="00203685" w:rsidR="00FD208A" w:rsidP="000C718E" w:rsidRDefault="00FD208A" w14:paraId="4B83960C" w14:textId="77777777">
      <w:pPr>
        <w:pStyle w:val="ListParagraph"/>
        <w:spacing w:after="0" w:line="240" w:lineRule="auto"/>
        <w:jc w:val="both"/>
        <w:rPr>
          <w:rFonts w:cstheme="minorHAnsi"/>
          <w:sz w:val="20"/>
          <w:szCs w:val="20"/>
          <w:lang w:val="en-US"/>
        </w:rPr>
      </w:pPr>
    </w:p>
    <w:p w:rsidRPr="008F6AF3" w:rsidR="000C718E" w:rsidP="008F6AF3" w:rsidRDefault="000C718E" w14:paraId="0F021D92" w14:textId="1F51AB66">
      <w:pPr>
        <w:pStyle w:val="ListParagraph"/>
        <w:numPr>
          <w:ilvl w:val="1"/>
          <w:numId w:val="137"/>
        </w:numPr>
        <w:spacing w:after="0" w:line="240" w:lineRule="auto"/>
        <w:ind w:left="993" w:hanging="567"/>
        <w:rPr>
          <w:b/>
          <w:sz w:val="20"/>
          <w:lang w:val="en-US"/>
        </w:rPr>
      </w:pPr>
      <w:r w:rsidRPr="008F6AF3">
        <w:rPr>
          <w:b/>
          <w:sz w:val="20"/>
          <w:lang w:val="en-US"/>
        </w:rPr>
        <w:t>Sol or S/:</w:t>
      </w:r>
    </w:p>
    <w:p w:rsidRPr="00203685" w:rsidR="000C718E" w:rsidP="008F6AF3" w:rsidRDefault="000C718E" w14:paraId="5F351280" w14:textId="4251DFFC">
      <w:pPr>
        <w:pStyle w:val="ListParagraph"/>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w:t>
      </w:r>
      <w:r w:rsidRPr="00203685" w:rsidR="00E33161">
        <w:rPr>
          <w:rFonts w:cstheme="minorHAnsi"/>
          <w:sz w:val="20"/>
          <w:szCs w:val="20"/>
          <w:lang w:val="en-US"/>
        </w:rPr>
        <w:t>t i</w:t>
      </w:r>
      <w:r w:rsidRPr="00203685">
        <w:rPr>
          <w:rFonts w:cstheme="minorHAnsi"/>
          <w:sz w:val="20"/>
          <w:szCs w:val="20"/>
          <w:lang w:val="en-US"/>
        </w:rPr>
        <w:t xml:space="preserve">s the </w:t>
      </w:r>
      <w:r w:rsidRPr="00203685" w:rsidR="00724711">
        <w:rPr>
          <w:rFonts w:cstheme="minorHAnsi"/>
          <w:sz w:val="20"/>
          <w:szCs w:val="20"/>
          <w:lang w:val="en-US"/>
        </w:rPr>
        <w:t xml:space="preserve">legal tender currency </w:t>
      </w:r>
      <w:r w:rsidRPr="00203685">
        <w:rPr>
          <w:rFonts w:cstheme="minorHAnsi"/>
          <w:sz w:val="20"/>
          <w:szCs w:val="20"/>
          <w:lang w:val="en-US"/>
        </w:rPr>
        <w:t>in the Republic of Peru.</w:t>
      </w:r>
    </w:p>
    <w:p w:rsidRPr="00203685" w:rsidR="000C718E" w:rsidP="000C718E" w:rsidRDefault="000C718E" w14:paraId="121395A4" w14:textId="77777777">
      <w:pPr>
        <w:pStyle w:val="ListParagraph"/>
        <w:spacing w:after="0" w:line="240" w:lineRule="auto"/>
        <w:jc w:val="both"/>
        <w:rPr>
          <w:rFonts w:cstheme="minorHAnsi"/>
          <w:sz w:val="20"/>
          <w:szCs w:val="20"/>
          <w:lang w:val="en-US"/>
        </w:rPr>
      </w:pPr>
    </w:p>
    <w:p w:rsidRPr="008F6AF3" w:rsidR="000C718E" w:rsidP="00E33161" w:rsidRDefault="000C718E" w14:paraId="14605F97" w14:textId="6E8EE778">
      <w:pPr>
        <w:pStyle w:val="ListParagraph"/>
        <w:numPr>
          <w:ilvl w:val="0"/>
          <w:numId w:val="137"/>
        </w:numPr>
        <w:spacing w:after="0" w:line="240" w:lineRule="auto"/>
        <w:ind w:left="426" w:hanging="426"/>
        <w:jc w:val="both"/>
        <w:rPr>
          <w:rFonts w:cstheme="minorHAnsi"/>
          <w:b/>
          <w:sz w:val="20"/>
          <w:szCs w:val="20"/>
          <w:lang w:val="en-US"/>
        </w:rPr>
      </w:pPr>
      <w:r w:rsidRPr="008F6AF3">
        <w:rPr>
          <w:rFonts w:cstheme="minorHAnsi"/>
          <w:b/>
          <w:sz w:val="20"/>
          <w:szCs w:val="20"/>
          <w:lang w:val="en-US"/>
        </w:rPr>
        <w:t xml:space="preserve">Legal Framework </w:t>
      </w:r>
    </w:p>
    <w:p w:rsidRPr="008F6AF3" w:rsidR="000C718E" w:rsidP="000C718E" w:rsidRDefault="000C718E" w14:paraId="503FE15F" w14:textId="77777777">
      <w:pPr>
        <w:pStyle w:val="ListParagraph"/>
        <w:spacing w:after="0" w:line="240" w:lineRule="auto"/>
        <w:jc w:val="both"/>
        <w:rPr>
          <w:rFonts w:cstheme="minorHAnsi"/>
          <w:sz w:val="20"/>
          <w:szCs w:val="20"/>
          <w:lang w:val="en-US"/>
        </w:rPr>
      </w:pPr>
    </w:p>
    <w:p w:rsidRPr="008F6AF3" w:rsidR="000C718E" w:rsidP="00E33161" w:rsidRDefault="000C718E" w14:paraId="3DB5D839" w14:textId="77BE9568">
      <w:pPr>
        <w:pStyle w:val="ListParagraph"/>
        <w:numPr>
          <w:ilvl w:val="1"/>
          <w:numId w:val="137"/>
        </w:numPr>
        <w:spacing w:after="0" w:line="240" w:lineRule="auto"/>
        <w:ind w:left="993" w:hanging="567"/>
        <w:jc w:val="both"/>
        <w:rPr>
          <w:rFonts w:cstheme="minorHAnsi"/>
          <w:sz w:val="20"/>
          <w:szCs w:val="20"/>
          <w:lang w:val="en-US"/>
        </w:rPr>
      </w:pPr>
      <w:r w:rsidRPr="008F6AF3">
        <w:rPr>
          <w:rFonts w:cstheme="minorHAnsi"/>
          <w:sz w:val="20"/>
          <w:szCs w:val="20"/>
          <w:lang w:val="en-US"/>
        </w:rPr>
        <w:t>Political Constitution of Peru.</w:t>
      </w:r>
    </w:p>
    <w:p w:rsidRPr="008F6AF3" w:rsidR="000C718E" w:rsidP="00E33161" w:rsidRDefault="000C718E" w14:paraId="0434CCF7"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78A7D36E" w14:textId="270FF2B7">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Legislative Decree N</w:t>
      </w:r>
      <w:r w:rsidR="002F169C">
        <w:rPr>
          <w:rFonts w:cstheme="minorHAnsi"/>
          <w:sz w:val="20"/>
          <w:szCs w:val="20"/>
          <w:lang w:val="en-US"/>
        </w:rPr>
        <w:t>o.</w:t>
      </w:r>
      <w:r w:rsidRPr="00203685">
        <w:rPr>
          <w:rFonts w:cstheme="minorHAnsi"/>
          <w:sz w:val="20"/>
          <w:szCs w:val="20"/>
          <w:lang w:val="en-US"/>
        </w:rPr>
        <w:t xml:space="preserve"> 295, Civil Code.</w:t>
      </w:r>
    </w:p>
    <w:p w:rsidRPr="00203685" w:rsidR="000C718E" w:rsidP="00E33161" w:rsidRDefault="000C718E" w14:paraId="59670989" w14:textId="77777777">
      <w:pPr>
        <w:pStyle w:val="ListParagraph"/>
        <w:spacing w:after="0" w:line="240" w:lineRule="auto"/>
        <w:ind w:left="993" w:hanging="567"/>
        <w:jc w:val="both"/>
        <w:rPr>
          <w:rFonts w:cstheme="minorHAnsi"/>
          <w:sz w:val="20"/>
          <w:szCs w:val="20"/>
          <w:lang w:val="en-US"/>
        </w:rPr>
      </w:pPr>
    </w:p>
    <w:p w:rsidRPr="00203685" w:rsidR="000C718E" w:rsidP="00E33161" w:rsidRDefault="00724711" w14:paraId="60E5C03B" w14:textId="0E1E7C00">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Law No.</w:t>
      </w:r>
      <w:r w:rsidRPr="00203685" w:rsidR="000C718E">
        <w:rPr>
          <w:rFonts w:cstheme="minorHAnsi"/>
          <w:sz w:val="20"/>
          <w:szCs w:val="20"/>
          <w:lang w:val="en-US"/>
        </w:rPr>
        <w:t xml:space="preserve"> 26887, </w:t>
      </w:r>
      <w:r w:rsidRPr="00203685" w:rsidR="00E47BE8">
        <w:rPr>
          <w:rFonts w:cstheme="minorHAnsi"/>
          <w:sz w:val="20"/>
          <w:szCs w:val="20"/>
          <w:lang w:val="en-US"/>
        </w:rPr>
        <w:t>General Corporation Law</w:t>
      </w:r>
      <w:r w:rsidRPr="00203685" w:rsidR="000C718E">
        <w:rPr>
          <w:rFonts w:cstheme="minorHAnsi"/>
          <w:sz w:val="20"/>
          <w:szCs w:val="20"/>
          <w:lang w:val="en-US"/>
        </w:rPr>
        <w:t>.</w:t>
      </w:r>
    </w:p>
    <w:p w:rsidRPr="00203685" w:rsidR="000C718E" w:rsidP="00E33161" w:rsidRDefault="000C718E" w14:paraId="690C941D"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229AFFF8" w14:textId="754A7E1C">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027-2002-PCM, Merger of several entities related to the </w:t>
      </w:r>
      <w:r w:rsidRPr="00203685" w:rsidR="005D1B7F">
        <w:rPr>
          <w:rFonts w:cstheme="minorHAnsi"/>
          <w:sz w:val="20"/>
          <w:szCs w:val="20"/>
          <w:lang w:val="en-US"/>
        </w:rPr>
        <w:t xml:space="preserve">Private Investment </w:t>
      </w:r>
      <w:r w:rsidRPr="00203685" w:rsidR="00724711">
        <w:rPr>
          <w:rFonts w:cstheme="minorHAnsi"/>
          <w:sz w:val="20"/>
          <w:szCs w:val="20"/>
          <w:lang w:val="en-US"/>
        </w:rPr>
        <w:t>Promotion into</w:t>
      </w:r>
      <w:r w:rsidRPr="00203685">
        <w:rPr>
          <w:rFonts w:cstheme="minorHAnsi"/>
          <w:sz w:val="20"/>
          <w:szCs w:val="20"/>
          <w:lang w:val="en-US"/>
        </w:rPr>
        <w:t xml:space="preserve"> the Executive Directorate of FOPRI, which will be renamed the Investment Promotion Agency. </w:t>
      </w:r>
    </w:p>
    <w:p w:rsidRPr="00203685" w:rsidR="000C718E" w:rsidP="00E33161" w:rsidRDefault="000C718E" w14:paraId="2F5A81FF"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3E39D041" w14:textId="4287D667">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Law No. 28660, Law that determines the legal nature of the Private Investment Promotion Agency - </w:t>
      </w:r>
      <w:r w:rsidRPr="00203685" w:rsidR="00E47BE8">
        <w:rPr>
          <w:rFonts w:cstheme="minorHAnsi"/>
          <w:sz w:val="20"/>
          <w:szCs w:val="20"/>
          <w:lang w:val="en-US"/>
        </w:rPr>
        <w:t>PROINVERSIÓN.</w:t>
      </w:r>
    </w:p>
    <w:p w:rsidRPr="00203685" w:rsidR="000C718E" w:rsidP="00E33161" w:rsidRDefault="000C718E" w14:paraId="4AF7256E"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0663C24F" w14:textId="7F285D96">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185-2017-EF, Regulation of Organization and Functions of </w:t>
      </w:r>
      <w:r w:rsidRPr="00203685" w:rsidR="00E47BE8">
        <w:rPr>
          <w:rFonts w:cstheme="minorHAnsi"/>
          <w:sz w:val="20"/>
          <w:szCs w:val="20"/>
          <w:lang w:val="en-US"/>
        </w:rPr>
        <w:t>PROINVERSIÓN.</w:t>
      </w:r>
    </w:p>
    <w:p w:rsidRPr="00203685" w:rsidR="000C718E" w:rsidP="00E33161" w:rsidRDefault="000C718E" w14:paraId="3C21FFE8"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7F632B63" w14:textId="01222A19">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Legislative Decree No. 1362, Legislative Decree that regulates the </w:t>
      </w:r>
      <w:r w:rsidRPr="00203685" w:rsidR="005D1B7F">
        <w:rPr>
          <w:rFonts w:cstheme="minorHAnsi"/>
          <w:sz w:val="20"/>
          <w:szCs w:val="20"/>
          <w:lang w:val="en-US"/>
        </w:rPr>
        <w:t xml:space="preserve">Private Investment </w:t>
      </w:r>
      <w:r w:rsidRPr="00203685" w:rsidR="00E47BE8">
        <w:rPr>
          <w:rFonts w:cstheme="minorHAnsi"/>
          <w:sz w:val="20"/>
          <w:szCs w:val="20"/>
          <w:lang w:val="en-US"/>
        </w:rPr>
        <w:t>Promotion through</w:t>
      </w:r>
      <w:r w:rsidRPr="00203685">
        <w:rPr>
          <w:rFonts w:cstheme="minorHAnsi"/>
          <w:sz w:val="20"/>
          <w:szCs w:val="20"/>
          <w:lang w:val="en-US"/>
        </w:rPr>
        <w:t xml:space="preserve"> Public Private Partnerships and Projects in Assets. </w:t>
      </w:r>
    </w:p>
    <w:p w:rsidRPr="00203685" w:rsidR="000C718E" w:rsidP="00E33161" w:rsidRDefault="000C718E" w14:paraId="1A847971"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67339CEB" w14:textId="7039156A">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240-2018-EF, Regulation of Legislative Decree No. 1362, Legislative Decree that regulates the </w:t>
      </w:r>
      <w:r w:rsidRPr="00203685" w:rsidR="005D1B7F">
        <w:rPr>
          <w:rFonts w:cstheme="minorHAnsi"/>
          <w:sz w:val="20"/>
          <w:szCs w:val="20"/>
          <w:lang w:val="en-US"/>
        </w:rPr>
        <w:t xml:space="preserve">Private Investment </w:t>
      </w:r>
      <w:r w:rsidRPr="00203685" w:rsidR="00E47BE8">
        <w:rPr>
          <w:rFonts w:cstheme="minorHAnsi"/>
          <w:sz w:val="20"/>
          <w:szCs w:val="20"/>
          <w:lang w:val="en-US"/>
        </w:rPr>
        <w:t>Promotion through</w:t>
      </w:r>
      <w:r w:rsidRPr="00203685">
        <w:rPr>
          <w:rFonts w:cstheme="minorHAnsi"/>
          <w:sz w:val="20"/>
          <w:szCs w:val="20"/>
          <w:lang w:val="en-US"/>
        </w:rPr>
        <w:t xml:space="preserve"> Public</w:t>
      </w:r>
      <w:r w:rsidRPr="00203685" w:rsidR="00E47BE8">
        <w:rPr>
          <w:rFonts w:cstheme="minorHAnsi"/>
          <w:sz w:val="20"/>
          <w:szCs w:val="20"/>
          <w:lang w:val="en-US"/>
        </w:rPr>
        <w:t xml:space="preserve"> </w:t>
      </w:r>
      <w:r w:rsidRPr="00203685">
        <w:rPr>
          <w:rFonts w:cstheme="minorHAnsi"/>
          <w:sz w:val="20"/>
          <w:szCs w:val="20"/>
          <w:lang w:val="en-US"/>
        </w:rPr>
        <w:t>Private Partnerships and Projects in Assets. (hereinafter, Regulation of Legislative Decree No. 1362).</w:t>
      </w:r>
    </w:p>
    <w:p w:rsidRPr="00203685" w:rsidR="000C718E" w:rsidP="00E33161" w:rsidRDefault="000C718E" w14:paraId="4217DE67"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28BBF900" w14:textId="29DF0F47">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Supreme Decree No. 044-2020-PCM, Supreme Decree declaring a State of National Emergency due to the serious circumstances affecting the life of the Nation as a result of the COVID-19 outbreak.</w:t>
      </w:r>
    </w:p>
    <w:p w:rsidRPr="00203685" w:rsidR="000C718E" w:rsidP="00E33161" w:rsidRDefault="000C718E" w14:paraId="4E4C37D6" w14:textId="77777777">
      <w:pPr>
        <w:pStyle w:val="ListParagraph"/>
        <w:spacing w:after="0" w:line="240" w:lineRule="auto"/>
        <w:ind w:left="993" w:hanging="567"/>
        <w:jc w:val="both"/>
        <w:rPr>
          <w:rFonts w:cstheme="minorHAnsi"/>
          <w:sz w:val="20"/>
          <w:szCs w:val="20"/>
          <w:lang w:val="en-US"/>
        </w:rPr>
      </w:pPr>
    </w:p>
    <w:p w:rsidRPr="00203685" w:rsidR="000C718E" w:rsidP="00E33161" w:rsidRDefault="000C718E" w14:paraId="5D06E77B" w14:textId="58F78834">
      <w:pPr>
        <w:pStyle w:val="ListParagraph"/>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Legislative Decree No. 1497 - Legislative Decree that establishes measures to promote and facilitate regulatory conditions that contribute to reduce the impact on the Peruvian economy due to the sanitary emergency caused by COVID-19.</w:t>
      </w:r>
    </w:p>
    <w:p w:rsidRPr="00203685" w:rsidR="00FC453B" w:rsidP="00510FEB" w:rsidRDefault="00FC453B" w14:paraId="541A32E0" w14:textId="77777777">
      <w:pPr>
        <w:pStyle w:val="Heading2"/>
        <w:spacing w:before="0" w:line="240" w:lineRule="auto"/>
        <w:ind w:left="426"/>
        <w:rPr>
          <w:rFonts w:asciiTheme="minorHAnsi" w:hAnsiTheme="minorHAnsi" w:cstheme="minorHAnsi"/>
          <w:sz w:val="20"/>
          <w:szCs w:val="20"/>
          <w:lang w:val="en-US"/>
        </w:rPr>
      </w:pPr>
    </w:p>
    <w:p w:rsidRPr="008F6AF3" w:rsidR="0074766A" w:rsidP="00E33161" w:rsidRDefault="00E33161" w14:paraId="4AF80384" w14:textId="5A30E3E1">
      <w:pPr>
        <w:pStyle w:val="Heading2"/>
        <w:numPr>
          <w:ilvl w:val="0"/>
          <w:numId w:val="137"/>
        </w:numPr>
        <w:spacing w:before="0" w:line="240" w:lineRule="auto"/>
        <w:ind w:left="426"/>
        <w:rPr>
          <w:rFonts w:asciiTheme="minorHAnsi" w:hAnsiTheme="minorHAnsi" w:cstheme="minorHAnsi"/>
          <w:color w:val="auto"/>
          <w:sz w:val="20"/>
          <w:szCs w:val="20"/>
          <w:lang w:val="en-US"/>
        </w:rPr>
      </w:pPr>
      <w:bookmarkStart w:name="_Toc48150720" w:id="88"/>
      <w:bookmarkStart w:name="_Toc79091374" w:id="89"/>
      <w:r w:rsidRPr="008F6AF3">
        <w:rPr>
          <w:rFonts w:asciiTheme="minorHAnsi" w:hAnsiTheme="minorHAnsi" w:cstheme="minorHAnsi"/>
          <w:color w:val="auto"/>
          <w:sz w:val="20"/>
          <w:szCs w:val="20"/>
          <w:lang w:val="en-US"/>
        </w:rPr>
        <w:t>Powers of</w:t>
      </w:r>
      <w:r w:rsidRPr="008F6AF3" w:rsidR="0074766A">
        <w:rPr>
          <w:rFonts w:asciiTheme="minorHAnsi" w:hAnsiTheme="minorHAnsi" w:cstheme="minorHAnsi"/>
          <w:color w:val="auto"/>
          <w:sz w:val="20"/>
          <w:szCs w:val="20"/>
          <w:lang w:val="en-US"/>
        </w:rPr>
        <w:t xml:space="preserve"> </w:t>
      </w:r>
      <w:bookmarkEnd w:id="85"/>
      <w:r w:rsidRPr="008F6AF3" w:rsidR="00773C9B">
        <w:rPr>
          <w:rFonts w:asciiTheme="minorHAnsi" w:hAnsiTheme="minorHAnsi" w:cstheme="minorHAnsi"/>
          <w:color w:val="auto"/>
          <w:sz w:val="20"/>
          <w:szCs w:val="20"/>
          <w:lang w:val="en-US"/>
        </w:rPr>
        <w:t>PROINVERSIÓN</w:t>
      </w:r>
      <w:bookmarkEnd w:id="88"/>
      <w:bookmarkEnd w:id="89"/>
      <w:r w:rsidRPr="008F6AF3" w:rsidR="008A6F4F">
        <w:rPr>
          <w:rFonts w:asciiTheme="minorHAnsi" w:hAnsiTheme="minorHAnsi" w:cstheme="minorHAnsi"/>
          <w:color w:val="auto"/>
          <w:sz w:val="20"/>
          <w:szCs w:val="20"/>
          <w:lang w:val="en-US"/>
        </w:rPr>
        <w:t xml:space="preserve">  </w:t>
      </w:r>
      <w:r w:rsidRPr="008F6AF3" w:rsidR="0074766A">
        <w:rPr>
          <w:rFonts w:asciiTheme="minorHAnsi" w:hAnsiTheme="minorHAnsi" w:cstheme="minorHAnsi"/>
          <w:color w:val="auto"/>
          <w:sz w:val="20"/>
          <w:szCs w:val="20"/>
          <w:lang w:val="en-US"/>
        </w:rPr>
        <w:t xml:space="preserve"> </w:t>
      </w:r>
    </w:p>
    <w:p w:rsidRPr="008F6AF3" w:rsidR="00466175" w:rsidP="00466175" w:rsidRDefault="00466175" w14:paraId="27ABBD71" w14:textId="77777777">
      <w:pPr>
        <w:pStyle w:val="ListParagraph"/>
        <w:keepNext/>
        <w:spacing w:after="0" w:line="20" w:lineRule="atLeast"/>
        <w:ind w:left="993"/>
        <w:jc w:val="both"/>
        <w:rPr>
          <w:rFonts w:cstheme="minorHAnsi"/>
          <w:sz w:val="20"/>
          <w:szCs w:val="20"/>
          <w:lang w:val="en-US"/>
        </w:rPr>
      </w:pPr>
    </w:p>
    <w:p w:rsidRPr="00203685" w:rsidR="00466175" w:rsidP="00E33161" w:rsidRDefault="00E33161" w14:paraId="028F4D67" w14:textId="2C9F9D7A">
      <w:pPr>
        <w:pStyle w:val="ListParagraph"/>
        <w:keepNext/>
        <w:numPr>
          <w:ilvl w:val="1"/>
          <w:numId w:val="10"/>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conducts the </w:t>
      </w:r>
      <w:r w:rsidRPr="00203685" w:rsidR="00AF4B81">
        <w:rPr>
          <w:rFonts w:cstheme="minorHAnsi"/>
          <w:sz w:val="20"/>
          <w:szCs w:val="20"/>
          <w:lang w:val="en-US"/>
        </w:rPr>
        <w:t xml:space="preserve">Bidding </w:t>
      </w:r>
      <w:r w:rsidRPr="00203685">
        <w:rPr>
          <w:rFonts w:cstheme="minorHAnsi"/>
          <w:sz w:val="20"/>
          <w:szCs w:val="20"/>
          <w:lang w:val="en-US"/>
        </w:rPr>
        <w:t>and is empowered to</w:t>
      </w:r>
      <w:r w:rsidRPr="00203685" w:rsidR="00466175">
        <w:rPr>
          <w:rFonts w:cstheme="minorHAnsi"/>
          <w:sz w:val="20"/>
          <w:szCs w:val="20"/>
          <w:lang w:val="en-US"/>
        </w:rPr>
        <w:t>:</w:t>
      </w:r>
    </w:p>
    <w:p w:rsidRPr="00203685" w:rsidR="00466175" w:rsidP="00466175" w:rsidRDefault="00466175" w14:paraId="4E99287B" w14:textId="77777777">
      <w:pPr>
        <w:pStyle w:val="ListParagraph"/>
        <w:keepNext/>
        <w:spacing w:after="0" w:line="20" w:lineRule="atLeast"/>
        <w:ind w:left="1418"/>
        <w:jc w:val="both"/>
        <w:rPr>
          <w:rFonts w:cstheme="minorHAnsi"/>
          <w:sz w:val="20"/>
          <w:szCs w:val="20"/>
          <w:lang w:val="en-US"/>
        </w:rPr>
      </w:pPr>
    </w:p>
    <w:p w:rsidRPr="00203685" w:rsidR="00E33161" w:rsidP="00E33161" w:rsidRDefault="00E33161" w14:paraId="07667536" w14:textId="4545D0E6">
      <w:pPr>
        <w:pStyle w:val="ListParagraph"/>
        <w:keepNext/>
        <w:numPr>
          <w:ilvl w:val="0"/>
          <w:numId w:val="9"/>
        </w:numPr>
        <w:spacing w:after="0" w:line="20" w:lineRule="atLeast"/>
        <w:jc w:val="both"/>
        <w:rPr>
          <w:rFonts w:cstheme="minorHAnsi"/>
          <w:sz w:val="20"/>
          <w:szCs w:val="20"/>
          <w:lang w:val="en-US"/>
        </w:rPr>
      </w:pPr>
      <w:r w:rsidRPr="00203685">
        <w:rPr>
          <w:rFonts w:cstheme="minorHAnsi"/>
          <w:sz w:val="20"/>
          <w:szCs w:val="20"/>
          <w:lang w:val="en-US"/>
        </w:rPr>
        <w:t>Exercise all the functions and powers assigned to it by the Applicable Laws and Provisions.</w:t>
      </w:r>
    </w:p>
    <w:p w:rsidRPr="00203685" w:rsidR="00466175" w:rsidP="00E33161" w:rsidRDefault="00E33161" w14:paraId="3CB4194F" w14:textId="026913C9">
      <w:pPr>
        <w:pStyle w:val="ListParagraph"/>
        <w:keepNext/>
        <w:numPr>
          <w:ilvl w:val="0"/>
          <w:numId w:val="9"/>
        </w:numPr>
        <w:spacing w:after="0" w:line="20" w:lineRule="atLeast"/>
        <w:jc w:val="both"/>
        <w:rPr>
          <w:rFonts w:cstheme="minorHAnsi"/>
          <w:sz w:val="20"/>
          <w:szCs w:val="20"/>
          <w:lang w:val="en-US"/>
        </w:rPr>
      </w:pPr>
      <w:r w:rsidRPr="00203685">
        <w:rPr>
          <w:rFonts w:cstheme="minorHAnsi"/>
          <w:sz w:val="20"/>
          <w:szCs w:val="20"/>
          <w:lang w:val="en-US"/>
        </w:rPr>
        <w:t xml:space="preserve">Resolve that which is not foreseen in the </w:t>
      </w:r>
      <w:r w:rsidRPr="00203685" w:rsidR="00AF4B81">
        <w:rPr>
          <w:rFonts w:cstheme="minorHAnsi"/>
          <w:sz w:val="20"/>
          <w:szCs w:val="20"/>
          <w:lang w:val="en-US"/>
        </w:rPr>
        <w:t>Bidding Terms</w:t>
      </w:r>
      <w:r w:rsidRPr="00203685">
        <w:rPr>
          <w:rFonts w:cstheme="minorHAnsi"/>
          <w:sz w:val="20"/>
          <w:szCs w:val="20"/>
          <w:lang w:val="en-US"/>
        </w:rPr>
        <w:t xml:space="preserve"> or in the Applicable Laws and Provisions.</w:t>
      </w:r>
    </w:p>
    <w:p w:rsidRPr="00203685" w:rsidR="00466175" w:rsidP="00466175" w:rsidRDefault="00466175" w14:paraId="643BC96F" w14:textId="77777777">
      <w:pPr>
        <w:pStyle w:val="ListParagraph"/>
        <w:keepNext/>
        <w:spacing w:after="0" w:line="20" w:lineRule="atLeast"/>
        <w:ind w:left="1418"/>
        <w:jc w:val="both"/>
        <w:rPr>
          <w:rFonts w:cstheme="minorHAnsi"/>
          <w:sz w:val="20"/>
          <w:szCs w:val="20"/>
          <w:lang w:val="en-US"/>
        </w:rPr>
      </w:pPr>
      <w:bookmarkStart w:name="_Toc338866565" w:id="90"/>
    </w:p>
    <w:p w:rsidRPr="00203685" w:rsidR="001B2C14" w:rsidP="001B2C14" w:rsidRDefault="001B2C14" w14:paraId="558CA28D" w14:textId="71F59DF0">
      <w:pPr>
        <w:pStyle w:val="ListParagraph"/>
        <w:keepNext/>
        <w:numPr>
          <w:ilvl w:val="1"/>
          <w:numId w:val="10"/>
        </w:numPr>
        <w:spacing w:after="0" w:line="20" w:lineRule="atLeast"/>
        <w:ind w:left="993" w:hanging="567"/>
        <w:jc w:val="both"/>
        <w:rPr>
          <w:rFonts w:cstheme="minorHAnsi"/>
          <w:sz w:val="20"/>
          <w:szCs w:val="20"/>
          <w:lang w:val="en-US"/>
        </w:rPr>
      </w:pPr>
      <w:bookmarkStart w:name="_Toc338866568" w:id="91"/>
      <w:bookmarkEnd w:id="90"/>
      <w:r w:rsidRPr="00203685">
        <w:rPr>
          <w:rFonts w:cstheme="minorHAnsi"/>
          <w:sz w:val="20"/>
          <w:szCs w:val="20"/>
          <w:lang w:val="en-US"/>
        </w:rPr>
        <w:t xml:space="preserve">The mere submission, by the means indicated, of the information foreseen or requested by the </w:t>
      </w:r>
      <w:r w:rsidRPr="00203685" w:rsidR="005D1B7F">
        <w:rPr>
          <w:rFonts w:cstheme="minorHAnsi"/>
          <w:sz w:val="20"/>
          <w:szCs w:val="20"/>
          <w:lang w:val="en-US"/>
        </w:rPr>
        <w:t>Project Manager</w:t>
      </w:r>
      <w:r w:rsidRPr="00203685">
        <w:rPr>
          <w:rFonts w:cstheme="minorHAnsi"/>
          <w:sz w:val="20"/>
          <w:szCs w:val="20"/>
          <w:lang w:val="en-US"/>
        </w:rPr>
        <w:t xml:space="preserve"> for the purposes of prequalification by a Bidder, does not oblige the </w:t>
      </w:r>
      <w:r w:rsidRPr="00203685" w:rsidR="005D1B7F">
        <w:rPr>
          <w:rFonts w:cstheme="minorHAnsi"/>
          <w:sz w:val="20"/>
          <w:szCs w:val="20"/>
          <w:lang w:val="en-US"/>
        </w:rPr>
        <w:t>Project Manager</w:t>
      </w:r>
      <w:r w:rsidRPr="00203685">
        <w:rPr>
          <w:rFonts w:cstheme="minorHAnsi"/>
          <w:sz w:val="20"/>
          <w:szCs w:val="20"/>
          <w:lang w:val="en-US"/>
        </w:rPr>
        <w:t xml:space="preserve"> to declare it as Prequalified Bidder, nor does the submission of a Technical Proposal or </w:t>
      </w:r>
      <w:r w:rsidRPr="00203685" w:rsidR="00785C2E">
        <w:rPr>
          <w:rFonts w:cstheme="minorHAnsi"/>
          <w:sz w:val="20"/>
          <w:szCs w:val="20"/>
          <w:lang w:val="en-US"/>
        </w:rPr>
        <w:t>Economic Offer</w:t>
      </w:r>
      <w:r w:rsidRPr="00203685">
        <w:rPr>
          <w:rFonts w:cstheme="minorHAnsi"/>
          <w:sz w:val="20"/>
          <w:szCs w:val="20"/>
          <w:lang w:val="en-US"/>
        </w:rPr>
        <w:t xml:space="preserve"> oblige the </w:t>
      </w:r>
      <w:r w:rsidRPr="00203685" w:rsidR="005D1B7F">
        <w:rPr>
          <w:rFonts w:cstheme="minorHAnsi"/>
          <w:sz w:val="20"/>
          <w:szCs w:val="20"/>
          <w:lang w:val="en-US"/>
        </w:rPr>
        <w:t>Project Manager</w:t>
      </w:r>
      <w:r w:rsidRPr="00203685">
        <w:rPr>
          <w:rFonts w:cstheme="minorHAnsi"/>
          <w:sz w:val="20"/>
          <w:szCs w:val="20"/>
          <w:lang w:val="en-US"/>
        </w:rPr>
        <w:t xml:space="preserve"> to accept it.</w:t>
      </w:r>
    </w:p>
    <w:p w:rsidRPr="00203685" w:rsidR="001B2C14" w:rsidP="001B2C14" w:rsidRDefault="001B2C14" w14:paraId="0F44CC13" w14:textId="77777777">
      <w:pPr>
        <w:pStyle w:val="ListParagraph"/>
        <w:keepNext/>
        <w:spacing w:after="0" w:line="20" w:lineRule="atLeast"/>
        <w:ind w:left="993" w:hanging="567"/>
        <w:jc w:val="both"/>
        <w:rPr>
          <w:rFonts w:cstheme="minorHAnsi"/>
          <w:sz w:val="20"/>
          <w:szCs w:val="20"/>
          <w:lang w:val="en-US"/>
        </w:rPr>
      </w:pPr>
    </w:p>
    <w:p w:rsidRPr="00203685" w:rsidR="00466175" w:rsidP="008F6AF3" w:rsidRDefault="001B2C14" w14:paraId="71EA31D6" w14:textId="54F6F733">
      <w:pPr>
        <w:pStyle w:val="ListParagraph"/>
        <w:keepNext/>
        <w:numPr>
          <w:ilvl w:val="1"/>
          <w:numId w:val="10"/>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decisions of the </w:t>
      </w:r>
      <w:r w:rsidRPr="00203685" w:rsidR="005D1B7F">
        <w:rPr>
          <w:rFonts w:cstheme="minorHAnsi"/>
          <w:sz w:val="20"/>
          <w:szCs w:val="20"/>
          <w:lang w:val="en-US"/>
        </w:rPr>
        <w:t>Project Manager</w:t>
      </w:r>
      <w:r w:rsidRPr="00203685">
        <w:rPr>
          <w:rFonts w:cstheme="minorHAnsi"/>
          <w:sz w:val="20"/>
          <w:szCs w:val="20"/>
          <w:lang w:val="en-US"/>
        </w:rPr>
        <w:t xml:space="preserve">, Executive Director, Committee or the </w:t>
      </w:r>
      <w:r w:rsidR="00A643B8">
        <w:rPr>
          <w:rFonts w:cstheme="minorHAnsi"/>
          <w:sz w:val="20"/>
          <w:szCs w:val="20"/>
          <w:lang w:val="en-US"/>
        </w:rPr>
        <w:t>Steering Council</w:t>
      </w:r>
      <w:r w:rsidRPr="00203685">
        <w:rPr>
          <w:rFonts w:cstheme="minorHAnsi"/>
          <w:sz w:val="20"/>
          <w:szCs w:val="20"/>
          <w:lang w:val="en-US"/>
        </w:rPr>
        <w:t xml:space="preserve">, as the case may be, in relation to this </w:t>
      </w:r>
      <w:r w:rsidRPr="00203685" w:rsidR="00AF4B81">
        <w:rPr>
          <w:rFonts w:cstheme="minorHAnsi"/>
          <w:sz w:val="20"/>
          <w:szCs w:val="20"/>
          <w:lang w:val="en-US"/>
        </w:rPr>
        <w:t xml:space="preserve">Bidding </w:t>
      </w:r>
      <w:r w:rsidRPr="00203685">
        <w:rPr>
          <w:rFonts w:cstheme="minorHAnsi"/>
          <w:sz w:val="20"/>
          <w:szCs w:val="20"/>
          <w:lang w:val="en-US"/>
        </w:rPr>
        <w:t xml:space="preserve">are final, shall not give rise to indemnification of any kind and are not subject to administrative or judicial challenge, except as provided in </w:t>
      </w:r>
      <w:r w:rsidRPr="00203685" w:rsidR="00AF4B81">
        <w:rPr>
          <w:rFonts w:cstheme="minorHAnsi"/>
          <w:sz w:val="20"/>
          <w:szCs w:val="20"/>
          <w:lang w:val="en-US"/>
        </w:rPr>
        <w:t xml:space="preserve">subsection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_Ref54835008 \r \h </w:instrText>
      </w:r>
      <w:r w:rsidRPr="00203685" w:rsidR="00290BA5">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23</w:t>
      </w:r>
      <w:r w:rsidRPr="008F6AF3" w:rsidR="00FC453B">
        <w:rPr>
          <w:rFonts w:cstheme="minorHAnsi"/>
          <w:sz w:val="20"/>
          <w:szCs w:val="20"/>
          <w:lang w:val="en-US"/>
        </w:rPr>
        <w:fldChar w:fldCharType="end"/>
      </w:r>
      <w:r w:rsidRPr="00203685" w:rsidR="00DD3ED5">
        <w:rPr>
          <w:rFonts w:cstheme="minorHAnsi"/>
          <w:sz w:val="20"/>
          <w:szCs w:val="20"/>
          <w:lang w:val="en-US"/>
        </w:rPr>
        <w:t>.</w:t>
      </w:r>
      <w:r w:rsidRPr="00203685" w:rsidR="00466175">
        <w:rPr>
          <w:rFonts w:cstheme="minorHAnsi"/>
          <w:sz w:val="20"/>
          <w:szCs w:val="20"/>
          <w:lang w:val="en-US"/>
        </w:rPr>
        <w:t xml:space="preserve"> </w:t>
      </w:r>
      <w:r w:rsidRPr="00203685" w:rsidR="00785C2E">
        <w:rPr>
          <w:rFonts w:cstheme="minorHAnsi"/>
          <w:sz w:val="20"/>
          <w:szCs w:val="20"/>
          <w:lang w:val="en-US"/>
        </w:rPr>
        <w:t xml:space="preserve">Consequently, by the sole participation in the </w:t>
      </w:r>
      <w:r w:rsidRPr="00203685" w:rsidR="00AF4B81">
        <w:rPr>
          <w:rFonts w:cstheme="minorHAnsi"/>
          <w:sz w:val="20"/>
          <w:szCs w:val="20"/>
          <w:lang w:val="en-US"/>
        </w:rPr>
        <w:t>Bidding</w:t>
      </w:r>
      <w:r w:rsidRPr="00203685" w:rsidR="00785C2E">
        <w:rPr>
          <w:rFonts w:cstheme="minorHAnsi"/>
          <w:sz w:val="20"/>
          <w:szCs w:val="20"/>
          <w:lang w:val="en-US"/>
        </w:rPr>
        <w:t xml:space="preserve">, the persons who are included within the scope of these </w:t>
      </w:r>
      <w:r w:rsidRPr="00203685" w:rsidR="00AF4B81">
        <w:rPr>
          <w:rFonts w:cstheme="minorHAnsi"/>
          <w:sz w:val="20"/>
          <w:szCs w:val="20"/>
          <w:lang w:val="en-US"/>
        </w:rPr>
        <w:t>Bidding Terms</w:t>
      </w:r>
      <w:r w:rsidRPr="00203685" w:rsidR="00785C2E">
        <w:rPr>
          <w:rFonts w:cstheme="minorHAnsi"/>
          <w:sz w:val="20"/>
          <w:szCs w:val="20"/>
          <w:lang w:val="en-US"/>
        </w:rPr>
        <w:t xml:space="preserve"> waive the right to file any appeal against such decisions.</w:t>
      </w:r>
      <w:bookmarkEnd w:id="91"/>
    </w:p>
    <w:p w:rsidRPr="00203685" w:rsidR="00466175" w:rsidP="00466175" w:rsidRDefault="00466175" w14:paraId="4086D98D" w14:textId="77777777">
      <w:pPr>
        <w:pStyle w:val="ListParagraph"/>
        <w:keepNext/>
        <w:numPr>
          <w:ilvl w:val="0"/>
          <w:numId w:val="10"/>
        </w:numPr>
        <w:spacing w:after="0" w:line="20" w:lineRule="atLeast"/>
        <w:jc w:val="both"/>
        <w:rPr>
          <w:rFonts w:cstheme="minorHAnsi"/>
          <w:vanish/>
          <w:sz w:val="20"/>
          <w:szCs w:val="20"/>
          <w:lang w:val="en-US"/>
        </w:rPr>
      </w:pPr>
      <w:bookmarkStart w:name="_Toc338866564" w:id="92"/>
      <w:bookmarkStart w:name="_Toc340044836" w:id="93"/>
      <w:bookmarkEnd w:id="86"/>
      <w:bookmarkEnd w:id="87"/>
    </w:p>
    <w:p w:rsidRPr="00203685" w:rsidR="00466175" w:rsidP="00466175" w:rsidRDefault="00466175" w14:paraId="1054C4FA" w14:textId="77777777">
      <w:pPr>
        <w:pStyle w:val="ListParagraph"/>
        <w:keepNext/>
        <w:numPr>
          <w:ilvl w:val="0"/>
          <w:numId w:val="10"/>
        </w:numPr>
        <w:spacing w:after="0" w:line="20" w:lineRule="atLeast"/>
        <w:jc w:val="both"/>
        <w:rPr>
          <w:rFonts w:cstheme="minorHAnsi"/>
          <w:vanish/>
          <w:sz w:val="20"/>
          <w:szCs w:val="20"/>
          <w:lang w:val="en-US"/>
        </w:rPr>
      </w:pPr>
    </w:p>
    <w:p w:rsidRPr="00203685" w:rsidR="008325CC" w:rsidP="006229AA" w:rsidRDefault="008325CC" w14:paraId="7F9ECB23" w14:textId="2DB35024">
      <w:pPr>
        <w:pStyle w:val="Heading2"/>
        <w:spacing w:before="0" w:line="240" w:lineRule="auto"/>
        <w:rPr>
          <w:rFonts w:asciiTheme="minorHAnsi" w:hAnsiTheme="minorHAnsi" w:cstheme="minorHAnsi"/>
          <w:color w:val="auto"/>
          <w:sz w:val="20"/>
          <w:szCs w:val="20"/>
          <w:lang w:val="en-US"/>
        </w:rPr>
      </w:pPr>
      <w:bookmarkStart w:name="_Toc241494919" w:id="94"/>
      <w:bookmarkStart w:name="_Toc241576749" w:id="95"/>
      <w:bookmarkStart w:name="_Toc410908210" w:id="96"/>
      <w:bookmarkStart w:name="_Toc441240249" w:id="97"/>
      <w:bookmarkEnd w:id="92"/>
      <w:bookmarkEnd w:id="93"/>
    </w:p>
    <w:p w:rsidRPr="008F6AF3" w:rsidR="00842CC5" w:rsidP="001B2C14" w:rsidRDefault="001B2C14" w14:paraId="1142819F" w14:textId="22051FB5">
      <w:pPr>
        <w:pStyle w:val="Heading2"/>
        <w:numPr>
          <w:ilvl w:val="0"/>
          <w:numId w:val="137"/>
        </w:numPr>
        <w:spacing w:before="0" w:line="240" w:lineRule="auto"/>
        <w:ind w:left="426"/>
        <w:rPr>
          <w:rFonts w:asciiTheme="minorHAnsi" w:hAnsiTheme="minorHAnsi" w:cstheme="minorHAnsi"/>
          <w:color w:val="auto"/>
          <w:sz w:val="20"/>
          <w:szCs w:val="20"/>
          <w:lang w:val="en-US"/>
        </w:rPr>
      </w:pPr>
      <w:bookmarkStart w:name="_Toc79091375" w:id="98"/>
      <w:bookmarkEnd w:id="94"/>
      <w:bookmarkEnd w:id="95"/>
      <w:bookmarkEnd w:id="96"/>
      <w:bookmarkEnd w:id="97"/>
      <w:r w:rsidRPr="008F6AF3">
        <w:rPr>
          <w:rFonts w:asciiTheme="minorHAnsi" w:hAnsiTheme="minorHAnsi" w:cstheme="minorHAnsi"/>
          <w:color w:val="auto"/>
          <w:sz w:val="20"/>
          <w:szCs w:val="20"/>
          <w:lang w:val="en-US"/>
        </w:rPr>
        <w:t>Concession Contract Projects</w:t>
      </w:r>
      <w:bookmarkEnd w:id="98"/>
    </w:p>
    <w:p w:rsidRPr="008F6AF3" w:rsidR="00842CC5" w:rsidP="00842CC5" w:rsidRDefault="00842CC5" w14:paraId="3F736DE7" w14:textId="77777777">
      <w:pPr>
        <w:pStyle w:val="ListParagraph"/>
        <w:keepNext/>
        <w:spacing w:after="0" w:line="20" w:lineRule="atLeast"/>
        <w:ind w:left="993"/>
        <w:jc w:val="both"/>
        <w:rPr>
          <w:rFonts w:cstheme="minorHAnsi"/>
          <w:sz w:val="20"/>
          <w:szCs w:val="20"/>
          <w:lang w:val="en-US"/>
        </w:rPr>
      </w:pPr>
    </w:p>
    <w:p w:rsidRPr="00203685" w:rsidR="001B2C14" w:rsidP="001B2C14" w:rsidRDefault="001B2C14" w14:paraId="25F6426B" w14:textId="411FB125">
      <w:pPr>
        <w:pStyle w:val="ListParagraph"/>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The Contract</w:t>
      </w:r>
      <w:r w:rsidRPr="00203685" w:rsidR="00785C2E">
        <w:rPr>
          <w:rFonts w:cstheme="minorHAnsi"/>
          <w:sz w:val="20"/>
          <w:szCs w:val="20"/>
          <w:lang w:val="en-US"/>
        </w:rPr>
        <w:t xml:space="preserve"> project</w:t>
      </w:r>
      <w:r w:rsidRPr="00203685">
        <w:rPr>
          <w:rFonts w:cstheme="minorHAnsi"/>
          <w:sz w:val="20"/>
          <w:szCs w:val="20"/>
          <w:lang w:val="en-US"/>
        </w:rPr>
        <w:t xml:space="preserve">s will be published in </w:t>
      </w:r>
      <w:r w:rsidRPr="00203685" w:rsidR="00785C2E">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 xml:space="preserve">Institutional </w:t>
      </w:r>
      <w:r w:rsidRPr="00203685" w:rsidR="00AF4B81">
        <w:rPr>
          <w:rFonts w:cstheme="minorHAnsi"/>
          <w:sz w:val="20"/>
          <w:szCs w:val="20"/>
          <w:lang w:val="en-US"/>
        </w:rPr>
        <w:t>W</w:t>
      </w:r>
      <w:r w:rsidRPr="00203685" w:rsidR="00742788">
        <w:rPr>
          <w:rFonts w:cstheme="minorHAnsi"/>
          <w:sz w:val="20"/>
          <w:szCs w:val="20"/>
          <w:lang w:val="en-US"/>
        </w:rPr>
        <w:t>ebsite</w:t>
      </w:r>
      <w:r w:rsidRPr="00203685">
        <w:rPr>
          <w:rFonts w:cstheme="minorHAnsi"/>
          <w:sz w:val="20"/>
          <w:szCs w:val="20"/>
          <w:lang w:val="en-US"/>
        </w:rPr>
        <w:t xml:space="preserve"> and their approval will be notified, by </w:t>
      </w:r>
      <w:r w:rsidRPr="00203685" w:rsidR="00334292">
        <w:rPr>
          <w:rFonts w:cstheme="minorHAnsi"/>
          <w:sz w:val="20"/>
          <w:szCs w:val="20"/>
          <w:lang w:val="en-US"/>
        </w:rPr>
        <w:t>Official Letter</w:t>
      </w:r>
      <w:r w:rsidRPr="00203685">
        <w:rPr>
          <w:rFonts w:cstheme="minorHAnsi"/>
          <w:sz w:val="20"/>
          <w:szCs w:val="20"/>
          <w:lang w:val="en-US"/>
        </w:rPr>
        <w:t xml:space="preserve">, to the Bidders and Prequalified Bidders, who may submit their comments or suggestions within the terms set forth in the Schedule. The </w:t>
      </w:r>
      <w:r w:rsidRPr="00203685" w:rsidR="005D1B7F">
        <w:rPr>
          <w:rFonts w:cstheme="minorHAnsi"/>
          <w:sz w:val="20"/>
          <w:szCs w:val="20"/>
          <w:lang w:val="en-US"/>
        </w:rPr>
        <w:t>Project Manager</w:t>
      </w:r>
      <w:r w:rsidRPr="00203685">
        <w:rPr>
          <w:rFonts w:cstheme="minorHAnsi"/>
          <w:sz w:val="20"/>
          <w:szCs w:val="20"/>
          <w:lang w:val="en-US"/>
        </w:rPr>
        <w:t xml:space="preserve"> will evaluate whether or not to include the suggestions made by the Bidders or Prequalified Bidders.</w:t>
      </w:r>
    </w:p>
    <w:p w:rsidRPr="00203685" w:rsidR="001B2C14" w:rsidP="001B2C14" w:rsidRDefault="001B2C14" w14:paraId="735EBB4A" w14:textId="77777777">
      <w:pPr>
        <w:pStyle w:val="ListParagraph"/>
        <w:keepNext/>
        <w:spacing w:after="0" w:line="20" w:lineRule="atLeast"/>
        <w:ind w:left="993" w:hanging="567"/>
        <w:jc w:val="both"/>
        <w:rPr>
          <w:rFonts w:cstheme="minorHAnsi"/>
          <w:sz w:val="20"/>
          <w:szCs w:val="20"/>
          <w:lang w:val="en-US"/>
        </w:rPr>
      </w:pPr>
    </w:p>
    <w:p w:rsidRPr="00203685" w:rsidR="001B2C14" w:rsidP="001B2C14" w:rsidRDefault="001B2C14" w14:paraId="1443FD79" w14:textId="77DBB92C">
      <w:pPr>
        <w:pStyle w:val="ListParagraph"/>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shall publish in </w:t>
      </w:r>
      <w:r w:rsidRPr="00203685" w:rsidR="00FF1DB2">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 xml:space="preserve">Institutional </w:t>
      </w:r>
      <w:r w:rsidRPr="00203685" w:rsidR="00AF4B81">
        <w:rPr>
          <w:rFonts w:cstheme="minorHAnsi"/>
          <w:sz w:val="20"/>
          <w:szCs w:val="20"/>
          <w:lang w:val="en-US"/>
        </w:rPr>
        <w:t>W</w:t>
      </w:r>
      <w:r w:rsidRPr="00203685" w:rsidR="00742788">
        <w:rPr>
          <w:rFonts w:cstheme="minorHAnsi"/>
          <w:sz w:val="20"/>
          <w:szCs w:val="20"/>
          <w:lang w:val="en-US"/>
        </w:rPr>
        <w:t>ebsite</w:t>
      </w:r>
      <w:r w:rsidRPr="00203685">
        <w:rPr>
          <w:rFonts w:cstheme="minorHAnsi"/>
          <w:sz w:val="20"/>
          <w:szCs w:val="20"/>
          <w:lang w:val="en-US"/>
        </w:rPr>
        <w:t xml:space="preserve"> the suggestions received to the Contract project.</w:t>
      </w:r>
    </w:p>
    <w:p w:rsidRPr="00203685" w:rsidR="001B2C14" w:rsidP="001B2C14" w:rsidRDefault="001B2C14" w14:paraId="0F5FBA8A" w14:textId="77777777">
      <w:pPr>
        <w:pStyle w:val="ListParagraph"/>
        <w:keepNext/>
        <w:spacing w:after="0" w:line="20" w:lineRule="atLeast"/>
        <w:ind w:left="993" w:hanging="567"/>
        <w:jc w:val="both"/>
        <w:rPr>
          <w:rFonts w:cstheme="minorHAnsi"/>
          <w:sz w:val="20"/>
          <w:szCs w:val="20"/>
          <w:lang w:val="en-US"/>
        </w:rPr>
      </w:pPr>
    </w:p>
    <w:p w:rsidRPr="00203685" w:rsidR="001B2C14" w:rsidP="001B2C14" w:rsidRDefault="001B2C14" w14:paraId="668400B8" w14:textId="78807A6C">
      <w:pPr>
        <w:pStyle w:val="ListParagraph"/>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None of the terms or criteria contained in the </w:t>
      </w:r>
      <w:r w:rsidRPr="00203685" w:rsidR="00785C2E">
        <w:rPr>
          <w:rFonts w:cstheme="minorHAnsi"/>
          <w:sz w:val="20"/>
          <w:szCs w:val="20"/>
          <w:lang w:val="en-US"/>
        </w:rPr>
        <w:t>Contract projects shall</w:t>
      </w:r>
      <w:r w:rsidRPr="00203685">
        <w:rPr>
          <w:rFonts w:cstheme="minorHAnsi"/>
          <w:sz w:val="20"/>
          <w:szCs w:val="20"/>
          <w:lang w:val="en-US"/>
        </w:rPr>
        <w:t xml:space="preserve"> bind </w:t>
      </w:r>
      <w:r w:rsidRPr="00203685" w:rsidR="00785C2E">
        <w:rPr>
          <w:rFonts w:cstheme="minorHAnsi"/>
          <w:sz w:val="20"/>
          <w:szCs w:val="20"/>
          <w:lang w:val="en-US"/>
        </w:rPr>
        <w:t>PROINVERSIÓN or</w:t>
      </w:r>
      <w:r w:rsidRPr="00203685">
        <w:rPr>
          <w:rFonts w:cstheme="minorHAnsi"/>
          <w:sz w:val="20"/>
          <w:szCs w:val="20"/>
          <w:lang w:val="en-US"/>
        </w:rPr>
        <w:t xml:space="preserve"> the Grantor in any way.</w:t>
      </w:r>
    </w:p>
    <w:p w:rsidRPr="00203685" w:rsidR="001B2C14" w:rsidP="001B2C14" w:rsidRDefault="001B2C14" w14:paraId="711C82B6" w14:textId="77777777">
      <w:pPr>
        <w:pStyle w:val="ListParagraph"/>
        <w:keepNext/>
        <w:spacing w:after="0" w:line="20" w:lineRule="atLeast"/>
        <w:ind w:left="993" w:hanging="567"/>
        <w:jc w:val="both"/>
        <w:rPr>
          <w:rFonts w:cstheme="minorHAnsi"/>
          <w:sz w:val="20"/>
          <w:szCs w:val="20"/>
          <w:lang w:val="en-US"/>
        </w:rPr>
      </w:pPr>
    </w:p>
    <w:p w:rsidRPr="00203685" w:rsidR="00842CC5" w:rsidP="001B2C14" w:rsidRDefault="001B2C14" w14:paraId="51CDC90E" w14:textId="2AF58D76">
      <w:pPr>
        <w:pStyle w:val="ListParagraph"/>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final version of the Concession Contract approved by the Committee, and ratified by the Executive Director or </w:t>
      </w:r>
      <w:r w:rsidRPr="00A643B8" w:rsidR="00A643B8">
        <w:rPr>
          <w:rFonts w:cstheme="minorHAnsi"/>
          <w:sz w:val="20"/>
          <w:szCs w:val="20"/>
          <w:lang w:val="en-US"/>
        </w:rPr>
        <w:t>Steering Council</w:t>
      </w:r>
      <w:r w:rsidRPr="00203685">
        <w:rPr>
          <w:rFonts w:cstheme="minorHAnsi"/>
          <w:sz w:val="20"/>
          <w:szCs w:val="20"/>
          <w:lang w:val="en-US"/>
        </w:rPr>
        <w:t xml:space="preserve"> as applicable, shall be published in </w:t>
      </w:r>
      <w:r w:rsidRPr="00203685" w:rsidR="00FF1DB2">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institutional website</w:t>
      </w:r>
      <w:r w:rsidRPr="00203685">
        <w:rPr>
          <w:rFonts w:cstheme="minorHAnsi"/>
          <w:sz w:val="20"/>
          <w:szCs w:val="20"/>
          <w:lang w:val="en-US"/>
        </w:rPr>
        <w:t xml:space="preserve">, and its approval shall be notified, by </w:t>
      </w:r>
      <w:r w:rsidRPr="00203685" w:rsidR="00334292">
        <w:rPr>
          <w:rFonts w:cstheme="minorHAnsi"/>
          <w:sz w:val="20"/>
          <w:szCs w:val="20"/>
          <w:lang w:val="en-US"/>
        </w:rPr>
        <w:t>Official Letter</w:t>
      </w:r>
      <w:r w:rsidRPr="00203685">
        <w:rPr>
          <w:rFonts w:cstheme="minorHAnsi"/>
          <w:sz w:val="20"/>
          <w:szCs w:val="20"/>
          <w:lang w:val="en-US"/>
        </w:rPr>
        <w:t>, to the Prequalified Bidders, in accordance with the provisions of the Schedule.</w:t>
      </w:r>
    </w:p>
    <w:p w:rsidRPr="00203685" w:rsidR="00037DB0" w:rsidP="00037DB0" w:rsidRDefault="00037DB0" w14:paraId="5EA6EFD5" w14:textId="77777777">
      <w:pPr>
        <w:pStyle w:val="Heading2"/>
        <w:spacing w:before="0" w:line="240" w:lineRule="auto"/>
        <w:ind w:left="426"/>
        <w:rPr>
          <w:rFonts w:asciiTheme="minorHAnsi" w:hAnsiTheme="minorHAnsi" w:cstheme="minorHAnsi"/>
          <w:color w:val="auto"/>
          <w:sz w:val="20"/>
          <w:szCs w:val="20"/>
          <w:lang w:val="en-US"/>
        </w:rPr>
      </w:pPr>
    </w:p>
    <w:p w:rsidRPr="008F6AF3" w:rsidR="00037DB0" w:rsidP="001B2C14" w:rsidRDefault="001B2C14" w14:paraId="454B9EBD" w14:textId="5675BB28">
      <w:pPr>
        <w:pStyle w:val="Heading2"/>
        <w:numPr>
          <w:ilvl w:val="0"/>
          <w:numId w:val="137"/>
        </w:numPr>
        <w:spacing w:before="0" w:line="240" w:lineRule="auto"/>
        <w:ind w:left="426"/>
        <w:rPr>
          <w:rFonts w:asciiTheme="minorHAnsi" w:hAnsiTheme="minorHAnsi" w:cstheme="minorHAnsi"/>
          <w:color w:val="auto"/>
          <w:sz w:val="20"/>
          <w:szCs w:val="20"/>
          <w:lang w:val="en-US"/>
        </w:rPr>
      </w:pPr>
      <w:bookmarkStart w:name="_Toc79091376" w:id="99"/>
      <w:r w:rsidRPr="008F6AF3">
        <w:rPr>
          <w:rFonts w:asciiTheme="minorHAnsi" w:hAnsiTheme="minorHAnsi" w:cstheme="minorHAnsi"/>
          <w:color w:val="auto"/>
          <w:sz w:val="20"/>
          <w:szCs w:val="20"/>
          <w:lang w:val="en-US"/>
        </w:rPr>
        <w:t>Schedule</w:t>
      </w:r>
      <w:bookmarkEnd w:id="99"/>
      <w:r w:rsidRPr="008F6AF3" w:rsidR="00037DB0">
        <w:rPr>
          <w:rFonts w:asciiTheme="minorHAnsi" w:hAnsiTheme="minorHAnsi" w:cstheme="minorHAnsi"/>
          <w:color w:val="auto"/>
          <w:sz w:val="20"/>
          <w:szCs w:val="20"/>
          <w:lang w:val="en-US"/>
        </w:rPr>
        <w:t xml:space="preserve"> </w:t>
      </w:r>
    </w:p>
    <w:p w:rsidRPr="008F6AF3" w:rsidR="00037DB0" w:rsidP="00037DB0" w:rsidRDefault="00037DB0" w14:paraId="011582C5" w14:textId="77777777">
      <w:pPr>
        <w:keepNext/>
        <w:spacing w:after="0" w:line="20" w:lineRule="atLeast"/>
        <w:jc w:val="both"/>
        <w:rPr>
          <w:rFonts w:cstheme="minorHAnsi"/>
          <w:sz w:val="20"/>
          <w:szCs w:val="20"/>
          <w:lang w:val="en-US"/>
        </w:rPr>
      </w:pPr>
    </w:p>
    <w:p w:rsidRPr="00203685" w:rsidR="00DD7C51" w:rsidP="001B2C14" w:rsidRDefault="001B2C14" w14:paraId="7D248CBA" w14:textId="7F0A5693">
      <w:pPr>
        <w:pStyle w:val="ListParagraph"/>
        <w:keepNext/>
        <w:numPr>
          <w:ilvl w:val="1"/>
          <w:numId w:val="11"/>
        </w:numPr>
        <w:spacing w:after="0" w:line="20" w:lineRule="atLeast"/>
        <w:ind w:left="993"/>
        <w:jc w:val="both"/>
        <w:rPr>
          <w:rFonts w:cstheme="minorHAnsi"/>
          <w:sz w:val="20"/>
          <w:szCs w:val="20"/>
          <w:lang w:val="en-US"/>
        </w:rPr>
      </w:pPr>
      <w:r w:rsidRPr="00203685">
        <w:rPr>
          <w:rFonts w:cstheme="minorHAnsi"/>
          <w:sz w:val="20"/>
          <w:szCs w:val="20"/>
          <w:lang w:val="en-US"/>
        </w:rPr>
        <w:t>The dates of the activities of the Schedule are detailed in</w:t>
      </w:r>
      <w:r w:rsidRPr="00203685" w:rsidR="00FC453B">
        <w:rPr>
          <w:rFonts w:cstheme="minorHAnsi"/>
          <w:sz w:val="20"/>
          <w:szCs w:val="20"/>
          <w:lang w:val="en-US"/>
        </w:rPr>
        <w:t xml:space="preserve">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_Ref54835108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An</w:t>
      </w:r>
      <w:r w:rsidRPr="00203685" w:rsidR="00B53DB2">
        <w:rPr>
          <w:rFonts w:cstheme="minorHAnsi"/>
          <w:sz w:val="20"/>
          <w:szCs w:val="20"/>
          <w:lang w:val="en-US"/>
        </w:rPr>
        <w:t>n</w:t>
      </w:r>
      <w:r w:rsidRPr="00203685" w:rsidR="0014075D">
        <w:rPr>
          <w:rFonts w:cstheme="minorHAnsi"/>
          <w:sz w:val="20"/>
          <w:szCs w:val="20"/>
          <w:lang w:val="en-US"/>
        </w:rPr>
        <w:t>ex N° 18</w:t>
      </w:r>
      <w:r w:rsidRPr="008F6AF3" w:rsidR="00FC453B">
        <w:rPr>
          <w:rFonts w:cstheme="minorHAnsi"/>
          <w:sz w:val="20"/>
          <w:szCs w:val="20"/>
          <w:lang w:val="en-US"/>
        </w:rPr>
        <w:fldChar w:fldCharType="end"/>
      </w:r>
      <w:r w:rsidRPr="00203685" w:rsidR="00037DB0">
        <w:rPr>
          <w:rFonts w:cstheme="minorHAnsi"/>
          <w:sz w:val="20"/>
          <w:szCs w:val="20"/>
          <w:lang w:val="en-US"/>
        </w:rPr>
        <w:t>.</w:t>
      </w:r>
    </w:p>
    <w:p w:rsidRPr="00203685" w:rsidR="00DD7C51" w:rsidP="00DD7C51" w:rsidRDefault="00DD7C51" w14:paraId="3A3CD756" w14:textId="77777777">
      <w:pPr>
        <w:pStyle w:val="ListParagraph"/>
        <w:rPr>
          <w:rFonts w:cstheme="minorHAnsi"/>
          <w:sz w:val="20"/>
          <w:szCs w:val="20"/>
          <w:lang w:val="en-US"/>
        </w:rPr>
      </w:pPr>
    </w:p>
    <w:p w:rsidRPr="00203685" w:rsidR="00DD7C51" w:rsidP="003C6637" w:rsidRDefault="001B2C14" w14:paraId="00A400FC" w14:textId="2E7EDAC4">
      <w:pPr>
        <w:pStyle w:val="ListParagraph"/>
        <w:keepNext/>
        <w:spacing w:after="0" w:line="20" w:lineRule="atLeast"/>
        <w:ind w:left="993"/>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shall communicate by </w:t>
      </w:r>
      <w:r w:rsidRPr="00203685" w:rsidR="00334292">
        <w:rPr>
          <w:rFonts w:cstheme="minorHAnsi"/>
          <w:sz w:val="20"/>
          <w:szCs w:val="20"/>
          <w:lang w:val="en-US"/>
        </w:rPr>
        <w:t>Official Letter</w:t>
      </w:r>
      <w:r w:rsidRPr="00203685">
        <w:rPr>
          <w:rFonts w:cstheme="minorHAnsi"/>
          <w:sz w:val="20"/>
          <w:szCs w:val="20"/>
          <w:lang w:val="en-US"/>
        </w:rPr>
        <w:t xml:space="preserve"> addressed to the </w:t>
      </w:r>
      <w:r w:rsidRPr="00203685" w:rsidR="00334292">
        <w:rPr>
          <w:rFonts w:cstheme="minorHAnsi"/>
          <w:sz w:val="20"/>
          <w:szCs w:val="20"/>
          <w:lang w:val="en-US"/>
        </w:rPr>
        <w:t>Interested Parties</w:t>
      </w:r>
      <w:r w:rsidRPr="00203685">
        <w:rPr>
          <w:rFonts w:cstheme="minorHAnsi"/>
          <w:sz w:val="20"/>
          <w:szCs w:val="20"/>
          <w:lang w:val="en-US"/>
        </w:rPr>
        <w:t>, Bidders, Prequalified Bidders and Qualified Bidders, as appropriate, any modification to the Schedule.</w:t>
      </w:r>
    </w:p>
    <w:p w:rsidRPr="00203685" w:rsidR="00DD7C51" w:rsidP="003C6637" w:rsidRDefault="00DD7C51" w14:paraId="0E70466F" w14:textId="77777777">
      <w:pPr>
        <w:pStyle w:val="ListParagraph"/>
        <w:keepNext/>
        <w:spacing w:after="0" w:line="20" w:lineRule="atLeast"/>
        <w:ind w:left="993"/>
        <w:jc w:val="both"/>
        <w:rPr>
          <w:rFonts w:cstheme="minorHAnsi"/>
          <w:sz w:val="20"/>
          <w:szCs w:val="20"/>
          <w:lang w:val="en-US"/>
        </w:rPr>
      </w:pPr>
    </w:p>
    <w:p w:rsidRPr="00203685" w:rsidR="00DD7C51" w:rsidP="00B53DB2" w:rsidRDefault="001B2C14" w14:paraId="3BBCBB45" w14:textId="539B4C3F">
      <w:pPr>
        <w:pStyle w:val="Heading2"/>
        <w:numPr>
          <w:ilvl w:val="0"/>
          <w:numId w:val="137"/>
        </w:numPr>
        <w:spacing w:before="0" w:line="240" w:lineRule="auto"/>
        <w:ind w:left="426"/>
        <w:rPr>
          <w:rFonts w:asciiTheme="minorHAnsi" w:hAnsiTheme="minorHAnsi" w:cstheme="minorHAnsi"/>
          <w:color w:val="auto"/>
          <w:sz w:val="20"/>
          <w:szCs w:val="20"/>
          <w:lang w:val="en-US"/>
        </w:rPr>
      </w:pPr>
      <w:bookmarkStart w:name="_Toc79091377" w:id="100"/>
      <w:bookmarkStart w:name="_Toc241494921" w:id="101"/>
      <w:bookmarkStart w:name="_Toc241576751" w:id="102"/>
      <w:r w:rsidRPr="00203685">
        <w:rPr>
          <w:rFonts w:asciiTheme="minorHAnsi" w:hAnsiTheme="minorHAnsi" w:cstheme="minorHAnsi"/>
          <w:color w:val="auto"/>
          <w:sz w:val="20"/>
          <w:szCs w:val="20"/>
          <w:lang w:val="en-US"/>
        </w:rPr>
        <w:t xml:space="preserve">Submission to the </w:t>
      </w:r>
      <w:r w:rsidRPr="00203685" w:rsidR="005C4085">
        <w:rPr>
          <w:rFonts w:asciiTheme="minorHAnsi" w:hAnsiTheme="minorHAnsi" w:cstheme="minorHAnsi"/>
          <w:color w:val="auto"/>
          <w:sz w:val="20"/>
          <w:szCs w:val="20"/>
          <w:lang w:val="en-US"/>
        </w:rPr>
        <w:t xml:space="preserve">Bidding Terms </w:t>
      </w:r>
      <w:r w:rsidRPr="00203685">
        <w:rPr>
          <w:rFonts w:asciiTheme="minorHAnsi" w:hAnsiTheme="minorHAnsi" w:cstheme="minorHAnsi"/>
          <w:color w:val="auto"/>
          <w:sz w:val="20"/>
          <w:szCs w:val="20"/>
          <w:lang w:val="en-US"/>
        </w:rPr>
        <w:t>and Interpretation</w:t>
      </w:r>
      <w:bookmarkEnd w:id="100"/>
      <w:r w:rsidRPr="00203685" w:rsidR="00656494">
        <w:rPr>
          <w:rFonts w:asciiTheme="minorHAnsi" w:hAnsiTheme="minorHAnsi" w:cstheme="minorHAnsi"/>
          <w:color w:val="auto"/>
          <w:sz w:val="20"/>
          <w:szCs w:val="20"/>
          <w:lang w:val="en-US"/>
        </w:rPr>
        <w:t xml:space="preserve">  </w:t>
      </w:r>
      <w:bookmarkEnd w:id="101"/>
      <w:bookmarkEnd w:id="102"/>
    </w:p>
    <w:p w:rsidRPr="00203685" w:rsidR="009E468B" w:rsidP="003C6637" w:rsidRDefault="009E468B" w14:paraId="021C7D8A" w14:textId="77777777">
      <w:pPr>
        <w:pStyle w:val="ListParagraph"/>
        <w:rPr>
          <w:rFonts w:cstheme="minorHAnsi"/>
          <w:b/>
          <w:sz w:val="20"/>
          <w:szCs w:val="20"/>
          <w:lang w:val="en-US"/>
        </w:rPr>
      </w:pPr>
    </w:p>
    <w:p w:rsidRPr="00203685" w:rsidR="001B2C14" w:rsidP="001B2C14" w:rsidRDefault="001B2C14" w14:paraId="40BCFD6B" w14:textId="635FECD6">
      <w:pPr>
        <w:pStyle w:val="ListParagraph"/>
        <w:numPr>
          <w:ilvl w:val="1"/>
          <w:numId w:val="66"/>
        </w:numPr>
        <w:ind w:left="993" w:hanging="426"/>
        <w:jc w:val="both"/>
        <w:rPr>
          <w:rFonts w:cstheme="minorHAnsi"/>
          <w:sz w:val="20"/>
          <w:szCs w:val="20"/>
          <w:lang w:val="en-US"/>
        </w:rPr>
      </w:pPr>
      <w:bookmarkStart w:name="_Toc338866573" w:id="103"/>
      <w:r w:rsidRPr="00203685">
        <w:rPr>
          <w:rFonts w:cstheme="minorHAnsi"/>
          <w:sz w:val="20"/>
          <w:szCs w:val="20"/>
          <w:lang w:val="en-US"/>
        </w:rPr>
        <w:t xml:space="preserve">The mere submission of the documents required in the </w:t>
      </w:r>
      <w:r w:rsidRPr="00203685" w:rsidR="005C4085">
        <w:rPr>
          <w:rFonts w:cstheme="minorHAnsi"/>
          <w:sz w:val="20"/>
          <w:szCs w:val="20"/>
          <w:lang w:val="en-US"/>
        </w:rPr>
        <w:t>Bidding Terms</w:t>
      </w:r>
      <w:r w:rsidRPr="00203685">
        <w:rPr>
          <w:rFonts w:cstheme="minorHAnsi"/>
          <w:sz w:val="20"/>
          <w:szCs w:val="20"/>
          <w:lang w:val="en-US"/>
        </w:rPr>
        <w:t xml:space="preserve"> implies full knowledge, acceptance and unconditional submission by the Bidder, Prequalified Bidder, Qualified Bidder or </w:t>
      </w:r>
      <w:r w:rsidRPr="00203685" w:rsidR="00342E84">
        <w:rPr>
          <w:rFonts w:cstheme="minorHAnsi"/>
          <w:sz w:val="20"/>
          <w:szCs w:val="20"/>
          <w:lang w:val="en-US"/>
        </w:rPr>
        <w:t>Successful bidder</w:t>
      </w:r>
      <w:r w:rsidRPr="00203685">
        <w:rPr>
          <w:rFonts w:cstheme="minorHAnsi"/>
          <w:sz w:val="20"/>
          <w:szCs w:val="20"/>
          <w:lang w:val="en-US"/>
        </w:rPr>
        <w:t xml:space="preserve">, as applicable, to each of the procedures, obligations, conditions and rules established in the </w:t>
      </w:r>
      <w:r w:rsidRPr="00203685" w:rsidR="005C4085">
        <w:rPr>
          <w:rFonts w:cstheme="minorHAnsi"/>
          <w:sz w:val="20"/>
          <w:szCs w:val="20"/>
          <w:lang w:val="en-US"/>
        </w:rPr>
        <w:t>Bidding Terms</w:t>
      </w:r>
      <w:r w:rsidRPr="00203685">
        <w:rPr>
          <w:rFonts w:cstheme="minorHAnsi"/>
          <w:sz w:val="20"/>
          <w:szCs w:val="20"/>
          <w:lang w:val="en-US"/>
        </w:rPr>
        <w:t xml:space="preserve">, without exception. </w:t>
      </w:r>
    </w:p>
    <w:p w:rsidRPr="00203685" w:rsidR="001B2C14" w:rsidP="001B2C14" w:rsidRDefault="001B2C14" w14:paraId="2D52D65A" w14:textId="77777777">
      <w:pPr>
        <w:pStyle w:val="ListParagraph"/>
        <w:ind w:left="993" w:hanging="426"/>
        <w:jc w:val="both"/>
        <w:rPr>
          <w:rFonts w:cstheme="minorHAnsi"/>
          <w:sz w:val="20"/>
          <w:szCs w:val="20"/>
          <w:lang w:val="en-US"/>
        </w:rPr>
      </w:pPr>
    </w:p>
    <w:p w:rsidRPr="00203685" w:rsidR="001B2C14" w:rsidP="001B2C14" w:rsidRDefault="001B2C14" w14:paraId="5DF6046C" w14:textId="0B67D9A8">
      <w:pPr>
        <w:pStyle w:val="ListParagraph"/>
        <w:numPr>
          <w:ilvl w:val="1"/>
          <w:numId w:val="66"/>
        </w:numPr>
        <w:ind w:left="993" w:hanging="426"/>
        <w:jc w:val="both"/>
        <w:rPr>
          <w:rFonts w:cstheme="minorHAnsi"/>
          <w:sz w:val="20"/>
          <w:szCs w:val="20"/>
          <w:lang w:val="en-US"/>
        </w:rPr>
      </w:pPr>
      <w:r w:rsidRPr="00203685">
        <w:rPr>
          <w:rFonts w:cstheme="minorHAnsi"/>
          <w:sz w:val="20"/>
          <w:szCs w:val="20"/>
          <w:lang w:val="en-US"/>
        </w:rPr>
        <w:t xml:space="preserve">These </w:t>
      </w:r>
      <w:r w:rsidRPr="00203685" w:rsidR="005C4085">
        <w:rPr>
          <w:rFonts w:cstheme="minorHAnsi"/>
          <w:sz w:val="20"/>
          <w:szCs w:val="20"/>
          <w:lang w:val="en-US"/>
        </w:rPr>
        <w:t>Bidding Terms</w:t>
      </w:r>
      <w:r w:rsidRPr="00203685" w:rsidR="00B53DB2">
        <w:rPr>
          <w:rFonts w:cstheme="minorHAnsi"/>
          <w:sz w:val="20"/>
          <w:szCs w:val="20"/>
          <w:lang w:val="en-US"/>
        </w:rPr>
        <w:t xml:space="preserve"> </w:t>
      </w:r>
      <w:r w:rsidRPr="00203685">
        <w:rPr>
          <w:rFonts w:cstheme="minorHAnsi"/>
          <w:sz w:val="20"/>
          <w:szCs w:val="20"/>
          <w:lang w:val="en-US"/>
        </w:rPr>
        <w:t xml:space="preserve">are legally binding for the Bidders, Prequalified Bidders, Qualified Bidders or the </w:t>
      </w:r>
      <w:r w:rsidRPr="00203685" w:rsidR="00342E84">
        <w:rPr>
          <w:rFonts w:cstheme="minorHAnsi"/>
          <w:sz w:val="20"/>
          <w:szCs w:val="20"/>
          <w:lang w:val="en-US"/>
        </w:rPr>
        <w:t>Successful bidder</w:t>
      </w:r>
      <w:r w:rsidRPr="00203685">
        <w:rPr>
          <w:rFonts w:cstheme="minorHAnsi"/>
          <w:sz w:val="20"/>
          <w:szCs w:val="20"/>
          <w:lang w:val="en-US"/>
        </w:rPr>
        <w:t xml:space="preserve">, and the submission of the documents required in the </w:t>
      </w:r>
      <w:r w:rsidRPr="00203685" w:rsidR="005C4085">
        <w:rPr>
          <w:rFonts w:cstheme="minorHAnsi"/>
          <w:sz w:val="20"/>
          <w:szCs w:val="20"/>
          <w:lang w:val="en-US"/>
        </w:rPr>
        <w:t>Bidding Terms</w:t>
      </w:r>
      <w:r w:rsidRPr="00203685" w:rsidR="00B53DB2">
        <w:rPr>
          <w:rFonts w:cstheme="minorHAnsi"/>
          <w:sz w:val="20"/>
          <w:szCs w:val="20"/>
          <w:lang w:val="en-US"/>
        </w:rPr>
        <w:t xml:space="preserve"> </w:t>
      </w:r>
      <w:r w:rsidRPr="00203685">
        <w:rPr>
          <w:rFonts w:cstheme="minorHAnsi"/>
          <w:sz w:val="20"/>
          <w:szCs w:val="20"/>
          <w:lang w:val="en-US"/>
        </w:rPr>
        <w:t xml:space="preserve">implies their irrevocable and unconditional waiver to file, before any court or authority, any action, claim, lawsuit or request for indemnification against </w:t>
      </w:r>
      <w:r w:rsidRPr="00203685" w:rsidR="00FF1DB2">
        <w:rPr>
          <w:rFonts w:cstheme="minorHAnsi"/>
          <w:sz w:val="20"/>
          <w:szCs w:val="20"/>
          <w:lang w:val="en-US"/>
        </w:rPr>
        <w:t xml:space="preserve">PROINVERSIÓN </w:t>
      </w:r>
      <w:r w:rsidRPr="00203685">
        <w:rPr>
          <w:rFonts w:cstheme="minorHAnsi"/>
          <w:sz w:val="20"/>
          <w:szCs w:val="20"/>
          <w:lang w:val="en-US"/>
        </w:rPr>
        <w:t xml:space="preserve">, its advisors, or any other entity, agency or official of the State of the Republic of Peru for the exercise of the powers set forth in the </w:t>
      </w:r>
      <w:r w:rsidRPr="00203685" w:rsidR="005C4085">
        <w:rPr>
          <w:rFonts w:cstheme="minorHAnsi"/>
          <w:sz w:val="20"/>
          <w:szCs w:val="20"/>
          <w:lang w:val="en-US"/>
        </w:rPr>
        <w:t>Bidding Terms</w:t>
      </w:r>
      <w:r w:rsidRPr="00203685" w:rsidR="00B53DB2">
        <w:rPr>
          <w:rFonts w:cstheme="minorHAnsi"/>
          <w:sz w:val="20"/>
          <w:szCs w:val="20"/>
          <w:lang w:val="en-US"/>
        </w:rPr>
        <w:t xml:space="preserve"> </w:t>
      </w:r>
      <w:r w:rsidRPr="00203685">
        <w:rPr>
          <w:rFonts w:cstheme="minorHAnsi"/>
          <w:sz w:val="20"/>
          <w:szCs w:val="20"/>
          <w:lang w:val="en-US"/>
        </w:rPr>
        <w:t>and in the Applicable Laws and Provisions.</w:t>
      </w:r>
    </w:p>
    <w:p w:rsidRPr="00203685" w:rsidR="001B2C14" w:rsidP="001B2C14" w:rsidRDefault="001B2C14" w14:paraId="4214993F" w14:textId="77777777">
      <w:pPr>
        <w:pStyle w:val="ListParagraph"/>
        <w:ind w:left="993" w:hanging="426"/>
        <w:jc w:val="both"/>
        <w:rPr>
          <w:rFonts w:cstheme="minorHAnsi"/>
          <w:sz w:val="20"/>
          <w:szCs w:val="20"/>
          <w:lang w:val="en-US"/>
        </w:rPr>
      </w:pPr>
    </w:p>
    <w:p w:rsidRPr="00203685" w:rsidR="001B2C14" w:rsidP="001B2C14" w:rsidRDefault="001B2C14" w14:paraId="2B47E2F3" w14:textId="1F201F8C">
      <w:pPr>
        <w:pStyle w:val="ListParagraph"/>
        <w:numPr>
          <w:ilvl w:val="1"/>
          <w:numId w:val="66"/>
        </w:numPr>
        <w:ind w:left="993" w:hanging="426"/>
        <w:jc w:val="both"/>
        <w:rPr>
          <w:rFonts w:cstheme="minorHAnsi"/>
          <w:sz w:val="20"/>
          <w:szCs w:val="20"/>
          <w:lang w:val="en-US"/>
        </w:rPr>
      </w:pPr>
      <w:r w:rsidRPr="00203685">
        <w:rPr>
          <w:rFonts w:cstheme="minorHAnsi"/>
          <w:sz w:val="20"/>
          <w:szCs w:val="20"/>
          <w:lang w:val="en-US"/>
        </w:rPr>
        <w:t xml:space="preserve">The terms and expressions used in the </w:t>
      </w:r>
      <w:r w:rsidRPr="00203685" w:rsidR="00562682">
        <w:rPr>
          <w:rFonts w:cstheme="minorHAnsi"/>
          <w:sz w:val="20"/>
          <w:szCs w:val="20"/>
          <w:lang w:val="en-US"/>
        </w:rPr>
        <w:t>Bidding Terms</w:t>
      </w:r>
      <w:r w:rsidRPr="00203685">
        <w:rPr>
          <w:rFonts w:cstheme="minorHAnsi"/>
          <w:sz w:val="20"/>
          <w:szCs w:val="20"/>
          <w:lang w:val="en-US"/>
        </w:rPr>
        <w:t xml:space="preserve"> shall be interpreted in their natural and obvious sense, unless another meaning has been specifically assigned to them in this document or its annexes, or is inferred from the context thereof; and, in any case, in accordance with the regulations in force in Peru.  It shall be deemed, without admitting proof to the contrary, that all participants in the </w:t>
      </w:r>
      <w:r w:rsidRPr="00203685" w:rsidR="009E7EBA">
        <w:rPr>
          <w:rFonts w:cstheme="minorHAnsi"/>
          <w:sz w:val="20"/>
          <w:szCs w:val="20"/>
          <w:lang w:val="en-US"/>
        </w:rPr>
        <w:t xml:space="preserve">Bidding </w:t>
      </w:r>
      <w:r w:rsidRPr="00203685">
        <w:rPr>
          <w:rFonts w:cstheme="minorHAnsi"/>
          <w:sz w:val="20"/>
          <w:szCs w:val="20"/>
          <w:lang w:val="en-US"/>
        </w:rPr>
        <w:t>are aware of the Applicable Laws and Provisions.</w:t>
      </w:r>
    </w:p>
    <w:p w:rsidRPr="00203685" w:rsidR="001B2C14" w:rsidP="001B2C14" w:rsidRDefault="001B2C14" w14:paraId="7FDA4EAD" w14:textId="77777777">
      <w:pPr>
        <w:pStyle w:val="ListParagraph"/>
        <w:ind w:left="993" w:hanging="426"/>
        <w:jc w:val="both"/>
        <w:rPr>
          <w:rFonts w:cstheme="minorHAnsi"/>
          <w:sz w:val="20"/>
          <w:szCs w:val="20"/>
          <w:lang w:val="en-US"/>
        </w:rPr>
      </w:pPr>
    </w:p>
    <w:p w:rsidRPr="00203685" w:rsidR="007C4B42" w:rsidP="001B2C14" w:rsidRDefault="001B2C14" w14:paraId="694E0100" w14:textId="3EA41DA6">
      <w:pPr>
        <w:pStyle w:val="ListParagraph"/>
        <w:numPr>
          <w:ilvl w:val="1"/>
          <w:numId w:val="66"/>
        </w:numPr>
        <w:ind w:left="993" w:hanging="426"/>
        <w:jc w:val="both"/>
        <w:rPr>
          <w:rFonts w:cstheme="minorHAnsi"/>
          <w:sz w:val="20"/>
          <w:szCs w:val="20"/>
          <w:lang w:val="en-US"/>
        </w:rPr>
      </w:pPr>
      <w:r w:rsidRPr="00203685">
        <w:rPr>
          <w:rFonts w:cstheme="minorHAnsi"/>
          <w:sz w:val="20"/>
          <w:szCs w:val="20"/>
          <w:lang w:val="en-US"/>
        </w:rPr>
        <w:t xml:space="preserve">The titles of the chapters, </w:t>
      </w:r>
      <w:r w:rsidRPr="00203685" w:rsidR="00D37083">
        <w:rPr>
          <w:rFonts w:cstheme="minorHAnsi"/>
          <w:sz w:val="20"/>
          <w:szCs w:val="20"/>
          <w:lang w:val="en-US"/>
        </w:rPr>
        <w:t>subsections</w:t>
      </w:r>
      <w:r w:rsidRPr="00203685">
        <w:rPr>
          <w:rFonts w:cstheme="minorHAnsi"/>
          <w:sz w:val="20"/>
          <w:szCs w:val="20"/>
          <w:lang w:val="en-US"/>
        </w:rPr>
        <w:t xml:space="preserve">, forms and annexes of the </w:t>
      </w:r>
      <w:r w:rsidRPr="00203685" w:rsidR="00D37083">
        <w:rPr>
          <w:rFonts w:cstheme="minorHAnsi"/>
          <w:sz w:val="20"/>
          <w:szCs w:val="20"/>
          <w:lang w:val="en-US"/>
        </w:rPr>
        <w:t>Bidding Terms</w:t>
      </w:r>
      <w:r w:rsidRPr="00203685" w:rsidR="00B53DB2">
        <w:rPr>
          <w:rFonts w:cstheme="minorHAnsi"/>
          <w:sz w:val="20"/>
          <w:szCs w:val="20"/>
          <w:lang w:val="en-US"/>
        </w:rPr>
        <w:t xml:space="preserve"> </w:t>
      </w:r>
      <w:r w:rsidRPr="00203685">
        <w:rPr>
          <w:rFonts w:cstheme="minorHAnsi"/>
          <w:sz w:val="20"/>
          <w:szCs w:val="20"/>
          <w:lang w:val="en-US"/>
        </w:rPr>
        <w:t>are used exclusively for indicative purposes and shall not affect the interpretation of their contents.</w:t>
      </w:r>
      <w:bookmarkEnd w:id="103"/>
    </w:p>
    <w:p w:rsidRPr="00203685" w:rsidR="00656494" w:rsidP="002826F3" w:rsidRDefault="00656494" w14:paraId="708952A3" w14:textId="77777777">
      <w:pPr>
        <w:pStyle w:val="ListParagraph"/>
        <w:spacing w:after="0" w:line="20" w:lineRule="atLeast"/>
        <w:ind w:left="426"/>
        <w:jc w:val="both"/>
        <w:rPr>
          <w:rFonts w:cstheme="minorHAnsi"/>
          <w:sz w:val="20"/>
          <w:szCs w:val="20"/>
          <w:lang w:val="en-US"/>
        </w:rPr>
      </w:pPr>
    </w:p>
    <w:p w:rsidRPr="00203685" w:rsidR="00D9066B" w:rsidP="001B2C14" w:rsidRDefault="001B2C14" w14:paraId="5F3417CC" w14:textId="3419967C">
      <w:pPr>
        <w:pStyle w:val="Heading2"/>
        <w:numPr>
          <w:ilvl w:val="0"/>
          <w:numId w:val="137"/>
        </w:numPr>
        <w:spacing w:before="0" w:line="240" w:lineRule="auto"/>
        <w:ind w:left="426"/>
        <w:rPr>
          <w:rFonts w:asciiTheme="minorHAnsi" w:hAnsiTheme="minorHAnsi" w:cstheme="minorHAnsi"/>
          <w:color w:val="auto"/>
          <w:sz w:val="20"/>
          <w:szCs w:val="20"/>
          <w:lang w:val="en-US"/>
        </w:rPr>
      </w:pPr>
      <w:bookmarkStart w:name="_Toc79091378" w:id="104"/>
      <w:r w:rsidRPr="00203685">
        <w:rPr>
          <w:rFonts w:asciiTheme="minorHAnsi" w:hAnsiTheme="minorHAnsi" w:cstheme="minorHAnsi"/>
          <w:color w:val="auto"/>
          <w:sz w:val="20"/>
          <w:szCs w:val="20"/>
          <w:lang w:val="en-US"/>
        </w:rPr>
        <w:t>Authorized Agents and Legal Representatives</w:t>
      </w:r>
      <w:bookmarkEnd w:id="104"/>
    </w:p>
    <w:p w:rsidRPr="00203685" w:rsidR="009670E1" w:rsidP="006036CD" w:rsidRDefault="009670E1" w14:paraId="6C81CC31" w14:textId="77777777">
      <w:pPr>
        <w:keepNext/>
        <w:keepLines/>
        <w:spacing w:after="0" w:line="240" w:lineRule="auto"/>
        <w:outlineLvl w:val="1"/>
        <w:rPr>
          <w:rFonts w:cstheme="minorHAnsi"/>
          <w:b/>
          <w:sz w:val="20"/>
          <w:szCs w:val="20"/>
          <w:lang w:val="en-US"/>
        </w:rPr>
      </w:pPr>
      <w:bookmarkStart w:name="_Toc497488262" w:id="105"/>
      <w:bookmarkStart w:name="_Toc497488408" w:id="106"/>
      <w:bookmarkStart w:name="_Toc497490710" w:id="107"/>
      <w:bookmarkStart w:name="_Toc497732021" w:id="108"/>
      <w:bookmarkStart w:name="_Toc497732179" w:id="109"/>
      <w:bookmarkStart w:name="_Toc497732337" w:id="110"/>
      <w:bookmarkStart w:name="_Toc513477987" w:id="111"/>
      <w:bookmarkStart w:name="_Toc516505371" w:id="112"/>
      <w:bookmarkStart w:name="_Toc516558836" w:id="113"/>
      <w:bookmarkStart w:name="_Toc516558994" w:id="114"/>
      <w:bookmarkStart w:name="_Toc516560683" w:id="115"/>
      <w:bookmarkStart w:name="_Toc774837" w:id="116"/>
      <w:bookmarkStart w:name="_Toc781460" w:id="117"/>
      <w:bookmarkEnd w:id="105"/>
      <w:bookmarkEnd w:id="106"/>
      <w:bookmarkEnd w:id="107"/>
      <w:bookmarkEnd w:id="108"/>
      <w:bookmarkEnd w:id="109"/>
      <w:bookmarkEnd w:id="110"/>
      <w:bookmarkEnd w:id="111"/>
      <w:bookmarkEnd w:id="112"/>
      <w:bookmarkEnd w:id="113"/>
      <w:bookmarkEnd w:id="114"/>
      <w:bookmarkEnd w:id="115"/>
      <w:bookmarkEnd w:id="116"/>
      <w:bookmarkEnd w:id="117"/>
    </w:p>
    <w:p w:rsidRPr="008F6AF3" w:rsidR="006036CD" w:rsidP="00E33161" w:rsidRDefault="006036CD" w14:paraId="4A8360E5" w14:textId="77777777">
      <w:pPr>
        <w:pStyle w:val="Heading2"/>
        <w:numPr>
          <w:ilvl w:val="0"/>
          <w:numId w:val="137"/>
        </w:numPr>
        <w:spacing w:before="0" w:line="240" w:lineRule="auto"/>
        <w:ind w:left="426" w:hanging="426"/>
        <w:rPr>
          <w:rFonts w:asciiTheme="minorHAnsi" w:hAnsiTheme="minorHAnsi" w:cstheme="minorHAnsi"/>
          <w:vanish/>
          <w:sz w:val="20"/>
          <w:szCs w:val="20"/>
          <w:lang w:val="en-US"/>
        </w:rPr>
      </w:pPr>
      <w:bookmarkStart w:name="_Toc30694453" w:id="118"/>
      <w:bookmarkStart w:name="_Toc30757129" w:id="119"/>
      <w:bookmarkStart w:name="_Toc30757280" w:id="120"/>
      <w:bookmarkStart w:name="_Toc30761342" w:id="121"/>
      <w:bookmarkStart w:name="_Toc47965154" w:id="122"/>
      <w:bookmarkStart w:name="_Toc47973314" w:id="123"/>
      <w:bookmarkStart w:name="_Toc48150724" w:id="124"/>
      <w:bookmarkStart w:name="_Toc54781980" w:id="125"/>
      <w:bookmarkStart w:name="_Toc54828701" w:id="126"/>
      <w:bookmarkStart w:name="_Toc54828993" w:id="127"/>
      <w:bookmarkStart w:name="_Toc54829149" w:id="128"/>
      <w:bookmarkStart w:name="_Toc54853046" w:id="129"/>
      <w:bookmarkStart w:name="_Toc54853203" w:id="130"/>
      <w:bookmarkStart w:name="_Toc55562433" w:id="131"/>
      <w:bookmarkStart w:name="_Toc67946851" w:id="132"/>
      <w:bookmarkStart w:name="_Toc67948974" w:id="133"/>
      <w:bookmarkStart w:name="_Toc67967413" w:id="134"/>
      <w:bookmarkStart w:name="_Toc67967679" w:id="135"/>
      <w:bookmarkStart w:name="_Toc67967780" w:id="136"/>
      <w:bookmarkStart w:name="_Toc67968110" w:id="137"/>
      <w:bookmarkStart w:name="_Toc68080142" w:id="138"/>
      <w:bookmarkStart w:name="_Toc70064199" w:id="139"/>
      <w:bookmarkStart w:name="_Toc70064324" w:id="140"/>
      <w:bookmarkStart w:name="_Toc70064448" w:id="141"/>
      <w:bookmarkStart w:name="_Toc70064573" w:id="142"/>
      <w:bookmarkStart w:name="_Toc70064697" w:id="143"/>
      <w:bookmarkStart w:name="_Toc70064805" w:id="144"/>
      <w:bookmarkStart w:name="_Toc70064911" w:id="145"/>
      <w:bookmarkStart w:name="_Toc75355924" w:id="146"/>
      <w:bookmarkStart w:name="_Toc75356156" w:id="147"/>
      <w:bookmarkStart w:name="_Toc75356366" w:id="148"/>
      <w:bookmarkStart w:name="_Toc76137910" w:id="149"/>
      <w:bookmarkStart w:name="_Toc76138013" w:id="150"/>
      <w:bookmarkStart w:name="_Toc76138118" w:id="151"/>
      <w:bookmarkStart w:name="_Toc76138220" w:id="152"/>
      <w:bookmarkStart w:name="_Toc79091379" w:id="15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Pr="008F6AF3" w:rsidR="009670E1" w:rsidP="00EF343A" w:rsidRDefault="009670E1" w14:paraId="2D291D04" w14:textId="77777777">
      <w:pPr>
        <w:pStyle w:val="ListParagraph"/>
        <w:keepNext/>
        <w:keepLines/>
        <w:numPr>
          <w:ilvl w:val="0"/>
          <w:numId w:val="14"/>
        </w:numPr>
        <w:spacing w:after="0" w:line="240" w:lineRule="auto"/>
        <w:contextualSpacing w:val="0"/>
        <w:outlineLvl w:val="1"/>
        <w:rPr>
          <w:rFonts w:cstheme="minorHAnsi"/>
          <w:b/>
          <w:vanish/>
          <w:sz w:val="20"/>
          <w:szCs w:val="20"/>
          <w:lang w:val="en-US"/>
        </w:rPr>
      </w:pPr>
      <w:bookmarkStart w:name="_Toc497488263" w:id="154"/>
      <w:bookmarkStart w:name="_Toc497488409" w:id="155"/>
      <w:bookmarkStart w:name="_Toc497490711" w:id="156"/>
      <w:bookmarkStart w:name="_Toc497732022" w:id="157"/>
      <w:bookmarkStart w:name="_Toc497732180" w:id="158"/>
      <w:bookmarkStart w:name="_Toc497732338" w:id="159"/>
      <w:bookmarkStart w:name="_Toc513477988" w:id="160"/>
      <w:bookmarkStart w:name="_Toc516505372" w:id="161"/>
      <w:bookmarkStart w:name="_Toc516558837" w:id="162"/>
      <w:bookmarkStart w:name="_Toc516558995" w:id="163"/>
      <w:bookmarkStart w:name="_Toc516560684" w:id="164"/>
      <w:bookmarkStart w:name="_Toc774838" w:id="165"/>
      <w:bookmarkStart w:name="_Toc781461" w:id="166"/>
      <w:bookmarkStart w:name="_Toc781959" w:id="167"/>
      <w:bookmarkStart w:name="_Toc782114" w:id="168"/>
      <w:bookmarkStart w:name="_Toc782267" w:id="169"/>
      <w:bookmarkStart w:name="_Toc782419" w:id="170"/>
      <w:bookmarkStart w:name="_Toc782569" w:id="171"/>
      <w:bookmarkStart w:name="_Toc27489181" w:id="172"/>
      <w:bookmarkStart w:name="_Toc30694454" w:id="173"/>
      <w:bookmarkStart w:name="_Toc30757130" w:id="174"/>
      <w:bookmarkStart w:name="_Toc30757281" w:id="175"/>
      <w:bookmarkStart w:name="_Toc30761343" w:id="176"/>
      <w:bookmarkStart w:name="_Toc47965155" w:id="177"/>
      <w:bookmarkStart w:name="_Toc47973315" w:id="178"/>
      <w:bookmarkStart w:name="_Toc48150725" w:id="179"/>
      <w:bookmarkStart w:name="_Toc54781981" w:id="180"/>
      <w:bookmarkStart w:name="_Toc54828702" w:id="181"/>
      <w:bookmarkStart w:name="_Toc54828994" w:id="182"/>
      <w:bookmarkStart w:name="_Toc54829150" w:id="183"/>
      <w:bookmarkStart w:name="_Toc54853047" w:id="184"/>
      <w:bookmarkStart w:name="_Toc54853204" w:id="185"/>
      <w:bookmarkStart w:name="_Toc55562434" w:id="186"/>
      <w:bookmarkStart w:name="_Toc67946852" w:id="187"/>
      <w:bookmarkStart w:name="_Toc67948975" w:id="188"/>
      <w:bookmarkStart w:name="_Toc67967414" w:id="189"/>
      <w:bookmarkStart w:name="_Toc67967680" w:id="190"/>
      <w:bookmarkStart w:name="_Toc67967781" w:id="191"/>
      <w:bookmarkStart w:name="_Toc67968111" w:id="192"/>
      <w:bookmarkStart w:name="_Toc68080143" w:id="193"/>
      <w:bookmarkStart w:name="_Toc70064200" w:id="194"/>
      <w:bookmarkStart w:name="_Toc70064325" w:id="195"/>
      <w:bookmarkStart w:name="_Toc70064449" w:id="196"/>
      <w:bookmarkStart w:name="_Toc70064574" w:id="197"/>
      <w:bookmarkStart w:name="_Toc70064698" w:id="198"/>
      <w:bookmarkStart w:name="_Toc70064806" w:id="199"/>
      <w:bookmarkStart w:name="_Toc70064912" w:id="200"/>
      <w:bookmarkStart w:name="_Toc75355925" w:id="201"/>
      <w:bookmarkStart w:name="_Toc75356157" w:id="202"/>
      <w:bookmarkStart w:name="_Toc75356367" w:id="203"/>
      <w:bookmarkStart w:name="_Toc76137911" w:id="204"/>
      <w:bookmarkStart w:name="_Toc76138014" w:id="205"/>
      <w:bookmarkStart w:name="_Toc76138119" w:id="206"/>
      <w:bookmarkStart w:name="_Toc76138221" w:id="207"/>
      <w:bookmarkStart w:name="_Toc79091380" w:id="20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Pr="008F6AF3" w:rsidR="008B2217" w:rsidP="00896FE0" w:rsidRDefault="00896FE0" w14:paraId="1D4AE48B" w14:textId="5E2C1618">
      <w:pPr>
        <w:pStyle w:val="Heading2"/>
        <w:numPr>
          <w:ilvl w:val="1"/>
          <w:numId w:val="67"/>
        </w:numPr>
        <w:tabs>
          <w:tab w:val="left" w:pos="4962"/>
        </w:tabs>
        <w:spacing w:before="0" w:line="240" w:lineRule="auto"/>
        <w:ind w:left="851"/>
        <w:rPr>
          <w:rFonts w:asciiTheme="minorHAnsi" w:hAnsiTheme="minorHAnsi" w:cstheme="minorHAnsi"/>
          <w:color w:val="auto"/>
          <w:sz w:val="20"/>
          <w:szCs w:val="20"/>
          <w:lang w:val="en-US"/>
        </w:rPr>
      </w:pPr>
      <w:bookmarkStart w:name="_Toc79091381" w:id="209"/>
      <w:r w:rsidRPr="008F6AF3">
        <w:rPr>
          <w:rFonts w:asciiTheme="minorHAnsi" w:hAnsiTheme="minorHAnsi" w:cstheme="minorHAnsi"/>
          <w:color w:val="auto"/>
          <w:sz w:val="20"/>
          <w:szCs w:val="20"/>
          <w:lang w:val="en-US"/>
        </w:rPr>
        <w:t>Authorized Agents</w:t>
      </w:r>
      <w:bookmarkEnd w:id="209"/>
    </w:p>
    <w:p w:rsidRPr="008F6AF3" w:rsidR="008B2217" w:rsidP="008B2217" w:rsidRDefault="008B2217" w14:paraId="5D2E63EA" w14:textId="77777777">
      <w:pPr>
        <w:pStyle w:val="ListParagraph"/>
        <w:keepNext/>
        <w:spacing w:after="0" w:line="20" w:lineRule="atLeast"/>
        <w:ind w:left="1843"/>
        <w:jc w:val="both"/>
        <w:rPr>
          <w:rFonts w:cstheme="minorHAnsi"/>
          <w:sz w:val="20"/>
          <w:szCs w:val="20"/>
          <w:lang w:val="en-US"/>
        </w:rPr>
      </w:pPr>
    </w:p>
    <w:p w:rsidRPr="00203685" w:rsidR="00D9066B" w:rsidP="00B423E5" w:rsidRDefault="00B423E5" w14:paraId="57BBE36B" w14:textId="6E9F6263">
      <w:pPr>
        <w:pStyle w:val="ListParagraph"/>
        <w:keepNext/>
        <w:numPr>
          <w:ilvl w:val="2"/>
          <w:numId w:val="67"/>
        </w:numPr>
        <w:spacing w:after="0" w:line="20" w:lineRule="atLeast"/>
        <w:ind w:left="1843" w:hanging="850"/>
        <w:jc w:val="both"/>
        <w:rPr>
          <w:rFonts w:cstheme="minorHAnsi"/>
          <w:sz w:val="20"/>
          <w:szCs w:val="20"/>
          <w:lang w:val="en-US"/>
        </w:rPr>
      </w:pPr>
      <w:r w:rsidRPr="00203685">
        <w:rPr>
          <w:rFonts w:cstheme="minorHAnsi"/>
          <w:sz w:val="20"/>
          <w:szCs w:val="20"/>
          <w:lang w:val="en-US"/>
        </w:rPr>
        <w:t xml:space="preserve">The Interested Parties, Bidders, Prequalified Bidders and Qualified Bidders shall designate, by simple letter, a maximum of two (2) </w:t>
      </w:r>
      <w:r w:rsidRPr="00203685" w:rsidR="00F8114C">
        <w:rPr>
          <w:rFonts w:cstheme="minorHAnsi"/>
          <w:sz w:val="20"/>
          <w:szCs w:val="20"/>
          <w:lang w:val="en-US"/>
        </w:rPr>
        <w:t>individuals</w:t>
      </w:r>
      <w:r w:rsidRPr="00203685">
        <w:rPr>
          <w:rFonts w:cstheme="minorHAnsi"/>
          <w:sz w:val="20"/>
          <w:szCs w:val="20"/>
          <w:lang w:val="en-US"/>
        </w:rPr>
        <w:t xml:space="preserve"> as their Authorized Agents, with common domicile, if two, in the cities of Lima or Callao, who may act individually or jointly, at the discretion of the Interested Parties.  Together with the designation, the following information must be provided: domicile, telephone number and e-mail address, through</w:t>
      </w:r>
      <w:r w:rsidRPr="00203685" w:rsidR="00FC453B">
        <w:rPr>
          <w:rFonts w:cstheme="minorHAnsi"/>
          <w:sz w:val="20"/>
          <w:szCs w:val="20"/>
          <w:lang w:val="en-US"/>
        </w:rPr>
        <w:t xml:space="preserve"> </w:t>
      </w:r>
      <w:r w:rsidRPr="008F6AF3" w:rsidR="00043BD3">
        <w:rPr>
          <w:rFonts w:cstheme="minorHAnsi"/>
          <w:sz w:val="20"/>
          <w:szCs w:val="20"/>
          <w:lang w:val="en-US"/>
        </w:rPr>
        <w:fldChar w:fldCharType="begin"/>
      </w:r>
      <w:r w:rsidRPr="00203685" w:rsidR="00043BD3">
        <w:rPr>
          <w:rFonts w:cstheme="minorHAnsi"/>
          <w:sz w:val="20"/>
          <w:szCs w:val="20"/>
          <w:lang w:val="en-US"/>
        </w:rPr>
        <w:instrText xml:space="preserve"> REF _Ref70011740 \r \h </w:instrText>
      </w:r>
      <w:r w:rsidRPr="008F6AF3" w:rsidR="00043BD3">
        <w:rPr>
          <w:rFonts w:cstheme="minorHAnsi"/>
          <w:sz w:val="20"/>
          <w:szCs w:val="20"/>
          <w:lang w:val="en-US"/>
        </w:rPr>
      </w:r>
      <w:r w:rsidRPr="008F6AF3" w:rsidR="00043BD3">
        <w:rPr>
          <w:rFonts w:cstheme="minorHAnsi"/>
          <w:sz w:val="20"/>
          <w:szCs w:val="20"/>
          <w:lang w:val="en-US"/>
        </w:rPr>
        <w:fldChar w:fldCharType="separate"/>
      </w:r>
      <w:r w:rsidRPr="00203685" w:rsidR="00043BD3">
        <w:rPr>
          <w:rFonts w:cstheme="minorHAnsi"/>
          <w:sz w:val="20"/>
          <w:szCs w:val="20"/>
          <w:lang w:val="en-US"/>
        </w:rPr>
        <w:t>An</w:t>
      </w:r>
      <w:r w:rsidRPr="00203685" w:rsidR="00B53DB2">
        <w:rPr>
          <w:rFonts w:cstheme="minorHAnsi"/>
          <w:sz w:val="20"/>
          <w:szCs w:val="20"/>
          <w:lang w:val="en-US"/>
        </w:rPr>
        <w:t>n</w:t>
      </w:r>
      <w:r w:rsidRPr="00203685" w:rsidR="00043BD3">
        <w:rPr>
          <w:rFonts w:cstheme="minorHAnsi"/>
          <w:sz w:val="20"/>
          <w:szCs w:val="20"/>
          <w:lang w:val="en-US"/>
        </w:rPr>
        <w:t>ex N° 1</w:t>
      </w:r>
      <w:r w:rsidRPr="008F6AF3" w:rsidR="00043BD3">
        <w:rPr>
          <w:rFonts w:cstheme="minorHAnsi"/>
          <w:sz w:val="20"/>
          <w:szCs w:val="20"/>
          <w:lang w:val="en-US"/>
        </w:rPr>
        <w:fldChar w:fldCharType="end"/>
      </w:r>
      <w:r w:rsidRPr="00203685" w:rsidR="00FC453B">
        <w:rPr>
          <w:rFonts w:cstheme="minorHAnsi"/>
          <w:sz w:val="20"/>
          <w:szCs w:val="20"/>
          <w:lang w:val="en-US"/>
        </w:rPr>
        <w:t>.</w:t>
      </w:r>
    </w:p>
    <w:p w:rsidRPr="00203685" w:rsidR="008B2217" w:rsidP="008B2217" w:rsidRDefault="008B2217" w14:paraId="5E1070C9" w14:textId="77777777">
      <w:pPr>
        <w:pStyle w:val="ListParagraph"/>
        <w:keepNext/>
        <w:spacing w:after="0" w:line="20" w:lineRule="atLeast"/>
        <w:ind w:left="1843"/>
        <w:jc w:val="both"/>
        <w:rPr>
          <w:rFonts w:cstheme="minorHAnsi"/>
          <w:sz w:val="20"/>
          <w:szCs w:val="20"/>
          <w:lang w:val="en-US"/>
        </w:rPr>
      </w:pPr>
    </w:p>
    <w:p w:rsidRPr="00203685" w:rsidR="00D9066B" w:rsidP="00B423E5" w:rsidRDefault="00B423E5" w14:paraId="37C3C4F5" w14:textId="738E521E">
      <w:pPr>
        <w:pStyle w:val="ListParagraph"/>
        <w:keepNext/>
        <w:numPr>
          <w:ilvl w:val="2"/>
          <w:numId w:val="67"/>
        </w:numPr>
        <w:spacing w:after="0" w:line="20" w:lineRule="atLeast"/>
        <w:ind w:left="1843"/>
        <w:jc w:val="both"/>
        <w:rPr>
          <w:rFonts w:cstheme="minorHAnsi"/>
          <w:sz w:val="20"/>
          <w:szCs w:val="20"/>
          <w:lang w:val="en-US"/>
        </w:rPr>
      </w:pPr>
      <w:bookmarkStart w:name="_Ref241467324" w:id="210"/>
      <w:bookmarkStart w:name="_Toc241494927" w:id="211"/>
      <w:bookmarkStart w:name="_Toc241576757" w:id="212"/>
      <w:bookmarkStart w:name="_Toc410908218" w:id="213"/>
      <w:r w:rsidRPr="00203685">
        <w:rPr>
          <w:rFonts w:cstheme="minorHAnsi"/>
          <w:sz w:val="20"/>
          <w:szCs w:val="20"/>
          <w:lang w:val="en-US"/>
        </w:rPr>
        <w:t xml:space="preserve">The Authorized Agents, in addition to others expressly contained in the </w:t>
      </w:r>
      <w:r w:rsidRPr="00203685" w:rsidR="00F8114C">
        <w:rPr>
          <w:rFonts w:cstheme="minorHAnsi"/>
          <w:sz w:val="20"/>
          <w:szCs w:val="20"/>
          <w:lang w:val="en-US"/>
        </w:rPr>
        <w:t>Bidding Terms</w:t>
      </w:r>
      <w:r w:rsidRPr="00203685">
        <w:rPr>
          <w:rFonts w:cstheme="minorHAnsi"/>
          <w:sz w:val="20"/>
          <w:szCs w:val="20"/>
          <w:lang w:val="en-US"/>
        </w:rPr>
        <w:t>, shall have the following powers</w:t>
      </w:r>
      <w:r w:rsidRPr="00203685" w:rsidR="00D9066B">
        <w:rPr>
          <w:rFonts w:cstheme="minorHAnsi"/>
          <w:sz w:val="20"/>
          <w:szCs w:val="20"/>
          <w:lang w:val="en-US"/>
        </w:rPr>
        <w:t>:</w:t>
      </w:r>
      <w:bookmarkEnd w:id="210"/>
      <w:bookmarkEnd w:id="211"/>
      <w:bookmarkEnd w:id="212"/>
      <w:bookmarkEnd w:id="213"/>
    </w:p>
    <w:p w:rsidRPr="00203685" w:rsidR="008B2217" w:rsidP="008B2217" w:rsidRDefault="008B2217" w14:paraId="6C67C118" w14:textId="77777777">
      <w:pPr>
        <w:pStyle w:val="ListParagraph"/>
        <w:keepNext/>
        <w:spacing w:after="0" w:line="20" w:lineRule="atLeast"/>
        <w:ind w:left="1843"/>
        <w:jc w:val="both"/>
        <w:rPr>
          <w:rFonts w:cstheme="minorHAnsi"/>
          <w:sz w:val="20"/>
          <w:szCs w:val="20"/>
          <w:lang w:val="en-US"/>
        </w:rPr>
      </w:pPr>
    </w:p>
    <w:p w:rsidRPr="00203685" w:rsidR="00D9066B" w:rsidP="00B423E5" w:rsidRDefault="00B53DB2" w14:paraId="6367AA9B" w14:textId="6CBE8AFB">
      <w:pPr>
        <w:pStyle w:val="ListParagraph"/>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To r</w:t>
      </w:r>
      <w:r w:rsidRPr="00203685" w:rsidR="00B423E5">
        <w:rPr>
          <w:rFonts w:cstheme="minorHAnsi"/>
          <w:sz w:val="20"/>
          <w:szCs w:val="20"/>
          <w:lang w:val="en-US"/>
        </w:rPr>
        <w:t xml:space="preserve">epresent the </w:t>
      </w:r>
      <w:r w:rsidRPr="00203685">
        <w:rPr>
          <w:rFonts w:cstheme="minorHAnsi"/>
          <w:sz w:val="20"/>
          <w:szCs w:val="20"/>
          <w:lang w:val="en-US"/>
        </w:rPr>
        <w:t xml:space="preserve">Interested </w:t>
      </w:r>
      <w:r w:rsidRPr="00203685" w:rsidR="00F8114C">
        <w:rPr>
          <w:rFonts w:cstheme="minorHAnsi"/>
          <w:sz w:val="20"/>
          <w:szCs w:val="20"/>
          <w:lang w:val="en-US"/>
        </w:rPr>
        <w:t>P</w:t>
      </w:r>
      <w:r w:rsidRPr="00203685">
        <w:rPr>
          <w:rFonts w:cstheme="minorHAnsi"/>
          <w:sz w:val="20"/>
          <w:szCs w:val="20"/>
          <w:lang w:val="en-US"/>
        </w:rPr>
        <w:t>arty</w:t>
      </w:r>
      <w:r w:rsidRPr="00203685" w:rsidR="00B423E5">
        <w:rPr>
          <w:rFonts w:cstheme="minorHAnsi"/>
          <w:sz w:val="20"/>
          <w:szCs w:val="20"/>
          <w:lang w:val="en-US"/>
        </w:rPr>
        <w:t xml:space="preserve">, Bidder, Prequalified Bidder, Qualified Bidder or </w:t>
      </w:r>
      <w:r w:rsidRPr="00203685" w:rsidR="00342E84">
        <w:rPr>
          <w:rFonts w:cstheme="minorHAnsi"/>
          <w:sz w:val="20"/>
          <w:szCs w:val="20"/>
          <w:lang w:val="en-US"/>
        </w:rPr>
        <w:t>Successful bidder</w:t>
      </w:r>
      <w:r w:rsidRPr="00203685" w:rsidR="00B423E5">
        <w:rPr>
          <w:rFonts w:cstheme="minorHAnsi"/>
          <w:sz w:val="20"/>
          <w:szCs w:val="20"/>
          <w:lang w:val="en-US"/>
        </w:rPr>
        <w:t xml:space="preserve"> before </w:t>
      </w:r>
      <w:r w:rsidRPr="00203685" w:rsidR="00FF1DB2">
        <w:rPr>
          <w:rFonts w:cstheme="minorHAnsi"/>
          <w:sz w:val="20"/>
          <w:szCs w:val="20"/>
          <w:lang w:val="en-US"/>
        </w:rPr>
        <w:t>PROINVERSIÓN</w:t>
      </w:r>
      <w:r w:rsidRPr="00203685" w:rsidR="00B423E5">
        <w:rPr>
          <w:rFonts w:cstheme="minorHAnsi"/>
          <w:sz w:val="20"/>
          <w:szCs w:val="20"/>
          <w:lang w:val="en-US"/>
        </w:rPr>
        <w:t xml:space="preserve">, the Executive Director, Committee, </w:t>
      </w:r>
      <w:r w:rsidRPr="00203685" w:rsidR="005D1B7F">
        <w:rPr>
          <w:rFonts w:cstheme="minorHAnsi"/>
          <w:sz w:val="20"/>
          <w:szCs w:val="20"/>
          <w:lang w:val="en-US"/>
        </w:rPr>
        <w:t>Project Manager</w:t>
      </w:r>
      <w:r w:rsidRPr="00203685" w:rsidR="00B423E5">
        <w:rPr>
          <w:rFonts w:cstheme="minorHAnsi"/>
          <w:sz w:val="20"/>
          <w:szCs w:val="20"/>
          <w:lang w:val="en-US"/>
        </w:rPr>
        <w:t xml:space="preserve"> and advisors on all matters, which are not the exclusive competence of the Legal Representative in accordance with the following </w:t>
      </w:r>
      <w:r w:rsidRPr="00203685" w:rsidR="00F8114C">
        <w:rPr>
          <w:rFonts w:cstheme="minorHAnsi"/>
          <w:sz w:val="20"/>
          <w:szCs w:val="20"/>
          <w:lang w:val="en-US"/>
        </w:rPr>
        <w:t xml:space="preserve">subsection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_Ref54835697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10.2</w:t>
      </w:r>
      <w:r w:rsidRPr="008F6AF3" w:rsidR="00FC453B">
        <w:rPr>
          <w:rFonts w:cstheme="minorHAnsi"/>
          <w:sz w:val="20"/>
          <w:szCs w:val="20"/>
          <w:lang w:val="en-US"/>
        </w:rPr>
        <w:fldChar w:fldCharType="end"/>
      </w:r>
      <w:r w:rsidRPr="00203685" w:rsidR="00D9066B">
        <w:rPr>
          <w:rFonts w:cstheme="minorHAnsi"/>
          <w:sz w:val="20"/>
          <w:szCs w:val="20"/>
          <w:lang w:val="en-US"/>
        </w:rPr>
        <w:t>.</w:t>
      </w:r>
    </w:p>
    <w:p w:rsidRPr="00203685" w:rsidR="00B423E5" w:rsidP="00B423E5" w:rsidRDefault="00B53DB2" w14:paraId="09B84051" w14:textId="27A0ECC3">
      <w:pPr>
        <w:pStyle w:val="ListParagraph"/>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To a</w:t>
      </w:r>
      <w:r w:rsidRPr="00203685" w:rsidR="00B423E5">
        <w:rPr>
          <w:rFonts w:cstheme="minorHAnsi"/>
          <w:sz w:val="20"/>
          <w:szCs w:val="20"/>
          <w:lang w:val="en-US"/>
        </w:rPr>
        <w:t xml:space="preserve">nswer, on behalf of the </w:t>
      </w:r>
      <w:r w:rsidRPr="00203685">
        <w:rPr>
          <w:rFonts w:cstheme="minorHAnsi"/>
          <w:sz w:val="20"/>
          <w:szCs w:val="20"/>
          <w:lang w:val="en-US"/>
        </w:rPr>
        <w:t>Interested party</w:t>
      </w:r>
      <w:r w:rsidRPr="00203685" w:rsidR="00B423E5">
        <w:rPr>
          <w:rFonts w:cstheme="minorHAnsi"/>
          <w:sz w:val="20"/>
          <w:szCs w:val="20"/>
          <w:lang w:val="en-US"/>
        </w:rPr>
        <w:t xml:space="preserve">, Bidder, Prequalified Bidder, Qualified Bidder or </w:t>
      </w:r>
      <w:r w:rsidRPr="00203685" w:rsidR="00342E84">
        <w:rPr>
          <w:rFonts w:cstheme="minorHAnsi"/>
          <w:sz w:val="20"/>
          <w:szCs w:val="20"/>
          <w:lang w:val="en-US"/>
        </w:rPr>
        <w:t>Successful bidder</w:t>
      </w:r>
      <w:r w:rsidRPr="00203685" w:rsidR="00B423E5">
        <w:rPr>
          <w:rFonts w:cstheme="minorHAnsi"/>
          <w:sz w:val="20"/>
          <w:szCs w:val="20"/>
          <w:lang w:val="en-US"/>
        </w:rPr>
        <w:t xml:space="preserve"> and with binding effect on its principal, all questions posed by the </w:t>
      </w:r>
      <w:r w:rsidRPr="00203685" w:rsidR="005D1B7F">
        <w:rPr>
          <w:rFonts w:cstheme="minorHAnsi"/>
          <w:sz w:val="20"/>
          <w:szCs w:val="20"/>
          <w:lang w:val="en-US"/>
        </w:rPr>
        <w:t>Project Manager</w:t>
      </w:r>
      <w:r w:rsidRPr="00203685" w:rsidR="00B423E5">
        <w:rPr>
          <w:rFonts w:cstheme="minorHAnsi"/>
          <w:sz w:val="20"/>
          <w:szCs w:val="20"/>
          <w:lang w:val="en-US"/>
        </w:rPr>
        <w:t xml:space="preserve"> or Executive Director. </w:t>
      </w:r>
    </w:p>
    <w:p w:rsidRPr="008F6AF3" w:rsidR="00B423E5" w:rsidP="00B423E5" w:rsidRDefault="00B53DB2" w14:paraId="7C881C38" w14:textId="48355234">
      <w:pPr>
        <w:pStyle w:val="ListParagraph"/>
        <w:keepNext/>
        <w:numPr>
          <w:ilvl w:val="0"/>
          <w:numId w:val="12"/>
        </w:numPr>
        <w:spacing w:after="0" w:line="20" w:lineRule="atLeast"/>
        <w:ind w:left="2268"/>
        <w:jc w:val="both"/>
        <w:rPr>
          <w:rFonts w:cstheme="minorHAnsi"/>
          <w:sz w:val="20"/>
          <w:szCs w:val="20"/>
          <w:lang w:val="en-US"/>
        </w:rPr>
      </w:pPr>
      <w:r w:rsidRPr="008F6AF3">
        <w:rPr>
          <w:rFonts w:cstheme="minorHAnsi"/>
          <w:sz w:val="20"/>
          <w:szCs w:val="20"/>
          <w:lang w:val="en-US"/>
        </w:rPr>
        <w:t>To r</w:t>
      </w:r>
      <w:r w:rsidRPr="008F6AF3" w:rsidR="00B423E5">
        <w:rPr>
          <w:rFonts w:cstheme="minorHAnsi"/>
          <w:sz w:val="20"/>
          <w:szCs w:val="20"/>
          <w:lang w:val="en-US"/>
        </w:rPr>
        <w:t xml:space="preserve">eceive </w:t>
      </w:r>
      <w:r w:rsidRPr="008F6AF3" w:rsidR="00334292">
        <w:rPr>
          <w:rFonts w:cstheme="minorHAnsi"/>
          <w:sz w:val="20"/>
          <w:szCs w:val="20"/>
          <w:lang w:val="en-US"/>
        </w:rPr>
        <w:t>Official Letter</w:t>
      </w:r>
      <w:r w:rsidRPr="008F6AF3" w:rsidR="00B423E5">
        <w:rPr>
          <w:rFonts w:cstheme="minorHAnsi"/>
          <w:sz w:val="20"/>
          <w:szCs w:val="20"/>
          <w:lang w:val="en-US"/>
        </w:rPr>
        <w:t>s.</w:t>
      </w:r>
    </w:p>
    <w:p w:rsidRPr="00203685" w:rsidR="00D9066B" w:rsidP="00B423E5" w:rsidRDefault="00B423E5" w14:paraId="5CD4DA97" w14:textId="02DBCFA1">
      <w:pPr>
        <w:pStyle w:val="ListParagraph"/>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 xml:space="preserve">To sign the Confidentiality Agreement referred to in the </w:t>
      </w:r>
      <w:r w:rsidRPr="00203685" w:rsidR="00F8114C">
        <w:rPr>
          <w:rFonts w:cstheme="minorHAnsi"/>
          <w:sz w:val="20"/>
          <w:szCs w:val="20"/>
          <w:lang w:val="en-US"/>
        </w:rPr>
        <w:t>subsection</w:t>
      </w:r>
      <w:r w:rsidRPr="00203685">
        <w:rPr>
          <w:rFonts w:cstheme="minorHAnsi"/>
          <w:sz w:val="20"/>
          <w:szCs w:val="20"/>
          <w:lang w:val="en-US"/>
        </w:rPr>
        <w:t xml:space="preserve"> </w:t>
      </w:r>
      <w:r w:rsidRPr="008F6AF3" w:rsidR="00043BD3">
        <w:rPr>
          <w:rFonts w:cstheme="minorHAnsi"/>
          <w:sz w:val="20"/>
          <w:szCs w:val="20"/>
          <w:lang w:val="en-US"/>
        </w:rPr>
        <w:fldChar w:fldCharType="begin"/>
      </w:r>
      <w:r w:rsidRPr="00203685" w:rsidR="00043BD3">
        <w:rPr>
          <w:rFonts w:cstheme="minorHAnsi"/>
          <w:sz w:val="20"/>
          <w:szCs w:val="20"/>
          <w:lang w:val="en-US"/>
        </w:rPr>
        <w:instrText xml:space="preserve"> REF _Ref75354611 \r \h </w:instrText>
      </w:r>
      <w:r w:rsidRPr="008F6AF3" w:rsidR="00043BD3">
        <w:rPr>
          <w:rFonts w:cstheme="minorHAnsi"/>
          <w:sz w:val="20"/>
          <w:szCs w:val="20"/>
          <w:lang w:val="en-US"/>
        </w:rPr>
      </w:r>
      <w:r w:rsidRPr="008F6AF3" w:rsidR="00043BD3">
        <w:rPr>
          <w:rFonts w:cstheme="minorHAnsi"/>
          <w:sz w:val="20"/>
          <w:szCs w:val="20"/>
          <w:lang w:val="en-US"/>
        </w:rPr>
        <w:fldChar w:fldCharType="separate"/>
      </w:r>
      <w:r w:rsidRPr="00203685" w:rsidR="00043BD3">
        <w:rPr>
          <w:rFonts w:cstheme="minorHAnsi"/>
          <w:sz w:val="20"/>
          <w:szCs w:val="20"/>
          <w:lang w:val="en-US"/>
        </w:rPr>
        <w:t>4.1</w:t>
      </w:r>
      <w:r w:rsidRPr="008F6AF3" w:rsidR="00043BD3">
        <w:rPr>
          <w:rFonts w:cstheme="minorHAnsi"/>
          <w:sz w:val="20"/>
          <w:szCs w:val="20"/>
          <w:lang w:val="en-US"/>
        </w:rPr>
        <w:fldChar w:fldCharType="end"/>
      </w:r>
      <w:r w:rsidRPr="00203685">
        <w:rPr>
          <w:rFonts w:cstheme="minorHAnsi"/>
          <w:sz w:val="20"/>
          <w:szCs w:val="20"/>
          <w:lang w:val="en-US"/>
        </w:rPr>
        <w:t xml:space="preserve"> above</w:t>
      </w:r>
      <w:r w:rsidRPr="00203685" w:rsidR="00FC453B">
        <w:rPr>
          <w:rFonts w:cstheme="minorHAnsi"/>
          <w:sz w:val="20"/>
          <w:szCs w:val="20"/>
          <w:lang w:val="en-US"/>
        </w:rPr>
        <w:t>.</w:t>
      </w:r>
    </w:p>
    <w:p w:rsidRPr="00203685" w:rsidR="00E24DC5" w:rsidP="00B423E5" w:rsidRDefault="00B423E5" w14:paraId="6CD2BFA6" w14:textId="0CE09432">
      <w:pPr>
        <w:pStyle w:val="ListParagraph"/>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 xml:space="preserve">Request information from the </w:t>
      </w:r>
      <w:r w:rsidRPr="00203685" w:rsidR="005D1B7F">
        <w:rPr>
          <w:rFonts w:cstheme="minorHAnsi"/>
          <w:sz w:val="20"/>
          <w:szCs w:val="20"/>
          <w:lang w:val="en-US"/>
        </w:rPr>
        <w:t>Project Manager</w:t>
      </w:r>
      <w:r w:rsidRPr="00203685">
        <w:rPr>
          <w:rFonts w:cstheme="minorHAnsi"/>
          <w:sz w:val="20"/>
          <w:szCs w:val="20"/>
          <w:lang w:val="en-US"/>
        </w:rPr>
        <w:t xml:space="preserve"> and make use of the Virtual Data Room.</w:t>
      </w:r>
    </w:p>
    <w:p w:rsidRPr="00203685" w:rsidR="00D9066B" w:rsidP="00D9066B" w:rsidRDefault="00D9066B" w14:paraId="6C0F399D" w14:textId="77777777">
      <w:pPr>
        <w:pStyle w:val="ListParagraph"/>
        <w:keepNext/>
        <w:spacing w:after="0" w:line="20" w:lineRule="atLeast"/>
        <w:ind w:left="1985"/>
        <w:jc w:val="both"/>
        <w:rPr>
          <w:rFonts w:cstheme="minorHAnsi"/>
          <w:sz w:val="20"/>
          <w:szCs w:val="20"/>
          <w:lang w:val="en-US"/>
        </w:rPr>
      </w:pPr>
    </w:p>
    <w:p w:rsidRPr="00203685" w:rsidR="00B423E5" w:rsidP="00B423E5" w:rsidRDefault="00B423E5" w14:paraId="483196BA" w14:textId="2C081118">
      <w:pPr>
        <w:pStyle w:val="ListParagraph"/>
        <w:keepNext/>
        <w:numPr>
          <w:ilvl w:val="2"/>
          <w:numId w:val="67"/>
        </w:numPr>
        <w:spacing w:after="0" w:line="20" w:lineRule="atLeast"/>
        <w:ind w:left="1843"/>
        <w:jc w:val="both"/>
        <w:rPr>
          <w:rFonts w:cstheme="minorHAnsi"/>
          <w:sz w:val="20"/>
          <w:szCs w:val="20"/>
          <w:lang w:val="en-US"/>
        </w:rPr>
      </w:pPr>
      <w:bookmarkStart w:name="_Hlk30685251" w:id="214"/>
      <w:r w:rsidRPr="00203685">
        <w:rPr>
          <w:rFonts w:cstheme="minorHAnsi"/>
          <w:sz w:val="20"/>
          <w:szCs w:val="20"/>
          <w:lang w:val="en-US"/>
        </w:rPr>
        <w:t xml:space="preserve">The Interested Parties, Bidders, Prequalified Bidders and Qualified Bidders, upon written communication addressed to the </w:t>
      </w:r>
      <w:r w:rsidRPr="00203685" w:rsidR="005D1B7F">
        <w:rPr>
          <w:rFonts w:cstheme="minorHAnsi"/>
          <w:sz w:val="20"/>
          <w:szCs w:val="20"/>
          <w:lang w:val="en-US"/>
        </w:rPr>
        <w:t>Project Manager</w:t>
      </w:r>
      <w:r w:rsidRPr="00203685">
        <w:rPr>
          <w:rFonts w:cstheme="minorHAnsi"/>
          <w:sz w:val="20"/>
          <w:szCs w:val="20"/>
          <w:lang w:val="en-US"/>
        </w:rPr>
        <w:t xml:space="preserve"> and complying with the same requirements, may substitute the Authorized Agent(s), which shall take effect on the day following the date on which the communication is received by the </w:t>
      </w:r>
      <w:r w:rsidRPr="00203685" w:rsidR="005D1B7F">
        <w:rPr>
          <w:rFonts w:cstheme="minorHAnsi"/>
          <w:sz w:val="20"/>
          <w:szCs w:val="20"/>
          <w:lang w:val="en-US"/>
        </w:rPr>
        <w:t>Project Manager</w:t>
      </w:r>
      <w:r w:rsidRPr="00203685">
        <w:rPr>
          <w:rFonts w:cstheme="minorHAnsi"/>
          <w:sz w:val="20"/>
          <w:szCs w:val="20"/>
          <w:lang w:val="en-US"/>
        </w:rPr>
        <w:t>.</w:t>
      </w:r>
    </w:p>
    <w:p w:rsidRPr="00203685" w:rsidR="00B423E5" w:rsidP="00B423E5" w:rsidRDefault="00B423E5" w14:paraId="3170468C" w14:textId="77777777">
      <w:pPr>
        <w:pStyle w:val="ListParagraph"/>
        <w:keepNext/>
        <w:spacing w:after="0" w:line="20" w:lineRule="atLeast"/>
        <w:ind w:left="1843"/>
        <w:jc w:val="both"/>
        <w:rPr>
          <w:rFonts w:cstheme="minorHAnsi"/>
          <w:sz w:val="20"/>
          <w:szCs w:val="20"/>
          <w:lang w:val="en-US"/>
        </w:rPr>
      </w:pPr>
    </w:p>
    <w:p w:rsidRPr="00203685" w:rsidR="00B8689F" w:rsidP="00B423E5" w:rsidRDefault="00B423E5" w14:paraId="621F539F" w14:textId="7D26CBB5">
      <w:pPr>
        <w:pStyle w:val="ListParagraph"/>
        <w:keepNext/>
        <w:numPr>
          <w:ilvl w:val="2"/>
          <w:numId w:val="67"/>
        </w:numPr>
        <w:spacing w:after="0" w:line="20" w:lineRule="atLeast"/>
        <w:ind w:left="1843"/>
        <w:jc w:val="both"/>
        <w:rPr>
          <w:rFonts w:cstheme="minorHAnsi"/>
          <w:sz w:val="20"/>
          <w:szCs w:val="20"/>
          <w:lang w:val="en-US"/>
        </w:rPr>
      </w:pPr>
      <w:r w:rsidRPr="00203685">
        <w:rPr>
          <w:rFonts w:cstheme="minorHAnsi"/>
          <w:sz w:val="20"/>
          <w:szCs w:val="20"/>
          <w:lang w:val="en-US"/>
        </w:rPr>
        <w:t xml:space="preserve">If applicable, the communications that </w:t>
      </w:r>
      <w:r w:rsidRPr="00203685" w:rsidR="00B53DB2">
        <w:rPr>
          <w:rFonts w:cstheme="minorHAnsi"/>
          <w:sz w:val="20"/>
          <w:szCs w:val="20"/>
          <w:lang w:val="en-US"/>
        </w:rPr>
        <w:t>PROINVERSIÓN sends</w:t>
      </w:r>
      <w:r w:rsidRPr="00203685">
        <w:rPr>
          <w:rFonts w:cstheme="minorHAnsi"/>
          <w:sz w:val="20"/>
          <w:szCs w:val="20"/>
          <w:lang w:val="en-US"/>
        </w:rPr>
        <w:t xml:space="preserve"> to one of the Authorized Agents shall be understood to be known by all those who may have been appointed.</w:t>
      </w:r>
    </w:p>
    <w:bookmarkEnd w:id="214"/>
    <w:p w:rsidRPr="00203685" w:rsidR="00D9066B" w:rsidP="00D9066B" w:rsidRDefault="00D9066B" w14:paraId="7E59CE52" w14:textId="77777777">
      <w:pPr>
        <w:pStyle w:val="ListParagraph"/>
        <w:keepNext/>
        <w:spacing w:after="0" w:line="20" w:lineRule="atLeast"/>
        <w:ind w:left="993"/>
        <w:jc w:val="both"/>
        <w:rPr>
          <w:rFonts w:cstheme="minorHAnsi"/>
          <w:sz w:val="20"/>
          <w:szCs w:val="20"/>
          <w:lang w:val="en-US"/>
        </w:rPr>
      </w:pPr>
    </w:p>
    <w:p w:rsidRPr="008F6AF3" w:rsidR="00D9066B" w:rsidP="00B423E5" w:rsidRDefault="00B423E5" w14:paraId="564D0C22" w14:textId="1C9B2F82">
      <w:pPr>
        <w:pStyle w:val="Heading2"/>
        <w:numPr>
          <w:ilvl w:val="1"/>
          <w:numId w:val="67"/>
        </w:numPr>
        <w:spacing w:before="0" w:line="240" w:lineRule="auto"/>
        <w:ind w:left="426" w:hanging="426"/>
        <w:rPr>
          <w:rFonts w:asciiTheme="minorHAnsi" w:hAnsiTheme="minorHAnsi" w:cstheme="minorHAnsi"/>
          <w:color w:val="auto"/>
          <w:sz w:val="20"/>
          <w:szCs w:val="20"/>
          <w:lang w:val="en-US"/>
        </w:rPr>
      </w:pPr>
      <w:bookmarkStart w:name="_Toc79091382" w:id="215"/>
      <w:r w:rsidRPr="008F6AF3">
        <w:rPr>
          <w:rFonts w:asciiTheme="minorHAnsi" w:hAnsiTheme="minorHAnsi" w:cstheme="minorHAnsi"/>
          <w:color w:val="auto"/>
          <w:sz w:val="20"/>
          <w:szCs w:val="20"/>
          <w:lang w:val="en-US"/>
        </w:rPr>
        <w:t>Legal Representatives</w:t>
      </w:r>
      <w:bookmarkEnd w:id="215"/>
    </w:p>
    <w:p w:rsidRPr="008F6AF3" w:rsidR="00D9066B" w:rsidP="00D9066B" w:rsidRDefault="00D9066B" w14:paraId="64D7675D" w14:textId="77777777">
      <w:pPr>
        <w:pStyle w:val="ListParagraph"/>
        <w:keepNext/>
        <w:spacing w:after="0" w:line="20" w:lineRule="atLeast"/>
        <w:ind w:left="1985"/>
        <w:jc w:val="both"/>
        <w:rPr>
          <w:rFonts w:cstheme="minorHAnsi"/>
          <w:sz w:val="20"/>
          <w:szCs w:val="20"/>
          <w:lang w:val="en-US"/>
        </w:rPr>
      </w:pPr>
    </w:p>
    <w:p w:rsidRPr="00203685" w:rsidR="00B423E5" w:rsidP="00B423E5" w:rsidRDefault="00B423E5" w14:paraId="29C0BE1F" w14:textId="160DE263">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Interested Parties, Bidders, Prequalified Bidders and Qualified Bidders may only designate up to two (2) common Legal Representatives to represent them, jointly or individually, in accordance with the provisions of this </w:t>
      </w:r>
      <w:r w:rsidRPr="00203685" w:rsidR="00F8114C">
        <w:rPr>
          <w:rFonts w:cstheme="minorHAnsi"/>
          <w:sz w:val="20"/>
          <w:szCs w:val="20"/>
          <w:lang w:val="en-US"/>
        </w:rPr>
        <w:t>subsection</w:t>
      </w:r>
      <w:r w:rsidRPr="00203685">
        <w:rPr>
          <w:rFonts w:cstheme="minorHAnsi"/>
          <w:sz w:val="20"/>
          <w:szCs w:val="20"/>
          <w:lang w:val="en-US"/>
        </w:rPr>
        <w:t xml:space="preserve">. The following information must be provided with the appointment: the common address (in case there are two) in the city of Lima or Callao, the telephone number(s) and e-mail address(es) of the appointed representative(s). </w:t>
      </w:r>
    </w:p>
    <w:p w:rsidRPr="00203685" w:rsidR="00B423E5" w:rsidP="00B423E5" w:rsidRDefault="00B423E5" w14:paraId="624A6F85" w14:textId="77777777">
      <w:pPr>
        <w:pStyle w:val="ListParagraph"/>
        <w:keepNext/>
        <w:spacing w:after="0" w:line="20" w:lineRule="atLeast"/>
        <w:ind w:left="1985" w:hanging="992"/>
        <w:jc w:val="both"/>
        <w:rPr>
          <w:rFonts w:cstheme="minorHAnsi"/>
          <w:sz w:val="20"/>
          <w:szCs w:val="20"/>
          <w:lang w:val="en-US"/>
        </w:rPr>
      </w:pPr>
    </w:p>
    <w:p w:rsidRPr="00203685" w:rsidR="00B423E5" w:rsidP="00B423E5" w:rsidRDefault="00B423E5" w14:paraId="5CA52D5D" w14:textId="3B378093">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powers granted to each of the Legal Representatives must be sufficiently broad so that any of them, jointly or individually, may sign, in the name and on behalf of its principal, all the documents so required by the </w:t>
      </w:r>
      <w:r w:rsidRPr="00203685" w:rsidR="00F8114C">
        <w:rPr>
          <w:rFonts w:cstheme="minorHAnsi"/>
          <w:sz w:val="20"/>
          <w:szCs w:val="20"/>
          <w:lang w:val="en-US"/>
        </w:rPr>
        <w:t>Bidding Terms</w:t>
      </w:r>
      <w:r w:rsidRPr="00203685">
        <w:rPr>
          <w:rFonts w:cstheme="minorHAnsi"/>
          <w:sz w:val="20"/>
          <w:szCs w:val="20"/>
          <w:lang w:val="en-US"/>
        </w:rPr>
        <w:t xml:space="preserve">, including, specifically, the power to initiate the challenge procedures set forth in the </w:t>
      </w:r>
      <w:r w:rsidRPr="00203685" w:rsidR="00F8114C">
        <w:rPr>
          <w:rFonts w:cstheme="minorHAnsi"/>
          <w:sz w:val="20"/>
          <w:szCs w:val="20"/>
          <w:lang w:val="en-US"/>
        </w:rPr>
        <w:t>Bidding Terms</w:t>
      </w:r>
      <w:r w:rsidRPr="00203685">
        <w:rPr>
          <w:rFonts w:cstheme="minorHAnsi"/>
          <w:sz w:val="20"/>
          <w:szCs w:val="20"/>
          <w:lang w:val="en-US"/>
        </w:rPr>
        <w:t>, sign the Offers and, if applicable, the Concession Contract.</w:t>
      </w:r>
    </w:p>
    <w:p w:rsidRPr="00203685" w:rsidR="00B423E5" w:rsidP="00B423E5" w:rsidRDefault="00B423E5" w14:paraId="47CA1FC7" w14:textId="77777777">
      <w:pPr>
        <w:pStyle w:val="ListParagraph"/>
        <w:keepNext/>
        <w:spacing w:after="0" w:line="20" w:lineRule="atLeast"/>
        <w:ind w:left="1985" w:hanging="992"/>
        <w:jc w:val="both"/>
        <w:rPr>
          <w:rFonts w:cstheme="minorHAnsi"/>
          <w:sz w:val="20"/>
          <w:szCs w:val="20"/>
          <w:lang w:val="en-US"/>
        </w:rPr>
      </w:pPr>
    </w:p>
    <w:p w:rsidRPr="00203685" w:rsidR="00410B05" w:rsidP="00B423E5" w:rsidRDefault="00B423E5" w14:paraId="011B418A" w14:textId="722E430E">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w:t>
      </w:r>
      <w:r w:rsidRPr="00203685" w:rsidR="00742788">
        <w:rPr>
          <w:rFonts w:cstheme="minorHAnsi"/>
          <w:sz w:val="20"/>
          <w:szCs w:val="20"/>
          <w:lang w:val="en-US"/>
        </w:rPr>
        <w:t>Affidavit</w:t>
      </w:r>
      <w:r w:rsidRPr="00203685">
        <w:rPr>
          <w:rFonts w:cstheme="minorHAnsi"/>
          <w:sz w:val="20"/>
          <w:szCs w:val="20"/>
          <w:lang w:val="en-US"/>
        </w:rPr>
        <w:t>s and/or Forms submitted in Envelope No. 1 must be signed by the Bidder's Legal Representative, who must be duly authorized for such purpose. The other documents contained in Envelope No. 1 shall not require signature or approval by the Bidder.</w:t>
      </w:r>
    </w:p>
    <w:p w:rsidRPr="00203685" w:rsidR="00410B05" w:rsidP="00341DDD" w:rsidRDefault="00410B05" w14:paraId="699BAAC3" w14:textId="4EB23F06">
      <w:pPr>
        <w:pStyle w:val="ListParagraph"/>
        <w:rPr>
          <w:rFonts w:cstheme="minorHAnsi"/>
          <w:sz w:val="20"/>
          <w:szCs w:val="20"/>
          <w:lang w:val="en-US"/>
        </w:rPr>
      </w:pPr>
    </w:p>
    <w:p w:rsidRPr="00203685" w:rsidR="00B423E5" w:rsidP="00B423E5" w:rsidRDefault="00B423E5" w14:paraId="0377E099" w14:textId="1AD9C91B">
      <w:pPr>
        <w:pStyle w:val="ListParagraph"/>
        <w:keepNext/>
        <w:numPr>
          <w:ilvl w:val="2"/>
          <w:numId w:val="67"/>
        </w:numPr>
        <w:spacing w:after="0" w:line="20" w:lineRule="atLeast"/>
        <w:ind w:left="1985" w:hanging="992"/>
        <w:jc w:val="both"/>
        <w:rPr>
          <w:rFonts w:cstheme="minorHAnsi"/>
          <w:sz w:val="20"/>
          <w:szCs w:val="20"/>
          <w:lang w:val="en-US"/>
        </w:rPr>
      </w:pPr>
      <w:bookmarkStart w:name="_Ref54835868" w:id="216"/>
      <w:r w:rsidRPr="00203685">
        <w:rPr>
          <w:rFonts w:cstheme="minorHAnsi"/>
          <w:sz w:val="20"/>
          <w:szCs w:val="20"/>
          <w:lang w:val="en-US"/>
        </w:rPr>
        <w:t>The documents submitted in Envelopes N</w:t>
      </w:r>
      <w:r w:rsidRPr="00203685" w:rsidR="00F64932">
        <w:rPr>
          <w:rFonts w:cstheme="minorHAnsi"/>
          <w:sz w:val="20"/>
          <w:szCs w:val="20"/>
          <w:lang w:val="en-US"/>
        </w:rPr>
        <w:t>o.</w:t>
      </w:r>
      <w:r w:rsidRPr="00203685">
        <w:rPr>
          <w:rFonts w:cstheme="minorHAnsi"/>
          <w:sz w:val="20"/>
          <w:szCs w:val="20"/>
          <w:lang w:val="en-US"/>
        </w:rPr>
        <w:t xml:space="preserve"> 2 and N</w:t>
      </w:r>
      <w:r w:rsidRPr="00203685" w:rsidR="00F64932">
        <w:rPr>
          <w:rFonts w:cstheme="minorHAnsi"/>
          <w:sz w:val="20"/>
          <w:szCs w:val="20"/>
          <w:lang w:val="en-US"/>
        </w:rPr>
        <w:t>o.</w:t>
      </w:r>
      <w:r w:rsidRPr="00203685">
        <w:rPr>
          <w:rFonts w:cstheme="minorHAnsi"/>
          <w:sz w:val="20"/>
          <w:szCs w:val="20"/>
          <w:lang w:val="en-US"/>
        </w:rPr>
        <w:t xml:space="preserve"> 3 must be signed or countersigned by the Legal Representative of the Prequalified Bidder or Qualified Bidder, as applicable, who must be duly empowered for such purpose.</w:t>
      </w:r>
    </w:p>
    <w:p w:rsidRPr="00203685" w:rsidR="00B423E5" w:rsidP="00B423E5" w:rsidRDefault="00B423E5" w14:paraId="28EFEE8D" w14:textId="77777777">
      <w:pPr>
        <w:pStyle w:val="ListParagraph"/>
        <w:keepNext/>
        <w:spacing w:after="0" w:line="20" w:lineRule="atLeast"/>
        <w:ind w:left="1985" w:hanging="992"/>
        <w:jc w:val="both"/>
        <w:rPr>
          <w:rFonts w:cstheme="minorHAnsi"/>
          <w:sz w:val="20"/>
          <w:szCs w:val="20"/>
          <w:lang w:val="en-US"/>
        </w:rPr>
      </w:pPr>
    </w:p>
    <w:p w:rsidRPr="00203685" w:rsidR="00B423E5" w:rsidP="00B423E5" w:rsidRDefault="00B423E5" w14:paraId="179F6E11" w14:textId="5EB679FB">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power of attorney by which the Legal Representatives are appointed shall contain the corresponding powers of representation, which may be general or special power of attorney. It shall be submitted in Envelope No. 1. </w:t>
      </w:r>
    </w:p>
    <w:p w:rsidRPr="00203685" w:rsidR="00B423E5" w:rsidP="00B423E5" w:rsidRDefault="00B423E5" w14:paraId="5A4E49A8" w14:textId="77777777">
      <w:pPr>
        <w:pStyle w:val="ListParagraph"/>
        <w:keepNext/>
        <w:spacing w:after="0" w:line="20" w:lineRule="atLeast"/>
        <w:ind w:left="1985" w:hanging="992"/>
        <w:jc w:val="both"/>
        <w:rPr>
          <w:rFonts w:cstheme="minorHAnsi"/>
          <w:sz w:val="20"/>
          <w:szCs w:val="20"/>
          <w:lang w:val="en-US"/>
        </w:rPr>
      </w:pPr>
    </w:p>
    <w:p w:rsidRPr="00203685" w:rsidR="00B423E5" w:rsidP="00B423E5" w:rsidRDefault="00B423E5" w14:paraId="086C96D0" w14:textId="72881735">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In the event of substitution of the Legal Representative, such substitution shall be effective as of the day following the date on which the </w:t>
      </w:r>
      <w:r w:rsidRPr="00203685" w:rsidR="005D1B7F">
        <w:rPr>
          <w:rFonts w:cstheme="minorHAnsi"/>
          <w:sz w:val="20"/>
          <w:szCs w:val="20"/>
          <w:lang w:val="en-US"/>
        </w:rPr>
        <w:t>Project Manager</w:t>
      </w:r>
      <w:r w:rsidRPr="00203685">
        <w:rPr>
          <w:rFonts w:cstheme="minorHAnsi"/>
          <w:sz w:val="20"/>
          <w:szCs w:val="20"/>
          <w:lang w:val="en-US"/>
        </w:rPr>
        <w:t xml:space="preserve"> receives the documents duly evidencing such appointment.</w:t>
      </w:r>
    </w:p>
    <w:p w:rsidRPr="00203685" w:rsidR="00B423E5" w:rsidP="00B423E5" w:rsidRDefault="00B423E5" w14:paraId="48E268CD" w14:textId="77777777">
      <w:pPr>
        <w:pStyle w:val="ListParagraph"/>
        <w:keepNext/>
        <w:spacing w:after="0" w:line="20" w:lineRule="atLeast"/>
        <w:ind w:left="1985" w:hanging="992"/>
        <w:jc w:val="both"/>
        <w:rPr>
          <w:rFonts w:cstheme="minorHAnsi"/>
          <w:sz w:val="20"/>
          <w:szCs w:val="20"/>
          <w:lang w:val="en-US"/>
        </w:rPr>
      </w:pPr>
    </w:p>
    <w:p w:rsidRPr="00203685" w:rsidR="00D9066B" w:rsidP="00B423E5" w:rsidRDefault="00B423E5" w14:paraId="66054567" w14:textId="4261EB22">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The power of attorney granted outside Peru designating a Legal Representative must be</w:t>
      </w:r>
      <w:r w:rsidRPr="00203685" w:rsidR="00D9066B">
        <w:rPr>
          <w:rFonts w:cstheme="minorHAnsi"/>
          <w:sz w:val="20"/>
          <w:szCs w:val="20"/>
          <w:lang w:val="en-US"/>
        </w:rPr>
        <w:t>:</w:t>
      </w:r>
      <w:bookmarkEnd w:id="216"/>
    </w:p>
    <w:p w:rsidRPr="00203685" w:rsidR="00D9066B" w:rsidP="00D9066B" w:rsidRDefault="00D9066B" w14:paraId="73446951" w14:textId="77777777">
      <w:pPr>
        <w:pStyle w:val="ListParagraph"/>
        <w:keepNext/>
        <w:spacing w:after="0" w:line="20" w:lineRule="atLeast"/>
        <w:ind w:left="2410"/>
        <w:jc w:val="both"/>
        <w:rPr>
          <w:rFonts w:cstheme="minorHAnsi"/>
          <w:sz w:val="20"/>
          <w:szCs w:val="20"/>
          <w:lang w:val="en-US"/>
        </w:rPr>
      </w:pPr>
    </w:p>
    <w:p w:rsidRPr="00203685" w:rsidR="00B423E5" w:rsidP="00B423E5" w:rsidRDefault="00B423E5" w14:paraId="285517A7" w14:textId="3262FB4E">
      <w:pPr>
        <w:pStyle w:val="ListParagraph"/>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Duly drawn up or legalized before the competent Peruvian consulate, attaching a simple translation into Spanish if issued in a different language.</w:t>
      </w:r>
    </w:p>
    <w:p w:rsidRPr="00203685" w:rsidR="00B423E5" w:rsidP="00B423E5" w:rsidRDefault="00B423E5" w14:paraId="637932E3" w14:textId="5708D630">
      <w:pPr>
        <w:pStyle w:val="ListParagraph"/>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 xml:space="preserve">Countersigned before the Ministry of Foreign Affairs of Peru or, </w:t>
      </w:r>
    </w:p>
    <w:p w:rsidRPr="00203685" w:rsidR="00D9066B" w:rsidP="00B423E5" w:rsidRDefault="00B423E5" w14:paraId="4ECE43D2" w14:textId="65AE33F3">
      <w:pPr>
        <w:pStyle w:val="ListParagraph"/>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Apostille</w:t>
      </w:r>
      <w:r w:rsidRPr="00203685" w:rsidR="00F64932">
        <w:rPr>
          <w:rFonts w:cstheme="minorHAnsi"/>
          <w:sz w:val="20"/>
          <w:szCs w:val="20"/>
          <w:lang w:val="en-US"/>
        </w:rPr>
        <w:t>d</w:t>
      </w:r>
      <w:r w:rsidRPr="00203685">
        <w:rPr>
          <w:rFonts w:cstheme="minorHAnsi"/>
          <w:sz w:val="20"/>
          <w:szCs w:val="20"/>
          <w:lang w:val="en-US"/>
        </w:rPr>
        <w:t>, in case the Bidder or its members come from a signatory country of the "Convention Suppressing the Requirement of Legalization of Foreign Public Documents" adopted on October 5, 1961</w:t>
      </w:r>
      <w:r w:rsidRPr="00203685" w:rsidR="00100370">
        <w:rPr>
          <w:rFonts w:cstheme="minorHAnsi"/>
          <w:sz w:val="20"/>
          <w:szCs w:val="20"/>
          <w:lang w:val="en-US"/>
        </w:rPr>
        <w:t>,</w:t>
      </w:r>
      <w:r w:rsidRPr="00203685">
        <w:rPr>
          <w:rFonts w:cstheme="minorHAnsi"/>
          <w:sz w:val="20"/>
          <w:szCs w:val="20"/>
          <w:lang w:val="en-US"/>
        </w:rPr>
        <w:t xml:space="preserve"> in the City of The Hague, Kingdom of the Netherlands, approved by Legislative Resolution N</w:t>
      </w:r>
      <w:r w:rsidRPr="00203685" w:rsidR="00100370">
        <w:rPr>
          <w:rFonts w:cstheme="minorHAnsi"/>
          <w:sz w:val="20"/>
          <w:szCs w:val="20"/>
          <w:lang w:val="en-US"/>
        </w:rPr>
        <w:t>o.</w:t>
      </w:r>
      <w:r w:rsidRPr="00203685">
        <w:rPr>
          <w:rFonts w:cstheme="minorHAnsi"/>
          <w:sz w:val="20"/>
          <w:szCs w:val="20"/>
          <w:lang w:val="en-US"/>
        </w:rPr>
        <w:t xml:space="preserve"> 29445 and ratified by Supreme Decree N</w:t>
      </w:r>
      <w:r w:rsidRPr="00203685" w:rsidR="00100370">
        <w:rPr>
          <w:rFonts w:cstheme="minorHAnsi"/>
          <w:sz w:val="20"/>
          <w:szCs w:val="20"/>
          <w:lang w:val="en-US"/>
        </w:rPr>
        <w:t>o.</w:t>
      </w:r>
      <w:r w:rsidRPr="00203685">
        <w:rPr>
          <w:rFonts w:cstheme="minorHAnsi"/>
          <w:sz w:val="20"/>
          <w:szCs w:val="20"/>
          <w:lang w:val="en-US"/>
        </w:rPr>
        <w:t xml:space="preserve"> 086-2009-RE ("Hague Apostille</w:t>
      </w:r>
      <w:r w:rsidRPr="00203685" w:rsidR="00D9066B">
        <w:rPr>
          <w:rFonts w:cstheme="minorHAnsi"/>
          <w:sz w:val="20"/>
          <w:szCs w:val="20"/>
          <w:lang w:val="en-US"/>
        </w:rPr>
        <w:t>”).</w:t>
      </w:r>
    </w:p>
    <w:p w:rsidRPr="00203685" w:rsidR="00D9066B" w:rsidP="00D9066B" w:rsidRDefault="00D9066B" w14:paraId="5A0CA7C7" w14:textId="77777777">
      <w:pPr>
        <w:pStyle w:val="ListParagraph"/>
        <w:keepNext/>
        <w:spacing w:after="0" w:line="20" w:lineRule="atLeast"/>
        <w:ind w:left="1985"/>
        <w:jc w:val="both"/>
        <w:rPr>
          <w:rFonts w:cstheme="minorHAnsi"/>
          <w:sz w:val="20"/>
          <w:szCs w:val="20"/>
          <w:lang w:val="en-US"/>
        </w:rPr>
      </w:pPr>
    </w:p>
    <w:p w:rsidRPr="00203685" w:rsidR="00B423E5" w:rsidP="00B423E5" w:rsidRDefault="00B423E5" w14:paraId="0C79FCFD" w14:textId="37BA1D00">
      <w:pPr>
        <w:pStyle w:val="ListParagraph"/>
        <w:keepNext/>
        <w:numPr>
          <w:ilvl w:val="2"/>
          <w:numId w:val="67"/>
        </w:numPr>
        <w:spacing w:after="0" w:line="20" w:lineRule="atLeast"/>
        <w:ind w:left="1985" w:hanging="992"/>
        <w:jc w:val="both"/>
        <w:rPr>
          <w:rFonts w:cstheme="minorHAnsi"/>
          <w:sz w:val="20"/>
          <w:szCs w:val="20"/>
          <w:lang w:val="en-US"/>
        </w:rPr>
      </w:pPr>
      <w:bookmarkStart w:name="_Hlk30685296" w:id="217"/>
      <w:r w:rsidRPr="00203685">
        <w:rPr>
          <w:rFonts w:cstheme="minorHAnsi"/>
          <w:sz w:val="20"/>
          <w:szCs w:val="20"/>
          <w:lang w:val="en-US"/>
        </w:rPr>
        <w:t>Powers of attorney granted in Peru must be evidenced by a public deed or a notarized copy of the minutes of the corresponding corporate body by which they are granted.</w:t>
      </w:r>
    </w:p>
    <w:p w:rsidRPr="00203685" w:rsidR="00B423E5" w:rsidP="00B423E5" w:rsidRDefault="00B423E5" w14:paraId="3EEB3573" w14:textId="77777777">
      <w:pPr>
        <w:pStyle w:val="ListParagraph"/>
        <w:keepNext/>
        <w:spacing w:after="0" w:line="20" w:lineRule="atLeast"/>
        <w:ind w:left="1985" w:hanging="992"/>
        <w:jc w:val="both"/>
        <w:rPr>
          <w:rFonts w:cstheme="minorHAnsi"/>
          <w:sz w:val="20"/>
          <w:szCs w:val="20"/>
          <w:lang w:val="en-US"/>
        </w:rPr>
      </w:pPr>
    </w:p>
    <w:p w:rsidRPr="00203685" w:rsidR="00B423E5" w:rsidP="00B423E5" w:rsidRDefault="00B423E5" w14:paraId="606E57D0" w14:textId="21B4AC1C">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In no case shall it be required that, at the time of presentation, the powers of attorney of the Legal Representative be registered in the Public Registries.</w:t>
      </w:r>
    </w:p>
    <w:p w:rsidRPr="00203685" w:rsidR="00B423E5" w:rsidP="00B423E5" w:rsidRDefault="00B423E5" w14:paraId="042BBB01" w14:textId="77777777">
      <w:pPr>
        <w:pStyle w:val="ListParagraph"/>
        <w:keepNext/>
        <w:spacing w:after="0" w:line="20" w:lineRule="atLeast"/>
        <w:ind w:left="1985" w:hanging="992"/>
        <w:jc w:val="both"/>
        <w:rPr>
          <w:rFonts w:cstheme="minorHAnsi"/>
          <w:sz w:val="20"/>
          <w:szCs w:val="20"/>
          <w:lang w:val="en-US"/>
        </w:rPr>
      </w:pPr>
    </w:p>
    <w:p w:rsidRPr="00203685" w:rsidR="00D547D4" w:rsidP="00B423E5" w:rsidRDefault="00B423E5" w14:paraId="642B91EC" w14:textId="25873B12">
      <w:pPr>
        <w:pStyle w:val="ListParagraph"/>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In the case of Consortiums, the Legal Representatives must be common to all its members. Their appointment, in a number no greater than two (2), shall be made through the legal representatives of the members of the Consortium who have the powers to do so. The powers of the Legal Representatives must be accredited in accordance with the provisions set forth in the following </w:t>
      </w:r>
      <w:r w:rsidRPr="00203685" w:rsidR="00100370">
        <w:rPr>
          <w:rFonts w:cstheme="minorHAnsi"/>
          <w:sz w:val="20"/>
          <w:szCs w:val="20"/>
          <w:lang w:val="en-US"/>
        </w:rPr>
        <w:t xml:space="preserve">subsections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_Ref54835868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10.2.7</w:t>
      </w:r>
      <w:r w:rsidRPr="008F6AF3" w:rsidR="00FC453B">
        <w:rPr>
          <w:rFonts w:cstheme="minorHAnsi"/>
          <w:sz w:val="20"/>
          <w:szCs w:val="20"/>
          <w:lang w:val="en-US"/>
        </w:rPr>
        <w:fldChar w:fldCharType="end"/>
      </w:r>
      <w:r w:rsidRPr="00203685" w:rsidR="00FC453B">
        <w:rPr>
          <w:rFonts w:cstheme="minorHAnsi"/>
          <w:sz w:val="20"/>
          <w:szCs w:val="20"/>
          <w:lang w:val="en-US"/>
        </w:rPr>
        <w:t xml:space="preserve"> o</w:t>
      </w:r>
      <w:r w:rsidRPr="00203685">
        <w:rPr>
          <w:rFonts w:cstheme="minorHAnsi"/>
          <w:sz w:val="20"/>
          <w:szCs w:val="20"/>
          <w:lang w:val="en-US"/>
        </w:rPr>
        <w:t>r</w:t>
      </w:r>
      <w:r w:rsidRPr="00203685" w:rsidR="00FC453B">
        <w:rPr>
          <w:rFonts w:cstheme="minorHAnsi"/>
          <w:sz w:val="20"/>
          <w:szCs w:val="20"/>
          <w:lang w:val="en-US"/>
        </w:rPr>
        <w:t xml:space="preserve"> </w:t>
      </w:r>
      <w:r w:rsidRPr="008F6AF3" w:rsidR="00FC453B">
        <w:rPr>
          <w:rFonts w:cstheme="minorHAnsi"/>
          <w:sz w:val="20"/>
          <w:szCs w:val="20"/>
          <w:lang w:val="en-US"/>
        </w:rPr>
        <w:fldChar w:fldCharType="begin"/>
      </w:r>
      <w:r w:rsidRPr="00203685" w:rsidR="00FC453B">
        <w:rPr>
          <w:rFonts w:cstheme="minorHAnsi"/>
          <w:sz w:val="20"/>
          <w:szCs w:val="20"/>
          <w:lang w:val="en-US"/>
        </w:rPr>
        <w:instrText xml:space="preserve"> REF _Ref54835875 \r \h </w:instrText>
      </w:r>
      <w:r w:rsidRPr="00203685" w:rsidR="00547107">
        <w:rPr>
          <w:rFonts w:cstheme="minorHAnsi"/>
          <w:sz w:val="20"/>
          <w:szCs w:val="20"/>
          <w:lang w:val="en-US"/>
        </w:rPr>
        <w:instrText xml:space="preserve"> \* MERGEFORMAT </w:instrText>
      </w:r>
      <w:r w:rsidRPr="008F6AF3" w:rsidR="00FC453B">
        <w:rPr>
          <w:rFonts w:cstheme="minorHAnsi"/>
          <w:sz w:val="20"/>
          <w:szCs w:val="20"/>
          <w:lang w:val="en-US"/>
        </w:rPr>
      </w:r>
      <w:r w:rsidRPr="008F6AF3" w:rsidR="00FC453B">
        <w:rPr>
          <w:rFonts w:cstheme="minorHAnsi"/>
          <w:sz w:val="20"/>
          <w:szCs w:val="20"/>
          <w:lang w:val="en-US"/>
        </w:rPr>
        <w:fldChar w:fldCharType="separate"/>
      </w:r>
      <w:r w:rsidRPr="00203685" w:rsidR="0014075D">
        <w:rPr>
          <w:rFonts w:cstheme="minorHAnsi"/>
          <w:sz w:val="20"/>
          <w:szCs w:val="20"/>
          <w:lang w:val="en-US"/>
        </w:rPr>
        <w:t>10.2.8</w:t>
      </w:r>
      <w:r w:rsidRPr="008F6AF3" w:rsidR="00FC453B">
        <w:rPr>
          <w:rFonts w:cstheme="minorHAnsi"/>
          <w:sz w:val="20"/>
          <w:szCs w:val="20"/>
          <w:lang w:val="en-US"/>
        </w:rPr>
        <w:fldChar w:fldCharType="end"/>
      </w:r>
      <w:r w:rsidRPr="00203685" w:rsidR="0010765F">
        <w:rPr>
          <w:rFonts w:cstheme="minorHAnsi"/>
          <w:sz w:val="20"/>
          <w:szCs w:val="20"/>
          <w:lang w:val="en-US"/>
        </w:rPr>
        <w:t>.</w:t>
      </w:r>
    </w:p>
    <w:p w:rsidRPr="00203685" w:rsidR="00FC453B" w:rsidP="00510FEB" w:rsidRDefault="00FC453B" w14:paraId="77D4AB41" w14:textId="77777777">
      <w:pPr>
        <w:pStyle w:val="Heading2"/>
        <w:spacing w:before="0" w:line="240" w:lineRule="auto"/>
        <w:ind w:left="720"/>
        <w:rPr>
          <w:rFonts w:asciiTheme="minorHAnsi" w:hAnsiTheme="minorHAnsi" w:cstheme="minorHAnsi"/>
          <w:sz w:val="20"/>
          <w:szCs w:val="20"/>
          <w:lang w:val="en-US"/>
        </w:rPr>
      </w:pPr>
      <w:bookmarkStart w:name="_Toc441240253" w:id="218"/>
      <w:bookmarkEnd w:id="217"/>
    </w:p>
    <w:p w:rsidRPr="008F6AF3" w:rsidR="006229AA" w:rsidP="00B423E5" w:rsidRDefault="00B423E5" w14:paraId="3A257FB4" w14:textId="29B2DEC3">
      <w:pPr>
        <w:pStyle w:val="Heading2"/>
        <w:numPr>
          <w:ilvl w:val="0"/>
          <w:numId w:val="69"/>
        </w:numPr>
        <w:spacing w:before="0" w:line="240" w:lineRule="auto"/>
        <w:ind w:left="426"/>
        <w:rPr>
          <w:rFonts w:asciiTheme="minorHAnsi" w:hAnsiTheme="minorHAnsi" w:cstheme="minorHAnsi"/>
          <w:color w:val="auto"/>
          <w:sz w:val="20"/>
          <w:szCs w:val="20"/>
          <w:lang w:val="en-US"/>
        </w:rPr>
      </w:pPr>
      <w:bookmarkStart w:name="_Toc79091383" w:id="219"/>
      <w:r w:rsidRPr="008F6AF3">
        <w:rPr>
          <w:rFonts w:asciiTheme="minorHAnsi" w:hAnsiTheme="minorHAnsi" w:cstheme="minorHAnsi"/>
          <w:color w:val="auto"/>
          <w:sz w:val="20"/>
          <w:szCs w:val="20"/>
          <w:lang w:val="en-US"/>
        </w:rPr>
        <w:t>Reception Desk</w:t>
      </w:r>
      <w:bookmarkEnd w:id="219"/>
    </w:p>
    <w:p w:rsidRPr="008F6AF3" w:rsidR="00DE088D" w:rsidP="00510FEB" w:rsidRDefault="00DE088D" w14:paraId="09306508" w14:textId="77777777">
      <w:pPr>
        <w:pStyle w:val="ListParagraph"/>
        <w:keepNext/>
        <w:numPr>
          <w:ilvl w:val="0"/>
          <w:numId w:val="67"/>
        </w:numPr>
        <w:spacing w:after="0" w:line="20" w:lineRule="atLeast"/>
        <w:jc w:val="both"/>
        <w:rPr>
          <w:rFonts w:cstheme="minorHAnsi"/>
          <w:vanish/>
          <w:sz w:val="20"/>
          <w:szCs w:val="20"/>
          <w:lang w:val="en-US"/>
        </w:rPr>
      </w:pPr>
    </w:p>
    <w:p w:rsidRPr="008F6AF3" w:rsidR="00FB5EBF" w:rsidP="00510FEB" w:rsidRDefault="00FB5EBF" w14:paraId="5A3EF844" w14:textId="77777777">
      <w:pPr>
        <w:pStyle w:val="ListParagraph"/>
        <w:keepNext/>
        <w:spacing w:after="0" w:line="20" w:lineRule="atLeast"/>
        <w:ind w:left="1134"/>
        <w:jc w:val="both"/>
        <w:rPr>
          <w:rFonts w:cstheme="minorHAnsi"/>
          <w:sz w:val="20"/>
          <w:szCs w:val="20"/>
          <w:lang w:val="en-US"/>
        </w:rPr>
      </w:pPr>
    </w:p>
    <w:p w:rsidRPr="00203685" w:rsidR="00B423E5" w:rsidP="008F6AF3" w:rsidRDefault="00B423E5" w14:paraId="06EBDBF5" w14:textId="6B253498">
      <w:pPr>
        <w:pStyle w:val="ListParagraph"/>
        <w:keepNext/>
        <w:numPr>
          <w:ilvl w:val="1"/>
          <w:numId w:val="67"/>
        </w:numPr>
        <w:spacing w:after="0" w:line="20" w:lineRule="atLeast"/>
        <w:ind w:left="1134" w:hanging="708"/>
        <w:jc w:val="both"/>
        <w:rPr>
          <w:rFonts w:cstheme="minorHAnsi"/>
          <w:sz w:val="20"/>
          <w:szCs w:val="20"/>
          <w:lang w:val="en-US"/>
        </w:rPr>
      </w:pPr>
      <w:bookmarkStart w:name="_Toc48150729" w:id="220"/>
      <w:r w:rsidRPr="00203685">
        <w:rPr>
          <w:rFonts w:cstheme="minorHAnsi"/>
          <w:sz w:val="20"/>
          <w:szCs w:val="20"/>
          <w:lang w:val="en-US"/>
        </w:rPr>
        <w:t xml:space="preserve">Except in cases where otherwise expressly indicated, the maximum time of day for the </w:t>
      </w:r>
      <w:r w:rsidRPr="00203685" w:rsidR="00FB7326">
        <w:rPr>
          <w:rFonts w:cstheme="minorHAnsi"/>
          <w:sz w:val="20"/>
          <w:szCs w:val="20"/>
          <w:lang w:val="en-US"/>
        </w:rPr>
        <w:t>submission</w:t>
      </w:r>
      <w:r w:rsidRPr="00203685">
        <w:rPr>
          <w:rFonts w:cstheme="minorHAnsi"/>
          <w:sz w:val="20"/>
          <w:szCs w:val="20"/>
          <w:lang w:val="en-US"/>
        </w:rPr>
        <w:t xml:space="preserve"> of documents at the physical (at </w:t>
      </w:r>
      <w:r w:rsidRPr="00203685" w:rsidR="00FB7326">
        <w:rPr>
          <w:rFonts w:cstheme="minorHAnsi"/>
          <w:sz w:val="20"/>
          <w:szCs w:val="20"/>
          <w:lang w:val="en-US"/>
        </w:rPr>
        <w:t>PROINVERSIÓN</w:t>
      </w:r>
      <w:r w:rsidRPr="00203685">
        <w:rPr>
          <w:rFonts w:cstheme="minorHAnsi"/>
          <w:sz w:val="20"/>
          <w:szCs w:val="20"/>
          <w:lang w:val="en-US"/>
        </w:rPr>
        <w:t>'s offices)</w:t>
      </w:r>
      <w:r w:rsidRPr="008F6AF3" w:rsidR="00FB7326">
        <w:rPr>
          <w:vertAlign w:val="superscript"/>
          <w:lang w:val="en-US"/>
        </w:rPr>
        <w:footnoteReference w:id="2"/>
      </w:r>
      <w:r w:rsidRPr="008F6AF3" w:rsidR="00FB7326">
        <w:rPr>
          <w:rFonts w:cstheme="minorHAnsi"/>
          <w:sz w:val="20"/>
          <w:szCs w:val="20"/>
          <w:lang w:val="en-US"/>
        </w:rPr>
        <w:t xml:space="preserve"> </w:t>
      </w:r>
      <w:r w:rsidRPr="00203685">
        <w:rPr>
          <w:rFonts w:cstheme="minorHAnsi"/>
          <w:sz w:val="20"/>
          <w:szCs w:val="20"/>
          <w:lang w:val="en-US"/>
        </w:rPr>
        <w:t xml:space="preserve">or virtual </w:t>
      </w:r>
      <w:r w:rsidRPr="00203685" w:rsidR="00FB7326">
        <w:rPr>
          <w:rFonts w:cstheme="minorHAnsi"/>
          <w:sz w:val="20"/>
          <w:szCs w:val="20"/>
          <w:lang w:val="en-US"/>
        </w:rPr>
        <w:t xml:space="preserve">reception desk </w:t>
      </w:r>
      <w:r w:rsidRPr="00203685" w:rsidR="00FE054D">
        <w:rPr>
          <w:rFonts w:cstheme="minorHAnsi"/>
          <w:sz w:val="20"/>
          <w:szCs w:val="20"/>
          <w:lang w:val="en-US"/>
        </w:rPr>
        <w:t>(</w:t>
      </w:r>
      <w:hyperlink w:history="1" r:id="rId14">
        <w:r w:rsidRPr="00203685" w:rsidR="00730411">
          <w:rPr>
            <w:rStyle w:val="Hyperlink"/>
            <w:rFonts w:cstheme="minorHAnsi"/>
            <w:sz w:val="20"/>
            <w:szCs w:val="20"/>
            <w:lang w:val="en-US"/>
          </w:rPr>
          <w:t>mesadepartesvirtual@proinverson.gob.pe</w:t>
        </w:r>
      </w:hyperlink>
      <w:r w:rsidRPr="00203685" w:rsidR="00FE054D">
        <w:rPr>
          <w:rFonts w:cstheme="minorHAnsi"/>
          <w:sz w:val="20"/>
          <w:szCs w:val="20"/>
          <w:lang w:val="en-US"/>
        </w:rPr>
        <w:t>)</w:t>
      </w:r>
      <w:r w:rsidRPr="00203685" w:rsidR="006229AA">
        <w:rPr>
          <w:rFonts w:cstheme="minorHAnsi"/>
          <w:sz w:val="20"/>
          <w:szCs w:val="20"/>
          <w:lang w:val="en-US"/>
        </w:rPr>
        <w:t xml:space="preserve">, </w:t>
      </w:r>
      <w:r w:rsidRPr="00203685">
        <w:rPr>
          <w:rFonts w:cstheme="minorHAnsi"/>
          <w:sz w:val="20"/>
          <w:szCs w:val="20"/>
          <w:lang w:val="en-US"/>
        </w:rPr>
        <w:t>of</w:t>
      </w:r>
      <w:r w:rsidRPr="00203685" w:rsidR="006229AA">
        <w:rPr>
          <w:rFonts w:cstheme="minorHAnsi"/>
          <w:sz w:val="20"/>
          <w:szCs w:val="20"/>
          <w:lang w:val="en-US"/>
        </w:rPr>
        <w:t xml:space="preserve"> PROINVERSIÓN, </w:t>
      </w:r>
      <w:bookmarkStart w:name="_Toc48150731" w:id="221"/>
      <w:bookmarkEnd w:id="220"/>
      <w:r w:rsidRPr="00203685">
        <w:rPr>
          <w:rFonts w:cstheme="minorHAnsi"/>
          <w:sz w:val="20"/>
          <w:szCs w:val="20"/>
          <w:lang w:val="en-US"/>
        </w:rPr>
        <w:t>shall expire at 17:00 hours of Lima-Peru.</w:t>
      </w:r>
    </w:p>
    <w:p w:rsidRPr="00203685" w:rsidR="00B423E5" w:rsidP="00D179F6" w:rsidRDefault="00B423E5" w14:paraId="2161F356" w14:textId="77777777">
      <w:pPr>
        <w:pStyle w:val="ListParagraph"/>
        <w:keepNext/>
        <w:spacing w:after="0" w:line="20" w:lineRule="atLeast"/>
        <w:ind w:left="1134" w:hanging="708"/>
        <w:jc w:val="both"/>
        <w:rPr>
          <w:rFonts w:cstheme="minorHAnsi"/>
          <w:sz w:val="20"/>
          <w:szCs w:val="20"/>
          <w:lang w:val="en-US"/>
        </w:rPr>
      </w:pPr>
    </w:p>
    <w:p w:rsidRPr="00203685" w:rsidR="00B423E5" w:rsidP="00D179F6" w:rsidRDefault="00B423E5" w14:paraId="45C0FFF6" w14:textId="0993280E">
      <w:pPr>
        <w:pStyle w:val="ListParagraph"/>
        <w:keepNext/>
        <w:numPr>
          <w:ilvl w:val="1"/>
          <w:numId w:val="67"/>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In the case of documents submitted through the virtual </w:t>
      </w:r>
      <w:r w:rsidRPr="00203685" w:rsidR="00FB7326">
        <w:rPr>
          <w:rFonts w:cstheme="minorHAnsi"/>
          <w:sz w:val="20"/>
          <w:szCs w:val="20"/>
          <w:lang w:val="en-US"/>
        </w:rPr>
        <w:t>reception desk</w:t>
      </w:r>
      <w:r w:rsidRPr="00203685">
        <w:rPr>
          <w:rFonts w:cstheme="minorHAnsi"/>
          <w:sz w:val="20"/>
          <w:szCs w:val="20"/>
          <w:lang w:val="en-US"/>
        </w:rPr>
        <w:t xml:space="preserve"> that have been received after 17:00 hours Lima-Peru time, they will be considered submitted the following day. </w:t>
      </w:r>
    </w:p>
    <w:p w:rsidRPr="00203685" w:rsidR="00B423E5" w:rsidP="00D179F6" w:rsidRDefault="00B423E5" w14:paraId="1828526B" w14:textId="77777777">
      <w:pPr>
        <w:pStyle w:val="ListParagraph"/>
        <w:keepNext/>
        <w:spacing w:after="0" w:line="20" w:lineRule="atLeast"/>
        <w:ind w:left="1134" w:hanging="708"/>
        <w:jc w:val="both"/>
        <w:rPr>
          <w:rFonts w:cstheme="minorHAnsi"/>
          <w:sz w:val="20"/>
          <w:szCs w:val="20"/>
          <w:lang w:val="en-US"/>
        </w:rPr>
      </w:pPr>
    </w:p>
    <w:p w:rsidRPr="00203685" w:rsidR="00CE7782" w:rsidP="00D179F6" w:rsidRDefault="00FB7326" w14:paraId="47E125AF" w14:textId="66FFDC73">
      <w:pPr>
        <w:pStyle w:val="ListParagraph"/>
        <w:keepNext/>
        <w:numPr>
          <w:ilvl w:val="1"/>
          <w:numId w:val="67"/>
        </w:numPr>
        <w:spacing w:after="0" w:line="20" w:lineRule="atLeast"/>
        <w:ind w:left="1134" w:hanging="708"/>
        <w:jc w:val="both"/>
        <w:rPr>
          <w:rFonts w:cstheme="minorHAnsi"/>
          <w:b/>
          <w:sz w:val="20"/>
          <w:szCs w:val="20"/>
          <w:lang w:val="en-US"/>
        </w:rPr>
      </w:pPr>
      <w:r w:rsidRPr="00203685">
        <w:rPr>
          <w:rFonts w:cstheme="minorHAnsi"/>
          <w:sz w:val="20"/>
          <w:szCs w:val="20"/>
          <w:lang w:val="en-US"/>
        </w:rPr>
        <w:t xml:space="preserve">When using </w:t>
      </w:r>
      <w:r w:rsidRPr="00203685" w:rsidR="00B423E5">
        <w:rPr>
          <w:rFonts w:cstheme="minorHAnsi"/>
          <w:sz w:val="20"/>
          <w:szCs w:val="20"/>
          <w:lang w:val="en-US"/>
        </w:rPr>
        <w:t xml:space="preserve">the virtual </w:t>
      </w:r>
      <w:r w:rsidRPr="00203685">
        <w:rPr>
          <w:rFonts w:cstheme="minorHAnsi"/>
          <w:sz w:val="20"/>
          <w:szCs w:val="20"/>
          <w:lang w:val="en-US"/>
        </w:rPr>
        <w:t>reception desk</w:t>
      </w:r>
      <w:r w:rsidRPr="00203685" w:rsidR="00B423E5">
        <w:rPr>
          <w:rFonts w:cstheme="minorHAnsi"/>
          <w:sz w:val="20"/>
          <w:szCs w:val="20"/>
          <w:lang w:val="en-US"/>
        </w:rPr>
        <w:t xml:space="preserve">, the </w:t>
      </w:r>
      <w:r w:rsidRPr="00203685" w:rsidR="005D1B7F">
        <w:rPr>
          <w:rFonts w:cstheme="minorHAnsi"/>
          <w:sz w:val="20"/>
          <w:szCs w:val="20"/>
          <w:lang w:val="en-US"/>
        </w:rPr>
        <w:t>Project Manager</w:t>
      </w:r>
      <w:r w:rsidRPr="00203685" w:rsidR="00B423E5">
        <w:rPr>
          <w:rFonts w:cstheme="minorHAnsi"/>
          <w:sz w:val="20"/>
          <w:szCs w:val="20"/>
          <w:lang w:val="en-US"/>
        </w:rPr>
        <w:t xml:space="preserve"> shall communicate to the Interested Parties, Bidders, Prequalified Bidders and Qualified Bidders, by </w:t>
      </w:r>
      <w:r w:rsidRPr="00203685" w:rsidR="00334292">
        <w:rPr>
          <w:rFonts w:cstheme="minorHAnsi"/>
          <w:sz w:val="20"/>
          <w:szCs w:val="20"/>
          <w:lang w:val="en-US"/>
        </w:rPr>
        <w:t>Official Letter</w:t>
      </w:r>
      <w:r w:rsidRPr="00203685" w:rsidR="00B423E5">
        <w:rPr>
          <w:rFonts w:cstheme="minorHAnsi"/>
          <w:sz w:val="20"/>
          <w:szCs w:val="20"/>
          <w:lang w:val="en-US"/>
        </w:rPr>
        <w:t>, the exclusive use of said mechanism and shall specify the storage capacity limit of each email to be sent.</w:t>
      </w:r>
      <w:bookmarkEnd w:id="221"/>
    </w:p>
    <w:p w:rsidRPr="00203685" w:rsidR="00FA670E" w:rsidP="00510FEB" w:rsidRDefault="00FA670E" w14:paraId="2CD6D2D9" w14:textId="77777777">
      <w:pPr>
        <w:pStyle w:val="Heading2"/>
        <w:spacing w:before="0" w:line="240" w:lineRule="auto"/>
        <w:ind w:left="426"/>
        <w:rPr>
          <w:rFonts w:asciiTheme="minorHAnsi" w:hAnsiTheme="minorHAnsi" w:cstheme="minorHAnsi"/>
          <w:color w:val="auto"/>
          <w:sz w:val="20"/>
          <w:szCs w:val="20"/>
          <w:lang w:val="en-US"/>
        </w:rPr>
      </w:pPr>
    </w:p>
    <w:p w:rsidRPr="008F6AF3" w:rsidR="00102650" w:rsidP="00D179F6" w:rsidRDefault="00D179F6" w14:paraId="458BCFFB" w14:textId="0A10389F">
      <w:pPr>
        <w:pStyle w:val="Heading2"/>
        <w:numPr>
          <w:ilvl w:val="0"/>
          <w:numId w:val="69"/>
        </w:numPr>
        <w:spacing w:before="0" w:line="240" w:lineRule="auto"/>
        <w:ind w:left="426"/>
        <w:rPr>
          <w:rFonts w:asciiTheme="minorHAnsi" w:hAnsiTheme="minorHAnsi" w:cstheme="minorHAnsi"/>
          <w:color w:val="auto"/>
          <w:sz w:val="20"/>
          <w:szCs w:val="20"/>
          <w:lang w:val="en-US"/>
        </w:rPr>
      </w:pPr>
      <w:bookmarkStart w:name="_Toc79091384" w:id="222"/>
      <w:bookmarkEnd w:id="218"/>
      <w:r w:rsidRPr="008F6AF3">
        <w:rPr>
          <w:rFonts w:asciiTheme="minorHAnsi" w:hAnsiTheme="minorHAnsi" w:cstheme="minorHAnsi"/>
          <w:color w:val="auto"/>
          <w:sz w:val="20"/>
          <w:szCs w:val="20"/>
          <w:lang w:val="en-US"/>
        </w:rPr>
        <w:t xml:space="preserve">Consultations and </w:t>
      </w:r>
      <w:r w:rsidRPr="008F6AF3" w:rsidR="00334292">
        <w:rPr>
          <w:rFonts w:asciiTheme="minorHAnsi" w:hAnsiTheme="minorHAnsi" w:cstheme="minorHAnsi"/>
          <w:color w:val="auto"/>
          <w:sz w:val="20"/>
          <w:szCs w:val="20"/>
          <w:lang w:val="en-US"/>
        </w:rPr>
        <w:t xml:space="preserve">Official </w:t>
      </w:r>
      <w:r w:rsidRPr="008F6AF3" w:rsidR="002A2512">
        <w:rPr>
          <w:rFonts w:asciiTheme="minorHAnsi" w:hAnsiTheme="minorHAnsi" w:cstheme="minorHAnsi"/>
          <w:color w:val="auto"/>
          <w:sz w:val="20"/>
          <w:szCs w:val="20"/>
          <w:lang w:val="en-US"/>
        </w:rPr>
        <w:t>Letter</w:t>
      </w:r>
      <w:r w:rsidRPr="008F6AF3">
        <w:rPr>
          <w:rFonts w:asciiTheme="minorHAnsi" w:hAnsiTheme="minorHAnsi" w:cstheme="minorHAnsi"/>
          <w:color w:val="auto"/>
          <w:sz w:val="20"/>
          <w:szCs w:val="20"/>
          <w:lang w:val="en-US"/>
        </w:rPr>
        <w:t>s</w:t>
      </w:r>
      <w:bookmarkEnd w:id="222"/>
    </w:p>
    <w:p w:rsidRPr="008F6AF3" w:rsidR="006036CD" w:rsidP="002612C2" w:rsidRDefault="006036CD" w14:paraId="3E29B3E7" w14:textId="77777777">
      <w:pPr>
        <w:pStyle w:val="Heading2"/>
        <w:numPr>
          <w:ilvl w:val="0"/>
          <w:numId w:val="69"/>
        </w:numPr>
        <w:spacing w:before="0" w:line="240" w:lineRule="auto"/>
        <w:rPr>
          <w:rFonts w:asciiTheme="minorHAnsi" w:hAnsiTheme="minorHAnsi" w:cstheme="minorHAnsi"/>
          <w:b w:val="0"/>
          <w:vanish/>
          <w:sz w:val="20"/>
          <w:szCs w:val="20"/>
          <w:lang w:val="en-US"/>
        </w:rPr>
      </w:pPr>
      <w:bookmarkStart w:name="_Toc497488267" w:id="223"/>
      <w:bookmarkStart w:name="_Toc497488413" w:id="224"/>
      <w:bookmarkStart w:name="_Toc497490715" w:id="225"/>
      <w:bookmarkStart w:name="_Toc497732026" w:id="226"/>
      <w:bookmarkStart w:name="_Toc497732184" w:id="227"/>
      <w:bookmarkStart w:name="_Toc497732342" w:id="228"/>
      <w:bookmarkStart w:name="_Toc513477992" w:id="229"/>
      <w:bookmarkStart w:name="_Toc516505376" w:id="230"/>
      <w:bookmarkStart w:name="_Toc516558841" w:id="231"/>
      <w:bookmarkStart w:name="_Toc516558999" w:id="232"/>
      <w:bookmarkStart w:name="_Toc516560688" w:id="233"/>
      <w:bookmarkStart w:name="_Toc774842" w:id="234"/>
      <w:bookmarkStart w:name="_Toc781465" w:id="235"/>
      <w:bookmarkStart w:name="_Toc30761347" w:id="236"/>
      <w:bookmarkStart w:name="_Toc47965163" w:id="237"/>
      <w:bookmarkStart w:name="_Toc47973323" w:id="238"/>
      <w:bookmarkStart w:name="_Toc48150733" w:id="239"/>
      <w:bookmarkStart w:name="_Toc54781986" w:id="240"/>
      <w:bookmarkStart w:name="_Toc54828707" w:id="241"/>
      <w:bookmarkStart w:name="_Toc54828999" w:id="242"/>
      <w:bookmarkStart w:name="_Toc54829155" w:id="243"/>
      <w:bookmarkStart w:name="_Toc54853052" w:id="244"/>
      <w:bookmarkStart w:name="_Toc54853209" w:id="245"/>
      <w:bookmarkStart w:name="_Toc55562439" w:id="246"/>
      <w:bookmarkStart w:name="_Toc67946857" w:id="247"/>
      <w:bookmarkStart w:name="_Toc67948980" w:id="248"/>
      <w:bookmarkStart w:name="_Toc67967419" w:id="249"/>
      <w:bookmarkStart w:name="_Toc67967685" w:id="250"/>
      <w:bookmarkStart w:name="_Toc67967786" w:id="251"/>
      <w:bookmarkStart w:name="_Toc67968116" w:id="252"/>
      <w:bookmarkStart w:name="_Toc68080148" w:id="253"/>
      <w:bookmarkStart w:name="_Toc70064205" w:id="254"/>
      <w:bookmarkStart w:name="_Toc70064330" w:id="255"/>
      <w:bookmarkStart w:name="_Toc70064454" w:id="256"/>
      <w:bookmarkStart w:name="_Toc70064579" w:id="257"/>
      <w:bookmarkStart w:name="_Toc70064703" w:id="258"/>
      <w:bookmarkStart w:name="_Toc70064811" w:id="259"/>
      <w:bookmarkStart w:name="_Toc70064917" w:id="260"/>
      <w:bookmarkStart w:name="_Toc75355930" w:id="261"/>
      <w:bookmarkStart w:name="_Toc75356162" w:id="262"/>
      <w:bookmarkStart w:name="_Toc75356372" w:id="263"/>
      <w:bookmarkStart w:name="_Toc76137916" w:id="264"/>
      <w:bookmarkStart w:name="_Toc76138019" w:id="265"/>
      <w:bookmarkStart w:name="_Toc76138124" w:id="266"/>
      <w:bookmarkStart w:name="_Toc76138226" w:id="267"/>
      <w:bookmarkStart w:name="_Toc79091385" w:id="268"/>
      <w:bookmarkStart w:name="_Toc241494937" w:id="269"/>
      <w:bookmarkStart w:name="_Toc241576767" w:id="270"/>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Pr="008F6AF3" w:rsidR="006229AA" w:rsidP="006229AA" w:rsidRDefault="006229AA" w14:paraId="5C5DC3A9" w14:textId="77777777">
      <w:pPr>
        <w:pStyle w:val="ListParagraph"/>
        <w:keepNext/>
        <w:numPr>
          <w:ilvl w:val="0"/>
          <w:numId w:val="16"/>
        </w:numPr>
        <w:spacing w:after="0" w:line="240" w:lineRule="auto"/>
        <w:jc w:val="both"/>
        <w:outlineLvl w:val="1"/>
        <w:rPr>
          <w:rFonts w:cstheme="minorHAnsi"/>
          <w:b/>
          <w:vanish/>
          <w:sz w:val="20"/>
          <w:szCs w:val="20"/>
          <w:lang w:val="en-US"/>
        </w:rPr>
      </w:pPr>
      <w:bookmarkStart w:name="_Toc497488268" w:id="271"/>
      <w:bookmarkStart w:name="_Toc497488414" w:id="272"/>
      <w:bookmarkStart w:name="_Toc497490716" w:id="273"/>
      <w:bookmarkStart w:name="_Toc497732027" w:id="274"/>
      <w:bookmarkStart w:name="_Toc497732185" w:id="275"/>
      <w:bookmarkStart w:name="_Toc497732343" w:id="276"/>
      <w:bookmarkStart w:name="_Toc513477993" w:id="277"/>
      <w:bookmarkStart w:name="_Toc516505377" w:id="278"/>
      <w:bookmarkStart w:name="_Toc516558842" w:id="279"/>
      <w:bookmarkStart w:name="_Toc516559000" w:id="280"/>
      <w:bookmarkStart w:name="_Toc516560689" w:id="281"/>
      <w:bookmarkStart w:name="_Toc774843" w:id="282"/>
      <w:bookmarkStart w:name="_Toc781466" w:id="283"/>
      <w:bookmarkStart w:name="_Toc781963" w:id="284"/>
      <w:bookmarkStart w:name="_Toc782118" w:id="285"/>
      <w:bookmarkStart w:name="_Toc782271" w:id="286"/>
      <w:bookmarkStart w:name="_Toc782423" w:id="287"/>
      <w:bookmarkStart w:name="_Toc782573" w:id="288"/>
      <w:bookmarkStart w:name="_Toc27489185" w:id="289"/>
      <w:bookmarkStart w:name="_Toc30694458" w:id="290"/>
      <w:bookmarkStart w:name="_Toc30757134" w:id="291"/>
      <w:bookmarkStart w:name="_Toc30757285" w:id="292"/>
      <w:bookmarkStart w:name="_Toc30761348" w:id="293"/>
      <w:bookmarkStart w:name="_Toc47965164" w:id="294"/>
      <w:bookmarkStart w:name="_Toc47973324" w:id="295"/>
      <w:bookmarkStart w:name="_Toc48150734" w:id="296"/>
      <w:bookmarkStart w:name="_Toc54781987" w:id="297"/>
      <w:bookmarkStart w:name="_Toc54828708" w:id="298"/>
      <w:bookmarkStart w:name="_Toc54829000" w:id="299"/>
      <w:bookmarkStart w:name="_Toc54829156" w:id="300"/>
      <w:bookmarkStart w:name="_Toc54853053" w:id="301"/>
      <w:bookmarkStart w:name="_Toc54853210" w:id="302"/>
      <w:bookmarkStart w:name="_Toc55562440" w:id="303"/>
      <w:bookmarkStart w:name="_Toc67946858" w:id="304"/>
      <w:bookmarkStart w:name="_Toc67948981" w:id="305"/>
      <w:bookmarkStart w:name="_Toc67967420" w:id="306"/>
      <w:bookmarkStart w:name="_Toc67967686" w:id="307"/>
      <w:bookmarkStart w:name="_Toc67967787" w:id="308"/>
      <w:bookmarkStart w:name="_Toc67968117" w:id="309"/>
      <w:bookmarkStart w:name="_Toc68080149" w:id="310"/>
      <w:bookmarkStart w:name="_Toc70064206" w:id="311"/>
      <w:bookmarkStart w:name="_Toc70064331" w:id="312"/>
      <w:bookmarkStart w:name="_Toc70064455" w:id="313"/>
      <w:bookmarkStart w:name="_Toc70064580" w:id="314"/>
      <w:bookmarkStart w:name="_Toc70064704" w:id="315"/>
      <w:bookmarkStart w:name="_Toc70064812" w:id="316"/>
      <w:bookmarkStart w:name="_Toc70064918" w:id="317"/>
      <w:bookmarkStart w:name="_Toc75355931" w:id="318"/>
      <w:bookmarkStart w:name="_Toc75356163" w:id="319"/>
      <w:bookmarkStart w:name="_Toc75356373" w:id="320"/>
      <w:bookmarkStart w:name="_Toc76137917" w:id="321"/>
      <w:bookmarkStart w:name="_Toc76138020" w:id="322"/>
      <w:bookmarkStart w:name="_Toc76138125" w:id="323"/>
      <w:bookmarkStart w:name="_Toc76138227" w:id="324"/>
      <w:bookmarkStart w:name="_Toc79091386" w:id="325"/>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rsidRPr="008F6AF3" w:rsidR="006229AA" w:rsidP="006229AA" w:rsidRDefault="006229AA" w14:paraId="5E70C0E1" w14:textId="77777777">
      <w:pPr>
        <w:pStyle w:val="ListParagraph"/>
        <w:keepNext/>
        <w:numPr>
          <w:ilvl w:val="0"/>
          <w:numId w:val="16"/>
        </w:numPr>
        <w:spacing w:after="0" w:line="240" w:lineRule="auto"/>
        <w:jc w:val="both"/>
        <w:outlineLvl w:val="1"/>
        <w:rPr>
          <w:rFonts w:cstheme="minorHAnsi"/>
          <w:b/>
          <w:vanish/>
          <w:sz w:val="20"/>
          <w:szCs w:val="20"/>
          <w:lang w:val="en-US"/>
        </w:rPr>
      </w:pPr>
      <w:bookmarkStart w:name="_Toc47965165" w:id="326"/>
      <w:bookmarkStart w:name="_Toc47973325" w:id="327"/>
      <w:bookmarkStart w:name="_Toc48150735" w:id="328"/>
      <w:bookmarkStart w:name="_Toc54781988" w:id="329"/>
      <w:bookmarkStart w:name="_Toc54828709" w:id="330"/>
      <w:bookmarkStart w:name="_Toc54829001" w:id="331"/>
      <w:bookmarkStart w:name="_Toc54829157" w:id="332"/>
      <w:bookmarkStart w:name="_Toc54853054" w:id="333"/>
      <w:bookmarkStart w:name="_Toc54853211" w:id="334"/>
      <w:bookmarkStart w:name="_Toc55562441" w:id="335"/>
      <w:bookmarkStart w:name="_Toc67946859" w:id="336"/>
      <w:bookmarkStart w:name="_Toc67948982" w:id="337"/>
      <w:bookmarkStart w:name="_Toc67967421" w:id="338"/>
      <w:bookmarkStart w:name="_Toc67967687" w:id="339"/>
      <w:bookmarkStart w:name="_Toc67967788" w:id="340"/>
      <w:bookmarkStart w:name="_Toc67968118" w:id="341"/>
      <w:bookmarkStart w:name="_Toc68080150" w:id="342"/>
      <w:bookmarkStart w:name="_Toc70064207" w:id="343"/>
      <w:bookmarkStart w:name="_Toc70064332" w:id="344"/>
      <w:bookmarkStart w:name="_Toc70064456" w:id="345"/>
      <w:bookmarkStart w:name="_Toc70064581" w:id="346"/>
      <w:bookmarkStart w:name="_Toc70064705" w:id="347"/>
      <w:bookmarkStart w:name="_Toc70064813" w:id="348"/>
      <w:bookmarkStart w:name="_Toc70064919" w:id="349"/>
      <w:bookmarkStart w:name="_Toc75355932" w:id="350"/>
      <w:bookmarkStart w:name="_Toc75356164" w:id="351"/>
      <w:bookmarkStart w:name="_Toc75356374" w:id="352"/>
      <w:bookmarkStart w:name="_Toc76137918" w:id="353"/>
      <w:bookmarkStart w:name="_Toc76138021" w:id="354"/>
      <w:bookmarkStart w:name="_Toc76138126" w:id="355"/>
      <w:bookmarkStart w:name="_Toc76138228" w:id="356"/>
      <w:bookmarkStart w:name="_Toc79091387" w:id="35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Pr="008F6AF3" w:rsidR="006229AA" w:rsidP="006229AA" w:rsidRDefault="006229AA" w14:paraId="0DAE74D5" w14:textId="77777777">
      <w:pPr>
        <w:pStyle w:val="ListParagraph"/>
        <w:keepNext/>
        <w:numPr>
          <w:ilvl w:val="0"/>
          <w:numId w:val="16"/>
        </w:numPr>
        <w:spacing w:after="0" w:line="240" w:lineRule="auto"/>
        <w:jc w:val="both"/>
        <w:outlineLvl w:val="1"/>
        <w:rPr>
          <w:rFonts w:cstheme="minorHAnsi"/>
          <w:b/>
          <w:vanish/>
          <w:sz w:val="20"/>
          <w:szCs w:val="20"/>
          <w:lang w:val="en-US"/>
        </w:rPr>
      </w:pPr>
      <w:bookmarkStart w:name="_Toc47965166" w:id="358"/>
      <w:bookmarkStart w:name="_Toc47973326" w:id="359"/>
      <w:bookmarkStart w:name="_Toc48150736" w:id="360"/>
      <w:bookmarkStart w:name="_Toc54781989" w:id="361"/>
      <w:bookmarkStart w:name="_Toc54828710" w:id="362"/>
      <w:bookmarkStart w:name="_Toc54829002" w:id="363"/>
      <w:bookmarkStart w:name="_Toc54829158" w:id="364"/>
      <w:bookmarkStart w:name="_Toc54853055" w:id="365"/>
      <w:bookmarkStart w:name="_Toc54853212" w:id="366"/>
      <w:bookmarkStart w:name="_Toc55562442" w:id="367"/>
      <w:bookmarkStart w:name="_Toc67946860" w:id="368"/>
      <w:bookmarkStart w:name="_Toc67948983" w:id="369"/>
      <w:bookmarkStart w:name="_Toc67967422" w:id="370"/>
      <w:bookmarkStart w:name="_Toc67967688" w:id="371"/>
      <w:bookmarkStart w:name="_Toc67967789" w:id="372"/>
      <w:bookmarkStart w:name="_Toc67968119" w:id="373"/>
      <w:bookmarkStart w:name="_Toc68080151" w:id="374"/>
      <w:bookmarkStart w:name="_Toc70064208" w:id="375"/>
      <w:bookmarkStart w:name="_Toc70064333" w:id="376"/>
      <w:bookmarkStart w:name="_Toc70064457" w:id="377"/>
      <w:bookmarkStart w:name="_Toc70064582" w:id="378"/>
      <w:bookmarkStart w:name="_Toc70064706" w:id="379"/>
      <w:bookmarkStart w:name="_Toc70064814" w:id="380"/>
      <w:bookmarkStart w:name="_Toc70064920" w:id="381"/>
      <w:bookmarkStart w:name="_Toc75355933" w:id="382"/>
      <w:bookmarkStart w:name="_Toc75356165" w:id="383"/>
      <w:bookmarkStart w:name="_Toc75356375" w:id="384"/>
      <w:bookmarkStart w:name="_Toc76137919" w:id="385"/>
      <w:bookmarkStart w:name="_Toc76138022" w:id="386"/>
      <w:bookmarkStart w:name="_Toc76138127" w:id="387"/>
      <w:bookmarkStart w:name="_Toc76138229" w:id="388"/>
      <w:bookmarkStart w:name="_Toc79091388" w:id="389"/>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Pr="008F6AF3" w:rsidR="00102650" w:rsidP="00510FEB" w:rsidRDefault="00D179F6" w14:paraId="2C3BA70C" w14:textId="1AF7AD50">
      <w:pPr>
        <w:pStyle w:val="Heading2"/>
        <w:numPr>
          <w:ilvl w:val="1"/>
          <w:numId w:val="16"/>
        </w:numPr>
        <w:ind w:left="993" w:hanging="567"/>
        <w:rPr>
          <w:rFonts w:asciiTheme="minorHAnsi" w:hAnsiTheme="minorHAnsi" w:cstheme="minorHAnsi"/>
          <w:color w:val="auto"/>
          <w:sz w:val="20"/>
          <w:szCs w:val="20"/>
          <w:lang w:val="en-US"/>
        </w:rPr>
      </w:pPr>
      <w:bookmarkStart w:name="_Toc79091389" w:id="390"/>
      <w:r w:rsidRPr="008F6AF3">
        <w:rPr>
          <w:rFonts w:asciiTheme="minorHAnsi" w:hAnsiTheme="minorHAnsi" w:cstheme="minorHAnsi"/>
          <w:color w:val="auto"/>
          <w:sz w:val="20"/>
          <w:szCs w:val="20"/>
          <w:lang w:val="en-US"/>
        </w:rPr>
        <w:t>Consultations</w:t>
      </w:r>
      <w:bookmarkEnd w:id="390"/>
      <w:r w:rsidRPr="008F6AF3" w:rsidR="00102650">
        <w:rPr>
          <w:rFonts w:asciiTheme="minorHAnsi" w:hAnsiTheme="minorHAnsi" w:cstheme="minorHAnsi"/>
          <w:color w:val="auto"/>
          <w:sz w:val="20"/>
          <w:szCs w:val="20"/>
          <w:lang w:val="en-US"/>
        </w:rPr>
        <w:t xml:space="preserve"> </w:t>
      </w:r>
      <w:bookmarkEnd w:id="269"/>
      <w:bookmarkEnd w:id="270"/>
    </w:p>
    <w:p w:rsidRPr="008F6AF3" w:rsidR="00102650" w:rsidP="00102650" w:rsidRDefault="00102650" w14:paraId="07843A93" w14:textId="77777777">
      <w:pPr>
        <w:spacing w:after="0" w:line="20" w:lineRule="atLeast"/>
        <w:rPr>
          <w:rFonts w:cstheme="minorHAnsi"/>
          <w:sz w:val="20"/>
          <w:szCs w:val="20"/>
          <w:lang w:val="en-US"/>
        </w:rPr>
      </w:pPr>
    </w:p>
    <w:p w:rsidRPr="00203685" w:rsidR="00D179F6" w:rsidP="00D179F6" w:rsidRDefault="00D179F6" w14:paraId="1F2294E6" w14:textId="5C035A0B">
      <w:pPr>
        <w:pStyle w:val="ListParagraph"/>
        <w:keepNext/>
        <w:numPr>
          <w:ilvl w:val="2"/>
          <w:numId w:val="16"/>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On the dates indicated in the Schedule, the Interested Parties, Bidders, Prequalified Bidders and Qualified Bidders, through the e-mail addresses provided by their Authorized Agents and/or Legal Representatives, may make inquiries strictly related to the </w:t>
      </w:r>
      <w:r w:rsidRPr="00203685" w:rsidR="009203CA">
        <w:rPr>
          <w:rFonts w:cstheme="minorHAnsi"/>
          <w:sz w:val="20"/>
          <w:szCs w:val="20"/>
          <w:lang w:val="en-US"/>
        </w:rPr>
        <w:t>Bidding Terms</w:t>
      </w:r>
      <w:r w:rsidRPr="00203685">
        <w:rPr>
          <w:rFonts w:cstheme="minorHAnsi"/>
          <w:sz w:val="20"/>
          <w:szCs w:val="20"/>
          <w:lang w:val="en-US"/>
        </w:rPr>
        <w:t xml:space="preserve"> or comments or suggestions to the </w:t>
      </w:r>
      <w:r w:rsidRPr="00203685" w:rsidR="00FB7326">
        <w:rPr>
          <w:rFonts w:cstheme="minorHAnsi"/>
          <w:sz w:val="20"/>
          <w:szCs w:val="20"/>
          <w:lang w:val="en-US"/>
        </w:rPr>
        <w:t>Contract Projects</w:t>
      </w:r>
      <w:r w:rsidRPr="00203685">
        <w:rPr>
          <w:rFonts w:cstheme="minorHAnsi"/>
          <w:sz w:val="20"/>
          <w:szCs w:val="20"/>
          <w:lang w:val="en-US"/>
        </w:rPr>
        <w:t xml:space="preserve">. </w:t>
      </w:r>
    </w:p>
    <w:p w:rsidRPr="00203685" w:rsidR="00D179F6" w:rsidP="00D179F6" w:rsidRDefault="00D179F6" w14:paraId="0CB70D4E" w14:textId="76CAF8BA">
      <w:pPr>
        <w:spacing w:after="0" w:line="20" w:lineRule="atLeast"/>
        <w:ind w:left="1985"/>
        <w:jc w:val="both"/>
        <w:rPr>
          <w:rFonts w:cstheme="minorHAnsi"/>
          <w:sz w:val="20"/>
          <w:szCs w:val="20"/>
          <w:lang w:val="en-US"/>
        </w:rPr>
      </w:pPr>
    </w:p>
    <w:p w:rsidRPr="00203685" w:rsidR="00BC1BD1" w:rsidP="00D179F6" w:rsidRDefault="00D179F6" w14:paraId="3A08631E" w14:textId="6D52D368">
      <w:pPr>
        <w:spacing w:after="0" w:line="20" w:lineRule="atLeast"/>
        <w:ind w:left="1985"/>
        <w:jc w:val="both"/>
        <w:rPr>
          <w:rFonts w:cstheme="minorHAnsi"/>
          <w:sz w:val="20"/>
          <w:szCs w:val="20"/>
          <w:lang w:val="en-US"/>
        </w:rPr>
      </w:pPr>
      <w:r w:rsidRPr="00203685">
        <w:rPr>
          <w:rFonts w:cstheme="minorHAnsi"/>
          <w:sz w:val="20"/>
          <w:szCs w:val="20"/>
          <w:lang w:val="en-US"/>
        </w:rPr>
        <w:t xml:space="preserve">If the use of the virtual </w:t>
      </w:r>
      <w:r w:rsidRPr="00203685" w:rsidR="00FB7326">
        <w:rPr>
          <w:rFonts w:cstheme="minorHAnsi"/>
          <w:sz w:val="20"/>
          <w:szCs w:val="20"/>
          <w:lang w:val="en-US"/>
        </w:rPr>
        <w:t>reception desk</w:t>
      </w:r>
      <w:r w:rsidRPr="00203685">
        <w:rPr>
          <w:rFonts w:cstheme="minorHAnsi"/>
          <w:sz w:val="20"/>
          <w:szCs w:val="20"/>
          <w:lang w:val="en-US"/>
        </w:rPr>
        <w:t xml:space="preserve"> has been communicated, the consultations and suggestions shall be formulated in Spanish through the virtual </w:t>
      </w:r>
      <w:r w:rsidRPr="00203685" w:rsidR="00FB7326">
        <w:rPr>
          <w:rFonts w:cstheme="minorHAnsi"/>
          <w:sz w:val="20"/>
          <w:szCs w:val="20"/>
          <w:lang w:val="en-US"/>
        </w:rPr>
        <w:t>reception desk</w:t>
      </w:r>
      <w:r w:rsidRPr="00203685">
        <w:rPr>
          <w:rFonts w:cstheme="minorHAnsi"/>
          <w:sz w:val="20"/>
          <w:szCs w:val="20"/>
          <w:lang w:val="en-US"/>
        </w:rPr>
        <w:t>, and shall be addressed to the following email address</w:t>
      </w:r>
      <w:r w:rsidRPr="00203685" w:rsidR="00730411">
        <w:rPr>
          <w:rFonts w:cstheme="minorHAnsi"/>
          <w:sz w:val="20"/>
          <w:szCs w:val="20"/>
          <w:lang w:val="en-US"/>
        </w:rPr>
        <w:t xml:space="preserve"> </w:t>
      </w:r>
      <w:hyperlink w:history="1" r:id="rId15">
        <w:r w:rsidRPr="00203685" w:rsidR="009203CA">
          <w:rPr>
            <w:rStyle w:val="Hyperlink"/>
            <w:rFonts w:cstheme="minorHAnsi"/>
            <w:sz w:val="20"/>
            <w:szCs w:val="20"/>
            <w:lang w:val="en-US"/>
          </w:rPr>
          <w:t>mesadepartesvirtual@proinversion.gob.pe</w:t>
        </w:r>
      </w:hyperlink>
      <w:r w:rsidRPr="00203685" w:rsidR="00BC1BD1">
        <w:rPr>
          <w:rFonts w:cstheme="minorHAnsi"/>
          <w:sz w:val="20"/>
          <w:szCs w:val="20"/>
          <w:lang w:val="en-US"/>
        </w:rPr>
        <w:t>,</w:t>
      </w:r>
      <w:r w:rsidRPr="00203685" w:rsidR="004437AD">
        <w:rPr>
          <w:rFonts w:cstheme="minorHAnsi"/>
          <w:sz w:val="20"/>
          <w:szCs w:val="20"/>
          <w:lang w:val="en-US"/>
        </w:rPr>
        <w:t xml:space="preserve"> </w:t>
      </w:r>
      <w:r w:rsidRPr="00203685">
        <w:rPr>
          <w:rFonts w:cstheme="minorHAnsi"/>
          <w:sz w:val="20"/>
          <w:szCs w:val="20"/>
          <w:lang w:val="en-US"/>
        </w:rPr>
        <w:t>with a copy to the e-mail add</w:t>
      </w:r>
      <w:r w:rsidR="00A20749">
        <w:rPr>
          <w:rFonts w:cstheme="minorHAnsi"/>
          <w:sz w:val="20"/>
          <w:szCs w:val="20"/>
          <w:lang w:val="en-US"/>
        </w:rPr>
        <w:t>ress consigned for the project (hospitalessaludchimbote</w:t>
      </w:r>
      <w:r w:rsidRPr="00203685">
        <w:rPr>
          <w:rFonts w:cstheme="minorHAnsi"/>
          <w:sz w:val="20"/>
          <w:szCs w:val="20"/>
          <w:lang w:val="en-US"/>
        </w:rPr>
        <w:t>@</w:t>
      </w:r>
      <w:r w:rsidRPr="00203685" w:rsidR="00A1108A">
        <w:rPr>
          <w:rFonts w:cstheme="minorHAnsi"/>
          <w:sz w:val="20"/>
          <w:szCs w:val="20"/>
          <w:lang w:val="en-US"/>
        </w:rPr>
        <w:t>proinversion</w:t>
      </w:r>
      <w:r w:rsidRPr="00203685">
        <w:rPr>
          <w:rFonts w:cstheme="minorHAnsi"/>
          <w:sz w:val="20"/>
          <w:szCs w:val="20"/>
          <w:lang w:val="en-US"/>
        </w:rPr>
        <w:t>.gob.pe), considering the following</w:t>
      </w:r>
      <w:r w:rsidRPr="00203685" w:rsidR="00BC1BD1">
        <w:rPr>
          <w:rFonts w:cstheme="minorHAnsi"/>
          <w:sz w:val="20"/>
          <w:szCs w:val="20"/>
          <w:lang w:val="en-US"/>
        </w:rPr>
        <w:t xml:space="preserve">: </w:t>
      </w:r>
    </w:p>
    <w:p w:rsidRPr="00203685" w:rsidR="00BC1BD1" w:rsidP="004437AD" w:rsidRDefault="00BC1BD1" w14:paraId="23244C79" w14:textId="77777777">
      <w:pPr>
        <w:spacing w:after="0" w:line="20" w:lineRule="atLeast"/>
        <w:ind w:left="1985"/>
        <w:jc w:val="both"/>
        <w:rPr>
          <w:rFonts w:cstheme="minorHAnsi"/>
          <w:sz w:val="20"/>
          <w:szCs w:val="20"/>
          <w:lang w:val="en-US"/>
        </w:rPr>
      </w:pPr>
    </w:p>
    <w:p w:rsidRPr="0020659F" w:rsidR="00BC1BD1" w:rsidP="004437AD" w:rsidRDefault="00AB5774" w14:paraId="0FB805D1" w14:textId="66A33B11">
      <w:pPr>
        <w:spacing w:after="0" w:line="20" w:lineRule="atLeast"/>
        <w:ind w:left="1985"/>
        <w:jc w:val="both"/>
        <w:rPr>
          <w:rFonts w:cstheme="minorHAnsi"/>
          <w:b/>
          <w:bCs/>
          <w:sz w:val="20"/>
          <w:szCs w:val="20"/>
        </w:rPr>
      </w:pPr>
      <w:r w:rsidRPr="0020659F">
        <w:rPr>
          <w:rFonts w:cstheme="minorHAnsi"/>
          <w:b/>
          <w:bCs/>
          <w:sz w:val="20"/>
          <w:szCs w:val="20"/>
        </w:rPr>
        <w:t xml:space="preserve">Nancy Zedano Martínez </w:t>
      </w:r>
    </w:p>
    <w:p w:rsidRPr="0020659F" w:rsidR="00BC1BD1" w:rsidP="004437AD" w:rsidRDefault="00D179F6" w14:paraId="59BBE23E" w14:textId="2B25C2AD">
      <w:pPr>
        <w:spacing w:after="0" w:line="20" w:lineRule="atLeast"/>
        <w:ind w:left="1985"/>
        <w:jc w:val="both"/>
        <w:rPr>
          <w:rFonts w:cstheme="minorHAnsi"/>
          <w:sz w:val="20"/>
          <w:szCs w:val="20"/>
        </w:rPr>
      </w:pPr>
      <w:r w:rsidRPr="0020659F">
        <w:rPr>
          <w:rFonts w:cstheme="minorHAnsi"/>
          <w:sz w:val="20"/>
          <w:szCs w:val="20"/>
        </w:rPr>
        <w:t>Project Manager</w:t>
      </w:r>
    </w:p>
    <w:p w:rsidRPr="0020659F" w:rsidR="00BC1BD1" w:rsidP="007C24DA" w:rsidRDefault="00BC1BD1" w14:paraId="72165257" w14:textId="77777777">
      <w:pPr>
        <w:spacing w:after="0" w:line="20" w:lineRule="atLeast"/>
        <w:ind w:left="1985"/>
        <w:jc w:val="both"/>
        <w:rPr>
          <w:rFonts w:cstheme="minorHAnsi"/>
          <w:sz w:val="20"/>
          <w:szCs w:val="20"/>
        </w:rPr>
      </w:pPr>
      <w:r w:rsidRPr="0020659F">
        <w:rPr>
          <w:rFonts w:cstheme="minorHAnsi"/>
          <w:sz w:val="20"/>
          <w:szCs w:val="20"/>
        </w:rPr>
        <w:t>Av. Enrique Canaval Moreyra Nro. 150, Piso 8, San Isidro (Lima 27) Perú</w:t>
      </w:r>
    </w:p>
    <w:p w:rsidRPr="00203685" w:rsidR="00BC1BD1" w:rsidP="007C24DA" w:rsidRDefault="00D179F6" w14:paraId="37698AFE" w14:textId="207665DD">
      <w:pPr>
        <w:spacing w:after="0" w:line="20" w:lineRule="atLeast"/>
        <w:ind w:left="1985"/>
        <w:jc w:val="both"/>
        <w:rPr>
          <w:rFonts w:cstheme="minorHAnsi"/>
          <w:sz w:val="20"/>
          <w:szCs w:val="20"/>
          <w:lang w:val="en-US"/>
        </w:rPr>
      </w:pPr>
      <w:r w:rsidRPr="00203685">
        <w:rPr>
          <w:rFonts w:cstheme="minorHAnsi"/>
          <w:sz w:val="20"/>
          <w:szCs w:val="20"/>
          <w:lang w:val="en-US"/>
        </w:rPr>
        <w:t>Phone</w:t>
      </w:r>
      <w:r w:rsidRPr="00203685" w:rsidR="00BC1BD1">
        <w:rPr>
          <w:rFonts w:cstheme="minorHAnsi"/>
          <w:sz w:val="20"/>
          <w:szCs w:val="20"/>
          <w:lang w:val="en-US"/>
        </w:rPr>
        <w:t xml:space="preserve">: (511) 200-1200 </w:t>
      </w:r>
      <w:r w:rsidRPr="00203685" w:rsidR="00A1108A">
        <w:rPr>
          <w:rFonts w:cstheme="minorHAnsi"/>
          <w:sz w:val="20"/>
          <w:szCs w:val="20"/>
          <w:lang w:val="en-US"/>
        </w:rPr>
        <w:t>Ext</w:t>
      </w:r>
      <w:r w:rsidRPr="00203685" w:rsidR="00BC1BD1">
        <w:rPr>
          <w:rFonts w:cstheme="minorHAnsi"/>
          <w:sz w:val="20"/>
          <w:szCs w:val="20"/>
          <w:lang w:val="en-US"/>
        </w:rPr>
        <w:t xml:space="preserve"> 1221</w:t>
      </w:r>
    </w:p>
    <w:p w:rsidRPr="00203685" w:rsidR="00BC1BD1" w:rsidP="004437AD" w:rsidRDefault="00BC1BD1" w14:paraId="479E7D80" w14:textId="77777777">
      <w:pPr>
        <w:spacing w:after="0" w:line="20" w:lineRule="atLeast"/>
        <w:ind w:left="1985"/>
        <w:jc w:val="both"/>
        <w:rPr>
          <w:rFonts w:cstheme="minorHAnsi"/>
          <w:sz w:val="20"/>
          <w:szCs w:val="20"/>
          <w:lang w:val="en-US"/>
        </w:rPr>
      </w:pPr>
    </w:p>
    <w:p w:rsidRPr="00203685" w:rsidR="00E64B2C" w:rsidP="00510FEB" w:rsidRDefault="00D179F6" w14:paraId="3BDE7B32" w14:textId="61CB1434">
      <w:pPr>
        <w:spacing w:after="0" w:line="20" w:lineRule="atLeast"/>
        <w:ind w:left="1985"/>
        <w:jc w:val="both"/>
        <w:rPr>
          <w:rFonts w:cstheme="minorHAnsi"/>
          <w:sz w:val="20"/>
          <w:szCs w:val="20"/>
          <w:lang w:val="en-US"/>
        </w:rPr>
      </w:pPr>
      <w:r w:rsidRPr="00203685">
        <w:rPr>
          <w:rFonts w:cstheme="minorHAnsi"/>
          <w:sz w:val="20"/>
          <w:szCs w:val="20"/>
          <w:lang w:val="en-US"/>
        </w:rPr>
        <w:t xml:space="preserve">If the use of the </w:t>
      </w:r>
      <w:r w:rsidRPr="00203685" w:rsidR="00665FDA">
        <w:rPr>
          <w:rFonts w:cstheme="minorHAnsi"/>
          <w:sz w:val="20"/>
          <w:szCs w:val="20"/>
          <w:lang w:val="en-US"/>
        </w:rPr>
        <w:t>virtual reception desk</w:t>
      </w:r>
      <w:r w:rsidRPr="00203685">
        <w:rPr>
          <w:rFonts w:cstheme="minorHAnsi"/>
          <w:sz w:val="20"/>
          <w:szCs w:val="20"/>
          <w:lang w:val="en-US"/>
        </w:rPr>
        <w:t xml:space="preserve"> has not been communicated, consultations and suggestions shall be </w:t>
      </w:r>
      <w:r w:rsidRPr="00203685" w:rsidR="00A1108A">
        <w:rPr>
          <w:rFonts w:cstheme="minorHAnsi"/>
          <w:sz w:val="20"/>
          <w:szCs w:val="20"/>
          <w:lang w:val="en-US"/>
        </w:rPr>
        <w:t>submitted</w:t>
      </w:r>
      <w:r w:rsidRPr="00203685">
        <w:rPr>
          <w:rFonts w:cstheme="minorHAnsi"/>
          <w:sz w:val="20"/>
          <w:szCs w:val="20"/>
          <w:lang w:val="en-US"/>
        </w:rPr>
        <w:t xml:space="preserve"> in Spanish and in writing at </w:t>
      </w:r>
      <w:r w:rsidRPr="00203685" w:rsidR="00A1108A">
        <w:rPr>
          <w:rFonts w:cstheme="minorHAnsi"/>
          <w:sz w:val="20"/>
          <w:szCs w:val="20"/>
          <w:lang w:val="en-US"/>
        </w:rPr>
        <w:t>PROINVERSIÓN</w:t>
      </w:r>
      <w:r w:rsidRPr="00203685">
        <w:rPr>
          <w:rFonts w:cstheme="minorHAnsi"/>
          <w:sz w:val="20"/>
          <w:szCs w:val="20"/>
          <w:lang w:val="en-US"/>
        </w:rPr>
        <w:t>'s</w:t>
      </w:r>
      <w:r w:rsidRPr="00203685" w:rsidR="00A1108A">
        <w:rPr>
          <w:rFonts w:cstheme="minorHAnsi"/>
          <w:sz w:val="20"/>
          <w:szCs w:val="20"/>
          <w:lang w:val="en-US"/>
        </w:rPr>
        <w:t xml:space="preserve"> reception</w:t>
      </w:r>
      <w:r w:rsidRPr="00203685">
        <w:rPr>
          <w:rFonts w:cstheme="minorHAnsi"/>
          <w:sz w:val="20"/>
          <w:szCs w:val="20"/>
          <w:lang w:val="en-US"/>
        </w:rPr>
        <w:t xml:space="preserve"> desk.</w:t>
      </w:r>
    </w:p>
    <w:p w:rsidRPr="00203685" w:rsidR="00102650" w:rsidP="0089087C" w:rsidRDefault="00102650" w14:paraId="74FFA0B4" w14:textId="417789A0">
      <w:pPr>
        <w:spacing w:after="0" w:line="20" w:lineRule="atLeast"/>
        <w:ind w:left="1985"/>
        <w:rPr>
          <w:rFonts w:cstheme="minorHAnsi"/>
          <w:sz w:val="20"/>
          <w:szCs w:val="20"/>
          <w:lang w:val="en-US"/>
        </w:rPr>
      </w:pPr>
    </w:p>
    <w:p w:rsidRPr="00203685" w:rsidR="00D179F6" w:rsidP="00D179F6" w:rsidRDefault="00D179F6" w14:paraId="14D6C375" w14:textId="39F97524">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's responses to </w:t>
      </w:r>
      <w:r w:rsidRPr="00203685" w:rsidR="00A1108A">
        <w:rPr>
          <w:rFonts w:cstheme="minorHAnsi"/>
          <w:sz w:val="20"/>
          <w:szCs w:val="20"/>
          <w:lang w:val="en-US"/>
        </w:rPr>
        <w:t>consultations</w:t>
      </w:r>
      <w:r w:rsidRPr="00203685">
        <w:rPr>
          <w:rFonts w:cstheme="minorHAnsi"/>
          <w:sz w:val="20"/>
          <w:szCs w:val="20"/>
          <w:lang w:val="en-US"/>
        </w:rPr>
        <w:t xml:space="preserve"> to the </w:t>
      </w:r>
      <w:r w:rsidRPr="00203685" w:rsidR="009203CA">
        <w:rPr>
          <w:rFonts w:cstheme="minorHAnsi"/>
          <w:sz w:val="20"/>
          <w:szCs w:val="20"/>
          <w:lang w:val="en-US"/>
        </w:rPr>
        <w:t>Bidding Terms</w:t>
      </w:r>
      <w:r w:rsidRPr="00203685">
        <w:rPr>
          <w:rFonts w:cstheme="minorHAnsi"/>
          <w:sz w:val="20"/>
          <w:szCs w:val="20"/>
          <w:lang w:val="en-US"/>
        </w:rPr>
        <w:t xml:space="preserve"> will be communicated by </w:t>
      </w:r>
      <w:r w:rsidRPr="00203685" w:rsidR="00334292">
        <w:rPr>
          <w:rFonts w:cstheme="minorHAnsi"/>
          <w:sz w:val="20"/>
          <w:szCs w:val="20"/>
          <w:lang w:val="en-US"/>
        </w:rPr>
        <w:t>Official Letter</w:t>
      </w:r>
      <w:r w:rsidRPr="00203685">
        <w:rPr>
          <w:rFonts w:cstheme="minorHAnsi"/>
          <w:sz w:val="20"/>
          <w:szCs w:val="20"/>
          <w:lang w:val="en-US"/>
        </w:rPr>
        <w:t xml:space="preserve"> to all Interested Parties, Bidders and Prequalified Bidders, as the case may be, without indicating the name of the person who made the </w:t>
      </w:r>
      <w:r w:rsidRPr="00203685" w:rsidR="009203CA">
        <w:rPr>
          <w:rFonts w:cstheme="minorHAnsi"/>
          <w:sz w:val="20"/>
          <w:szCs w:val="20"/>
          <w:lang w:val="en-US"/>
        </w:rPr>
        <w:t>consultation</w:t>
      </w:r>
      <w:r w:rsidRPr="00203685">
        <w:rPr>
          <w:rFonts w:cstheme="minorHAnsi"/>
          <w:sz w:val="20"/>
          <w:szCs w:val="20"/>
          <w:lang w:val="en-US"/>
        </w:rPr>
        <w:t>.</w:t>
      </w:r>
    </w:p>
    <w:p w:rsidRPr="00203685" w:rsidR="00D179F6" w:rsidP="00D179F6" w:rsidRDefault="00D179F6" w14:paraId="0E150F03" w14:textId="77777777">
      <w:pPr>
        <w:pStyle w:val="ListParagraph"/>
        <w:keepNext/>
        <w:spacing w:after="0" w:line="20" w:lineRule="atLeast"/>
        <w:ind w:left="1985" w:hanging="851"/>
        <w:jc w:val="both"/>
        <w:rPr>
          <w:rFonts w:cstheme="minorHAnsi"/>
          <w:sz w:val="20"/>
          <w:szCs w:val="20"/>
          <w:lang w:val="en-US"/>
        </w:rPr>
      </w:pPr>
    </w:p>
    <w:p w:rsidRPr="00203685" w:rsidR="00D179F6" w:rsidP="00D179F6" w:rsidRDefault="00D179F6" w14:paraId="58ED9FB5" w14:textId="22C95A75">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is not obliged to respond to </w:t>
      </w:r>
      <w:r w:rsidRPr="00203685" w:rsidR="009203CA">
        <w:rPr>
          <w:rFonts w:cstheme="minorHAnsi"/>
          <w:sz w:val="20"/>
          <w:szCs w:val="20"/>
          <w:lang w:val="en-US"/>
        </w:rPr>
        <w:t xml:space="preserve">consultations </w:t>
      </w:r>
      <w:r w:rsidRPr="00203685">
        <w:rPr>
          <w:rFonts w:cstheme="minorHAnsi"/>
          <w:sz w:val="20"/>
          <w:szCs w:val="20"/>
          <w:lang w:val="en-US"/>
        </w:rPr>
        <w:t xml:space="preserve">that are not related to the </w:t>
      </w:r>
      <w:r w:rsidRPr="00203685" w:rsidR="009203CA">
        <w:rPr>
          <w:rFonts w:cstheme="minorHAnsi"/>
          <w:sz w:val="20"/>
          <w:szCs w:val="20"/>
          <w:lang w:val="en-US"/>
        </w:rPr>
        <w:t>Bidding</w:t>
      </w:r>
      <w:r w:rsidRPr="00203685">
        <w:rPr>
          <w:rFonts w:cstheme="minorHAnsi"/>
          <w:sz w:val="20"/>
          <w:szCs w:val="20"/>
          <w:lang w:val="en-US"/>
        </w:rPr>
        <w:t>.</w:t>
      </w:r>
    </w:p>
    <w:p w:rsidRPr="00203685" w:rsidR="00D179F6" w:rsidP="00D179F6" w:rsidRDefault="00D179F6" w14:paraId="2F14D6BF" w14:textId="77777777">
      <w:pPr>
        <w:pStyle w:val="ListParagraph"/>
        <w:keepNext/>
        <w:spacing w:after="0" w:line="20" w:lineRule="atLeast"/>
        <w:ind w:left="1985" w:hanging="851"/>
        <w:jc w:val="both"/>
        <w:rPr>
          <w:rFonts w:cstheme="minorHAnsi"/>
          <w:sz w:val="20"/>
          <w:szCs w:val="20"/>
          <w:lang w:val="en-US"/>
        </w:rPr>
      </w:pPr>
    </w:p>
    <w:p w:rsidRPr="00203685" w:rsidR="00102650" w:rsidP="00D179F6" w:rsidRDefault="00D179F6" w14:paraId="06F19147" w14:textId="1F1016A3">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shall not be obliged to accept or respond to suggestions from </w:t>
      </w:r>
      <w:r w:rsidRPr="00203685" w:rsidR="00334292">
        <w:rPr>
          <w:rFonts w:cstheme="minorHAnsi"/>
          <w:sz w:val="20"/>
          <w:szCs w:val="20"/>
          <w:lang w:val="en-US"/>
        </w:rPr>
        <w:t>Interested Parties</w:t>
      </w:r>
      <w:r w:rsidRPr="00203685">
        <w:rPr>
          <w:rFonts w:cstheme="minorHAnsi"/>
          <w:sz w:val="20"/>
          <w:szCs w:val="20"/>
          <w:lang w:val="en-US"/>
        </w:rPr>
        <w:t xml:space="preserve">, Bidders and Prequalified Bidders to the </w:t>
      </w:r>
      <w:r w:rsidRPr="00203685" w:rsidR="00FB7326">
        <w:rPr>
          <w:rFonts w:cstheme="minorHAnsi"/>
          <w:sz w:val="20"/>
          <w:szCs w:val="20"/>
          <w:lang w:val="en-US"/>
        </w:rPr>
        <w:t>Contract Projects</w:t>
      </w:r>
      <w:r w:rsidRPr="00203685">
        <w:rPr>
          <w:rFonts w:cstheme="minorHAnsi"/>
          <w:sz w:val="20"/>
          <w:szCs w:val="20"/>
          <w:lang w:val="en-US"/>
        </w:rPr>
        <w:t>.</w:t>
      </w:r>
    </w:p>
    <w:p w:rsidRPr="00203685" w:rsidR="00102650" w:rsidP="00102650" w:rsidRDefault="00102650" w14:paraId="7C5F04DD" w14:textId="77777777">
      <w:pPr>
        <w:spacing w:after="0" w:line="20" w:lineRule="atLeast"/>
        <w:ind w:left="1080"/>
        <w:rPr>
          <w:rFonts w:cstheme="minorHAnsi"/>
          <w:sz w:val="20"/>
          <w:szCs w:val="20"/>
          <w:lang w:val="en-US"/>
        </w:rPr>
      </w:pPr>
    </w:p>
    <w:p w:rsidRPr="008F6AF3" w:rsidR="00102650" w:rsidP="00EF343A" w:rsidRDefault="00334292" w14:paraId="644A9BB4" w14:textId="3450FF60">
      <w:pPr>
        <w:pStyle w:val="Heading2"/>
        <w:numPr>
          <w:ilvl w:val="1"/>
          <w:numId w:val="16"/>
        </w:numPr>
        <w:spacing w:before="0" w:line="20" w:lineRule="atLeast"/>
        <w:ind w:left="993" w:hanging="567"/>
        <w:rPr>
          <w:rFonts w:asciiTheme="minorHAnsi" w:hAnsiTheme="minorHAnsi" w:cstheme="minorHAnsi"/>
          <w:color w:val="auto"/>
          <w:sz w:val="20"/>
          <w:szCs w:val="20"/>
          <w:lang w:val="en-US"/>
        </w:rPr>
      </w:pPr>
      <w:bookmarkStart w:name="_Toc79091390" w:id="391"/>
      <w:bookmarkStart w:name="_Toc241494940" w:id="392"/>
      <w:bookmarkStart w:name="_Toc241576770" w:id="393"/>
      <w:bookmarkStart w:name="_Toc48150738" w:id="394"/>
      <w:r w:rsidRPr="008F6AF3">
        <w:rPr>
          <w:rFonts w:asciiTheme="minorHAnsi" w:hAnsiTheme="minorHAnsi" w:cstheme="minorHAnsi"/>
          <w:color w:val="auto"/>
          <w:sz w:val="20"/>
          <w:szCs w:val="20"/>
          <w:lang w:val="en-US"/>
        </w:rPr>
        <w:t>Official Letter</w:t>
      </w:r>
      <w:bookmarkEnd w:id="391"/>
      <w:r w:rsidRPr="008F6AF3" w:rsidR="00D179F6">
        <w:rPr>
          <w:rFonts w:asciiTheme="minorHAnsi" w:hAnsiTheme="minorHAnsi" w:cstheme="minorHAnsi"/>
          <w:color w:val="auto"/>
          <w:sz w:val="20"/>
          <w:szCs w:val="20"/>
          <w:lang w:val="en-US"/>
        </w:rPr>
        <w:t xml:space="preserve"> </w:t>
      </w:r>
      <w:bookmarkEnd w:id="392"/>
      <w:bookmarkEnd w:id="393"/>
      <w:bookmarkEnd w:id="394"/>
    </w:p>
    <w:p w:rsidRPr="008F6AF3" w:rsidR="00102650" w:rsidP="00102650" w:rsidRDefault="00102650" w14:paraId="1D442754" w14:textId="77777777">
      <w:pPr>
        <w:spacing w:after="0" w:line="20" w:lineRule="atLeast"/>
        <w:rPr>
          <w:rFonts w:cstheme="minorHAnsi"/>
          <w:sz w:val="20"/>
          <w:szCs w:val="20"/>
          <w:lang w:val="en-US"/>
        </w:rPr>
      </w:pPr>
    </w:p>
    <w:p w:rsidRPr="00203685" w:rsidR="00D179F6" w:rsidP="00D179F6" w:rsidRDefault="00D179F6" w14:paraId="6C482910" w14:textId="32BF8D23">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may at any time, if deemed necessary, communicate by </w:t>
      </w:r>
      <w:r w:rsidRPr="00203685" w:rsidR="00334292">
        <w:rPr>
          <w:rFonts w:cstheme="minorHAnsi"/>
          <w:sz w:val="20"/>
          <w:szCs w:val="20"/>
          <w:lang w:val="en-US"/>
        </w:rPr>
        <w:t>Official Letter</w:t>
      </w:r>
      <w:r w:rsidRPr="00203685">
        <w:rPr>
          <w:rFonts w:cstheme="minorHAnsi"/>
          <w:sz w:val="20"/>
          <w:szCs w:val="20"/>
          <w:lang w:val="en-US"/>
        </w:rPr>
        <w:t xml:space="preserve"> the following: clarify, specify, modify or supplement the </w:t>
      </w:r>
      <w:r w:rsidRPr="00203685" w:rsidR="00CA02C1">
        <w:rPr>
          <w:rFonts w:cstheme="minorHAnsi"/>
          <w:sz w:val="20"/>
          <w:szCs w:val="20"/>
          <w:lang w:val="en-US"/>
        </w:rPr>
        <w:t>Bidding Terms</w:t>
      </w:r>
      <w:r w:rsidRPr="00203685">
        <w:rPr>
          <w:rFonts w:cstheme="minorHAnsi"/>
          <w:sz w:val="20"/>
          <w:szCs w:val="20"/>
          <w:lang w:val="en-US"/>
        </w:rPr>
        <w:t xml:space="preserve">. To this effect, the </w:t>
      </w:r>
      <w:r w:rsidRPr="00203685" w:rsidR="00334292">
        <w:rPr>
          <w:rFonts w:cstheme="minorHAnsi"/>
          <w:sz w:val="20"/>
          <w:szCs w:val="20"/>
          <w:lang w:val="en-US"/>
        </w:rPr>
        <w:t>Official Letter</w:t>
      </w:r>
      <w:r w:rsidRPr="00203685">
        <w:rPr>
          <w:rFonts w:cstheme="minorHAnsi"/>
          <w:sz w:val="20"/>
          <w:szCs w:val="20"/>
          <w:lang w:val="en-US"/>
        </w:rPr>
        <w:t xml:space="preserve"> shall be addressed to the Legal Representative(s) or the Authorized Agent(s). All </w:t>
      </w:r>
      <w:r w:rsidRPr="00203685" w:rsidR="00742788">
        <w:rPr>
          <w:rFonts w:cstheme="minorHAnsi"/>
          <w:sz w:val="20"/>
          <w:szCs w:val="20"/>
          <w:lang w:val="en-US"/>
        </w:rPr>
        <w:t>Official Letters</w:t>
      </w:r>
      <w:r w:rsidRPr="00203685" w:rsidR="00A1108A">
        <w:rPr>
          <w:rFonts w:cstheme="minorHAnsi"/>
          <w:sz w:val="20"/>
          <w:szCs w:val="20"/>
          <w:lang w:val="en-US"/>
        </w:rPr>
        <w:t xml:space="preserve"> i</w:t>
      </w:r>
      <w:r w:rsidRPr="00203685">
        <w:rPr>
          <w:rFonts w:cstheme="minorHAnsi"/>
          <w:sz w:val="20"/>
          <w:szCs w:val="20"/>
          <w:lang w:val="en-US"/>
        </w:rPr>
        <w:t xml:space="preserve">ssued will be published in </w:t>
      </w:r>
      <w:r w:rsidRPr="00203685" w:rsidR="00FF1DB2">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institutional website</w:t>
      </w:r>
      <w:r w:rsidRPr="00203685">
        <w:rPr>
          <w:rFonts w:cstheme="minorHAnsi"/>
          <w:sz w:val="20"/>
          <w:szCs w:val="20"/>
          <w:lang w:val="en-US"/>
        </w:rPr>
        <w:t xml:space="preserve">. </w:t>
      </w:r>
    </w:p>
    <w:p w:rsidRPr="00203685" w:rsidR="00D179F6" w:rsidP="00D179F6" w:rsidRDefault="00D179F6" w14:paraId="275C4DF0" w14:textId="77777777">
      <w:pPr>
        <w:spacing w:after="0" w:line="20" w:lineRule="atLeast"/>
        <w:rPr>
          <w:rFonts w:cstheme="minorHAnsi"/>
          <w:sz w:val="20"/>
          <w:szCs w:val="20"/>
          <w:lang w:val="en-US"/>
        </w:rPr>
      </w:pPr>
    </w:p>
    <w:p w:rsidRPr="00203685" w:rsidR="00D179F6" w:rsidP="00D179F6" w:rsidRDefault="00D179F6" w14:paraId="1B26C53C" w14:textId="799658BE">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742788">
        <w:rPr>
          <w:rFonts w:cstheme="minorHAnsi"/>
          <w:sz w:val="20"/>
          <w:szCs w:val="20"/>
          <w:lang w:val="en-US"/>
        </w:rPr>
        <w:t>Official Letters</w:t>
      </w:r>
      <w:r w:rsidRPr="00203685" w:rsidR="004770E8">
        <w:rPr>
          <w:rFonts w:cstheme="minorHAnsi"/>
          <w:sz w:val="20"/>
          <w:szCs w:val="20"/>
          <w:lang w:val="en-US"/>
        </w:rPr>
        <w:t xml:space="preserve"> </w:t>
      </w:r>
      <w:r w:rsidRPr="00203685">
        <w:rPr>
          <w:rFonts w:cstheme="minorHAnsi"/>
          <w:sz w:val="20"/>
          <w:szCs w:val="20"/>
          <w:lang w:val="en-US"/>
        </w:rPr>
        <w:t xml:space="preserve">issued by the </w:t>
      </w:r>
      <w:r w:rsidRPr="00203685" w:rsidR="005D1B7F">
        <w:rPr>
          <w:rFonts w:cstheme="minorHAnsi"/>
          <w:sz w:val="20"/>
          <w:szCs w:val="20"/>
          <w:lang w:val="en-US"/>
        </w:rPr>
        <w:t>Project Manager</w:t>
      </w:r>
      <w:r w:rsidRPr="00203685">
        <w:rPr>
          <w:rFonts w:cstheme="minorHAnsi"/>
          <w:sz w:val="20"/>
          <w:szCs w:val="20"/>
          <w:lang w:val="en-US"/>
        </w:rPr>
        <w:t xml:space="preserve"> shall form an integral part of the </w:t>
      </w:r>
      <w:r w:rsidRPr="00203685" w:rsidR="000F3508">
        <w:rPr>
          <w:rFonts w:cstheme="minorHAnsi"/>
          <w:sz w:val="20"/>
          <w:szCs w:val="20"/>
          <w:lang w:val="en-US"/>
        </w:rPr>
        <w:t>Bidding Terms</w:t>
      </w:r>
      <w:r w:rsidRPr="00203685">
        <w:rPr>
          <w:rFonts w:cstheme="minorHAnsi"/>
          <w:sz w:val="20"/>
          <w:szCs w:val="20"/>
          <w:lang w:val="en-US"/>
        </w:rPr>
        <w:t>, being, consequently, legally binding for all interested parties, Bidders, Prequalified Bidders and Qualified Bidders.</w:t>
      </w:r>
    </w:p>
    <w:p w:rsidRPr="00203685" w:rsidR="00D179F6" w:rsidP="00D179F6" w:rsidRDefault="00D179F6" w14:paraId="3969487E" w14:textId="77777777">
      <w:pPr>
        <w:spacing w:after="0" w:line="20" w:lineRule="atLeast"/>
        <w:rPr>
          <w:rFonts w:cstheme="minorHAnsi"/>
          <w:sz w:val="20"/>
          <w:szCs w:val="20"/>
          <w:lang w:val="en-US"/>
        </w:rPr>
      </w:pPr>
    </w:p>
    <w:p w:rsidRPr="00203685" w:rsidR="00102650" w:rsidP="00F541DE" w:rsidRDefault="00D179F6" w14:paraId="78D6BF56" w14:textId="3768BF47">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Pr="00203685" w:rsidR="00742788">
        <w:rPr>
          <w:rFonts w:cstheme="minorHAnsi"/>
          <w:sz w:val="20"/>
          <w:szCs w:val="20"/>
          <w:lang w:val="en-US"/>
        </w:rPr>
        <w:t>Official Letters</w:t>
      </w:r>
      <w:r w:rsidRPr="00203685" w:rsidR="004770E8">
        <w:rPr>
          <w:rFonts w:cstheme="minorHAnsi"/>
          <w:sz w:val="20"/>
          <w:szCs w:val="20"/>
          <w:lang w:val="en-US"/>
        </w:rPr>
        <w:t xml:space="preserve"> </w:t>
      </w:r>
      <w:r w:rsidRPr="00203685">
        <w:rPr>
          <w:rFonts w:cstheme="minorHAnsi"/>
          <w:sz w:val="20"/>
          <w:szCs w:val="20"/>
          <w:lang w:val="en-US"/>
        </w:rPr>
        <w:t xml:space="preserve">shall be notified, in accordance with the provisions of </w:t>
      </w:r>
      <w:r w:rsidRPr="008F6AF3" w:rsidR="00236B15">
        <w:rPr>
          <w:rFonts w:cstheme="minorHAnsi"/>
          <w:sz w:val="20"/>
          <w:szCs w:val="20"/>
          <w:lang w:val="en-US"/>
        </w:rPr>
        <w:fldChar w:fldCharType="begin"/>
      </w:r>
      <w:r w:rsidRPr="00203685" w:rsidR="00236B15">
        <w:rPr>
          <w:rFonts w:cstheme="minorHAnsi"/>
          <w:sz w:val="20"/>
          <w:szCs w:val="20"/>
          <w:lang w:val="en-US"/>
        </w:rPr>
        <w:instrText xml:space="preserve"> REF _Ref70011740 \r \h </w:instrText>
      </w:r>
      <w:r w:rsidRPr="008F6AF3" w:rsidR="00236B15">
        <w:rPr>
          <w:rFonts w:cstheme="minorHAnsi"/>
          <w:sz w:val="20"/>
          <w:szCs w:val="20"/>
          <w:lang w:val="en-US"/>
        </w:rPr>
      </w:r>
      <w:r w:rsidRPr="008F6AF3" w:rsidR="00236B15">
        <w:rPr>
          <w:rFonts w:cstheme="minorHAnsi"/>
          <w:sz w:val="20"/>
          <w:szCs w:val="20"/>
          <w:lang w:val="en-US"/>
        </w:rPr>
        <w:fldChar w:fldCharType="separate"/>
      </w:r>
      <w:r w:rsidRPr="00203685" w:rsidR="0014075D">
        <w:rPr>
          <w:rFonts w:cstheme="minorHAnsi"/>
          <w:sz w:val="20"/>
          <w:szCs w:val="20"/>
          <w:lang w:val="en-US"/>
        </w:rPr>
        <w:t>An</w:t>
      </w:r>
      <w:r w:rsidRPr="00203685" w:rsidR="004770E8">
        <w:rPr>
          <w:rFonts w:cstheme="minorHAnsi"/>
          <w:sz w:val="20"/>
          <w:szCs w:val="20"/>
          <w:lang w:val="en-US"/>
        </w:rPr>
        <w:t>nex</w:t>
      </w:r>
      <w:r w:rsidRPr="00203685" w:rsidR="0014075D">
        <w:rPr>
          <w:rFonts w:cstheme="minorHAnsi"/>
          <w:sz w:val="20"/>
          <w:szCs w:val="20"/>
          <w:lang w:val="en-US"/>
        </w:rPr>
        <w:t xml:space="preserve"> N° 1</w:t>
      </w:r>
      <w:r w:rsidRPr="008F6AF3" w:rsidR="00236B15">
        <w:rPr>
          <w:rFonts w:cstheme="minorHAnsi"/>
          <w:sz w:val="20"/>
          <w:szCs w:val="20"/>
          <w:lang w:val="en-US"/>
        </w:rPr>
        <w:fldChar w:fldCharType="end"/>
      </w:r>
      <w:r w:rsidRPr="00203685" w:rsidR="000B5E80">
        <w:rPr>
          <w:rFonts w:cstheme="minorHAnsi"/>
          <w:sz w:val="20"/>
          <w:szCs w:val="20"/>
          <w:lang w:val="en-US"/>
        </w:rPr>
        <w:t xml:space="preserve"> </w:t>
      </w:r>
      <w:r w:rsidRPr="00203685" w:rsidR="00102650">
        <w:rPr>
          <w:rFonts w:cstheme="minorHAnsi"/>
          <w:sz w:val="20"/>
          <w:szCs w:val="20"/>
          <w:lang w:val="en-US"/>
        </w:rPr>
        <w:t>.</w:t>
      </w:r>
    </w:p>
    <w:p w:rsidRPr="00203685" w:rsidR="00102650" w:rsidP="00E1727C" w:rsidRDefault="00102650" w14:paraId="61773A61" w14:textId="77777777">
      <w:pPr>
        <w:spacing w:after="0" w:line="20" w:lineRule="atLeast"/>
        <w:ind w:left="1701"/>
        <w:jc w:val="both"/>
        <w:rPr>
          <w:rFonts w:cstheme="minorHAnsi"/>
          <w:sz w:val="20"/>
          <w:szCs w:val="20"/>
          <w:lang w:val="en-US"/>
        </w:rPr>
      </w:pPr>
    </w:p>
    <w:p w:rsidRPr="00203685" w:rsidR="00D179F6" w:rsidP="00F541DE" w:rsidRDefault="00D179F6" w14:paraId="742466D0" w14:textId="406A2105">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After the </w:t>
      </w:r>
      <w:r w:rsidRPr="00203685" w:rsidR="000F3508">
        <w:rPr>
          <w:rFonts w:cstheme="minorHAnsi"/>
          <w:sz w:val="20"/>
          <w:szCs w:val="20"/>
          <w:lang w:val="en-US"/>
        </w:rPr>
        <w:t xml:space="preserve">expiration of the </w:t>
      </w:r>
      <w:r w:rsidR="00442E76">
        <w:rPr>
          <w:rFonts w:cstheme="minorHAnsi"/>
          <w:sz w:val="20"/>
          <w:szCs w:val="20"/>
          <w:lang w:val="en-US"/>
        </w:rPr>
        <w:t>term</w:t>
      </w:r>
      <w:r w:rsidRPr="00203685" w:rsidR="00442E76">
        <w:rPr>
          <w:rFonts w:cstheme="minorHAnsi"/>
          <w:sz w:val="20"/>
          <w:szCs w:val="20"/>
          <w:lang w:val="en-US"/>
        </w:rPr>
        <w:t xml:space="preserve"> </w:t>
      </w:r>
      <w:r w:rsidRPr="00203685">
        <w:rPr>
          <w:rFonts w:cstheme="minorHAnsi"/>
          <w:sz w:val="20"/>
          <w:szCs w:val="20"/>
          <w:lang w:val="en-US"/>
        </w:rPr>
        <w:t xml:space="preserve">for the prequalification of the Bidders, the </w:t>
      </w:r>
      <w:r w:rsidRPr="00203685" w:rsidR="00742788">
        <w:rPr>
          <w:rFonts w:cstheme="minorHAnsi"/>
          <w:sz w:val="20"/>
          <w:szCs w:val="20"/>
          <w:lang w:val="en-US"/>
        </w:rPr>
        <w:t>Official Letters</w:t>
      </w:r>
      <w:r w:rsidRPr="00203685" w:rsidR="004770E8">
        <w:rPr>
          <w:rFonts w:cstheme="minorHAnsi"/>
          <w:sz w:val="20"/>
          <w:szCs w:val="20"/>
          <w:lang w:val="en-US"/>
        </w:rPr>
        <w:t xml:space="preserve"> </w:t>
      </w:r>
      <w:r w:rsidRPr="00203685">
        <w:rPr>
          <w:rFonts w:cstheme="minorHAnsi"/>
          <w:sz w:val="20"/>
          <w:szCs w:val="20"/>
          <w:lang w:val="en-US"/>
        </w:rPr>
        <w:t xml:space="preserve">will only be notified to the Prequalified Bidders, and after the </w:t>
      </w:r>
      <w:r w:rsidRPr="00203685" w:rsidR="00C60518">
        <w:rPr>
          <w:rFonts w:cstheme="minorHAnsi"/>
          <w:sz w:val="20"/>
          <w:szCs w:val="20"/>
          <w:lang w:val="en-US"/>
        </w:rPr>
        <w:t xml:space="preserve">submission </w:t>
      </w:r>
      <w:r w:rsidRPr="00203685">
        <w:rPr>
          <w:rFonts w:cstheme="minorHAnsi"/>
          <w:sz w:val="20"/>
          <w:szCs w:val="20"/>
          <w:lang w:val="en-US"/>
        </w:rPr>
        <w:t>of Envelopes No. 2 and 3, only to the Qualified Bidders.</w:t>
      </w:r>
    </w:p>
    <w:p w:rsidRPr="00203685" w:rsidR="00D179F6" w:rsidP="00D179F6" w:rsidRDefault="00D179F6" w14:paraId="33893173" w14:textId="77777777">
      <w:pPr>
        <w:pStyle w:val="ListParagraph"/>
        <w:keepNext/>
        <w:spacing w:after="0" w:line="20" w:lineRule="atLeast"/>
        <w:ind w:left="1985" w:hanging="992"/>
        <w:jc w:val="both"/>
        <w:rPr>
          <w:rFonts w:cstheme="minorHAnsi"/>
          <w:sz w:val="20"/>
          <w:szCs w:val="20"/>
          <w:lang w:val="en-US"/>
        </w:rPr>
      </w:pPr>
    </w:p>
    <w:p w:rsidRPr="00203685" w:rsidR="00102650" w:rsidP="00F541DE" w:rsidRDefault="00D179F6" w14:paraId="1E0F0EF7" w14:textId="42819695">
      <w:pPr>
        <w:pStyle w:val="ListParagraph"/>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All communications addressed to the </w:t>
      </w:r>
      <w:r w:rsidRPr="00203685" w:rsidR="00B53DB2">
        <w:rPr>
          <w:rFonts w:cstheme="minorHAnsi"/>
          <w:sz w:val="20"/>
          <w:szCs w:val="20"/>
          <w:lang w:val="en-US"/>
        </w:rPr>
        <w:t xml:space="preserve">Interested </w:t>
      </w:r>
      <w:r w:rsidRPr="00203685" w:rsidR="000F3508">
        <w:rPr>
          <w:rFonts w:cstheme="minorHAnsi"/>
          <w:sz w:val="20"/>
          <w:szCs w:val="20"/>
          <w:lang w:val="en-US"/>
        </w:rPr>
        <w:t>P</w:t>
      </w:r>
      <w:r w:rsidRPr="00203685" w:rsidR="00B53DB2">
        <w:rPr>
          <w:rFonts w:cstheme="minorHAnsi"/>
          <w:sz w:val="20"/>
          <w:szCs w:val="20"/>
          <w:lang w:val="en-US"/>
        </w:rPr>
        <w:t>arty</w:t>
      </w:r>
      <w:r w:rsidRPr="00203685">
        <w:rPr>
          <w:rFonts w:cstheme="minorHAnsi"/>
          <w:sz w:val="20"/>
          <w:szCs w:val="20"/>
          <w:lang w:val="en-US"/>
        </w:rPr>
        <w:t>, Bidder, Prequalified Bidder or Qualified Bidder may be made to any of the Authorized Agents or Legal Representatives through any of the following alternatives</w:t>
      </w:r>
      <w:r w:rsidRPr="00203685" w:rsidR="00102650">
        <w:rPr>
          <w:rFonts w:cstheme="minorHAnsi"/>
          <w:sz w:val="20"/>
          <w:szCs w:val="20"/>
          <w:lang w:val="en-US"/>
        </w:rPr>
        <w:t xml:space="preserve">: </w:t>
      </w:r>
    </w:p>
    <w:p w:rsidRPr="00203685" w:rsidR="000B5E80" w:rsidP="000B5E80" w:rsidRDefault="000B5E80" w14:paraId="76467F64" w14:textId="77777777">
      <w:pPr>
        <w:pStyle w:val="ListParagraph"/>
        <w:keepNext/>
        <w:spacing w:after="0" w:line="20" w:lineRule="atLeast"/>
        <w:ind w:left="2552"/>
        <w:jc w:val="both"/>
        <w:rPr>
          <w:rFonts w:cstheme="minorHAnsi"/>
          <w:sz w:val="20"/>
          <w:szCs w:val="20"/>
          <w:lang w:val="en-US"/>
        </w:rPr>
      </w:pPr>
    </w:p>
    <w:p w:rsidRPr="00203685" w:rsidR="00102650" w:rsidP="00EF343A" w:rsidRDefault="00F3552D" w14:paraId="08F17F59" w14:textId="0A586D70">
      <w:pPr>
        <w:pStyle w:val="ListParagraph"/>
        <w:keepNext/>
        <w:numPr>
          <w:ilvl w:val="0"/>
          <w:numId w:val="15"/>
        </w:numPr>
        <w:spacing w:after="0" w:line="20" w:lineRule="atLeast"/>
        <w:ind w:left="2552" w:hanging="567"/>
        <w:jc w:val="both"/>
        <w:rPr>
          <w:rFonts w:cstheme="minorHAnsi"/>
          <w:sz w:val="20"/>
          <w:szCs w:val="20"/>
          <w:lang w:val="en-US"/>
        </w:rPr>
      </w:pPr>
      <w:r w:rsidRPr="00203685">
        <w:rPr>
          <w:rFonts w:cstheme="minorHAnsi"/>
          <w:sz w:val="20"/>
          <w:szCs w:val="20"/>
          <w:lang w:val="en-US"/>
        </w:rPr>
        <w:t xml:space="preserve">By courier, in which case the communication shall be deemed to have been received on the date of its delivery, at the common address indicated by the Authorized Agents referred to in </w:t>
      </w:r>
      <w:r w:rsidRPr="008F6AF3" w:rsidR="004770E8">
        <w:rPr>
          <w:rFonts w:cstheme="minorHAnsi"/>
          <w:sz w:val="20"/>
          <w:szCs w:val="20"/>
          <w:lang w:val="en-US"/>
        </w:rPr>
        <w:fldChar w:fldCharType="begin"/>
      </w:r>
      <w:r w:rsidRPr="00203685" w:rsidR="004770E8">
        <w:rPr>
          <w:rFonts w:cstheme="minorHAnsi"/>
          <w:sz w:val="20"/>
          <w:szCs w:val="20"/>
          <w:lang w:val="en-US"/>
        </w:rPr>
        <w:instrText xml:space="preserve"> REF _Ref70011740 \r \h </w:instrText>
      </w:r>
      <w:r w:rsidRPr="008F6AF3" w:rsidR="004770E8">
        <w:rPr>
          <w:rFonts w:cstheme="minorHAnsi"/>
          <w:sz w:val="20"/>
          <w:szCs w:val="20"/>
          <w:lang w:val="en-US"/>
        </w:rPr>
      </w:r>
      <w:r w:rsidRPr="008F6AF3" w:rsidR="004770E8">
        <w:rPr>
          <w:rFonts w:cstheme="minorHAnsi"/>
          <w:sz w:val="20"/>
          <w:szCs w:val="20"/>
          <w:lang w:val="en-US"/>
        </w:rPr>
        <w:fldChar w:fldCharType="separate"/>
      </w:r>
      <w:r w:rsidRPr="00203685" w:rsidR="004770E8">
        <w:rPr>
          <w:rFonts w:cstheme="minorHAnsi"/>
          <w:sz w:val="20"/>
          <w:szCs w:val="20"/>
          <w:lang w:val="en-US"/>
        </w:rPr>
        <w:t>An</w:t>
      </w:r>
      <w:r w:rsidRPr="00203685" w:rsidR="00FE6D8D">
        <w:rPr>
          <w:rFonts w:cstheme="minorHAnsi"/>
          <w:sz w:val="20"/>
          <w:szCs w:val="20"/>
          <w:lang w:val="en-US"/>
        </w:rPr>
        <w:t>n</w:t>
      </w:r>
      <w:r w:rsidRPr="00203685" w:rsidR="004770E8">
        <w:rPr>
          <w:rFonts w:cstheme="minorHAnsi"/>
          <w:sz w:val="20"/>
          <w:szCs w:val="20"/>
          <w:lang w:val="en-US"/>
        </w:rPr>
        <w:t>ex N° 1</w:t>
      </w:r>
      <w:r w:rsidRPr="008F6AF3" w:rsidR="004770E8">
        <w:rPr>
          <w:rFonts w:cstheme="minorHAnsi"/>
          <w:sz w:val="20"/>
          <w:szCs w:val="20"/>
          <w:lang w:val="en-US"/>
        </w:rPr>
        <w:fldChar w:fldCharType="end"/>
      </w:r>
      <w:r w:rsidRPr="00203685" w:rsidR="004770E8">
        <w:rPr>
          <w:rFonts w:cstheme="minorHAnsi"/>
          <w:sz w:val="20"/>
          <w:szCs w:val="20"/>
          <w:lang w:val="en-US"/>
        </w:rPr>
        <w:t xml:space="preserve"> </w:t>
      </w:r>
      <w:r w:rsidRPr="00203685">
        <w:rPr>
          <w:rFonts w:cstheme="minorHAnsi"/>
          <w:sz w:val="20"/>
          <w:szCs w:val="20"/>
          <w:lang w:val="en-US"/>
        </w:rPr>
        <w:t>shall be deemed to have been properly made and effective</w:t>
      </w:r>
      <w:r w:rsidRPr="00203685" w:rsidR="000B5E80">
        <w:rPr>
          <w:rFonts w:cstheme="minorHAnsi"/>
          <w:sz w:val="20"/>
          <w:szCs w:val="20"/>
          <w:lang w:val="en-US"/>
        </w:rPr>
        <w:t>.</w:t>
      </w:r>
    </w:p>
    <w:p w:rsidRPr="00203685" w:rsidR="00102650" w:rsidP="00E1727C" w:rsidRDefault="00102650" w14:paraId="33AF3653" w14:textId="6E431131">
      <w:pPr>
        <w:spacing w:after="0" w:line="20" w:lineRule="atLeast"/>
        <w:ind w:left="2552" w:hanging="567"/>
        <w:jc w:val="both"/>
        <w:rPr>
          <w:rFonts w:cstheme="minorHAnsi"/>
          <w:sz w:val="20"/>
          <w:szCs w:val="20"/>
          <w:lang w:val="en-US"/>
        </w:rPr>
      </w:pPr>
    </w:p>
    <w:p w:rsidRPr="00203685" w:rsidR="00102650" w:rsidP="00F541DE" w:rsidRDefault="00F3552D" w14:paraId="63C3E272" w14:textId="5A927B12">
      <w:pPr>
        <w:pStyle w:val="ListParagraph"/>
        <w:keepNext/>
        <w:numPr>
          <w:ilvl w:val="0"/>
          <w:numId w:val="15"/>
        </w:numPr>
        <w:spacing w:after="0" w:line="20" w:lineRule="atLeast"/>
        <w:ind w:left="2552" w:hanging="567"/>
        <w:jc w:val="both"/>
        <w:rPr>
          <w:rFonts w:cstheme="minorHAnsi"/>
          <w:sz w:val="20"/>
          <w:szCs w:val="20"/>
          <w:lang w:val="en-US"/>
        </w:rPr>
      </w:pPr>
      <w:r w:rsidRPr="00203685">
        <w:rPr>
          <w:rFonts w:cstheme="minorHAnsi"/>
          <w:sz w:val="20"/>
          <w:szCs w:val="20"/>
          <w:lang w:val="en-US"/>
        </w:rPr>
        <w:t>By e-mail to the e-mail address(es) indicated on the</w:t>
      </w:r>
      <w:r w:rsidRPr="00203685" w:rsidR="00102650">
        <w:rPr>
          <w:rFonts w:cstheme="minorHAnsi"/>
          <w:sz w:val="20"/>
          <w:szCs w:val="20"/>
          <w:lang w:val="en-US"/>
        </w:rPr>
        <w:t xml:space="preserve"> </w:t>
      </w:r>
      <w:r w:rsidRPr="008F6AF3" w:rsidR="0014075D">
        <w:rPr>
          <w:rFonts w:cstheme="minorHAnsi"/>
          <w:sz w:val="20"/>
          <w:szCs w:val="20"/>
          <w:lang w:val="en-US"/>
        </w:rPr>
        <w:fldChar w:fldCharType="begin"/>
      </w:r>
      <w:r w:rsidRPr="00203685" w:rsidR="0014075D">
        <w:rPr>
          <w:rFonts w:cstheme="minorHAnsi"/>
          <w:sz w:val="20"/>
          <w:szCs w:val="20"/>
          <w:lang w:val="en-US"/>
        </w:rPr>
        <w:instrText xml:space="preserve"> REF _Ref70011740 \r \h </w:instrText>
      </w:r>
      <w:r w:rsidRPr="008F6AF3" w:rsidR="0014075D">
        <w:rPr>
          <w:rFonts w:cstheme="minorHAnsi"/>
          <w:sz w:val="20"/>
          <w:szCs w:val="20"/>
          <w:lang w:val="en-US"/>
        </w:rPr>
      </w:r>
      <w:r w:rsidRPr="008F6AF3" w:rsidR="0014075D">
        <w:rPr>
          <w:rFonts w:cstheme="minorHAnsi"/>
          <w:sz w:val="20"/>
          <w:szCs w:val="20"/>
          <w:lang w:val="en-US"/>
        </w:rPr>
        <w:fldChar w:fldCharType="separate"/>
      </w:r>
      <w:r w:rsidRPr="00203685" w:rsidR="0014075D">
        <w:rPr>
          <w:rFonts w:cstheme="minorHAnsi"/>
          <w:sz w:val="20"/>
          <w:szCs w:val="20"/>
          <w:lang w:val="en-US"/>
        </w:rPr>
        <w:t>An</w:t>
      </w:r>
      <w:r w:rsidRPr="00203685" w:rsidR="00FE6D8D">
        <w:rPr>
          <w:rFonts w:cstheme="minorHAnsi"/>
          <w:sz w:val="20"/>
          <w:szCs w:val="20"/>
          <w:lang w:val="en-US"/>
        </w:rPr>
        <w:t>n</w:t>
      </w:r>
      <w:r w:rsidRPr="00203685" w:rsidR="0014075D">
        <w:rPr>
          <w:rFonts w:cstheme="minorHAnsi"/>
          <w:sz w:val="20"/>
          <w:szCs w:val="20"/>
          <w:lang w:val="en-US"/>
        </w:rPr>
        <w:t>ex N° 1</w:t>
      </w:r>
      <w:r w:rsidRPr="008F6AF3" w:rsidR="0014075D">
        <w:rPr>
          <w:rFonts w:cstheme="minorHAnsi"/>
          <w:sz w:val="20"/>
          <w:szCs w:val="20"/>
          <w:lang w:val="en-US"/>
        </w:rPr>
        <w:fldChar w:fldCharType="end"/>
      </w:r>
      <w:r w:rsidRPr="00203685" w:rsidR="00102650">
        <w:rPr>
          <w:rFonts w:cstheme="minorHAnsi"/>
          <w:sz w:val="20"/>
          <w:szCs w:val="20"/>
          <w:lang w:val="en-US"/>
        </w:rPr>
        <w:t xml:space="preserve">.  </w:t>
      </w:r>
    </w:p>
    <w:p w:rsidRPr="00203685" w:rsidR="00102650" w:rsidP="00E1727C" w:rsidRDefault="00102650" w14:paraId="6CD31683" w14:textId="77777777">
      <w:pPr>
        <w:spacing w:after="0" w:line="20" w:lineRule="atLeast"/>
        <w:ind w:left="2268" w:hanging="425"/>
        <w:jc w:val="both"/>
        <w:rPr>
          <w:rFonts w:cstheme="minorHAnsi"/>
          <w:sz w:val="20"/>
          <w:szCs w:val="20"/>
          <w:lang w:val="en-US"/>
        </w:rPr>
      </w:pPr>
    </w:p>
    <w:p w:rsidRPr="00203685" w:rsidR="00F3552D" w:rsidP="00F3552D" w:rsidRDefault="00F3552D" w14:paraId="3E825CD9" w14:textId="2E4E9803">
      <w:pPr>
        <w:spacing w:after="0" w:line="20" w:lineRule="atLeast"/>
        <w:ind w:left="2552"/>
        <w:jc w:val="both"/>
        <w:rPr>
          <w:rFonts w:cstheme="minorHAnsi"/>
          <w:sz w:val="20"/>
          <w:szCs w:val="20"/>
          <w:lang w:val="en-US"/>
        </w:rPr>
      </w:pPr>
      <w:r w:rsidRPr="00203685">
        <w:rPr>
          <w:rFonts w:cstheme="minorHAnsi"/>
          <w:sz w:val="20"/>
          <w:szCs w:val="20"/>
          <w:lang w:val="en-US"/>
        </w:rPr>
        <w:t>The Interested Party, Bidder, Prequalified Bidder or Qualified Bidder accepts as well received the communications sent by e-mail, with confirmation of dispatch, and therefore it is understood that, with the mere fact of submitting the documents referred to in the</w:t>
      </w:r>
      <w:r w:rsidRPr="00203685" w:rsidR="000B5E80">
        <w:rPr>
          <w:rFonts w:cstheme="minorHAnsi"/>
          <w:sz w:val="20"/>
          <w:szCs w:val="20"/>
          <w:lang w:val="en-US"/>
        </w:rPr>
        <w:t xml:space="preserve"> </w:t>
      </w:r>
      <w:r w:rsidRPr="008F6AF3" w:rsidR="0014075D">
        <w:rPr>
          <w:rFonts w:cstheme="minorHAnsi"/>
          <w:sz w:val="20"/>
          <w:szCs w:val="20"/>
          <w:lang w:val="en-US"/>
        </w:rPr>
        <w:fldChar w:fldCharType="begin"/>
      </w:r>
      <w:r w:rsidRPr="00203685" w:rsidR="0014075D">
        <w:rPr>
          <w:rFonts w:cstheme="minorHAnsi"/>
          <w:sz w:val="20"/>
          <w:szCs w:val="20"/>
          <w:lang w:val="en-US"/>
        </w:rPr>
        <w:instrText xml:space="preserve"> REF _Ref70011740 \r \h </w:instrText>
      </w:r>
      <w:r w:rsidRPr="008F6AF3" w:rsidR="0014075D">
        <w:rPr>
          <w:rFonts w:cstheme="minorHAnsi"/>
          <w:sz w:val="20"/>
          <w:szCs w:val="20"/>
          <w:lang w:val="en-US"/>
        </w:rPr>
      </w:r>
      <w:r w:rsidRPr="008F6AF3" w:rsidR="0014075D">
        <w:rPr>
          <w:rFonts w:cstheme="minorHAnsi"/>
          <w:sz w:val="20"/>
          <w:szCs w:val="20"/>
          <w:lang w:val="en-US"/>
        </w:rPr>
        <w:fldChar w:fldCharType="separate"/>
      </w:r>
      <w:r w:rsidRPr="00203685" w:rsidR="0014075D">
        <w:rPr>
          <w:rFonts w:cstheme="minorHAnsi"/>
          <w:sz w:val="20"/>
          <w:szCs w:val="20"/>
          <w:lang w:val="en-US"/>
        </w:rPr>
        <w:t>A</w:t>
      </w:r>
      <w:r w:rsidRPr="00203685" w:rsidR="00FE6D8D">
        <w:rPr>
          <w:rFonts w:cstheme="minorHAnsi"/>
          <w:sz w:val="20"/>
          <w:szCs w:val="20"/>
          <w:lang w:val="en-US"/>
        </w:rPr>
        <w:t>n</w:t>
      </w:r>
      <w:r w:rsidRPr="00203685" w:rsidR="0014075D">
        <w:rPr>
          <w:rFonts w:cstheme="minorHAnsi"/>
          <w:sz w:val="20"/>
          <w:szCs w:val="20"/>
          <w:lang w:val="en-US"/>
        </w:rPr>
        <w:t>nex N° 1</w:t>
      </w:r>
      <w:r w:rsidRPr="008F6AF3" w:rsidR="0014075D">
        <w:rPr>
          <w:rFonts w:cstheme="minorHAnsi"/>
          <w:sz w:val="20"/>
          <w:szCs w:val="20"/>
          <w:lang w:val="en-US"/>
        </w:rPr>
        <w:fldChar w:fldCharType="end"/>
      </w:r>
      <w:r w:rsidRPr="00203685" w:rsidR="000B5E80">
        <w:rPr>
          <w:rFonts w:cstheme="minorHAnsi"/>
          <w:sz w:val="20"/>
          <w:szCs w:val="20"/>
          <w:lang w:val="en-US"/>
        </w:rPr>
        <w:t xml:space="preserve"> </w:t>
      </w:r>
      <w:r w:rsidRPr="00203685">
        <w:rPr>
          <w:rFonts w:cstheme="minorHAnsi"/>
          <w:sz w:val="20"/>
          <w:szCs w:val="20"/>
          <w:lang w:val="en-US"/>
        </w:rPr>
        <w:t xml:space="preserve">expressly consents to the </w:t>
      </w:r>
      <w:r w:rsidRPr="00203685" w:rsidR="005D1B7F">
        <w:rPr>
          <w:rFonts w:cstheme="minorHAnsi"/>
          <w:sz w:val="20"/>
          <w:szCs w:val="20"/>
          <w:lang w:val="en-US"/>
        </w:rPr>
        <w:t>Project Manager</w:t>
      </w:r>
      <w:r w:rsidRPr="00203685">
        <w:rPr>
          <w:rFonts w:cstheme="minorHAnsi"/>
          <w:sz w:val="20"/>
          <w:szCs w:val="20"/>
          <w:lang w:val="en-US"/>
        </w:rPr>
        <w:t xml:space="preserve"> to make electronic communications from the institutional e</w:t>
      </w:r>
      <w:r w:rsidRPr="00203685" w:rsidR="000F3508">
        <w:rPr>
          <w:rFonts w:cstheme="minorHAnsi"/>
          <w:sz w:val="20"/>
          <w:szCs w:val="20"/>
          <w:lang w:val="en-US"/>
        </w:rPr>
        <w:t>-</w:t>
      </w:r>
      <w:r w:rsidRPr="00203685">
        <w:rPr>
          <w:rFonts w:cstheme="minorHAnsi"/>
          <w:sz w:val="20"/>
          <w:szCs w:val="20"/>
          <w:lang w:val="en-US"/>
        </w:rPr>
        <w:t xml:space="preserve">mail account. </w:t>
      </w:r>
    </w:p>
    <w:p w:rsidRPr="00203685" w:rsidR="00F3552D" w:rsidP="00F3552D" w:rsidRDefault="00F3552D" w14:paraId="2A30B817" w14:textId="77777777">
      <w:pPr>
        <w:spacing w:after="0" w:line="20" w:lineRule="atLeast"/>
        <w:ind w:left="2552"/>
        <w:jc w:val="both"/>
        <w:rPr>
          <w:rFonts w:cstheme="minorHAnsi"/>
          <w:sz w:val="20"/>
          <w:szCs w:val="20"/>
          <w:lang w:val="en-US"/>
        </w:rPr>
      </w:pPr>
    </w:p>
    <w:p w:rsidRPr="00203685" w:rsidR="00457369" w:rsidP="00F3552D" w:rsidRDefault="00F3552D" w14:paraId="49E085B4" w14:textId="007A9CD6">
      <w:pPr>
        <w:spacing w:after="0" w:line="20" w:lineRule="atLeast"/>
        <w:ind w:left="2552"/>
        <w:jc w:val="both"/>
        <w:rPr>
          <w:rFonts w:cstheme="minorHAnsi"/>
          <w:sz w:val="20"/>
          <w:szCs w:val="20"/>
          <w:lang w:val="en-US"/>
        </w:rPr>
      </w:pPr>
      <w:r w:rsidRPr="00203685">
        <w:rPr>
          <w:rFonts w:cstheme="minorHAnsi"/>
          <w:sz w:val="20"/>
          <w:szCs w:val="20"/>
          <w:lang w:val="en-US"/>
        </w:rPr>
        <w:t xml:space="preserve">The </w:t>
      </w:r>
      <w:r w:rsidRPr="00203685" w:rsidR="00B53DB2">
        <w:rPr>
          <w:rFonts w:cstheme="minorHAnsi"/>
          <w:sz w:val="20"/>
          <w:szCs w:val="20"/>
          <w:lang w:val="en-US"/>
        </w:rPr>
        <w:t xml:space="preserve">Interested </w:t>
      </w:r>
      <w:r w:rsidRPr="00203685" w:rsidR="000F3508">
        <w:rPr>
          <w:rFonts w:cstheme="minorHAnsi"/>
          <w:sz w:val="20"/>
          <w:szCs w:val="20"/>
          <w:lang w:val="en-US"/>
        </w:rPr>
        <w:t>P</w:t>
      </w:r>
      <w:r w:rsidRPr="00203685" w:rsidR="00B53DB2">
        <w:rPr>
          <w:rFonts w:cstheme="minorHAnsi"/>
          <w:sz w:val="20"/>
          <w:szCs w:val="20"/>
          <w:lang w:val="en-US"/>
        </w:rPr>
        <w:t>arty</w:t>
      </w:r>
      <w:r w:rsidRPr="00203685">
        <w:rPr>
          <w:rFonts w:cstheme="minorHAnsi"/>
          <w:sz w:val="20"/>
          <w:szCs w:val="20"/>
          <w:lang w:val="en-US"/>
        </w:rPr>
        <w:t>, Bidder, Prequalified Bidder or Qualified Bidder has the permanent responsibility to keep track of its e-mail account.</w:t>
      </w:r>
    </w:p>
    <w:p w:rsidRPr="00203685" w:rsidR="00D25712" w:rsidP="00D25712" w:rsidRDefault="00D25712" w14:paraId="197D429B" w14:textId="5AE39503">
      <w:pPr>
        <w:spacing w:after="0" w:line="20" w:lineRule="atLeast"/>
        <w:ind w:left="2552"/>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 xml:space="preserve"> </w:t>
      </w:r>
      <w:r w:rsidRPr="00203685">
        <w:rPr>
          <w:rFonts w:cstheme="minorHAnsi"/>
          <w:sz w:val="20"/>
          <w:szCs w:val="20"/>
          <w:lang w:val="en-US"/>
        </w:rPr>
        <w:tab/>
      </w:r>
      <w:r w:rsidRPr="00203685">
        <w:rPr>
          <w:rFonts w:cstheme="minorHAnsi"/>
          <w:sz w:val="20"/>
          <w:szCs w:val="20"/>
          <w:lang w:val="en-US"/>
        </w:rPr>
        <w:t xml:space="preserve"> </w:t>
      </w:r>
    </w:p>
    <w:p w:rsidRPr="00203685" w:rsidR="00F3552D" w:rsidP="00F3552D" w:rsidRDefault="00F3552D" w14:paraId="6BF090B1" w14:textId="21C4DBE0">
      <w:pPr>
        <w:spacing w:after="0" w:line="20" w:lineRule="atLeast"/>
        <w:ind w:left="1985"/>
        <w:jc w:val="both"/>
        <w:rPr>
          <w:rFonts w:cstheme="minorHAnsi"/>
          <w:sz w:val="20"/>
          <w:szCs w:val="20"/>
          <w:lang w:val="en-US"/>
        </w:rPr>
      </w:pPr>
      <w:r w:rsidRPr="00203685">
        <w:rPr>
          <w:rFonts w:cstheme="minorHAnsi"/>
          <w:sz w:val="20"/>
          <w:szCs w:val="20"/>
          <w:lang w:val="en-US"/>
        </w:rPr>
        <w:t xml:space="preserve">In addition to the selected alternative, the </w:t>
      </w:r>
      <w:r w:rsidRPr="00203685" w:rsidR="00742788">
        <w:rPr>
          <w:rFonts w:cstheme="minorHAnsi"/>
          <w:sz w:val="20"/>
          <w:szCs w:val="20"/>
          <w:lang w:val="en-US"/>
        </w:rPr>
        <w:t>Official Letters</w:t>
      </w:r>
      <w:r w:rsidRPr="00203685" w:rsidR="00325380">
        <w:rPr>
          <w:rFonts w:cstheme="minorHAnsi"/>
          <w:sz w:val="20"/>
          <w:szCs w:val="20"/>
          <w:lang w:val="en-US"/>
        </w:rPr>
        <w:t xml:space="preserve"> </w:t>
      </w:r>
      <w:r w:rsidRPr="00203685">
        <w:rPr>
          <w:rFonts w:cstheme="minorHAnsi"/>
          <w:sz w:val="20"/>
          <w:szCs w:val="20"/>
          <w:lang w:val="en-US"/>
        </w:rPr>
        <w:t xml:space="preserve">will be published in </w:t>
      </w:r>
      <w:r w:rsidRPr="00203685" w:rsidR="00FF1DB2">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institutional website</w:t>
      </w:r>
      <w:r w:rsidRPr="00203685">
        <w:rPr>
          <w:rFonts w:cstheme="minorHAnsi"/>
          <w:sz w:val="20"/>
          <w:szCs w:val="20"/>
          <w:lang w:val="en-US"/>
        </w:rPr>
        <w:t>.</w:t>
      </w:r>
    </w:p>
    <w:p w:rsidRPr="00203685" w:rsidR="00F3552D" w:rsidP="00F3552D" w:rsidRDefault="00F3552D" w14:paraId="06EBC293" w14:textId="77777777">
      <w:pPr>
        <w:spacing w:after="0" w:line="20" w:lineRule="atLeast"/>
        <w:ind w:left="1985"/>
        <w:jc w:val="both"/>
        <w:rPr>
          <w:rFonts w:cstheme="minorHAnsi"/>
          <w:sz w:val="20"/>
          <w:szCs w:val="20"/>
          <w:lang w:val="en-US"/>
        </w:rPr>
      </w:pPr>
    </w:p>
    <w:p w:rsidRPr="00203685" w:rsidR="00F3552D" w:rsidP="00F3552D" w:rsidRDefault="00F3552D" w14:paraId="1D944703" w14:textId="721D1A19">
      <w:pPr>
        <w:spacing w:after="0" w:line="20" w:lineRule="atLeast"/>
        <w:ind w:left="1985"/>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by </w:t>
      </w:r>
      <w:r w:rsidRPr="00203685" w:rsidR="00334292">
        <w:rPr>
          <w:rFonts w:cstheme="minorHAnsi"/>
          <w:sz w:val="20"/>
          <w:szCs w:val="20"/>
          <w:lang w:val="en-US"/>
        </w:rPr>
        <w:t>Official Letter</w:t>
      </w:r>
      <w:r w:rsidRPr="00203685">
        <w:rPr>
          <w:rFonts w:cstheme="minorHAnsi"/>
          <w:sz w:val="20"/>
          <w:szCs w:val="20"/>
          <w:lang w:val="en-US"/>
        </w:rPr>
        <w:t xml:space="preserve">, may notify the Interested Party, Bidder, Prequalified Bidder or Qualified Bidder of the exclusive use of one of the communication mechanisms or the change of alternative chosen for the communication of the </w:t>
      </w:r>
      <w:r w:rsidRPr="00203685" w:rsidR="00334292">
        <w:rPr>
          <w:rFonts w:cstheme="minorHAnsi"/>
          <w:sz w:val="20"/>
          <w:szCs w:val="20"/>
          <w:lang w:val="en-US"/>
        </w:rPr>
        <w:t>Official Letter</w:t>
      </w:r>
      <w:r w:rsidRPr="00203685">
        <w:rPr>
          <w:rFonts w:cstheme="minorHAnsi"/>
          <w:sz w:val="20"/>
          <w:szCs w:val="20"/>
          <w:lang w:val="en-US"/>
        </w:rPr>
        <w:t>s.</w:t>
      </w:r>
    </w:p>
    <w:p w:rsidRPr="00203685" w:rsidR="00F3552D" w:rsidP="00F3552D" w:rsidRDefault="00F3552D" w14:paraId="5C750E1D" w14:textId="77777777">
      <w:pPr>
        <w:spacing w:after="0" w:line="20" w:lineRule="atLeast"/>
        <w:ind w:left="1985"/>
        <w:jc w:val="both"/>
        <w:rPr>
          <w:rFonts w:cstheme="minorHAnsi"/>
          <w:sz w:val="20"/>
          <w:szCs w:val="20"/>
          <w:lang w:val="en-US"/>
        </w:rPr>
      </w:pPr>
    </w:p>
    <w:p w:rsidRPr="00203685" w:rsidR="007169DF" w:rsidP="00F3552D" w:rsidRDefault="00F3552D" w14:paraId="5D0427E8" w14:textId="617F1795">
      <w:pPr>
        <w:spacing w:after="0" w:line="20" w:lineRule="atLeast"/>
        <w:ind w:left="1985"/>
        <w:jc w:val="both"/>
        <w:rPr>
          <w:rFonts w:cstheme="minorHAnsi"/>
          <w:sz w:val="20"/>
          <w:szCs w:val="20"/>
          <w:lang w:val="en-US"/>
        </w:rPr>
      </w:pPr>
      <w:r w:rsidRPr="00203685">
        <w:rPr>
          <w:rFonts w:cstheme="minorHAnsi"/>
          <w:sz w:val="20"/>
          <w:szCs w:val="20"/>
          <w:lang w:val="en-US"/>
        </w:rPr>
        <w:t xml:space="preserve">The notification of the change of alternative takes effect on the day it is recorded as having been received, in accordance with the provisions of </w:t>
      </w:r>
      <w:r w:rsidRPr="00203685" w:rsidR="0030655C">
        <w:rPr>
          <w:rFonts w:cstheme="minorHAnsi"/>
          <w:sz w:val="20"/>
          <w:szCs w:val="20"/>
          <w:lang w:val="en-US"/>
        </w:rPr>
        <w:t xml:space="preserve">subsection </w:t>
      </w:r>
      <w:r w:rsidRPr="00203685">
        <w:rPr>
          <w:rFonts w:cstheme="minorHAnsi"/>
          <w:sz w:val="20"/>
          <w:szCs w:val="20"/>
          <w:lang w:val="en-US"/>
        </w:rPr>
        <w:t>2 of Article 25 of the</w:t>
      </w:r>
      <w:r w:rsidRPr="00203685" w:rsidR="00FE6D8D">
        <w:rPr>
          <w:rFonts w:cstheme="minorHAnsi"/>
          <w:sz w:val="20"/>
          <w:szCs w:val="20"/>
          <w:lang w:val="en-US"/>
        </w:rPr>
        <w:t xml:space="preserve"> Single Ordered Text (</w:t>
      </w:r>
      <w:r w:rsidRPr="00203685">
        <w:rPr>
          <w:rFonts w:cstheme="minorHAnsi"/>
          <w:sz w:val="20"/>
          <w:szCs w:val="20"/>
          <w:lang w:val="en-US"/>
        </w:rPr>
        <w:t>TUO</w:t>
      </w:r>
      <w:r w:rsidRPr="00203685" w:rsidR="0030655C">
        <w:rPr>
          <w:rFonts w:cstheme="minorHAnsi"/>
          <w:sz w:val="20"/>
          <w:szCs w:val="20"/>
          <w:lang w:val="en-US"/>
        </w:rPr>
        <w:t>, for its acronym in Spanish</w:t>
      </w:r>
      <w:r w:rsidRPr="00203685" w:rsidR="00FE6D8D">
        <w:rPr>
          <w:rFonts w:cstheme="minorHAnsi"/>
          <w:sz w:val="20"/>
          <w:szCs w:val="20"/>
          <w:lang w:val="en-US"/>
        </w:rPr>
        <w:t>)</w:t>
      </w:r>
      <w:r w:rsidRPr="00203685">
        <w:rPr>
          <w:rFonts w:cstheme="minorHAnsi"/>
          <w:sz w:val="20"/>
          <w:szCs w:val="20"/>
          <w:lang w:val="en-US"/>
        </w:rPr>
        <w:t xml:space="preserve"> of the </w:t>
      </w:r>
      <w:r w:rsidRPr="00203685" w:rsidR="00CB2DF1">
        <w:rPr>
          <w:rFonts w:cstheme="minorHAnsi"/>
          <w:sz w:val="20"/>
          <w:szCs w:val="20"/>
          <w:lang w:val="en-US"/>
        </w:rPr>
        <w:t>Law on General Administrative Procedure.</w:t>
      </w:r>
    </w:p>
    <w:p w:rsidRPr="00203685" w:rsidR="00102650" w:rsidP="00102650" w:rsidRDefault="00102650" w14:paraId="099DE2FE" w14:textId="77777777">
      <w:pPr>
        <w:pStyle w:val="ListParagraph"/>
        <w:spacing w:after="0" w:line="20" w:lineRule="atLeast"/>
        <w:ind w:left="426"/>
        <w:jc w:val="both"/>
        <w:rPr>
          <w:rFonts w:cstheme="minorHAnsi"/>
          <w:sz w:val="20"/>
          <w:szCs w:val="20"/>
          <w:lang w:val="en-US"/>
        </w:rPr>
      </w:pPr>
    </w:p>
    <w:p w:rsidRPr="008F6AF3" w:rsidR="00E55636" w:rsidP="00F3552D" w:rsidRDefault="00F3552D" w14:paraId="0919EFE3" w14:textId="63B6B641">
      <w:pPr>
        <w:pStyle w:val="EstiloTtulo2SinNegritaCursivaIzquierda0cmPrimeral"/>
        <w:numPr>
          <w:ilvl w:val="0"/>
          <w:numId w:val="71"/>
        </w:numPr>
        <w:rPr>
          <w:rFonts w:asciiTheme="minorHAnsi" w:hAnsiTheme="minorHAnsi" w:cstheme="minorHAnsi"/>
          <w:sz w:val="20"/>
          <w:lang w:val="en-US"/>
        </w:rPr>
      </w:pPr>
      <w:bookmarkStart w:name="_Toc79091391" w:id="395"/>
      <w:bookmarkStart w:name="_Ref241467286" w:id="396"/>
      <w:bookmarkStart w:name="_Toc241494941" w:id="397"/>
      <w:bookmarkStart w:name="_Toc241576771" w:id="398"/>
      <w:bookmarkStart w:name="_Toc410908232" w:id="399"/>
      <w:bookmarkStart w:name="_Toc441240254" w:id="400"/>
      <w:bookmarkStart w:name="_Toc48150739" w:id="401"/>
      <w:r w:rsidRPr="008F6AF3">
        <w:rPr>
          <w:rFonts w:asciiTheme="minorHAnsi" w:hAnsiTheme="minorHAnsi" w:cstheme="minorHAnsi"/>
          <w:sz w:val="20"/>
          <w:lang w:val="en-US"/>
        </w:rPr>
        <w:t>Access to Information</w:t>
      </w:r>
      <w:r w:rsidRPr="008F6AF3" w:rsidR="00E1727C">
        <w:rPr>
          <w:rFonts w:asciiTheme="minorHAnsi" w:hAnsiTheme="minorHAnsi" w:cstheme="minorHAnsi"/>
          <w:sz w:val="20"/>
          <w:lang w:val="en-US"/>
        </w:rPr>
        <w:t>:</w:t>
      </w:r>
      <w:bookmarkEnd w:id="395"/>
      <w:r w:rsidRPr="008F6AF3" w:rsidR="00E1727C">
        <w:rPr>
          <w:rFonts w:asciiTheme="minorHAnsi" w:hAnsiTheme="minorHAnsi" w:cstheme="minorHAnsi"/>
          <w:sz w:val="20"/>
          <w:lang w:val="en-US"/>
        </w:rPr>
        <w:t xml:space="preserve"> </w:t>
      </w:r>
      <w:bookmarkStart w:name="_Toc497490720" w:id="402"/>
      <w:bookmarkStart w:name="_Toc497732031" w:id="403"/>
      <w:bookmarkStart w:name="_Toc497732189" w:id="404"/>
      <w:bookmarkStart w:name="_Toc497732347" w:id="405"/>
      <w:bookmarkStart w:name="_Toc513477997" w:id="406"/>
      <w:bookmarkStart w:name="_Toc516505381" w:id="407"/>
      <w:bookmarkStart w:name="_Toc516558846" w:id="408"/>
      <w:bookmarkStart w:name="_Toc516559004" w:id="409"/>
      <w:bookmarkStart w:name="_Toc516560693" w:id="410"/>
      <w:bookmarkStart w:name="_Toc774847" w:id="411"/>
      <w:bookmarkStart w:name="_Toc781470" w:id="412"/>
      <w:bookmarkStart w:name="_Toc82510077" w:id="413"/>
      <w:bookmarkStart w:name="_Toc131568932" w:id="414"/>
      <w:bookmarkStart w:name="_Toc241494942" w:id="415"/>
      <w:bookmarkStart w:name="_Toc241576772" w:id="416"/>
      <w:bookmarkStart w:name="_Ref241895046" w:id="417"/>
      <w:bookmarkStart w:name="_Toc410908233" w:id="418"/>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Pr="008F6AF3" w:rsidR="006036CD" w:rsidP="006036CD" w:rsidRDefault="006036CD" w14:paraId="43148120" w14:textId="6EE64B3D">
      <w:pPr>
        <w:keepNext/>
        <w:keepLines/>
        <w:spacing w:after="0" w:line="20" w:lineRule="atLeast"/>
        <w:jc w:val="both"/>
        <w:outlineLvl w:val="1"/>
        <w:rPr>
          <w:rFonts w:cstheme="minorHAnsi"/>
          <w:b/>
          <w:sz w:val="20"/>
          <w:szCs w:val="20"/>
          <w:lang w:val="en-US"/>
        </w:rPr>
      </w:pPr>
    </w:p>
    <w:p w:rsidRPr="008F6AF3" w:rsidR="006036CD" w:rsidP="002612C2" w:rsidRDefault="006036CD" w14:paraId="04AA822B" w14:textId="77777777">
      <w:pPr>
        <w:pStyle w:val="EstiloTtulo2SinNegritaCursivaIzquierda0cmPrimeral"/>
        <w:numPr>
          <w:ilvl w:val="0"/>
          <w:numId w:val="71"/>
        </w:numPr>
        <w:rPr>
          <w:rFonts w:asciiTheme="minorHAnsi" w:hAnsiTheme="minorHAnsi" w:eastAsiaTheme="majorEastAsia" w:cstheme="minorHAnsi"/>
          <w:b w:val="0"/>
          <w:vanish/>
          <w:sz w:val="20"/>
          <w:lang w:val="en-US"/>
        </w:rPr>
      </w:pPr>
      <w:bookmarkStart w:name="_Toc30761353" w:id="419"/>
      <w:bookmarkStart w:name="_Toc47965170" w:id="420"/>
      <w:bookmarkStart w:name="_Toc47973330" w:id="421"/>
      <w:bookmarkStart w:name="_Toc48150740" w:id="422"/>
      <w:bookmarkStart w:name="_Toc54781993" w:id="423"/>
      <w:bookmarkStart w:name="_Toc54828714" w:id="424"/>
      <w:bookmarkStart w:name="_Toc54829006" w:id="425"/>
      <w:bookmarkStart w:name="_Toc54829162" w:id="426"/>
      <w:bookmarkStart w:name="_Toc54853059" w:id="427"/>
      <w:bookmarkStart w:name="_Toc54853216" w:id="428"/>
      <w:bookmarkStart w:name="_Toc55562446" w:id="429"/>
      <w:bookmarkStart w:name="_Toc67946864" w:id="430"/>
      <w:bookmarkStart w:name="_Toc67948987" w:id="431"/>
      <w:bookmarkStart w:name="_Toc67967426" w:id="432"/>
      <w:bookmarkStart w:name="_Toc67967692" w:id="433"/>
      <w:bookmarkStart w:name="_Toc67967793" w:id="434"/>
      <w:bookmarkStart w:name="_Toc67968123" w:id="435"/>
      <w:bookmarkStart w:name="_Toc68080155" w:id="436"/>
      <w:bookmarkStart w:name="_Toc70064212" w:id="437"/>
      <w:bookmarkStart w:name="_Toc70064337" w:id="438"/>
      <w:bookmarkStart w:name="_Toc70064461" w:id="439"/>
      <w:bookmarkStart w:name="_Toc70064586" w:id="440"/>
      <w:bookmarkStart w:name="_Toc70064710" w:id="441"/>
      <w:bookmarkStart w:name="_Toc70064818" w:id="442"/>
      <w:bookmarkStart w:name="_Toc70064924" w:id="443"/>
      <w:bookmarkStart w:name="_Toc75355937" w:id="444"/>
      <w:bookmarkStart w:name="_Toc75356169" w:id="445"/>
      <w:bookmarkStart w:name="_Toc75356379" w:id="446"/>
      <w:bookmarkStart w:name="_Toc76137923" w:id="447"/>
      <w:bookmarkStart w:name="_Toc76138026" w:id="448"/>
      <w:bookmarkStart w:name="_Toc76138131" w:id="449"/>
      <w:bookmarkStart w:name="_Toc76138233" w:id="450"/>
      <w:bookmarkStart w:name="_Toc79091392" w:id="451"/>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Pr="008F6AF3" w:rsidR="00047B79" w:rsidP="00047B79" w:rsidRDefault="00047B79" w14:paraId="51B74F8F" w14:textId="77777777">
      <w:pPr>
        <w:pStyle w:val="ListParagraph"/>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name="_Toc497490721" w:id="452"/>
      <w:bookmarkStart w:name="_Toc497732032" w:id="453"/>
      <w:bookmarkStart w:name="_Toc497732190" w:id="454"/>
      <w:bookmarkStart w:name="_Toc497732348" w:id="455"/>
      <w:bookmarkStart w:name="_Toc513477998" w:id="456"/>
      <w:bookmarkStart w:name="_Toc516505382" w:id="457"/>
      <w:bookmarkStart w:name="_Toc516558847" w:id="458"/>
      <w:bookmarkStart w:name="_Toc516559005" w:id="459"/>
      <w:bookmarkStart w:name="_Toc516560694" w:id="460"/>
      <w:bookmarkStart w:name="_Toc774848" w:id="461"/>
      <w:bookmarkStart w:name="_Toc781471" w:id="462"/>
      <w:bookmarkStart w:name="_Toc781967" w:id="463"/>
      <w:bookmarkStart w:name="_Toc782122" w:id="464"/>
      <w:bookmarkStart w:name="_Toc782275" w:id="465"/>
      <w:bookmarkStart w:name="_Toc782427" w:id="466"/>
      <w:bookmarkStart w:name="_Toc782577" w:id="467"/>
      <w:bookmarkStart w:name="_Toc27489189" w:id="468"/>
      <w:bookmarkStart w:name="_Toc30694462" w:id="469"/>
      <w:bookmarkStart w:name="_Toc30757138" w:id="470"/>
      <w:bookmarkStart w:name="_Toc30757289" w:id="471"/>
      <w:bookmarkStart w:name="_Toc30761354" w:id="472"/>
      <w:bookmarkStart w:name="_Toc47965171" w:id="473"/>
      <w:bookmarkStart w:name="_Toc47973331" w:id="474"/>
      <w:bookmarkStart w:name="_Toc48150741" w:id="475"/>
      <w:bookmarkStart w:name="_Toc54781994" w:id="476"/>
      <w:bookmarkStart w:name="_Toc54828715" w:id="477"/>
      <w:bookmarkStart w:name="_Toc54829007" w:id="478"/>
      <w:bookmarkStart w:name="_Toc54829163" w:id="479"/>
      <w:bookmarkStart w:name="_Toc54853060" w:id="480"/>
      <w:bookmarkStart w:name="_Toc54853217" w:id="481"/>
      <w:bookmarkStart w:name="_Toc55562447" w:id="482"/>
      <w:bookmarkStart w:name="_Toc67946865" w:id="483"/>
      <w:bookmarkStart w:name="_Toc67948988" w:id="484"/>
      <w:bookmarkStart w:name="_Toc67967427" w:id="485"/>
      <w:bookmarkStart w:name="_Toc67967693" w:id="486"/>
      <w:bookmarkStart w:name="_Toc67967794" w:id="487"/>
      <w:bookmarkStart w:name="_Toc67968124" w:id="488"/>
      <w:bookmarkStart w:name="_Toc68080156" w:id="489"/>
      <w:bookmarkStart w:name="_Toc70064213" w:id="490"/>
      <w:bookmarkStart w:name="_Toc70064338" w:id="491"/>
      <w:bookmarkStart w:name="_Toc70064462" w:id="492"/>
      <w:bookmarkStart w:name="_Toc70064587" w:id="493"/>
      <w:bookmarkStart w:name="_Toc70064711" w:id="494"/>
      <w:bookmarkStart w:name="_Toc70064819" w:id="495"/>
      <w:bookmarkStart w:name="_Toc70064925" w:id="496"/>
      <w:bookmarkStart w:name="_Toc75355938" w:id="497"/>
      <w:bookmarkStart w:name="_Toc75356170" w:id="498"/>
      <w:bookmarkStart w:name="_Toc75356380" w:id="499"/>
      <w:bookmarkStart w:name="_Toc76137924" w:id="500"/>
      <w:bookmarkStart w:name="_Toc76138027" w:id="501"/>
      <w:bookmarkStart w:name="_Toc76138132" w:id="502"/>
      <w:bookmarkStart w:name="_Toc76138234" w:id="503"/>
      <w:bookmarkStart w:name="_Toc79091393" w:id="504"/>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rsidRPr="008F6AF3" w:rsidR="00047B79" w:rsidP="00047B79" w:rsidRDefault="00047B79" w14:paraId="7D3ABF9C" w14:textId="77777777">
      <w:pPr>
        <w:pStyle w:val="ListParagraph"/>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name="_Toc47965172" w:id="505"/>
      <w:bookmarkStart w:name="_Toc47973332" w:id="506"/>
      <w:bookmarkStart w:name="_Toc48150742" w:id="507"/>
      <w:bookmarkStart w:name="_Toc54781995" w:id="508"/>
      <w:bookmarkStart w:name="_Toc54828716" w:id="509"/>
      <w:bookmarkStart w:name="_Toc54829008" w:id="510"/>
      <w:bookmarkStart w:name="_Toc54829164" w:id="511"/>
      <w:bookmarkStart w:name="_Toc54853061" w:id="512"/>
      <w:bookmarkStart w:name="_Toc54853218" w:id="513"/>
      <w:bookmarkStart w:name="_Toc55562448" w:id="514"/>
      <w:bookmarkStart w:name="_Toc67946866" w:id="515"/>
      <w:bookmarkStart w:name="_Toc67948989" w:id="516"/>
      <w:bookmarkStart w:name="_Toc67967428" w:id="517"/>
      <w:bookmarkStart w:name="_Toc67967694" w:id="518"/>
      <w:bookmarkStart w:name="_Toc67967795" w:id="519"/>
      <w:bookmarkStart w:name="_Toc67968125" w:id="520"/>
      <w:bookmarkStart w:name="_Toc68080157" w:id="521"/>
      <w:bookmarkStart w:name="_Toc70064214" w:id="522"/>
      <w:bookmarkStart w:name="_Toc70064339" w:id="523"/>
      <w:bookmarkStart w:name="_Toc70064463" w:id="524"/>
      <w:bookmarkStart w:name="_Toc70064588" w:id="525"/>
      <w:bookmarkStart w:name="_Toc70064712" w:id="526"/>
      <w:bookmarkStart w:name="_Toc70064820" w:id="527"/>
      <w:bookmarkStart w:name="_Toc70064926" w:id="528"/>
      <w:bookmarkStart w:name="_Toc75355939" w:id="529"/>
      <w:bookmarkStart w:name="_Toc75356171" w:id="530"/>
      <w:bookmarkStart w:name="_Toc75356381" w:id="531"/>
      <w:bookmarkStart w:name="_Toc76137925" w:id="532"/>
      <w:bookmarkStart w:name="_Toc76138028" w:id="533"/>
      <w:bookmarkStart w:name="_Toc76138133" w:id="534"/>
      <w:bookmarkStart w:name="_Toc76138235" w:id="535"/>
      <w:bookmarkStart w:name="_Toc79091394" w:id="536"/>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rsidRPr="008F6AF3" w:rsidR="00047B79" w:rsidP="00047B79" w:rsidRDefault="00047B79" w14:paraId="119FDBE4" w14:textId="77777777">
      <w:pPr>
        <w:pStyle w:val="ListParagraph"/>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name="_Toc47965173" w:id="537"/>
      <w:bookmarkStart w:name="_Toc47973333" w:id="538"/>
      <w:bookmarkStart w:name="_Toc48150743" w:id="539"/>
      <w:bookmarkStart w:name="_Toc54781996" w:id="540"/>
      <w:bookmarkStart w:name="_Toc54828717" w:id="541"/>
      <w:bookmarkStart w:name="_Toc54829009" w:id="542"/>
      <w:bookmarkStart w:name="_Toc54829165" w:id="543"/>
      <w:bookmarkStart w:name="_Toc54853062" w:id="544"/>
      <w:bookmarkStart w:name="_Toc54853219" w:id="545"/>
      <w:bookmarkStart w:name="_Toc55562449" w:id="546"/>
      <w:bookmarkStart w:name="_Toc67946867" w:id="547"/>
      <w:bookmarkStart w:name="_Toc67948990" w:id="548"/>
      <w:bookmarkStart w:name="_Toc67967429" w:id="549"/>
      <w:bookmarkStart w:name="_Toc67967695" w:id="550"/>
      <w:bookmarkStart w:name="_Toc67967796" w:id="551"/>
      <w:bookmarkStart w:name="_Toc67968126" w:id="552"/>
      <w:bookmarkStart w:name="_Toc68080158" w:id="553"/>
      <w:bookmarkStart w:name="_Toc70064215" w:id="554"/>
      <w:bookmarkStart w:name="_Toc70064340" w:id="555"/>
      <w:bookmarkStart w:name="_Toc70064464" w:id="556"/>
      <w:bookmarkStart w:name="_Toc70064589" w:id="557"/>
      <w:bookmarkStart w:name="_Toc70064713" w:id="558"/>
      <w:bookmarkStart w:name="_Toc70064821" w:id="559"/>
      <w:bookmarkStart w:name="_Toc70064927" w:id="560"/>
      <w:bookmarkStart w:name="_Toc75355940" w:id="561"/>
      <w:bookmarkStart w:name="_Toc75356172" w:id="562"/>
      <w:bookmarkStart w:name="_Toc75356382" w:id="563"/>
      <w:bookmarkStart w:name="_Toc76137926" w:id="564"/>
      <w:bookmarkStart w:name="_Toc76138029" w:id="565"/>
      <w:bookmarkStart w:name="_Toc76138134" w:id="566"/>
      <w:bookmarkStart w:name="_Toc76138236" w:id="567"/>
      <w:bookmarkStart w:name="_Toc79091395" w:id="568"/>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Pr="00203685" w:rsidR="00E1727C" w:rsidP="00F3552D" w:rsidRDefault="00F3552D" w14:paraId="52B62FBE" w14:textId="3C15C47A">
      <w:pPr>
        <w:pStyle w:val="Heading2"/>
        <w:numPr>
          <w:ilvl w:val="1"/>
          <w:numId w:val="18"/>
        </w:numPr>
        <w:spacing w:before="0" w:line="20" w:lineRule="atLeast"/>
        <w:ind w:left="993"/>
        <w:jc w:val="both"/>
        <w:rPr>
          <w:rFonts w:asciiTheme="minorHAnsi" w:hAnsiTheme="minorHAnsi" w:cstheme="minorHAnsi"/>
          <w:color w:val="auto"/>
          <w:sz w:val="20"/>
          <w:szCs w:val="20"/>
          <w:lang w:val="en-US"/>
        </w:rPr>
      </w:pPr>
      <w:bookmarkStart w:name="_Toc48150744" w:id="569"/>
      <w:bookmarkStart w:name="_Toc79091396" w:id="570"/>
      <w:r w:rsidRPr="00203685">
        <w:rPr>
          <w:rFonts w:asciiTheme="minorHAnsi" w:hAnsiTheme="minorHAnsi" w:cstheme="minorHAnsi"/>
          <w:color w:val="auto"/>
          <w:sz w:val="20"/>
          <w:szCs w:val="20"/>
          <w:lang w:val="en-US"/>
        </w:rPr>
        <w:t>Access to the Virtual</w:t>
      </w:r>
      <w:r w:rsidRPr="00203685" w:rsidR="009855F7">
        <w:rPr>
          <w:rFonts w:asciiTheme="minorHAnsi" w:hAnsiTheme="minorHAnsi" w:cstheme="minorHAnsi"/>
          <w:color w:val="auto"/>
          <w:sz w:val="20"/>
          <w:szCs w:val="20"/>
          <w:lang w:val="en-US"/>
        </w:rPr>
        <w:t xml:space="preserve"> Data</w:t>
      </w:r>
      <w:r w:rsidRPr="00203685">
        <w:rPr>
          <w:rFonts w:asciiTheme="minorHAnsi" w:hAnsiTheme="minorHAnsi" w:cstheme="minorHAnsi"/>
          <w:color w:val="auto"/>
          <w:sz w:val="20"/>
          <w:szCs w:val="20"/>
          <w:lang w:val="en-US"/>
        </w:rPr>
        <w:t xml:space="preserve"> Room</w:t>
      </w:r>
      <w:bookmarkEnd w:id="413"/>
      <w:bookmarkEnd w:id="414"/>
      <w:bookmarkEnd w:id="415"/>
      <w:bookmarkEnd w:id="416"/>
      <w:bookmarkEnd w:id="417"/>
      <w:bookmarkEnd w:id="418"/>
      <w:bookmarkEnd w:id="569"/>
      <w:r w:rsidRPr="00203685" w:rsidR="00E80995">
        <w:rPr>
          <w:rFonts w:asciiTheme="minorHAnsi" w:hAnsiTheme="minorHAnsi" w:cstheme="minorHAnsi"/>
          <w:color w:val="auto"/>
          <w:sz w:val="20"/>
          <w:szCs w:val="20"/>
          <w:lang w:val="en-US"/>
        </w:rPr>
        <w:t xml:space="preserve"> (VDR)</w:t>
      </w:r>
      <w:bookmarkEnd w:id="570"/>
      <w:r w:rsidRPr="00203685" w:rsidR="00E80995">
        <w:rPr>
          <w:rFonts w:asciiTheme="minorHAnsi" w:hAnsiTheme="minorHAnsi" w:cstheme="minorHAnsi"/>
          <w:color w:val="auto"/>
          <w:sz w:val="20"/>
          <w:szCs w:val="20"/>
          <w:lang w:val="en-US"/>
        </w:rPr>
        <w:t xml:space="preserve"> </w:t>
      </w:r>
    </w:p>
    <w:p w:rsidRPr="00203685" w:rsidR="00E1727C" w:rsidP="00E1727C" w:rsidRDefault="00E1727C" w14:paraId="32527F1D" w14:textId="77777777">
      <w:pPr>
        <w:spacing w:after="0" w:line="20" w:lineRule="atLeast"/>
        <w:ind w:left="1437"/>
        <w:jc w:val="both"/>
        <w:rPr>
          <w:rFonts w:cstheme="minorHAnsi"/>
          <w:sz w:val="20"/>
          <w:szCs w:val="20"/>
          <w:lang w:val="en-US"/>
        </w:rPr>
      </w:pPr>
    </w:p>
    <w:p w:rsidRPr="00203685" w:rsidR="00F3552D" w:rsidP="00276D00" w:rsidRDefault="00F3552D" w14:paraId="16FFE15A" w14:textId="1FD521D8">
      <w:pPr>
        <w:pStyle w:val="ListParagraph"/>
        <w:keepNext/>
        <w:numPr>
          <w:ilvl w:val="0"/>
          <w:numId w:val="17"/>
        </w:numPr>
        <w:spacing w:after="0" w:line="20" w:lineRule="atLeast"/>
        <w:ind w:hanging="447"/>
        <w:jc w:val="both"/>
        <w:rPr>
          <w:rFonts w:cstheme="minorHAnsi"/>
          <w:sz w:val="20"/>
          <w:szCs w:val="20"/>
          <w:lang w:val="en-US"/>
        </w:rPr>
      </w:pPr>
      <w:bookmarkStart w:name="_Hlk70666922" w:id="571"/>
      <w:r w:rsidRPr="00203685">
        <w:rPr>
          <w:rFonts w:cstheme="minorHAnsi"/>
          <w:sz w:val="20"/>
          <w:szCs w:val="20"/>
          <w:lang w:val="en-US"/>
        </w:rPr>
        <w:t xml:space="preserve">The Interested Parties, Bidders or Prequalified Bidders will have, until the date indicated in the Schedule, access to the information related to the Project that will be available for consultation in </w:t>
      </w:r>
      <w:r w:rsidRPr="00203685" w:rsidR="00FF1DB2">
        <w:rPr>
          <w:rFonts w:cstheme="minorHAnsi"/>
          <w:sz w:val="20"/>
          <w:szCs w:val="20"/>
          <w:lang w:val="en-US"/>
        </w:rPr>
        <w:t>PROINVERSIÓN</w:t>
      </w:r>
      <w:r w:rsidRPr="00203685">
        <w:rPr>
          <w:rFonts w:cstheme="minorHAnsi"/>
          <w:sz w:val="20"/>
          <w:szCs w:val="20"/>
          <w:lang w:val="en-US"/>
        </w:rPr>
        <w:t>'s Virtual Data Room.</w:t>
      </w:r>
    </w:p>
    <w:p w:rsidRPr="00203685" w:rsidR="00F3552D" w:rsidP="00276D00" w:rsidRDefault="00F3552D" w14:paraId="7174E779" w14:textId="77777777">
      <w:pPr>
        <w:pStyle w:val="ListParagraph"/>
        <w:keepNext/>
        <w:spacing w:after="0" w:line="20" w:lineRule="atLeast"/>
        <w:ind w:left="1440" w:hanging="447"/>
        <w:jc w:val="both"/>
        <w:rPr>
          <w:rFonts w:cstheme="minorHAnsi"/>
          <w:sz w:val="20"/>
          <w:szCs w:val="20"/>
          <w:lang w:val="en-US"/>
        </w:rPr>
      </w:pPr>
    </w:p>
    <w:p w:rsidRPr="00203685" w:rsidR="00E80995" w:rsidP="00276D00" w:rsidRDefault="00F3552D" w14:paraId="184DF5FE" w14:textId="0B20E534">
      <w:pPr>
        <w:pStyle w:val="ListParagraph"/>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 xml:space="preserve">The Virtual Data Room is the virtual space where the information related to the Project is located, and which may be accessed from </w:t>
      </w:r>
      <w:r w:rsidRPr="00203685" w:rsidR="00FF1DB2">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Institutional website</w:t>
      </w:r>
      <w:r w:rsidRPr="00203685">
        <w:rPr>
          <w:rFonts w:cstheme="minorHAnsi"/>
          <w:sz w:val="20"/>
          <w:szCs w:val="20"/>
          <w:lang w:val="en-US"/>
        </w:rPr>
        <w:t xml:space="preserve"> only by the Interested Parties, Bidders or Prequalified Bidders that have previously paid the </w:t>
      </w:r>
      <w:r w:rsidRPr="00203685" w:rsidR="00D80C5A">
        <w:rPr>
          <w:rFonts w:cstheme="minorHAnsi"/>
          <w:sz w:val="20"/>
          <w:szCs w:val="20"/>
          <w:lang w:val="en-US"/>
        </w:rPr>
        <w:t xml:space="preserve">right of </w:t>
      </w:r>
      <w:r w:rsidRPr="00203685">
        <w:rPr>
          <w:rFonts w:cstheme="minorHAnsi"/>
          <w:sz w:val="20"/>
          <w:szCs w:val="20"/>
          <w:lang w:val="en-US"/>
        </w:rPr>
        <w:t>participation and is governed according to the rules set forth in the Manual of Access and Use of the Virtual Da</w:t>
      </w:r>
      <w:r w:rsidRPr="00203685" w:rsidR="00276D00">
        <w:rPr>
          <w:rFonts w:cstheme="minorHAnsi"/>
          <w:sz w:val="20"/>
          <w:szCs w:val="20"/>
          <w:lang w:val="en-US"/>
        </w:rPr>
        <w:t xml:space="preserve">ta Room that is indicated in </w:t>
      </w:r>
      <w:r w:rsidRPr="008F6AF3" w:rsidR="00043BD3">
        <w:rPr>
          <w:rFonts w:cstheme="minorHAnsi"/>
          <w:sz w:val="20"/>
          <w:szCs w:val="20"/>
          <w:lang w:val="en-US"/>
        </w:rPr>
        <w:fldChar w:fldCharType="begin"/>
      </w:r>
      <w:r w:rsidRPr="00203685" w:rsidR="00043BD3">
        <w:rPr>
          <w:rFonts w:cstheme="minorHAnsi"/>
          <w:sz w:val="20"/>
          <w:szCs w:val="20"/>
          <w:lang w:val="en-US"/>
        </w:rPr>
        <w:instrText xml:space="preserve"> REF _Ref54836551 \r \h </w:instrText>
      </w:r>
      <w:r w:rsidRPr="008F6AF3" w:rsidR="00043BD3">
        <w:rPr>
          <w:rFonts w:cstheme="minorHAnsi"/>
          <w:sz w:val="20"/>
          <w:szCs w:val="20"/>
          <w:lang w:val="en-US"/>
        </w:rPr>
      </w:r>
      <w:r w:rsidRPr="008F6AF3" w:rsidR="00043BD3">
        <w:rPr>
          <w:rFonts w:cstheme="minorHAnsi"/>
          <w:sz w:val="20"/>
          <w:szCs w:val="20"/>
          <w:lang w:val="en-US"/>
        </w:rPr>
        <w:fldChar w:fldCharType="separate"/>
      </w:r>
      <w:r w:rsidRPr="00203685" w:rsidR="00043BD3">
        <w:rPr>
          <w:rFonts w:cstheme="minorHAnsi"/>
          <w:sz w:val="20"/>
          <w:szCs w:val="20"/>
          <w:lang w:val="en-US"/>
        </w:rPr>
        <w:t>An</w:t>
      </w:r>
      <w:r w:rsidRPr="00203685" w:rsidR="00C560B4">
        <w:rPr>
          <w:rFonts w:cstheme="minorHAnsi"/>
          <w:sz w:val="20"/>
          <w:szCs w:val="20"/>
          <w:lang w:val="en-US"/>
        </w:rPr>
        <w:t>n</w:t>
      </w:r>
      <w:r w:rsidRPr="00203685" w:rsidR="00043BD3">
        <w:rPr>
          <w:rFonts w:cstheme="minorHAnsi"/>
          <w:sz w:val="20"/>
          <w:szCs w:val="20"/>
          <w:lang w:val="en-US"/>
        </w:rPr>
        <w:t>ex N° 13</w:t>
      </w:r>
      <w:r w:rsidRPr="008F6AF3" w:rsidR="00043BD3">
        <w:rPr>
          <w:rFonts w:cstheme="minorHAnsi"/>
          <w:sz w:val="20"/>
          <w:szCs w:val="20"/>
          <w:lang w:val="en-US"/>
        </w:rPr>
        <w:fldChar w:fldCharType="end"/>
      </w:r>
      <w:r w:rsidRPr="00203685" w:rsidR="00E22427">
        <w:rPr>
          <w:rFonts w:cstheme="minorHAnsi"/>
          <w:sz w:val="20"/>
          <w:szCs w:val="20"/>
          <w:lang w:val="en-US"/>
        </w:rPr>
        <w:t xml:space="preserve"> – </w:t>
      </w:r>
      <w:r w:rsidRPr="00203685" w:rsidR="00276D00">
        <w:rPr>
          <w:rFonts w:cstheme="minorHAnsi"/>
          <w:sz w:val="20"/>
          <w:szCs w:val="20"/>
          <w:lang w:val="en-US"/>
        </w:rPr>
        <w:t>Appendix</w:t>
      </w:r>
      <w:r w:rsidRPr="00203685" w:rsidR="00E22427">
        <w:rPr>
          <w:rFonts w:cstheme="minorHAnsi"/>
          <w:sz w:val="20"/>
          <w:szCs w:val="20"/>
          <w:lang w:val="en-US"/>
        </w:rPr>
        <w:t xml:space="preserve"> N° 1.</w:t>
      </w:r>
      <w:bookmarkEnd w:id="571"/>
    </w:p>
    <w:p w:rsidRPr="00203685" w:rsidR="00E1727C" w:rsidP="00E1727C" w:rsidRDefault="00E1727C" w14:paraId="16C47EF5" w14:textId="461F2551">
      <w:pPr>
        <w:spacing w:after="0" w:line="20" w:lineRule="atLeast"/>
        <w:ind w:left="1440" w:hanging="447"/>
        <w:jc w:val="both"/>
        <w:rPr>
          <w:rFonts w:cstheme="minorHAnsi"/>
          <w:sz w:val="20"/>
          <w:szCs w:val="20"/>
          <w:lang w:val="en-US"/>
        </w:rPr>
      </w:pPr>
    </w:p>
    <w:p w:rsidRPr="00203685" w:rsidR="00276D00" w:rsidP="00276D00" w:rsidRDefault="00276D00" w14:paraId="5111AD3D" w14:textId="5C3C866F">
      <w:pPr>
        <w:pStyle w:val="ListParagraph"/>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The Interested Parties, Bidders or Prequalified Bidders are responsible for the safekeeping and correct use of the passwords to access the Virtual Data Room.</w:t>
      </w:r>
    </w:p>
    <w:p w:rsidRPr="00203685" w:rsidR="00276D00" w:rsidP="00276D00" w:rsidRDefault="00276D00" w14:paraId="2E2FD0C8" w14:textId="77777777">
      <w:pPr>
        <w:pStyle w:val="ListParagraph"/>
        <w:keepNext/>
        <w:spacing w:after="0" w:line="20" w:lineRule="atLeast"/>
        <w:ind w:left="1440" w:hanging="447"/>
        <w:jc w:val="both"/>
        <w:rPr>
          <w:rFonts w:cstheme="minorHAnsi"/>
          <w:sz w:val="20"/>
          <w:szCs w:val="20"/>
          <w:lang w:val="en-US"/>
        </w:rPr>
      </w:pPr>
    </w:p>
    <w:p w:rsidRPr="00203685" w:rsidR="00E80995" w:rsidP="00276D00" w:rsidRDefault="00276D00" w14:paraId="1490B7B9" w14:textId="341D657B">
      <w:pPr>
        <w:pStyle w:val="ListParagraph"/>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 xml:space="preserve">All information available in the Virtual Data Room is subject to the limitations of responsibilities established in </w:t>
      </w:r>
      <w:r w:rsidRPr="00203685" w:rsidR="0030655C">
        <w:rPr>
          <w:rFonts w:cstheme="minorHAnsi"/>
          <w:sz w:val="20"/>
          <w:szCs w:val="20"/>
          <w:lang w:val="en-US"/>
        </w:rPr>
        <w:t xml:space="preserve">Subsection </w:t>
      </w:r>
      <w:r w:rsidRPr="00203685">
        <w:rPr>
          <w:rFonts w:cstheme="minorHAnsi"/>
          <w:sz w:val="20"/>
          <w:szCs w:val="20"/>
          <w:lang w:val="en-US"/>
        </w:rPr>
        <w:t>3.10.</w:t>
      </w:r>
    </w:p>
    <w:p w:rsidRPr="00203685" w:rsidR="00E80995" w:rsidP="00F95C8A" w:rsidRDefault="00E80995" w14:paraId="353B1A73" w14:textId="77777777">
      <w:pPr>
        <w:pStyle w:val="ListParagraph"/>
        <w:keepNext/>
        <w:spacing w:after="0" w:line="20" w:lineRule="atLeast"/>
        <w:ind w:left="1440"/>
        <w:jc w:val="both"/>
        <w:rPr>
          <w:rFonts w:cstheme="minorHAnsi"/>
          <w:sz w:val="20"/>
          <w:szCs w:val="20"/>
          <w:lang w:val="en-US"/>
        </w:rPr>
      </w:pPr>
    </w:p>
    <w:p w:rsidRPr="00203685" w:rsidR="00291486" w:rsidP="00E1727C" w:rsidRDefault="00291486" w14:paraId="33E78079" w14:textId="77777777">
      <w:pPr>
        <w:spacing w:after="0" w:line="20" w:lineRule="atLeast"/>
        <w:ind w:left="1440" w:hanging="447"/>
        <w:jc w:val="both"/>
        <w:rPr>
          <w:rFonts w:cstheme="minorHAnsi"/>
          <w:sz w:val="20"/>
          <w:szCs w:val="20"/>
          <w:lang w:val="en-US"/>
        </w:rPr>
      </w:pPr>
    </w:p>
    <w:p w:rsidRPr="008F6AF3" w:rsidR="00E1727C" w:rsidP="00276D00" w:rsidRDefault="00276D00" w14:paraId="0B473E7F" w14:textId="31C36756">
      <w:pPr>
        <w:pStyle w:val="Heading2"/>
        <w:numPr>
          <w:ilvl w:val="1"/>
          <w:numId w:val="18"/>
        </w:numPr>
        <w:spacing w:before="0" w:line="20" w:lineRule="atLeast"/>
        <w:ind w:left="993" w:hanging="567"/>
        <w:jc w:val="both"/>
        <w:rPr>
          <w:rFonts w:asciiTheme="minorHAnsi" w:hAnsiTheme="minorHAnsi" w:cstheme="minorHAnsi"/>
          <w:color w:val="auto"/>
          <w:sz w:val="20"/>
          <w:szCs w:val="20"/>
          <w:lang w:val="en-US"/>
        </w:rPr>
      </w:pPr>
      <w:bookmarkStart w:name="_Toc492655949" w:id="572"/>
      <w:bookmarkStart w:name="_Toc79091397" w:id="573"/>
      <w:bookmarkEnd w:id="572"/>
      <w:r w:rsidRPr="008F6AF3">
        <w:rPr>
          <w:rFonts w:asciiTheme="minorHAnsi" w:hAnsiTheme="minorHAnsi" w:cstheme="minorHAnsi"/>
          <w:color w:val="auto"/>
          <w:sz w:val="20"/>
          <w:szCs w:val="20"/>
          <w:lang w:val="en-US"/>
        </w:rPr>
        <w:t>Confidentiality Agreement</w:t>
      </w:r>
      <w:bookmarkEnd w:id="573"/>
    </w:p>
    <w:p w:rsidRPr="00203685" w:rsidR="00E1727C" w:rsidP="00E1727C" w:rsidRDefault="00276D00" w14:paraId="4735382C" w14:textId="77C49DE1">
      <w:pPr>
        <w:spacing w:after="0" w:line="20" w:lineRule="atLeast"/>
        <w:ind w:left="993"/>
        <w:jc w:val="both"/>
        <w:rPr>
          <w:rFonts w:cstheme="minorHAnsi"/>
          <w:sz w:val="20"/>
          <w:szCs w:val="20"/>
          <w:lang w:val="en-US"/>
        </w:rPr>
      </w:pPr>
      <w:r w:rsidRPr="00203685">
        <w:rPr>
          <w:rFonts w:cstheme="minorHAnsi"/>
          <w:sz w:val="20"/>
          <w:szCs w:val="20"/>
          <w:lang w:val="en-US"/>
        </w:rPr>
        <w:t>The Authorized Agent(s) or the Legal Representative(s) shall sign the Confidentiality Agreement included in</w:t>
      </w:r>
      <w:r w:rsidRPr="00203685" w:rsidR="00072C9C">
        <w:rPr>
          <w:rFonts w:cstheme="minorHAnsi"/>
          <w:sz w:val="20"/>
          <w:szCs w:val="20"/>
          <w:lang w:val="en-US"/>
        </w:rPr>
        <w:t xml:space="preserve"> </w:t>
      </w:r>
      <w:r w:rsidRPr="008F6AF3" w:rsidR="00072C9C">
        <w:rPr>
          <w:rFonts w:cstheme="minorHAnsi"/>
          <w:sz w:val="20"/>
          <w:szCs w:val="20"/>
          <w:lang w:val="en-US"/>
        </w:rPr>
        <w:fldChar w:fldCharType="begin"/>
      </w:r>
      <w:r w:rsidRPr="00203685" w:rsidR="00072C9C">
        <w:rPr>
          <w:rFonts w:cstheme="minorHAnsi"/>
          <w:sz w:val="20"/>
          <w:szCs w:val="20"/>
          <w:lang w:val="en-US"/>
        </w:rPr>
        <w:instrText xml:space="preserve"> REF _Ref54836733 \r \h </w:instrText>
      </w:r>
      <w:r w:rsidRPr="00203685" w:rsidR="00547107">
        <w:rPr>
          <w:rFonts w:cstheme="minorHAnsi"/>
          <w:sz w:val="20"/>
          <w:szCs w:val="20"/>
          <w:lang w:val="en-US"/>
        </w:rPr>
        <w:instrText xml:space="preserve"> \* MERGEFORMAT </w:instrText>
      </w:r>
      <w:r w:rsidRPr="008F6AF3" w:rsidR="00072C9C">
        <w:rPr>
          <w:rFonts w:cstheme="minorHAnsi"/>
          <w:sz w:val="20"/>
          <w:szCs w:val="20"/>
          <w:lang w:val="en-US"/>
        </w:rPr>
      </w:r>
      <w:r w:rsidRPr="008F6AF3" w:rsidR="00072C9C">
        <w:rPr>
          <w:rFonts w:cstheme="minorHAnsi"/>
          <w:sz w:val="20"/>
          <w:szCs w:val="20"/>
          <w:lang w:val="en-US"/>
        </w:rPr>
        <w:fldChar w:fldCharType="separate"/>
      </w:r>
      <w:r w:rsidRPr="00203685" w:rsidR="0014075D">
        <w:rPr>
          <w:rFonts w:cstheme="minorHAnsi"/>
          <w:sz w:val="20"/>
          <w:szCs w:val="20"/>
          <w:lang w:val="en-US"/>
        </w:rPr>
        <w:t>A</w:t>
      </w:r>
      <w:r w:rsidRPr="00203685" w:rsidR="00C560B4">
        <w:rPr>
          <w:rFonts w:cstheme="minorHAnsi"/>
          <w:sz w:val="20"/>
          <w:szCs w:val="20"/>
          <w:lang w:val="en-US"/>
        </w:rPr>
        <w:t>n</w:t>
      </w:r>
      <w:r w:rsidRPr="00203685" w:rsidR="0014075D">
        <w:rPr>
          <w:rFonts w:cstheme="minorHAnsi"/>
          <w:sz w:val="20"/>
          <w:szCs w:val="20"/>
          <w:lang w:val="en-US"/>
        </w:rPr>
        <w:t>nex N° 14</w:t>
      </w:r>
      <w:r w:rsidRPr="008F6AF3" w:rsidR="00072C9C">
        <w:rPr>
          <w:rFonts w:cstheme="minorHAnsi"/>
          <w:sz w:val="20"/>
          <w:szCs w:val="20"/>
          <w:lang w:val="en-US"/>
        </w:rPr>
        <w:fldChar w:fldCharType="end"/>
      </w:r>
      <w:r w:rsidRPr="00203685" w:rsidR="00E1727C">
        <w:rPr>
          <w:rFonts w:cstheme="minorHAnsi"/>
          <w:sz w:val="20"/>
          <w:szCs w:val="20"/>
          <w:lang w:val="en-US"/>
        </w:rPr>
        <w:t xml:space="preserve">, </w:t>
      </w:r>
      <w:r w:rsidRPr="00203685">
        <w:rPr>
          <w:rFonts w:cstheme="minorHAnsi"/>
          <w:sz w:val="20"/>
          <w:szCs w:val="20"/>
          <w:lang w:val="en-US"/>
        </w:rPr>
        <w:t>in order to have access to the Virtual Data Room</w:t>
      </w:r>
      <w:r w:rsidRPr="00203685" w:rsidR="00072C9C">
        <w:rPr>
          <w:rFonts w:cstheme="minorHAnsi"/>
          <w:sz w:val="20"/>
          <w:szCs w:val="20"/>
          <w:lang w:val="en-US"/>
        </w:rPr>
        <w:t>.</w:t>
      </w:r>
    </w:p>
    <w:p w:rsidRPr="00203685" w:rsidR="00E1727C" w:rsidP="00E1727C" w:rsidRDefault="00E1727C" w14:paraId="5FB8C600" w14:textId="77777777">
      <w:pPr>
        <w:spacing w:after="0" w:line="20" w:lineRule="atLeast"/>
        <w:jc w:val="both"/>
        <w:rPr>
          <w:rFonts w:cstheme="minorHAnsi"/>
          <w:sz w:val="20"/>
          <w:szCs w:val="20"/>
          <w:lang w:val="en-US"/>
        </w:rPr>
      </w:pPr>
    </w:p>
    <w:p w:rsidRPr="008F6AF3" w:rsidR="00E1727C" w:rsidP="008F6AF3" w:rsidRDefault="00276D00" w14:paraId="4E90DBEB" w14:textId="445627EB">
      <w:pPr>
        <w:pStyle w:val="Heading2"/>
        <w:numPr>
          <w:ilvl w:val="1"/>
          <w:numId w:val="18"/>
        </w:numPr>
        <w:spacing w:before="0" w:line="20" w:lineRule="atLeast"/>
        <w:ind w:left="993" w:hanging="567"/>
        <w:jc w:val="both"/>
        <w:rPr>
          <w:rFonts w:asciiTheme="minorHAnsi" w:hAnsiTheme="minorHAnsi" w:cstheme="minorHAnsi"/>
          <w:color w:val="auto"/>
          <w:sz w:val="20"/>
          <w:szCs w:val="20"/>
          <w:lang w:val="en-US"/>
        </w:rPr>
      </w:pPr>
      <w:bookmarkStart w:name="_Toc79091398" w:id="574"/>
      <w:r w:rsidRPr="008F6AF3">
        <w:rPr>
          <w:rFonts w:asciiTheme="minorHAnsi" w:hAnsiTheme="minorHAnsi" w:cstheme="minorHAnsi"/>
          <w:color w:val="auto"/>
          <w:sz w:val="20"/>
          <w:szCs w:val="20"/>
          <w:lang w:val="en-US"/>
        </w:rPr>
        <w:t>Virtual Data Room Information Content</w:t>
      </w:r>
      <w:bookmarkEnd w:id="574"/>
    </w:p>
    <w:p w:rsidRPr="00203685" w:rsidR="00E1727C" w:rsidP="00E1727C" w:rsidRDefault="00276D00" w14:paraId="2651B21F" w14:textId="0E29FFE6">
      <w:pPr>
        <w:spacing w:after="0" w:line="20" w:lineRule="atLeast"/>
        <w:ind w:left="993"/>
        <w:jc w:val="both"/>
        <w:rPr>
          <w:rFonts w:cstheme="minorHAnsi"/>
          <w:sz w:val="20"/>
          <w:szCs w:val="20"/>
          <w:lang w:val="en-US"/>
        </w:rPr>
      </w:pPr>
      <w:r w:rsidRPr="00203685">
        <w:rPr>
          <w:rFonts w:cstheme="minorHAnsi"/>
          <w:sz w:val="20"/>
          <w:szCs w:val="20"/>
          <w:lang w:val="en-US"/>
        </w:rPr>
        <w:t>The information in the Virtual Data Room is as indicated in</w:t>
      </w:r>
      <w:r w:rsidRPr="00203685" w:rsidR="00FC2D7D">
        <w:rPr>
          <w:rFonts w:cstheme="minorHAnsi"/>
          <w:sz w:val="20"/>
          <w:szCs w:val="20"/>
          <w:lang w:val="en-US"/>
        </w:rPr>
        <w:t xml:space="preserve"> </w:t>
      </w:r>
      <w:r w:rsidRPr="008F6AF3" w:rsidR="00FC2D7D">
        <w:rPr>
          <w:rFonts w:cstheme="minorHAnsi"/>
          <w:sz w:val="20"/>
          <w:szCs w:val="20"/>
          <w:lang w:val="en-US"/>
        </w:rPr>
        <w:fldChar w:fldCharType="begin"/>
      </w:r>
      <w:r w:rsidRPr="00203685" w:rsidR="00FC2D7D">
        <w:rPr>
          <w:rFonts w:cstheme="minorHAnsi"/>
          <w:sz w:val="20"/>
          <w:szCs w:val="20"/>
          <w:lang w:val="en-US"/>
        </w:rPr>
        <w:instrText xml:space="preserve"> REF _Ref54836923 \r \h </w:instrText>
      </w:r>
      <w:r w:rsidRPr="00203685" w:rsidR="00547107">
        <w:rPr>
          <w:rFonts w:cstheme="minorHAnsi"/>
          <w:sz w:val="20"/>
          <w:szCs w:val="20"/>
          <w:lang w:val="en-US"/>
        </w:rPr>
        <w:instrText xml:space="preserve"> \* MERGEFORMAT </w:instrText>
      </w:r>
      <w:r w:rsidRPr="008F6AF3" w:rsidR="00FC2D7D">
        <w:rPr>
          <w:rFonts w:cstheme="minorHAnsi"/>
          <w:sz w:val="20"/>
          <w:szCs w:val="20"/>
          <w:lang w:val="en-US"/>
        </w:rPr>
      </w:r>
      <w:r w:rsidRPr="008F6AF3" w:rsidR="00FC2D7D">
        <w:rPr>
          <w:rFonts w:cstheme="minorHAnsi"/>
          <w:sz w:val="20"/>
          <w:szCs w:val="20"/>
          <w:lang w:val="en-US"/>
        </w:rPr>
        <w:fldChar w:fldCharType="separate"/>
      </w:r>
      <w:r w:rsidRPr="00203685" w:rsidR="0014075D">
        <w:rPr>
          <w:rFonts w:cstheme="minorHAnsi"/>
          <w:sz w:val="20"/>
          <w:szCs w:val="20"/>
          <w:lang w:val="en-US"/>
        </w:rPr>
        <w:t>An</w:t>
      </w:r>
      <w:r w:rsidRPr="00203685" w:rsidR="00C560B4">
        <w:rPr>
          <w:rFonts w:cstheme="minorHAnsi"/>
          <w:sz w:val="20"/>
          <w:szCs w:val="20"/>
          <w:lang w:val="en-US"/>
        </w:rPr>
        <w:t>n</w:t>
      </w:r>
      <w:r w:rsidRPr="00203685" w:rsidR="0014075D">
        <w:rPr>
          <w:rFonts w:cstheme="minorHAnsi"/>
          <w:sz w:val="20"/>
          <w:szCs w:val="20"/>
          <w:lang w:val="en-US"/>
        </w:rPr>
        <w:t>ex N° 13</w:t>
      </w:r>
      <w:r w:rsidRPr="008F6AF3" w:rsidR="00FC2D7D">
        <w:rPr>
          <w:rFonts w:cstheme="minorHAnsi"/>
          <w:sz w:val="20"/>
          <w:szCs w:val="20"/>
          <w:lang w:val="en-US"/>
        </w:rPr>
        <w:fldChar w:fldCharType="end"/>
      </w:r>
      <w:r w:rsidRPr="00203685" w:rsidR="00FC2D7D">
        <w:rPr>
          <w:rFonts w:cstheme="minorHAnsi"/>
          <w:sz w:val="20"/>
          <w:szCs w:val="20"/>
          <w:lang w:val="en-US"/>
        </w:rPr>
        <w:t xml:space="preserve"> </w:t>
      </w:r>
      <w:r w:rsidRPr="008F6AF3" w:rsidR="00FC2D7D">
        <w:rPr>
          <w:rFonts w:cstheme="minorHAnsi"/>
          <w:sz w:val="20"/>
          <w:szCs w:val="20"/>
          <w:lang w:val="en-US"/>
        </w:rPr>
        <w:fldChar w:fldCharType="begin"/>
      </w:r>
      <w:r w:rsidRPr="00203685" w:rsidR="00FC2D7D">
        <w:rPr>
          <w:rFonts w:cstheme="minorHAnsi"/>
          <w:sz w:val="20"/>
          <w:szCs w:val="20"/>
          <w:lang w:val="en-US"/>
        </w:rPr>
        <w:instrText xml:space="preserve"> REF _Ref54836923 \h  \* MERGEFORMAT </w:instrText>
      </w:r>
      <w:r w:rsidRPr="008F6AF3" w:rsidR="00FC2D7D">
        <w:rPr>
          <w:rFonts w:cstheme="minorHAnsi"/>
          <w:sz w:val="20"/>
          <w:szCs w:val="20"/>
          <w:lang w:val="en-US"/>
        </w:rPr>
      </w:r>
      <w:r w:rsidRPr="008F6AF3" w:rsidR="00FC2D7D">
        <w:rPr>
          <w:rFonts w:cstheme="minorHAnsi"/>
          <w:sz w:val="20"/>
          <w:szCs w:val="20"/>
          <w:lang w:val="en-US"/>
        </w:rPr>
        <w:fldChar w:fldCharType="separate"/>
      </w:r>
      <w:r w:rsidRPr="00203685" w:rsidR="0014075D">
        <w:rPr>
          <w:rFonts w:cstheme="minorHAnsi"/>
          <w:sz w:val="20"/>
          <w:szCs w:val="20"/>
          <w:lang w:val="en-US"/>
        </w:rPr>
        <w:t xml:space="preserve">– </w:t>
      </w:r>
      <w:r w:rsidRPr="00203685" w:rsidR="00AD08A7">
        <w:rPr>
          <w:rFonts w:cstheme="minorHAnsi"/>
          <w:sz w:val="20"/>
          <w:szCs w:val="20"/>
          <w:lang w:val="en-US"/>
        </w:rPr>
        <w:t>Ap</w:t>
      </w:r>
      <w:r w:rsidRPr="00203685" w:rsidR="00956C0C">
        <w:rPr>
          <w:rFonts w:cstheme="minorHAnsi"/>
          <w:sz w:val="20"/>
          <w:szCs w:val="20"/>
          <w:lang w:val="en-US"/>
        </w:rPr>
        <w:t>pe</w:t>
      </w:r>
      <w:r w:rsidRPr="00203685" w:rsidR="00AD08A7">
        <w:rPr>
          <w:rFonts w:cstheme="minorHAnsi"/>
          <w:sz w:val="20"/>
          <w:szCs w:val="20"/>
          <w:lang w:val="en-US"/>
        </w:rPr>
        <w:t>ndi</w:t>
      </w:r>
      <w:r w:rsidRPr="00203685" w:rsidR="00956C0C">
        <w:rPr>
          <w:rFonts w:cstheme="minorHAnsi"/>
          <w:sz w:val="20"/>
          <w:szCs w:val="20"/>
          <w:lang w:val="en-US"/>
        </w:rPr>
        <w:t>x</w:t>
      </w:r>
      <w:r w:rsidRPr="00203685" w:rsidR="0014075D">
        <w:rPr>
          <w:rFonts w:cstheme="minorHAnsi"/>
          <w:sz w:val="20"/>
          <w:szCs w:val="20"/>
          <w:lang w:val="en-US"/>
        </w:rPr>
        <w:t xml:space="preserve"> N° 2</w:t>
      </w:r>
      <w:r w:rsidRPr="008F6AF3" w:rsidR="00FC2D7D">
        <w:rPr>
          <w:rFonts w:cstheme="minorHAnsi"/>
          <w:sz w:val="20"/>
          <w:szCs w:val="20"/>
          <w:lang w:val="en-US"/>
        </w:rPr>
        <w:fldChar w:fldCharType="end"/>
      </w:r>
      <w:r w:rsidRPr="00203685" w:rsidR="00E1727C">
        <w:rPr>
          <w:rFonts w:cstheme="minorHAnsi"/>
          <w:sz w:val="20"/>
          <w:szCs w:val="20"/>
          <w:lang w:val="en-US"/>
        </w:rPr>
        <w:t xml:space="preserve">. </w:t>
      </w:r>
      <w:r w:rsidRPr="00203685" w:rsidR="00FC2D7D">
        <w:rPr>
          <w:rFonts w:cstheme="minorHAnsi"/>
          <w:sz w:val="20"/>
          <w:szCs w:val="20"/>
          <w:lang w:val="en-US"/>
        </w:rPr>
        <w:t xml:space="preserve"> </w:t>
      </w:r>
      <w:r w:rsidRPr="00203685">
        <w:rPr>
          <w:rFonts w:cstheme="minorHAnsi"/>
          <w:sz w:val="20"/>
          <w:szCs w:val="20"/>
          <w:lang w:val="en-US"/>
        </w:rPr>
        <w:t xml:space="preserve">Any additional documents to be incorporated into this document will be communicated through </w:t>
      </w:r>
      <w:r w:rsidRPr="00203685" w:rsidR="00325380">
        <w:rPr>
          <w:rFonts w:cstheme="minorHAnsi"/>
          <w:sz w:val="20"/>
          <w:szCs w:val="20"/>
          <w:lang w:val="en-US"/>
        </w:rPr>
        <w:t>an</w:t>
      </w:r>
      <w:r w:rsidRPr="00203685">
        <w:rPr>
          <w:rFonts w:cstheme="minorHAnsi"/>
          <w:sz w:val="20"/>
          <w:szCs w:val="20"/>
          <w:lang w:val="en-US"/>
        </w:rPr>
        <w:t xml:space="preserve"> </w:t>
      </w:r>
      <w:r w:rsidRPr="00203685" w:rsidR="00334292">
        <w:rPr>
          <w:rFonts w:cstheme="minorHAnsi"/>
          <w:sz w:val="20"/>
          <w:szCs w:val="20"/>
          <w:lang w:val="en-US"/>
        </w:rPr>
        <w:t>Official Letter</w:t>
      </w:r>
      <w:r w:rsidRPr="00203685">
        <w:rPr>
          <w:rFonts w:cstheme="minorHAnsi"/>
          <w:sz w:val="20"/>
          <w:szCs w:val="20"/>
          <w:lang w:val="en-US"/>
        </w:rPr>
        <w:t>.</w:t>
      </w:r>
    </w:p>
    <w:p w:rsidRPr="00203685" w:rsidR="00E1727C" w:rsidP="00E1727C" w:rsidRDefault="00E1727C" w14:paraId="272B0A62" w14:textId="77777777">
      <w:pPr>
        <w:spacing w:after="0" w:line="20" w:lineRule="atLeast"/>
        <w:ind w:left="993"/>
        <w:jc w:val="both"/>
        <w:rPr>
          <w:rFonts w:cstheme="minorHAnsi"/>
          <w:sz w:val="20"/>
          <w:szCs w:val="20"/>
          <w:lang w:val="en-US"/>
        </w:rPr>
      </w:pPr>
    </w:p>
    <w:p w:rsidRPr="008F6AF3" w:rsidR="00E1727C" w:rsidP="00276D00" w:rsidRDefault="00276D00" w14:paraId="393A1124" w14:textId="47494A6F">
      <w:pPr>
        <w:pStyle w:val="EstiloTtulo2SinNegritaCursivaIzquierda0cmPrimeral"/>
        <w:numPr>
          <w:ilvl w:val="0"/>
          <w:numId w:val="70"/>
        </w:numPr>
        <w:rPr>
          <w:rFonts w:asciiTheme="minorHAnsi" w:hAnsiTheme="minorHAnsi" w:cstheme="minorHAnsi"/>
          <w:sz w:val="20"/>
          <w:lang w:val="en-US"/>
        </w:rPr>
      </w:pPr>
      <w:bookmarkStart w:name="_Toc79091399" w:id="575"/>
      <w:r w:rsidRPr="008F6AF3">
        <w:rPr>
          <w:rFonts w:asciiTheme="minorHAnsi" w:hAnsiTheme="minorHAnsi" w:cstheme="minorHAnsi"/>
          <w:sz w:val="20"/>
          <w:lang w:val="en-US"/>
        </w:rPr>
        <w:t>Request for Interviews</w:t>
      </w:r>
      <w:bookmarkEnd w:id="575"/>
    </w:p>
    <w:p w:rsidRPr="008F6AF3" w:rsidR="00472055" w:rsidP="007C24DA" w:rsidRDefault="00472055" w14:paraId="2F7F7066" w14:textId="77777777">
      <w:pPr>
        <w:pStyle w:val="EstiloTtulo2SinNegritaCursivaIzquierda0cmPrimeral"/>
        <w:numPr>
          <w:ilvl w:val="0"/>
          <w:numId w:val="0"/>
        </w:numPr>
        <w:ind w:left="426"/>
        <w:rPr>
          <w:rFonts w:asciiTheme="minorHAnsi" w:hAnsiTheme="minorHAnsi" w:cstheme="minorHAnsi"/>
          <w:sz w:val="20"/>
          <w:lang w:val="en-US"/>
        </w:rPr>
      </w:pPr>
    </w:p>
    <w:p w:rsidRPr="00203685" w:rsidR="00276D00" w:rsidP="008F6AF3" w:rsidRDefault="00276D00" w14:paraId="40A9F51C" w14:textId="63585E18">
      <w:pPr>
        <w:spacing w:after="0" w:line="20" w:lineRule="atLeast"/>
        <w:ind w:left="510"/>
        <w:jc w:val="both"/>
        <w:rPr>
          <w:rFonts w:cstheme="minorHAnsi"/>
          <w:sz w:val="20"/>
          <w:szCs w:val="20"/>
          <w:lang w:val="en-US"/>
        </w:rPr>
      </w:pPr>
      <w:r w:rsidRPr="00203685">
        <w:rPr>
          <w:rFonts w:cstheme="minorHAnsi"/>
          <w:sz w:val="20"/>
          <w:szCs w:val="20"/>
          <w:lang w:val="en-US"/>
        </w:rPr>
        <w:t xml:space="preserve">All Interested Parties or Bidders, through the Authorized Agents and/or Legal Representatives, as the case may be, shall have the right to request interviews with the </w:t>
      </w:r>
      <w:r w:rsidRPr="00203685" w:rsidR="005D1B7F">
        <w:rPr>
          <w:rFonts w:cstheme="minorHAnsi"/>
          <w:sz w:val="20"/>
          <w:szCs w:val="20"/>
          <w:lang w:val="en-US"/>
        </w:rPr>
        <w:t>Project Manager</w:t>
      </w:r>
      <w:r w:rsidRPr="00203685">
        <w:rPr>
          <w:rFonts w:cstheme="minorHAnsi"/>
          <w:sz w:val="20"/>
          <w:szCs w:val="20"/>
          <w:lang w:val="en-US"/>
        </w:rPr>
        <w:t xml:space="preserve"> up to the day prior to the </w:t>
      </w:r>
      <w:r w:rsidRPr="00203685" w:rsidR="00C60518">
        <w:rPr>
          <w:rFonts w:cstheme="minorHAnsi"/>
          <w:sz w:val="20"/>
          <w:szCs w:val="20"/>
          <w:lang w:val="en-US"/>
        </w:rPr>
        <w:t xml:space="preserve">expiration of the </w:t>
      </w:r>
      <w:r w:rsidR="00442E76">
        <w:rPr>
          <w:rFonts w:cstheme="minorHAnsi"/>
          <w:sz w:val="20"/>
          <w:szCs w:val="20"/>
          <w:lang w:val="en-US"/>
        </w:rPr>
        <w:t>term</w:t>
      </w:r>
      <w:r w:rsidRPr="00203685" w:rsidR="00442E76">
        <w:rPr>
          <w:rFonts w:cstheme="minorHAnsi"/>
          <w:sz w:val="20"/>
          <w:szCs w:val="20"/>
          <w:lang w:val="en-US"/>
        </w:rPr>
        <w:t xml:space="preserve"> </w:t>
      </w:r>
      <w:r w:rsidRPr="00203685">
        <w:rPr>
          <w:rFonts w:cstheme="minorHAnsi"/>
          <w:sz w:val="20"/>
          <w:szCs w:val="20"/>
          <w:lang w:val="en-US"/>
        </w:rPr>
        <w:t xml:space="preserve">for submitting Envelope No. 1 and, in the case of Prequalified Bidders, they may do so up to one day prior to the submission of Envelopes No. 2 and No. 3. The </w:t>
      </w:r>
      <w:r w:rsidRPr="00203685" w:rsidR="005D1B7F">
        <w:rPr>
          <w:rFonts w:cstheme="minorHAnsi"/>
          <w:sz w:val="20"/>
          <w:szCs w:val="20"/>
          <w:lang w:val="en-US"/>
        </w:rPr>
        <w:t>Project Manager</w:t>
      </w:r>
      <w:r w:rsidRPr="00203685">
        <w:rPr>
          <w:rFonts w:cstheme="minorHAnsi"/>
          <w:sz w:val="20"/>
          <w:szCs w:val="20"/>
          <w:lang w:val="en-US"/>
        </w:rPr>
        <w:t xml:space="preserve"> may conduct these interviews virtually.</w:t>
      </w:r>
    </w:p>
    <w:p w:rsidRPr="00203685" w:rsidR="00276D00" w:rsidP="008F6AF3" w:rsidRDefault="00276D00" w14:paraId="532D0777" w14:textId="77777777">
      <w:pPr>
        <w:spacing w:after="0" w:line="20" w:lineRule="atLeast"/>
        <w:ind w:left="510"/>
        <w:jc w:val="both"/>
        <w:rPr>
          <w:rFonts w:cstheme="minorHAnsi"/>
          <w:sz w:val="20"/>
          <w:szCs w:val="20"/>
          <w:lang w:val="en-US"/>
        </w:rPr>
      </w:pPr>
    </w:p>
    <w:p w:rsidRPr="00203685" w:rsidR="002B0F62" w:rsidP="008F6AF3" w:rsidRDefault="00276D00" w14:paraId="0D96540D" w14:textId="772A3FC6">
      <w:pPr>
        <w:spacing w:after="0" w:line="20" w:lineRule="atLeast"/>
        <w:ind w:left="510"/>
        <w:jc w:val="both"/>
        <w:rPr>
          <w:rFonts w:cstheme="minorHAnsi"/>
          <w:sz w:val="20"/>
          <w:szCs w:val="20"/>
          <w:lang w:val="en-US"/>
        </w:rPr>
      </w:pPr>
      <w:r w:rsidRPr="00203685">
        <w:rPr>
          <w:rFonts w:cstheme="minorHAnsi"/>
          <w:sz w:val="20"/>
          <w:szCs w:val="20"/>
          <w:lang w:val="en-US"/>
        </w:rPr>
        <w:t xml:space="preserve">In the case of a face-to-face interview, a record shall be signed by the participants and the topics discussed. In the case of a virtual interview, the </w:t>
      </w:r>
      <w:r w:rsidRPr="00203685" w:rsidR="005D1B7F">
        <w:rPr>
          <w:rFonts w:cstheme="minorHAnsi"/>
          <w:sz w:val="20"/>
          <w:szCs w:val="20"/>
          <w:lang w:val="en-US"/>
        </w:rPr>
        <w:t>Project Manager</w:t>
      </w:r>
      <w:r w:rsidRPr="00203685">
        <w:rPr>
          <w:rFonts w:cstheme="minorHAnsi"/>
          <w:sz w:val="20"/>
          <w:szCs w:val="20"/>
          <w:lang w:val="en-US"/>
        </w:rPr>
        <w:t xml:space="preserve"> will send an e-mail to the participants with a summary of the topics discussed.</w:t>
      </w:r>
      <w:r w:rsidRPr="00203685" w:rsidR="002B0F62">
        <w:rPr>
          <w:rFonts w:cstheme="minorHAnsi"/>
          <w:sz w:val="20"/>
          <w:szCs w:val="20"/>
          <w:lang w:val="en-US"/>
        </w:rPr>
        <w:t xml:space="preserve"> </w:t>
      </w:r>
    </w:p>
    <w:p w:rsidRPr="00203685" w:rsidR="00E1727C" w:rsidP="003C6637" w:rsidRDefault="00E1727C" w14:paraId="6864F26F" w14:textId="77777777">
      <w:pPr>
        <w:spacing w:after="0" w:line="20" w:lineRule="atLeast"/>
        <w:jc w:val="both"/>
        <w:rPr>
          <w:rFonts w:cstheme="minorHAnsi"/>
          <w:sz w:val="20"/>
          <w:szCs w:val="20"/>
          <w:lang w:val="en-US"/>
        </w:rPr>
      </w:pPr>
    </w:p>
    <w:p w:rsidRPr="00203685" w:rsidR="00E1727C" w:rsidP="00276D00" w:rsidRDefault="00276D00" w14:paraId="03B56C76" w14:textId="15A0145F">
      <w:pPr>
        <w:pStyle w:val="EstiloTtulo2SinNegritaCursivaIzquierda0cmPrimeral"/>
        <w:numPr>
          <w:ilvl w:val="0"/>
          <w:numId w:val="70"/>
        </w:numPr>
        <w:rPr>
          <w:rFonts w:asciiTheme="minorHAnsi" w:hAnsiTheme="minorHAnsi" w:cstheme="minorHAnsi"/>
          <w:sz w:val="20"/>
          <w:lang w:val="en-US"/>
        </w:rPr>
      </w:pPr>
      <w:bookmarkStart w:name="_Toc79091400" w:id="576"/>
      <w:r w:rsidRPr="00203685">
        <w:rPr>
          <w:rFonts w:asciiTheme="minorHAnsi" w:hAnsiTheme="minorHAnsi" w:cstheme="minorHAnsi"/>
          <w:sz w:val="20"/>
          <w:lang w:val="en-US"/>
        </w:rPr>
        <w:t>Submission of Envelopes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1,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2 and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3</w:t>
      </w:r>
      <w:bookmarkEnd w:id="576"/>
    </w:p>
    <w:p w:rsidRPr="00203685" w:rsidR="00EF343A" w:rsidP="00EF343A" w:rsidRDefault="00EF343A" w14:paraId="45F738DC" w14:textId="77777777">
      <w:pPr>
        <w:pStyle w:val="EstiloTtulo2SinNegritaCursivaIzquierda0cmPrimeral"/>
        <w:numPr>
          <w:ilvl w:val="0"/>
          <w:numId w:val="0"/>
        </w:numPr>
        <w:ind w:left="480"/>
        <w:rPr>
          <w:rFonts w:asciiTheme="minorHAnsi" w:hAnsiTheme="minorHAnsi" w:cstheme="minorHAnsi"/>
          <w:sz w:val="20"/>
          <w:lang w:val="en-US"/>
        </w:rPr>
      </w:pPr>
    </w:p>
    <w:p w:rsidRPr="008F6AF3" w:rsidR="00E1727C" w:rsidP="00510FEB" w:rsidRDefault="00E1727C" w14:paraId="1A8E47FC" w14:textId="0319CA21">
      <w:pPr>
        <w:pStyle w:val="EstiloTtulo2SinNegritaCursivaIzquierda0cmPrimeral"/>
        <w:numPr>
          <w:ilvl w:val="1"/>
          <w:numId w:val="70"/>
        </w:numPr>
        <w:ind w:left="993" w:hanging="567"/>
        <w:rPr>
          <w:rFonts w:asciiTheme="minorHAnsi" w:hAnsiTheme="minorHAnsi" w:cstheme="minorHAnsi"/>
          <w:sz w:val="20"/>
          <w:lang w:val="en-US"/>
        </w:rPr>
      </w:pPr>
      <w:bookmarkStart w:name="_Toc497490727" w:id="577"/>
      <w:bookmarkStart w:name="_Toc497732038" w:id="578"/>
      <w:bookmarkStart w:name="_Toc497732196" w:id="579"/>
      <w:bookmarkStart w:name="_Toc497732354" w:id="580"/>
      <w:bookmarkStart w:name="_Toc513478004" w:id="581"/>
      <w:bookmarkStart w:name="_Toc516505388" w:id="582"/>
      <w:bookmarkStart w:name="_Toc516558853" w:id="583"/>
      <w:bookmarkStart w:name="_Toc516559011" w:id="584"/>
      <w:bookmarkStart w:name="_Toc516560700" w:id="585"/>
      <w:bookmarkStart w:name="_Toc774854" w:id="586"/>
      <w:bookmarkStart w:name="_Toc781477" w:id="587"/>
      <w:bookmarkStart w:name="_Toc497490728" w:id="588"/>
      <w:bookmarkStart w:name="_Toc497732039" w:id="589"/>
      <w:bookmarkStart w:name="_Toc497732197" w:id="590"/>
      <w:bookmarkStart w:name="_Toc497732355" w:id="591"/>
      <w:bookmarkStart w:name="_Toc513478005" w:id="592"/>
      <w:bookmarkStart w:name="_Toc516505389" w:id="593"/>
      <w:bookmarkStart w:name="_Toc516558854" w:id="594"/>
      <w:bookmarkStart w:name="_Toc516559012" w:id="595"/>
      <w:bookmarkStart w:name="_Toc516560701" w:id="596"/>
      <w:bookmarkStart w:name="_Toc774855" w:id="597"/>
      <w:bookmarkStart w:name="_Toc781478" w:id="598"/>
      <w:bookmarkStart w:name="_Toc781973" w:id="599"/>
      <w:bookmarkStart w:name="_Toc782128" w:id="600"/>
      <w:bookmarkStart w:name="_Toc782281" w:id="601"/>
      <w:bookmarkStart w:name="_Toc782433" w:id="602"/>
      <w:bookmarkStart w:name="_Toc782583" w:id="603"/>
      <w:bookmarkStart w:name="_Toc27489195" w:id="604"/>
      <w:bookmarkStart w:name="_Toc30694468" w:id="605"/>
      <w:bookmarkStart w:name="_Toc30757144" w:id="606"/>
      <w:bookmarkStart w:name="_Toc30757295" w:id="607"/>
      <w:bookmarkStart w:name="_Toc48150749" w:id="608"/>
      <w:bookmarkStart w:name="_Toc79091401" w:id="609"/>
      <w:bookmarkStart w:name="_Toc241494958" w:id="610"/>
      <w:bookmarkStart w:name="_Toc241576788" w:id="611"/>
      <w:bookmarkStart w:name="_Toc410908246" w:id="612"/>
      <w:bookmarkStart w:name="_Toc338866613" w:id="613"/>
      <w:bookmarkStart w:name="_Toc340129921" w:id="614"/>
      <w:bookmarkStart w:name="_Toc340130182" w:id="615"/>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8F6AF3">
        <w:rPr>
          <w:rFonts w:asciiTheme="minorHAnsi" w:hAnsiTheme="minorHAnsi" w:cstheme="minorHAnsi"/>
          <w:sz w:val="20"/>
          <w:lang w:val="en-US"/>
        </w:rPr>
        <w:t>General</w:t>
      </w:r>
      <w:bookmarkEnd w:id="608"/>
      <w:bookmarkEnd w:id="609"/>
      <w:r w:rsidRPr="008F6AF3">
        <w:rPr>
          <w:rFonts w:asciiTheme="minorHAnsi" w:hAnsiTheme="minorHAnsi" w:cstheme="minorHAnsi"/>
          <w:sz w:val="20"/>
          <w:lang w:val="en-US"/>
        </w:rPr>
        <w:t xml:space="preserve"> </w:t>
      </w:r>
      <w:bookmarkStart w:name="_Toc346087158" w:id="616"/>
      <w:bookmarkStart w:name="_Toc346087492" w:id="617"/>
      <w:bookmarkStart w:name="_Toc346087811" w:id="618"/>
      <w:bookmarkEnd w:id="610"/>
      <w:bookmarkEnd w:id="611"/>
      <w:bookmarkEnd w:id="612"/>
      <w:bookmarkEnd w:id="616"/>
      <w:bookmarkEnd w:id="617"/>
      <w:bookmarkEnd w:id="618"/>
    </w:p>
    <w:p w:rsidRPr="008F6AF3" w:rsidR="005B135D" w:rsidP="005B135D" w:rsidRDefault="005B135D" w14:paraId="5F6C5607" w14:textId="77777777">
      <w:pPr>
        <w:pStyle w:val="ListParagraph"/>
        <w:keepNext/>
        <w:spacing w:after="0" w:line="20" w:lineRule="atLeast"/>
        <w:ind w:left="1560"/>
        <w:jc w:val="both"/>
        <w:rPr>
          <w:rFonts w:cstheme="minorHAnsi"/>
          <w:sz w:val="20"/>
          <w:szCs w:val="20"/>
          <w:lang w:val="en-US"/>
        </w:rPr>
      </w:pPr>
    </w:p>
    <w:p w:rsidRPr="00203685" w:rsidR="00276D00" w:rsidP="00276D00" w:rsidRDefault="00276D00" w14:paraId="3C92029E" w14:textId="751D3DAE">
      <w:pPr>
        <w:pStyle w:val="ListParagraph"/>
        <w:keepNext/>
        <w:numPr>
          <w:ilvl w:val="0"/>
          <w:numId w:val="19"/>
        </w:numPr>
        <w:spacing w:after="0" w:line="20" w:lineRule="atLeast"/>
        <w:jc w:val="both"/>
        <w:rPr>
          <w:rFonts w:cstheme="minorHAnsi"/>
          <w:sz w:val="20"/>
          <w:szCs w:val="20"/>
          <w:lang w:val="en-US"/>
        </w:rPr>
      </w:pPr>
      <w:bookmarkStart w:name="_Toc338866616" w:id="619"/>
      <w:r w:rsidRPr="00203685">
        <w:rPr>
          <w:rFonts w:cstheme="minorHAnsi"/>
          <w:sz w:val="20"/>
          <w:szCs w:val="20"/>
          <w:lang w:val="en-US"/>
        </w:rPr>
        <w:t>Unless expressly established otherwise, all documents must be submitted in Spanish or accompanied by a simple translation into Spanish. In the event of any discrepancy between the texts in both languages, the Spanish text shall prevail.</w:t>
      </w:r>
    </w:p>
    <w:p w:rsidRPr="00203685" w:rsidR="00276D00" w:rsidP="00276D00" w:rsidRDefault="00276D00" w14:paraId="487B44C2"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3C09ACC1" w14:textId="58080D42">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All the documentation </w:t>
      </w:r>
      <w:r w:rsidRPr="00203685" w:rsidR="00FD2F9B">
        <w:rPr>
          <w:rFonts w:cstheme="minorHAnsi"/>
          <w:sz w:val="20"/>
          <w:szCs w:val="20"/>
          <w:lang w:val="en-US"/>
        </w:rPr>
        <w:t xml:space="preserve">submitted </w:t>
      </w:r>
      <w:r w:rsidRPr="00203685">
        <w:rPr>
          <w:rFonts w:cstheme="minorHAnsi"/>
          <w:sz w:val="20"/>
          <w:szCs w:val="20"/>
          <w:lang w:val="en-US"/>
        </w:rPr>
        <w:t>in the Envelopes must be perfectly legible and must be clearly foliated, in a correlative manner and signed on each page by the Legal Representative(s). Likewise, an index containing a detailed list of all the documents included in each Envelope shall be included, with the exception of Envelope No. 3.</w:t>
      </w:r>
    </w:p>
    <w:p w:rsidRPr="00203685" w:rsidR="00276D00" w:rsidP="00276D00" w:rsidRDefault="00276D00" w14:paraId="5A353FA1"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47D6E352" w14:textId="01AB5660">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In the event of any discrepancy between a figure expressed in numbers and in letters, the figure expressed in letters shall prevail.</w:t>
      </w:r>
    </w:p>
    <w:p w:rsidRPr="00203685" w:rsidR="00276D00" w:rsidP="00276D00" w:rsidRDefault="00276D00" w14:paraId="19DBA6D8" w14:textId="77777777">
      <w:pPr>
        <w:pStyle w:val="ListParagraph"/>
        <w:keepNext/>
        <w:spacing w:after="0" w:line="20" w:lineRule="atLeast"/>
        <w:ind w:left="1797"/>
        <w:jc w:val="both"/>
        <w:rPr>
          <w:rFonts w:cstheme="minorHAnsi"/>
          <w:sz w:val="20"/>
          <w:szCs w:val="20"/>
          <w:lang w:val="en-US"/>
        </w:rPr>
      </w:pPr>
    </w:p>
    <w:p w:rsidRPr="00203685" w:rsidR="00667BA2" w:rsidP="00276D00" w:rsidRDefault="00276D00" w14:paraId="67650F2C" w14:textId="54182524">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In the case of Envelope No. 1, the </w:t>
      </w:r>
      <w:r w:rsidRPr="00203685" w:rsidR="005D1B7F">
        <w:rPr>
          <w:rFonts w:cstheme="minorHAnsi"/>
          <w:sz w:val="20"/>
          <w:szCs w:val="20"/>
          <w:lang w:val="en-US"/>
        </w:rPr>
        <w:t>Project Manager</w:t>
      </w:r>
      <w:r w:rsidRPr="00203685">
        <w:rPr>
          <w:rFonts w:cstheme="minorHAnsi"/>
          <w:sz w:val="20"/>
          <w:szCs w:val="20"/>
          <w:lang w:val="en-US"/>
        </w:rPr>
        <w:t xml:space="preserve"> may arrange for the use of the mechanism of the </w:t>
      </w:r>
      <w:r w:rsidRPr="00203685" w:rsidR="002A2512">
        <w:rPr>
          <w:rFonts w:cstheme="minorHAnsi"/>
          <w:sz w:val="20"/>
          <w:szCs w:val="20"/>
          <w:lang w:val="en-US"/>
        </w:rPr>
        <w:t>virtual reception desk</w:t>
      </w:r>
      <w:r w:rsidRPr="00203685">
        <w:rPr>
          <w:rFonts w:cstheme="minorHAnsi"/>
          <w:sz w:val="20"/>
          <w:szCs w:val="20"/>
          <w:lang w:val="en-US"/>
        </w:rPr>
        <w:t xml:space="preserve">, if appropriate, which shall be communicated by </w:t>
      </w:r>
      <w:r w:rsidRPr="00203685" w:rsidR="00334292">
        <w:rPr>
          <w:rFonts w:cstheme="minorHAnsi"/>
          <w:sz w:val="20"/>
          <w:szCs w:val="20"/>
          <w:lang w:val="en-US"/>
        </w:rPr>
        <w:t>Official Letter</w:t>
      </w:r>
      <w:r w:rsidRPr="00203685">
        <w:rPr>
          <w:rFonts w:cstheme="minorHAnsi"/>
          <w:sz w:val="20"/>
          <w:szCs w:val="20"/>
          <w:lang w:val="en-US"/>
        </w:rPr>
        <w:t>.</w:t>
      </w:r>
    </w:p>
    <w:p w:rsidRPr="00203685" w:rsidR="00667BA2" w:rsidP="0017211D" w:rsidRDefault="00667BA2" w14:paraId="4A05838C" w14:textId="77777777">
      <w:pPr>
        <w:pStyle w:val="ListParagraph"/>
        <w:rPr>
          <w:rFonts w:cstheme="minorHAnsi"/>
          <w:sz w:val="20"/>
          <w:szCs w:val="20"/>
          <w:lang w:val="en-US"/>
        </w:rPr>
      </w:pPr>
    </w:p>
    <w:bookmarkEnd w:id="613"/>
    <w:bookmarkEnd w:id="614"/>
    <w:bookmarkEnd w:id="615"/>
    <w:bookmarkEnd w:id="619"/>
    <w:p w:rsidRPr="00203685" w:rsidR="00276D00" w:rsidP="00276D00" w:rsidRDefault="00276D00" w14:paraId="0AA04754" w14:textId="62F0AFAF">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The documents in Envelope No. 1 shall be submitted, as the case may be, in physical form, upon request for an appointment or through the virtual </w:t>
      </w:r>
      <w:r w:rsidRPr="00203685" w:rsidR="00FB7326">
        <w:rPr>
          <w:rFonts w:cstheme="minorHAnsi"/>
          <w:sz w:val="20"/>
          <w:szCs w:val="20"/>
          <w:lang w:val="en-US"/>
        </w:rPr>
        <w:t>reception desk</w:t>
      </w:r>
      <w:r w:rsidRPr="00203685">
        <w:rPr>
          <w:rFonts w:cstheme="minorHAnsi"/>
          <w:sz w:val="20"/>
          <w:szCs w:val="20"/>
          <w:lang w:val="en-US"/>
        </w:rPr>
        <w:t>, with a copy to the e-mail address provided for the project, through the e-mail addresses provided by the Legal Representatives of the Bidders. In the event that there is more than one Legal Representative and the representation has not been indicated to be joint, it will be sufficient that the subscription of the Affidavits and/or Forms, as well as the sending of the e-mail, be made by one of them.</w:t>
      </w:r>
    </w:p>
    <w:p w:rsidRPr="00203685" w:rsidR="00276D00" w:rsidP="00276D00" w:rsidRDefault="00276D00" w14:paraId="41DD25C7"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5BFF08FA" w14:textId="301B547C">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Envelopes N</w:t>
      </w:r>
      <w:r w:rsidRPr="00203685" w:rsidR="00FD2F9B">
        <w:rPr>
          <w:rFonts w:cstheme="minorHAnsi"/>
          <w:sz w:val="20"/>
          <w:szCs w:val="20"/>
          <w:lang w:val="en-US"/>
        </w:rPr>
        <w:t>o.</w:t>
      </w:r>
      <w:r w:rsidRPr="00203685">
        <w:rPr>
          <w:rFonts w:cstheme="minorHAnsi"/>
          <w:sz w:val="20"/>
          <w:szCs w:val="20"/>
          <w:lang w:val="en-US"/>
        </w:rPr>
        <w:t xml:space="preserve"> 2 and N</w:t>
      </w:r>
      <w:r w:rsidRPr="00203685" w:rsidR="00FD2F9B">
        <w:rPr>
          <w:rFonts w:cstheme="minorHAnsi"/>
          <w:sz w:val="20"/>
          <w:szCs w:val="20"/>
          <w:lang w:val="en-US"/>
        </w:rPr>
        <w:t>o.</w:t>
      </w:r>
      <w:r w:rsidRPr="00203685">
        <w:rPr>
          <w:rFonts w:cstheme="minorHAnsi"/>
          <w:sz w:val="20"/>
          <w:szCs w:val="20"/>
          <w:lang w:val="en-US"/>
        </w:rPr>
        <w:t xml:space="preserve"> 3 may only be submitted personally by the Authorized Agent(s) or by the Legal Representative(s). Documents sent by </w:t>
      </w:r>
      <w:r w:rsidRPr="00203685" w:rsidR="00956C0C">
        <w:rPr>
          <w:rFonts w:cstheme="minorHAnsi"/>
          <w:sz w:val="20"/>
          <w:szCs w:val="20"/>
          <w:lang w:val="en-US"/>
        </w:rPr>
        <w:t>posta</w:t>
      </w:r>
      <w:r w:rsidRPr="00203685" w:rsidR="002A2512">
        <w:rPr>
          <w:rFonts w:cstheme="minorHAnsi"/>
          <w:sz w:val="20"/>
          <w:szCs w:val="20"/>
          <w:lang w:val="en-US"/>
        </w:rPr>
        <w:t>l service</w:t>
      </w:r>
      <w:r w:rsidRPr="00203685">
        <w:rPr>
          <w:rFonts w:cstheme="minorHAnsi"/>
          <w:sz w:val="20"/>
          <w:szCs w:val="20"/>
          <w:lang w:val="en-US"/>
        </w:rPr>
        <w:t xml:space="preserve">, electronic or any other type of communication will not be accepted or received. </w:t>
      </w:r>
    </w:p>
    <w:p w:rsidRPr="00203685" w:rsidR="00276D00" w:rsidP="00276D00" w:rsidRDefault="00276D00" w14:paraId="620835CF"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700541FA" w14:textId="479EEE8D">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Envelopes No. 2 and No. 3 shall be submitted sealed and labeled on the front with the name of the Bidder. This provision is also applicable to Envelope No. 1, in the event that its physical presentation is required.</w:t>
      </w:r>
    </w:p>
    <w:p w:rsidRPr="00203685" w:rsidR="00276D00" w:rsidP="00276D00" w:rsidRDefault="00276D00" w14:paraId="14C116B9"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4E917745" w14:textId="183ED3F1">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Envelope No. 2 shall be submitted in three (3) sets, one (1) original and two (2) simple copies. </w:t>
      </w:r>
    </w:p>
    <w:p w:rsidRPr="00203685" w:rsidR="00276D00" w:rsidP="00276D00" w:rsidRDefault="00276D00" w14:paraId="3D997785"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438B00E8" w14:textId="2BFD88F6">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 No. 3 shall be submitted only in Original.</w:t>
      </w:r>
    </w:p>
    <w:p w:rsidRPr="00203685" w:rsidR="00276D00" w:rsidP="00276D00" w:rsidRDefault="00276D00" w14:paraId="46AEAB15" w14:textId="77777777">
      <w:pPr>
        <w:pStyle w:val="ListParagraph"/>
        <w:keepNext/>
        <w:spacing w:after="0" w:line="20" w:lineRule="atLeast"/>
        <w:ind w:left="1797"/>
        <w:jc w:val="both"/>
        <w:rPr>
          <w:rFonts w:cstheme="minorHAnsi"/>
          <w:sz w:val="20"/>
          <w:szCs w:val="20"/>
          <w:lang w:val="en-US"/>
        </w:rPr>
      </w:pPr>
    </w:p>
    <w:p w:rsidRPr="00203685" w:rsidR="00276D00" w:rsidP="00276D00" w:rsidRDefault="00276D00" w14:paraId="35E62690" w14:textId="7588F670">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The Interested Party or Bidder shall assume all costs or expenses, direct or indirect, incurred in connection with the preparation and </w:t>
      </w:r>
      <w:r w:rsidRPr="00203685" w:rsidR="002A2512">
        <w:rPr>
          <w:rFonts w:cstheme="minorHAnsi"/>
          <w:sz w:val="20"/>
          <w:szCs w:val="20"/>
          <w:lang w:val="en-US"/>
        </w:rPr>
        <w:t>submission</w:t>
      </w:r>
      <w:r w:rsidRPr="00203685">
        <w:rPr>
          <w:rFonts w:cstheme="minorHAnsi"/>
          <w:sz w:val="20"/>
          <w:szCs w:val="20"/>
          <w:lang w:val="en-US"/>
        </w:rPr>
        <w:t xml:space="preserve"> of Envelopes N</w:t>
      </w:r>
      <w:r w:rsidRPr="00203685" w:rsidR="00A33601">
        <w:rPr>
          <w:rFonts w:cstheme="minorHAnsi"/>
          <w:sz w:val="20"/>
          <w:szCs w:val="20"/>
          <w:lang w:val="en-US"/>
        </w:rPr>
        <w:t>o.</w:t>
      </w:r>
      <w:r w:rsidRPr="00203685">
        <w:rPr>
          <w:rFonts w:cstheme="minorHAnsi"/>
          <w:sz w:val="20"/>
          <w:szCs w:val="20"/>
          <w:lang w:val="en-US"/>
        </w:rPr>
        <w:t xml:space="preserve"> 1, N</w:t>
      </w:r>
      <w:r w:rsidRPr="00203685" w:rsidR="00A33601">
        <w:rPr>
          <w:rFonts w:cstheme="minorHAnsi"/>
          <w:sz w:val="20"/>
          <w:szCs w:val="20"/>
          <w:lang w:val="en-US"/>
        </w:rPr>
        <w:t>o.</w:t>
      </w:r>
      <w:r w:rsidRPr="00203685">
        <w:rPr>
          <w:rFonts w:cstheme="minorHAnsi"/>
          <w:sz w:val="20"/>
          <w:szCs w:val="20"/>
          <w:lang w:val="en-US"/>
        </w:rPr>
        <w:t xml:space="preserve"> 2 and N</w:t>
      </w:r>
      <w:r w:rsidRPr="00203685" w:rsidR="00A33601">
        <w:rPr>
          <w:rFonts w:cstheme="minorHAnsi"/>
          <w:sz w:val="20"/>
          <w:szCs w:val="20"/>
          <w:lang w:val="en-US"/>
        </w:rPr>
        <w:t>o.</w:t>
      </w:r>
      <w:r w:rsidRPr="00203685">
        <w:rPr>
          <w:rFonts w:cstheme="minorHAnsi"/>
          <w:sz w:val="20"/>
          <w:szCs w:val="20"/>
          <w:lang w:val="en-US"/>
        </w:rPr>
        <w:t xml:space="preserve"> 3, as applicable. The State or any of its agencies, including PROINVERSIÓN, its consultants and/or advisors, shall not be responsible in any case for such costs or expenses, regardless of the result of the </w:t>
      </w:r>
      <w:r w:rsidRPr="00203685" w:rsidR="00A33601">
        <w:rPr>
          <w:rFonts w:cstheme="minorHAnsi"/>
          <w:sz w:val="20"/>
          <w:szCs w:val="20"/>
          <w:lang w:val="en-US"/>
        </w:rPr>
        <w:t>Bidding</w:t>
      </w:r>
      <w:r w:rsidRPr="00203685">
        <w:rPr>
          <w:rFonts w:cstheme="minorHAnsi"/>
          <w:sz w:val="20"/>
          <w:szCs w:val="20"/>
          <w:lang w:val="en-US"/>
        </w:rPr>
        <w:t>, or if the same is suspended or cancelled.</w:t>
      </w:r>
    </w:p>
    <w:p w:rsidRPr="00203685" w:rsidR="00276D00" w:rsidP="00276D00" w:rsidRDefault="00276D00" w14:paraId="5962254C" w14:textId="77777777">
      <w:pPr>
        <w:pStyle w:val="ListParagraph"/>
        <w:keepNext/>
        <w:spacing w:after="0" w:line="20" w:lineRule="atLeast"/>
        <w:ind w:left="1797"/>
        <w:jc w:val="both"/>
        <w:rPr>
          <w:rFonts w:cstheme="minorHAnsi"/>
          <w:sz w:val="20"/>
          <w:szCs w:val="20"/>
          <w:lang w:val="en-US"/>
        </w:rPr>
      </w:pPr>
    </w:p>
    <w:p w:rsidRPr="00203685" w:rsidR="00E1727C" w:rsidP="00276D00" w:rsidRDefault="00A33601" w14:paraId="72D7E69A" w14:textId="4D375446">
      <w:pPr>
        <w:pStyle w:val="ListParagraph"/>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In the event that </w:t>
      </w:r>
      <w:r w:rsidRPr="00203685" w:rsidR="00276D00">
        <w:rPr>
          <w:rFonts w:cstheme="minorHAnsi"/>
          <w:sz w:val="20"/>
          <w:szCs w:val="20"/>
          <w:lang w:val="en-US"/>
        </w:rPr>
        <w:t xml:space="preserve">any Prequalified Bidder fail to submit any of the documents required for Envelope No. 2, such Bidder shall be disqualified from the </w:t>
      </w:r>
      <w:r w:rsidRPr="00203685">
        <w:rPr>
          <w:rFonts w:cstheme="minorHAnsi"/>
          <w:sz w:val="20"/>
          <w:szCs w:val="20"/>
          <w:lang w:val="en-US"/>
        </w:rPr>
        <w:t>Bidding</w:t>
      </w:r>
      <w:r w:rsidRPr="00203685" w:rsidR="00276D00">
        <w:rPr>
          <w:rFonts w:cstheme="minorHAnsi"/>
          <w:sz w:val="20"/>
          <w:szCs w:val="20"/>
          <w:lang w:val="en-US"/>
        </w:rPr>
        <w:t>.</w:t>
      </w:r>
    </w:p>
    <w:p w:rsidRPr="00203685" w:rsidR="00B74181" w:rsidP="008B1E4C" w:rsidRDefault="00B74181" w14:paraId="5FB69722" w14:textId="77777777">
      <w:pPr>
        <w:pStyle w:val="ListParagraph"/>
        <w:keepNext/>
        <w:spacing w:after="0" w:line="20" w:lineRule="atLeast"/>
        <w:ind w:left="1560"/>
        <w:jc w:val="both"/>
        <w:rPr>
          <w:rFonts w:cstheme="minorHAnsi"/>
          <w:sz w:val="20"/>
          <w:szCs w:val="20"/>
          <w:lang w:val="en-US"/>
        </w:rPr>
      </w:pPr>
    </w:p>
    <w:p w:rsidRPr="008F6AF3" w:rsidR="00585E80" w:rsidP="00933798" w:rsidRDefault="00933798" w14:paraId="724896E1" w14:textId="5EA8CF34">
      <w:pPr>
        <w:pStyle w:val="EstiloTtulo2SinNegritaCursivaIzquierda0cmPrimeral"/>
        <w:numPr>
          <w:ilvl w:val="1"/>
          <w:numId w:val="70"/>
        </w:numPr>
        <w:ind w:left="993"/>
        <w:rPr>
          <w:rFonts w:asciiTheme="minorHAnsi" w:hAnsiTheme="minorHAnsi" w:cstheme="minorHAnsi"/>
          <w:sz w:val="20"/>
          <w:lang w:val="en-US"/>
        </w:rPr>
      </w:pPr>
      <w:bookmarkStart w:name="_Toc241494953" w:id="620"/>
      <w:bookmarkStart w:name="_Toc241576783" w:id="621"/>
      <w:bookmarkStart w:name="_Ref408408700" w:id="622"/>
      <w:bookmarkStart w:name="_Toc410908241" w:id="623"/>
      <w:bookmarkStart w:name="_Toc48150750" w:id="624"/>
      <w:bookmarkStart w:name="_Toc79091402" w:id="625"/>
      <w:r w:rsidRPr="008F6AF3">
        <w:rPr>
          <w:rFonts w:asciiTheme="minorHAnsi" w:hAnsiTheme="minorHAnsi" w:cstheme="minorHAnsi"/>
          <w:sz w:val="20"/>
          <w:lang w:val="en-US"/>
        </w:rPr>
        <w:t>Submission of Envelope</w:t>
      </w:r>
      <w:r w:rsidRPr="008F6AF3" w:rsidR="00E1727C">
        <w:rPr>
          <w:rFonts w:asciiTheme="minorHAnsi" w:hAnsiTheme="minorHAnsi" w:cstheme="minorHAnsi"/>
          <w:sz w:val="20"/>
          <w:lang w:val="en-US"/>
        </w:rPr>
        <w:t xml:space="preserve"> N</w:t>
      </w:r>
      <w:r w:rsidRPr="00203685" w:rsidR="00A33601">
        <w:rPr>
          <w:rFonts w:asciiTheme="minorHAnsi" w:hAnsiTheme="minorHAnsi" w:cstheme="minorHAnsi"/>
          <w:sz w:val="20"/>
          <w:lang w:val="en-US"/>
        </w:rPr>
        <w:t>o.</w:t>
      </w:r>
      <w:r w:rsidRPr="008F6AF3" w:rsidR="00E1727C">
        <w:rPr>
          <w:rFonts w:asciiTheme="minorHAnsi" w:hAnsiTheme="minorHAnsi" w:cstheme="minorHAnsi"/>
          <w:sz w:val="20"/>
          <w:lang w:val="en-US"/>
        </w:rPr>
        <w:t xml:space="preserve"> 1</w:t>
      </w:r>
      <w:bookmarkEnd w:id="620"/>
      <w:bookmarkEnd w:id="621"/>
      <w:bookmarkEnd w:id="622"/>
      <w:bookmarkEnd w:id="623"/>
      <w:bookmarkEnd w:id="624"/>
      <w:bookmarkEnd w:id="625"/>
      <w:r w:rsidRPr="008F6AF3" w:rsidR="00E1727C">
        <w:rPr>
          <w:rFonts w:asciiTheme="minorHAnsi" w:hAnsiTheme="minorHAnsi" w:cstheme="minorHAnsi"/>
          <w:sz w:val="20"/>
          <w:lang w:val="en-US"/>
        </w:rPr>
        <w:t xml:space="preserve"> </w:t>
      </w:r>
    </w:p>
    <w:p w:rsidRPr="008F6AF3" w:rsidR="001773F3" w:rsidP="0017211D" w:rsidRDefault="001773F3" w14:paraId="11C6340F" w14:textId="63C53487">
      <w:pPr>
        <w:pStyle w:val="EstiloTtulo2SinNegritaCursivaIzquierda0cmPrimeral"/>
        <w:numPr>
          <w:ilvl w:val="0"/>
          <w:numId w:val="0"/>
        </w:numPr>
        <w:ind w:left="284"/>
        <w:rPr>
          <w:rFonts w:asciiTheme="minorHAnsi" w:hAnsiTheme="minorHAnsi" w:cstheme="minorHAnsi"/>
          <w:sz w:val="20"/>
          <w:lang w:val="en-US"/>
        </w:rPr>
      </w:pPr>
    </w:p>
    <w:p w:rsidRPr="00203685" w:rsidR="00933798" w:rsidP="00933798" w:rsidRDefault="00933798" w14:paraId="074F2012" w14:textId="11894E24">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Envelope No. 1 shall be submitted within the term indicated in the schedule.</w:t>
      </w:r>
    </w:p>
    <w:p w:rsidRPr="00203685" w:rsidR="00933798" w:rsidP="00933798" w:rsidRDefault="00933798" w14:paraId="018E166E" w14:textId="77777777">
      <w:pPr>
        <w:keepNext/>
        <w:tabs>
          <w:tab w:val="left" w:pos="993"/>
        </w:tabs>
        <w:spacing w:after="0" w:line="20" w:lineRule="atLeast"/>
        <w:ind w:left="993"/>
        <w:jc w:val="both"/>
        <w:rPr>
          <w:rFonts w:cstheme="minorHAnsi"/>
          <w:sz w:val="20"/>
          <w:szCs w:val="20"/>
          <w:lang w:val="en-US"/>
        </w:rPr>
      </w:pPr>
    </w:p>
    <w:p w:rsidRPr="00203685" w:rsidR="00933798" w:rsidP="00933798" w:rsidRDefault="00933798" w14:paraId="42FF1CCE" w14:textId="77777777">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The documents included in such Envelope shall be numbered in a correlative and clear manner, including a table of contents with a detailed list of the documents included.</w:t>
      </w:r>
    </w:p>
    <w:p w:rsidRPr="00203685" w:rsidR="00933798" w:rsidP="00933798" w:rsidRDefault="00933798" w14:paraId="5000D012" w14:textId="77777777">
      <w:pPr>
        <w:keepNext/>
        <w:tabs>
          <w:tab w:val="left" w:pos="993"/>
        </w:tabs>
        <w:spacing w:after="0" w:line="20" w:lineRule="atLeast"/>
        <w:ind w:left="993"/>
        <w:jc w:val="both"/>
        <w:rPr>
          <w:rFonts w:cstheme="minorHAnsi"/>
          <w:sz w:val="20"/>
          <w:szCs w:val="20"/>
          <w:lang w:val="en-US"/>
        </w:rPr>
      </w:pPr>
    </w:p>
    <w:p w:rsidRPr="00203685" w:rsidR="00395294" w:rsidP="00933798" w:rsidRDefault="00933798" w14:paraId="357982CF" w14:textId="524E4896">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 xml:space="preserve">In the event that the </w:t>
      </w:r>
      <w:r w:rsidRPr="00203685" w:rsidR="00A33601">
        <w:rPr>
          <w:rFonts w:cstheme="minorHAnsi"/>
          <w:sz w:val="20"/>
          <w:szCs w:val="20"/>
          <w:lang w:val="en-US"/>
        </w:rPr>
        <w:t xml:space="preserve">submission </w:t>
      </w:r>
      <w:r w:rsidRPr="00203685">
        <w:rPr>
          <w:rFonts w:cstheme="minorHAnsi"/>
          <w:sz w:val="20"/>
          <w:szCs w:val="20"/>
          <w:lang w:val="en-US"/>
        </w:rPr>
        <w:t xml:space="preserve">of Envelope No. 1 is to be submitted virtually, it shall be done through the </w:t>
      </w:r>
      <w:r w:rsidRPr="00203685" w:rsidR="002A2512">
        <w:rPr>
          <w:rFonts w:cstheme="minorHAnsi"/>
          <w:sz w:val="20"/>
          <w:szCs w:val="20"/>
          <w:lang w:val="en-US"/>
        </w:rPr>
        <w:t>virtual reception desk</w:t>
      </w:r>
      <w:r w:rsidRPr="00203685">
        <w:rPr>
          <w:rFonts w:cstheme="minorHAnsi"/>
          <w:sz w:val="20"/>
          <w:szCs w:val="20"/>
          <w:lang w:val="en-US"/>
        </w:rPr>
        <w:t>. In addition to the above, the documents included in such Envelope must be legibly scanned in color PDF format.</w:t>
      </w:r>
      <w:r w:rsidRPr="00203685" w:rsidR="00395294">
        <w:rPr>
          <w:rFonts w:cstheme="minorHAnsi"/>
          <w:sz w:val="20"/>
          <w:szCs w:val="20"/>
          <w:lang w:val="en-US"/>
        </w:rPr>
        <w:t xml:space="preserve"> </w:t>
      </w:r>
    </w:p>
    <w:p w:rsidRPr="00203685" w:rsidR="00395294" w:rsidP="0017211D" w:rsidRDefault="00395294" w14:paraId="645BEBFF" w14:textId="77777777">
      <w:pPr>
        <w:spacing w:after="0" w:line="20" w:lineRule="atLeast"/>
        <w:ind w:left="567" w:hanging="567"/>
        <w:jc w:val="both"/>
        <w:rPr>
          <w:rFonts w:cstheme="minorHAnsi"/>
          <w:sz w:val="20"/>
          <w:szCs w:val="20"/>
          <w:lang w:val="en-US"/>
        </w:rPr>
      </w:pPr>
    </w:p>
    <w:p w:rsidRPr="00203685" w:rsidR="00E1727C" w:rsidP="00933798" w:rsidRDefault="00933798" w14:paraId="4BFA0043" w14:textId="44114ACC">
      <w:pPr>
        <w:pStyle w:val="EstiloTtulo2SinNegritaCursivaIzquierda0cmPrimeral"/>
        <w:numPr>
          <w:ilvl w:val="1"/>
          <w:numId w:val="70"/>
        </w:numPr>
        <w:ind w:left="993"/>
        <w:rPr>
          <w:rFonts w:asciiTheme="minorHAnsi" w:hAnsiTheme="minorHAnsi" w:cstheme="minorHAnsi"/>
          <w:sz w:val="20"/>
          <w:lang w:val="en-US"/>
        </w:rPr>
      </w:pPr>
      <w:bookmarkStart w:name="_Toc241494954" w:id="626"/>
      <w:bookmarkStart w:name="_Toc241576784" w:id="627"/>
      <w:bookmarkStart w:name="_Toc410908242" w:id="628"/>
      <w:bookmarkStart w:name="_Toc48150751" w:id="629"/>
      <w:bookmarkStart w:name="_Toc79091403" w:id="630"/>
      <w:r w:rsidRPr="00203685">
        <w:rPr>
          <w:rFonts w:asciiTheme="minorHAnsi" w:hAnsiTheme="minorHAnsi" w:cstheme="minorHAnsi"/>
          <w:sz w:val="20"/>
          <w:lang w:val="en-US"/>
        </w:rPr>
        <w:t>Submission of Envelopes</w:t>
      </w:r>
      <w:r w:rsidRPr="00203685" w:rsidR="00E1727C">
        <w:rPr>
          <w:rFonts w:asciiTheme="minorHAnsi" w:hAnsiTheme="minorHAnsi" w:cstheme="minorHAnsi"/>
          <w:sz w:val="20"/>
          <w:lang w:val="en-US"/>
        </w:rPr>
        <w:t xml:space="preserve"> N</w:t>
      </w:r>
      <w:r w:rsidRPr="00203685" w:rsidR="00A33601">
        <w:rPr>
          <w:rFonts w:asciiTheme="minorHAnsi" w:hAnsiTheme="minorHAnsi" w:cstheme="minorHAnsi"/>
          <w:sz w:val="20"/>
          <w:lang w:val="en-US"/>
        </w:rPr>
        <w:t>o.</w:t>
      </w:r>
      <w:r w:rsidRPr="00203685" w:rsidR="00E1727C">
        <w:rPr>
          <w:rFonts w:asciiTheme="minorHAnsi" w:hAnsiTheme="minorHAnsi" w:cstheme="minorHAnsi"/>
          <w:sz w:val="20"/>
          <w:lang w:val="en-US"/>
        </w:rPr>
        <w:t xml:space="preserve"> 2 </w:t>
      </w:r>
      <w:r w:rsidRPr="00203685" w:rsidR="00A33601">
        <w:rPr>
          <w:rFonts w:asciiTheme="minorHAnsi" w:hAnsiTheme="minorHAnsi" w:cstheme="minorHAnsi"/>
          <w:sz w:val="20"/>
          <w:lang w:val="en-US"/>
        </w:rPr>
        <w:t>and</w:t>
      </w:r>
      <w:r w:rsidRPr="00203685" w:rsidR="00E1727C">
        <w:rPr>
          <w:rFonts w:asciiTheme="minorHAnsi" w:hAnsiTheme="minorHAnsi" w:cstheme="minorHAnsi"/>
          <w:sz w:val="20"/>
          <w:lang w:val="en-US"/>
        </w:rPr>
        <w:t xml:space="preserve"> N</w:t>
      </w:r>
      <w:r w:rsidRPr="00203685" w:rsidR="00A33601">
        <w:rPr>
          <w:rFonts w:asciiTheme="minorHAnsi" w:hAnsiTheme="minorHAnsi" w:cstheme="minorHAnsi"/>
          <w:sz w:val="20"/>
          <w:lang w:val="en-US"/>
        </w:rPr>
        <w:t>o.</w:t>
      </w:r>
      <w:r w:rsidRPr="00203685" w:rsidR="00E1727C">
        <w:rPr>
          <w:rFonts w:asciiTheme="minorHAnsi" w:hAnsiTheme="minorHAnsi" w:cstheme="minorHAnsi"/>
          <w:sz w:val="20"/>
          <w:lang w:val="en-US"/>
        </w:rPr>
        <w:t xml:space="preserve"> 3</w:t>
      </w:r>
      <w:bookmarkEnd w:id="626"/>
      <w:bookmarkEnd w:id="627"/>
      <w:bookmarkEnd w:id="628"/>
      <w:bookmarkEnd w:id="629"/>
      <w:bookmarkEnd w:id="630"/>
    </w:p>
    <w:p w:rsidRPr="00203685" w:rsidR="00E1727C" w:rsidP="00510FEB" w:rsidRDefault="00E1727C" w14:paraId="50E8D664" w14:textId="77777777">
      <w:pPr>
        <w:pStyle w:val="EstiloTtulo2SinNegritaCursivaIzquierda0cmPrimeral"/>
        <w:numPr>
          <w:ilvl w:val="0"/>
          <w:numId w:val="0"/>
        </w:numPr>
        <w:ind w:left="720"/>
        <w:outlineLvl w:val="9"/>
        <w:rPr>
          <w:rFonts w:asciiTheme="minorHAnsi" w:hAnsiTheme="minorHAnsi" w:cstheme="minorHAnsi"/>
          <w:sz w:val="20"/>
          <w:lang w:val="en-US"/>
        </w:rPr>
      </w:pPr>
    </w:p>
    <w:p w:rsidRPr="00203685" w:rsidR="00E1727C" w:rsidP="00510FEB" w:rsidRDefault="00933798" w14:paraId="0F75A22F" w14:textId="18A5C5C9">
      <w:pPr>
        <w:spacing w:after="0" w:line="20" w:lineRule="atLeast"/>
        <w:ind w:left="993"/>
        <w:jc w:val="both"/>
        <w:rPr>
          <w:rFonts w:cstheme="minorHAnsi"/>
          <w:sz w:val="20"/>
          <w:szCs w:val="20"/>
          <w:lang w:val="en-US"/>
        </w:rPr>
      </w:pPr>
      <w:r w:rsidRPr="00203685">
        <w:rPr>
          <w:rFonts w:cstheme="minorHAnsi"/>
          <w:sz w:val="20"/>
          <w:szCs w:val="20"/>
          <w:lang w:val="en-US"/>
        </w:rPr>
        <w:t>The submission of Envelopes N</w:t>
      </w:r>
      <w:r w:rsidRPr="00203685" w:rsidR="00A33601">
        <w:rPr>
          <w:rFonts w:cstheme="minorHAnsi"/>
          <w:sz w:val="20"/>
          <w:szCs w:val="20"/>
          <w:lang w:val="en-US"/>
        </w:rPr>
        <w:t>o.</w:t>
      </w:r>
      <w:r w:rsidRPr="00203685">
        <w:rPr>
          <w:rFonts w:cstheme="minorHAnsi"/>
          <w:sz w:val="20"/>
          <w:szCs w:val="20"/>
          <w:lang w:val="en-US"/>
        </w:rPr>
        <w:t xml:space="preserve"> 2 and N</w:t>
      </w:r>
      <w:r w:rsidRPr="00203685" w:rsidR="00A33601">
        <w:rPr>
          <w:rFonts w:cstheme="minorHAnsi"/>
          <w:sz w:val="20"/>
          <w:szCs w:val="20"/>
          <w:lang w:val="en-US"/>
        </w:rPr>
        <w:t>o.</w:t>
      </w:r>
      <w:r w:rsidRPr="00203685">
        <w:rPr>
          <w:rFonts w:cstheme="minorHAnsi"/>
          <w:sz w:val="20"/>
          <w:szCs w:val="20"/>
          <w:lang w:val="en-US"/>
        </w:rPr>
        <w:t xml:space="preserve"> 3, by the Prequalified Bidders, will be carried out in a public act before the Committee, in the presence of a Notary Public, on the date, time and place indicated by </w:t>
      </w:r>
      <w:r w:rsidRPr="00203685" w:rsidR="00334292">
        <w:rPr>
          <w:rFonts w:cstheme="minorHAnsi"/>
          <w:sz w:val="20"/>
          <w:szCs w:val="20"/>
          <w:lang w:val="en-US"/>
        </w:rPr>
        <w:t xml:space="preserve">Official </w:t>
      </w:r>
      <w:r w:rsidRPr="00203685" w:rsidR="002A2512">
        <w:rPr>
          <w:rFonts w:cstheme="minorHAnsi"/>
          <w:sz w:val="20"/>
          <w:szCs w:val="20"/>
          <w:lang w:val="en-US"/>
        </w:rPr>
        <w:t>Letter</w:t>
      </w:r>
      <w:r w:rsidRPr="00203685">
        <w:rPr>
          <w:rFonts w:cstheme="minorHAnsi"/>
          <w:sz w:val="20"/>
          <w:szCs w:val="20"/>
          <w:lang w:val="en-US"/>
        </w:rPr>
        <w:t>.</w:t>
      </w:r>
      <w:r w:rsidRPr="00203685" w:rsidR="00E1727C">
        <w:rPr>
          <w:rFonts w:cstheme="minorHAnsi"/>
          <w:sz w:val="20"/>
          <w:szCs w:val="20"/>
          <w:lang w:val="en-US"/>
        </w:rPr>
        <w:t xml:space="preserve">  </w:t>
      </w:r>
    </w:p>
    <w:p w:rsidRPr="00203685" w:rsidR="00C977A4" w:rsidP="00510FEB" w:rsidRDefault="00C977A4" w14:paraId="2EDB8F1C" w14:textId="77777777">
      <w:pPr>
        <w:spacing w:after="0" w:line="20" w:lineRule="atLeast"/>
        <w:ind w:left="993"/>
        <w:jc w:val="both"/>
        <w:rPr>
          <w:rFonts w:cstheme="minorHAnsi"/>
          <w:sz w:val="20"/>
          <w:szCs w:val="20"/>
          <w:lang w:val="en-US"/>
        </w:rPr>
      </w:pPr>
    </w:p>
    <w:p w:rsidRPr="00203685" w:rsidR="003649B8" w:rsidP="008F6AF3" w:rsidRDefault="00933798" w14:paraId="084CE4CF" w14:textId="104CC474">
      <w:pPr>
        <w:pStyle w:val="EstiloTtulo2SinNegritaCursivaIzquierda0cmPrimeral"/>
        <w:numPr>
          <w:ilvl w:val="0"/>
          <w:numId w:val="70"/>
        </w:numPr>
        <w:ind w:left="720" w:hanging="720"/>
        <w:rPr>
          <w:rFonts w:asciiTheme="minorHAnsi" w:hAnsiTheme="minorHAnsi" w:cstheme="minorHAnsi"/>
          <w:sz w:val="20"/>
          <w:lang w:val="en-US"/>
        </w:rPr>
      </w:pPr>
      <w:bookmarkStart w:name="_Ref241465891" w:id="631"/>
      <w:bookmarkStart w:name="_Ref241465963" w:id="632"/>
      <w:bookmarkStart w:name="_Toc241494960" w:id="633"/>
      <w:bookmarkStart w:name="_Toc241576790" w:id="634"/>
      <w:bookmarkStart w:name="_Toc410908248" w:id="635"/>
      <w:bookmarkStart w:name="_Toc441240256" w:id="636"/>
      <w:bookmarkStart w:name="_Ref54842882" w:id="637"/>
      <w:bookmarkStart w:name="_Toc48150752" w:id="638"/>
      <w:bookmarkStart w:name="_Toc79091404" w:id="639"/>
      <w:r w:rsidRPr="00203685">
        <w:rPr>
          <w:rFonts w:asciiTheme="minorHAnsi" w:hAnsiTheme="minorHAnsi" w:cstheme="minorHAnsi"/>
          <w:sz w:val="20"/>
          <w:lang w:val="en-US"/>
        </w:rPr>
        <w:t xml:space="preserve">Contents of the </w:t>
      </w:r>
      <w:r w:rsidRPr="00203685" w:rsidR="00A33601">
        <w:rPr>
          <w:rFonts w:asciiTheme="minorHAnsi" w:hAnsiTheme="minorHAnsi" w:cstheme="minorHAnsi"/>
          <w:sz w:val="20"/>
          <w:lang w:val="en-US"/>
        </w:rPr>
        <w:t>E</w:t>
      </w:r>
      <w:r w:rsidRPr="00203685">
        <w:rPr>
          <w:rFonts w:asciiTheme="minorHAnsi" w:hAnsiTheme="minorHAnsi" w:cstheme="minorHAnsi"/>
          <w:sz w:val="20"/>
          <w:lang w:val="en-US"/>
        </w:rPr>
        <w:t>nvelope</w:t>
      </w:r>
      <w:r w:rsidRPr="00203685" w:rsidR="003649B8">
        <w:rPr>
          <w:rFonts w:asciiTheme="minorHAnsi" w:hAnsiTheme="minorHAnsi" w:cstheme="minorHAnsi"/>
          <w:sz w:val="20"/>
          <w:lang w:val="en-US"/>
        </w:rPr>
        <w:t xml:space="preserve"> N</w:t>
      </w:r>
      <w:r w:rsidRPr="00203685" w:rsidR="00A33601">
        <w:rPr>
          <w:rFonts w:asciiTheme="minorHAnsi" w:hAnsiTheme="minorHAnsi" w:cstheme="minorHAnsi"/>
          <w:sz w:val="20"/>
          <w:lang w:val="en-US"/>
        </w:rPr>
        <w:t>o.</w:t>
      </w:r>
      <w:r w:rsidRPr="00203685" w:rsidR="003649B8">
        <w:rPr>
          <w:rFonts w:asciiTheme="minorHAnsi" w:hAnsiTheme="minorHAnsi" w:cstheme="minorHAnsi"/>
          <w:sz w:val="20"/>
          <w:lang w:val="en-US"/>
        </w:rPr>
        <w:t xml:space="preserve"> 1 </w:t>
      </w:r>
      <w:bookmarkEnd w:id="631"/>
      <w:bookmarkEnd w:id="632"/>
      <w:bookmarkEnd w:id="633"/>
      <w:bookmarkEnd w:id="634"/>
      <w:bookmarkEnd w:id="635"/>
      <w:r w:rsidRPr="00203685" w:rsidR="003649B8">
        <w:rPr>
          <w:rFonts w:asciiTheme="minorHAnsi" w:hAnsiTheme="minorHAnsi" w:cstheme="minorHAnsi"/>
          <w:sz w:val="20"/>
          <w:lang w:val="en-US"/>
        </w:rPr>
        <w:t>(Creden</w:t>
      </w:r>
      <w:r w:rsidRPr="00203685">
        <w:rPr>
          <w:rFonts w:asciiTheme="minorHAnsi" w:hAnsiTheme="minorHAnsi" w:cstheme="minorHAnsi"/>
          <w:sz w:val="20"/>
          <w:lang w:val="en-US"/>
        </w:rPr>
        <w:t>t</w:t>
      </w:r>
      <w:r w:rsidRPr="00203685" w:rsidR="003649B8">
        <w:rPr>
          <w:rFonts w:asciiTheme="minorHAnsi" w:hAnsiTheme="minorHAnsi" w:cstheme="minorHAnsi"/>
          <w:sz w:val="20"/>
          <w:lang w:val="en-US"/>
        </w:rPr>
        <w:t>ials)</w:t>
      </w:r>
      <w:bookmarkEnd w:id="636"/>
      <w:bookmarkEnd w:id="637"/>
      <w:bookmarkEnd w:id="638"/>
      <w:bookmarkEnd w:id="639"/>
    </w:p>
    <w:p w:rsidRPr="00203685" w:rsidR="00FC2D7D" w:rsidP="00510FEB" w:rsidRDefault="00FC2D7D" w14:paraId="78C535C9" w14:textId="77777777">
      <w:pPr>
        <w:spacing w:after="0" w:line="20" w:lineRule="atLeast"/>
        <w:ind w:left="426"/>
        <w:rPr>
          <w:rFonts w:cstheme="minorHAnsi"/>
          <w:sz w:val="20"/>
          <w:szCs w:val="20"/>
          <w:lang w:val="en-US"/>
        </w:rPr>
      </w:pPr>
      <w:bookmarkStart w:name="_Toc497490733" w:id="640"/>
      <w:bookmarkStart w:name="_Toc497732044" w:id="641"/>
      <w:bookmarkStart w:name="_Toc497732202" w:id="642"/>
      <w:bookmarkStart w:name="_Toc497732360" w:id="643"/>
      <w:bookmarkStart w:name="_Toc513478010" w:id="644"/>
      <w:bookmarkStart w:name="_Toc516505394" w:id="645"/>
      <w:bookmarkStart w:name="_Toc516558859" w:id="646"/>
      <w:bookmarkStart w:name="_Toc516559017" w:id="647"/>
      <w:bookmarkStart w:name="_Toc516560706" w:id="648"/>
      <w:bookmarkStart w:name="_Toc774860" w:id="649"/>
      <w:bookmarkStart w:name="_Toc781483" w:id="650"/>
      <w:bookmarkEnd w:id="640"/>
      <w:bookmarkEnd w:id="641"/>
      <w:bookmarkEnd w:id="642"/>
      <w:bookmarkEnd w:id="643"/>
      <w:bookmarkEnd w:id="644"/>
      <w:bookmarkEnd w:id="645"/>
      <w:bookmarkEnd w:id="646"/>
      <w:bookmarkEnd w:id="647"/>
      <w:bookmarkEnd w:id="648"/>
      <w:bookmarkEnd w:id="649"/>
      <w:bookmarkEnd w:id="650"/>
    </w:p>
    <w:p w:rsidRPr="00203685" w:rsidR="006036CD" w:rsidP="006036CD" w:rsidRDefault="00A33601" w14:paraId="5D30CD54" w14:textId="5C93123C">
      <w:pPr>
        <w:spacing w:after="0" w:line="20" w:lineRule="atLeast"/>
        <w:ind w:left="426"/>
        <w:rPr>
          <w:rFonts w:cstheme="minorHAnsi"/>
          <w:sz w:val="20"/>
          <w:szCs w:val="20"/>
          <w:lang w:val="en-US"/>
        </w:rPr>
      </w:pPr>
      <w:r w:rsidRPr="00203685">
        <w:rPr>
          <w:rFonts w:cstheme="minorHAnsi"/>
          <w:sz w:val="20"/>
          <w:szCs w:val="20"/>
          <w:lang w:val="en-US"/>
        </w:rPr>
        <w:tab/>
      </w:r>
      <w:r w:rsidRPr="00203685" w:rsidR="00933798">
        <w:rPr>
          <w:rFonts w:cstheme="minorHAnsi"/>
          <w:sz w:val="20"/>
          <w:szCs w:val="20"/>
          <w:lang w:val="en-US"/>
        </w:rPr>
        <w:t>Envelope No. 1 should contain the following documentation</w:t>
      </w:r>
      <w:r w:rsidRPr="00203685" w:rsidR="006036CD">
        <w:rPr>
          <w:rFonts w:cstheme="minorHAnsi"/>
          <w:sz w:val="20"/>
          <w:szCs w:val="20"/>
          <w:lang w:val="en-US"/>
        </w:rPr>
        <w:t xml:space="preserve">: </w:t>
      </w:r>
    </w:p>
    <w:p w:rsidRPr="00203685" w:rsidR="006036CD" w:rsidP="006036CD" w:rsidRDefault="006036CD" w14:paraId="3441EA8E" w14:textId="77777777">
      <w:pPr>
        <w:keepNext/>
        <w:keepLines/>
        <w:spacing w:after="0" w:line="20" w:lineRule="atLeast"/>
        <w:jc w:val="both"/>
        <w:outlineLvl w:val="1"/>
        <w:rPr>
          <w:rFonts w:cstheme="minorHAnsi"/>
          <w:b/>
          <w:sz w:val="20"/>
          <w:szCs w:val="20"/>
          <w:lang w:val="en-US"/>
        </w:rPr>
      </w:pPr>
    </w:p>
    <w:p w:rsidRPr="008F6AF3" w:rsidR="003649B8" w:rsidP="008F6AF3" w:rsidRDefault="00933798" w14:paraId="288BE5A0" w14:textId="56C1F9A5">
      <w:pPr>
        <w:pStyle w:val="EstiloTtulo2SinNegritaCursivaIzquierda0cmPrimeral"/>
        <w:numPr>
          <w:ilvl w:val="1"/>
          <w:numId w:val="70"/>
        </w:numPr>
        <w:ind w:left="0" w:firstLine="720"/>
        <w:rPr>
          <w:rFonts w:asciiTheme="minorHAnsi" w:hAnsiTheme="minorHAnsi" w:cstheme="minorHAnsi"/>
          <w:sz w:val="20"/>
          <w:lang w:val="en-US"/>
        </w:rPr>
      </w:pPr>
      <w:bookmarkStart w:name="_Toc497490734" w:id="651"/>
      <w:bookmarkStart w:name="_Toc497732045" w:id="652"/>
      <w:bookmarkStart w:name="_Toc497732203" w:id="653"/>
      <w:bookmarkStart w:name="_Toc497732361" w:id="654"/>
      <w:bookmarkStart w:name="_Toc513478011" w:id="655"/>
      <w:bookmarkStart w:name="_Toc516505395" w:id="656"/>
      <w:bookmarkStart w:name="_Toc516558860" w:id="657"/>
      <w:bookmarkStart w:name="_Toc516559018" w:id="658"/>
      <w:bookmarkStart w:name="_Toc516560707" w:id="659"/>
      <w:bookmarkStart w:name="_Toc774861" w:id="660"/>
      <w:bookmarkStart w:name="_Toc781484" w:id="661"/>
      <w:bookmarkStart w:name="_Toc781978" w:id="662"/>
      <w:bookmarkStart w:name="_Toc782133" w:id="663"/>
      <w:bookmarkStart w:name="_Toc782286" w:id="664"/>
      <w:bookmarkStart w:name="_Toc782438" w:id="665"/>
      <w:bookmarkStart w:name="_Toc782588" w:id="666"/>
      <w:bookmarkStart w:name="_Toc27489200" w:id="667"/>
      <w:bookmarkStart w:name="_Toc30694473" w:id="668"/>
      <w:bookmarkStart w:name="_Toc30757149" w:id="669"/>
      <w:bookmarkStart w:name="_Toc30757300" w:id="670"/>
      <w:bookmarkStart w:name="_Toc79091405" w:id="671"/>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8F6AF3">
        <w:rPr>
          <w:rFonts w:asciiTheme="minorHAnsi" w:hAnsiTheme="minorHAnsi" w:cstheme="minorHAnsi"/>
          <w:sz w:val="20"/>
          <w:lang w:val="en-US"/>
        </w:rPr>
        <w:t>Legal requirements</w:t>
      </w:r>
      <w:bookmarkEnd w:id="671"/>
      <w:r w:rsidRPr="008F6AF3" w:rsidR="00D53C83">
        <w:rPr>
          <w:rFonts w:asciiTheme="minorHAnsi" w:hAnsiTheme="minorHAnsi" w:cstheme="minorHAnsi"/>
          <w:sz w:val="20"/>
          <w:lang w:val="en-US"/>
        </w:rPr>
        <w:t xml:space="preserve"> </w:t>
      </w:r>
    </w:p>
    <w:p w:rsidRPr="008F6AF3" w:rsidR="003649B8" w:rsidP="003649B8" w:rsidRDefault="003649B8" w14:paraId="19F4E4E6" w14:textId="77777777">
      <w:pPr>
        <w:pStyle w:val="Title"/>
        <w:spacing w:line="20" w:lineRule="atLeast"/>
        <w:rPr>
          <w:rFonts w:asciiTheme="minorHAnsi" w:hAnsiTheme="minorHAnsi" w:cstheme="minorHAnsi"/>
          <w:sz w:val="20"/>
          <w:lang w:val="en-US"/>
        </w:rPr>
      </w:pPr>
    </w:p>
    <w:p w:rsidRPr="008F6AF3" w:rsidR="00CA3765" w:rsidP="00CA3765" w:rsidRDefault="00CA3765" w14:paraId="29D2A4FE" w14:textId="77777777">
      <w:pPr>
        <w:pStyle w:val="ListParagraph"/>
        <w:keepNext/>
        <w:numPr>
          <w:ilvl w:val="0"/>
          <w:numId w:val="22"/>
        </w:numPr>
        <w:spacing w:after="0" w:line="20" w:lineRule="atLeast"/>
        <w:jc w:val="both"/>
        <w:rPr>
          <w:rFonts w:cstheme="minorHAnsi"/>
          <w:vanish/>
          <w:sz w:val="20"/>
          <w:szCs w:val="20"/>
          <w:lang w:val="en-US"/>
        </w:rPr>
      </w:pPr>
    </w:p>
    <w:p w:rsidRPr="008F6AF3" w:rsidR="00CA3765" w:rsidP="00CA3765" w:rsidRDefault="00CA3765" w14:paraId="403056CE" w14:textId="77777777">
      <w:pPr>
        <w:pStyle w:val="ListParagraph"/>
        <w:keepNext/>
        <w:numPr>
          <w:ilvl w:val="0"/>
          <w:numId w:val="22"/>
        </w:numPr>
        <w:spacing w:after="0" w:line="20" w:lineRule="atLeast"/>
        <w:jc w:val="both"/>
        <w:rPr>
          <w:rFonts w:cstheme="minorHAnsi"/>
          <w:vanish/>
          <w:sz w:val="20"/>
          <w:szCs w:val="20"/>
          <w:lang w:val="en-US"/>
        </w:rPr>
      </w:pPr>
    </w:p>
    <w:p w:rsidRPr="008F6AF3" w:rsidR="00CA3765" w:rsidP="00CA3765" w:rsidRDefault="00CA3765" w14:paraId="33B95FD4" w14:textId="77777777">
      <w:pPr>
        <w:pStyle w:val="ListParagraph"/>
        <w:keepNext/>
        <w:numPr>
          <w:ilvl w:val="0"/>
          <w:numId w:val="22"/>
        </w:numPr>
        <w:spacing w:after="0" w:line="20" w:lineRule="atLeast"/>
        <w:jc w:val="both"/>
        <w:rPr>
          <w:rFonts w:cstheme="minorHAnsi"/>
          <w:vanish/>
          <w:sz w:val="20"/>
          <w:szCs w:val="20"/>
          <w:lang w:val="en-US"/>
        </w:rPr>
      </w:pPr>
    </w:p>
    <w:p w:rsidRPr="008F6AF3" w:rsidR="00CA3765" w:rsidP="00CA3765" w:rsidRDefault="00CA3765" w14:paraId="6E94AD9F" w14:textId="77777777">
      <w:pPr>
        <w:pStyle w:val="ListParagraph"/>
        <w:keepNext/>
        <w:numPr>
          <w:ilvl w:val="0"/>
          <w:numId w:val="22"/>
        </w:numPr>
        <w:spacing w:after="0" w:line="20" w:lineRule="atLeast"/>
        <w:jc w:val="both"/>
        <w:rPr>
          <w:rFonts w:cstheme="minorHAnsi"/>
          <w:vanish/>
          <w:sz w:val="20"/>
          <w:szCs w:val="20"/>
          <w:lang w:val="en-US"/>
        </w:rPr>
      </w:pPr>
    </w:p>
    <w:p w:rsidRPr="008F6AF3" w:rsidR="00CA3765" w:rsidP="00CA3765" w:rsidRDefault="00CA3765" w14:paraId="169605DC" w14:textId="77777777">
      <w:pPr>
        <w:pStyle w:val="ListParagraph"/>
        <w:keepNext/>
        <w:numPr>
          <w:ilvl w:val="1"/>
          <w:numId w:val="22"/>
        </w:numPr>
        <w:spacing w:after="0" w:line="20" w:lineRule="atLeast"/>
        <w:jc w:val="both"/>
        <w:rPr>
          <w:rFonts w:cstheme="minorHAnsi"/>
          <w:vanish/>
          <w:sz w:val="20"/>
          <w:szCs w:val="20"/>
          <w:lang w:val="en-US"/>
        </w:rPr>
      </w:pPr>
    </w:p>
    <w:p w:rsidRPr="00203685" w:rsidR="00933798" w:rsidP="008F6AF3" w:rsidRDefault="00933798" w14:paraId="2848F501" w14:textId="77777777">
      <w:pPr>
        <w:pStyle w:val="ListParagraph"/>
        <w:keepNext/>
        <w:numPr>
          <w:ilvl w:val="2"/>
          <w:numId w:val="22"/>
        </w:numPr>
        <w:spacing w:after="0" w:line="20" w:lineRule="atLeast"/>
        <w:jc w:val="both"/>
        <w:rPr>
          <w:rFonts w:cstheme="minorHAnsi"/>
          <w:sz w:val="20"/>
          <w:szCs w:val="20"/>
          <w:lang w:val="en-US"/>
        </w:rPr>
      </w:pPr>
      <w:bookmarkStart w:name="_Ref346272045" w:id="672"/>
      <w:bookmarkStart w:name="_Ref54837792" w:id="673"/>
      <w:r w:rsidRPr="00203685">
        <w:rPr>
          <w:rFonts w:cstheme="minorHAnsi"/>
          <w:sz w:val="20"/>
          <w:szCs w:val="20"/>
          <w:lang w:val="en-US"/>
        </w:rPr>
        <w:t xml:space="preserve">A simple copy of the Bidder's current Bylaws or equivalent instrument issued by the competent authority in the Bidder's country of origin, or in the case of a Consortium, of each of its members. </w:t>
      </w:r>
    </w:p>
    <w:p w:rsidRPr="00203685" w:rsidR="00933798" w:rsidP="008F6AF3" w:rsidRDefault="00933798" w14:paraId="11EBFF68" w14:textId="77777777">
      <w:pPr>
        <w:pStyle w:val="ListParagraph"/>
        <w:keepNext/>
        <w:spacing w:after="0" w:line="20" w:lineRule="atLeast"/>
        <w:ind w:left="1985" w:hanging="964"/>
        <w:jc w:val="both"/>
        <w:rPr>
          <w:rFonts w:cstheme="minorHAnsi"/>
          <w:sz w:val="20"/>
          <w:szCs w:val="20"/>
          <w:lang w:val="en-US"/>
        </w:rPr>
      </w:pPr>
    </w:p>
    <w:p w:rsidRPr="00203685" w:rsidR="003649B8" w:rsidP="008F6AF3" w:rsidRDefault="00933798" w14:paraId="13D4AB6C" w14:textId="038DB5BA">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 accrediting the existence and validity of the legal entity, according to the</w:t>
      </w:r>
      <w:r w:rsidRPr="00203685" w:rsidR="003649B8">
        <w:rPr>
          <w:rFonts w:cstheme="minorHAnsi"/>
          <w:sz w:val="20"/>
          <w:szCs w:val="20"/>
          <w:lang w:val="en-US"/>
        </w:rPr>
        <w:t xml:space="preserve"> </w:t>
      </w:r>
      <w:bookmarkEnd w:id="672"/>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_Ref54837628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Form N°</w:t>
      </w:r>
      <w:r w:rsidRPr="008F6AF3" w:rsidR="0014075D">
        <w:rPr>
          <w:rFonts w:cstheme="minorHAnsi"/>
          <w:sz w:val="20"/>
          <w:szCs w:val="20"/>
          <w:lang w:val="en-US"/>
        </w:rPr>
        <w:t xml:space="preserve"> </w:t>
      </w:r>
      <w:r w:rsidRPr="00203685" w:rsidR="0014075D">
        <w:rPr>
          <w:rFonts w:cstheme="minorHAnsi"/>
          <w:sz w:val="20"/>
          <w:szCs w:val="20"/>
          <w:lang w:val="en-US"/>
        </w:rPr>
        <w:t>1</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D43AF9">
        <w:rPr>
          <w:rFonts w:cstheme="minorHAnsi"/>
          <w:sz w:val="20"/>
          <w:szCs w:val="20"/>
          <w:lang w:val="en-US"/>
        </w:rPr>
        <w:t xml:space="preserve"> </w:t>
      </w:r>
      <w:r w:rsidRPr="008F6AF3" w:rsidR="004158C7">
        <w:rPr>
          <w:rFonts w:cstheme="minorHAnsi"/>
          <w:sz w:val="20"/>
          <w:szCs w:val="20"/>
          <w:lang w:val="en-US"/>
        </w:rPr>
        <w:fldChar w:fldCharType="begin"/>
      </w:r>
      <w:r w:rsidRPr="00203685" w:rsidR="004158C7">
        <w:rPr>
          <w:rFonts w:cstheme="minorHAnsi"/>
          <w:sz w:val="20"/>
          <w:szCs w:val="20"/>
          <w:lang w:val="en-US"/>
        </w:rPr>
        <w:instrText xml:space="preserve"> REF _Ref54837622 \r \h  \* MERGEFORMAT </w:instrText>
      </w:r>
      <w:r w:rsidRPr="008F6AF3" w:rsidR="004158C7">
        <w:rPr>
          <w:rFonts w:cstheme="minorHAnsi"/>
          <w:sz w:val="20"/>
          <w:szCs w:val="20"/>
          <w:lang w:val="en-US"/>
        </w:rPr>
      </w:r>
      <w:r w:rsidRPr="008F6AF3" w:rsidR="004158C7">
        <w:rPr>
          <w:rFonts w:cstheme="minorHAnsi"/>
          <w:sz w:val="20"/>
          <w:szCs w:val="20"/>
          <w:lang w:val="en-US"/>
        </w:rPr>
        <w:fldChar w:fldCharType="separate"/>
      </w:r>
      <w:r w:rsidRPr="00203685" w:rsidR="0014075D">
        <w:rPr>
          <w:rFonts w:cstheme="minorHAnsi"/>
          <w:sz w:val="20"/>
          <w:szCs w:val="20"/>
          <w:lang w:val="en-US"/>
        </w:rPr>
        <w:t>An</w:t>
      </w:r>
      <w:r w:rsidRPr="00203685" w:rsidR="002A2512">
        <w:rPr>
          <w:rFonts w:cstheme="minorHAnsi"/>
          <w:sz w:val="20"/>
          <w:szCs w:val="20"/>
          <w:lang w:val="en-US"/>
        </w:rPr>
        <w:t>n</w:t>
      </w:r>
      <w:r w:rsidRPr="00203685" w:rsidR="0014075D">
        <w:rPr>
          <w:rFonts w:cstheme="minorHAnsi"/>
          <w:sz w:val="20"/>
          <w:szCs w:val="20"/>
          <w:lang w:val="en-US"/>
        </w:rPr>
        <w:t>ex N° 5</w:t>
      </w:r>
      <w:r w:rsidRPr="008F6AF3" w:rsidR="004158C7">
        <w:rPr>
          <w:rFonts w:cstheme="minorHAnsi"/>
          <w:sz w:val="20"/>
          <w:szCs w:val="20"/>
          <w:lang w:val="en-US"/>
        </w:rPr>
        <w:fldChar w:fldCharType="end"/>
      </w:r>
      <w:bookmarkEnd w:id="673"/>
      <w:r w:rsidR="00AC1901">
        <w:rPr>
          <w:rFonts w:cstheme="minorHAnsi"/>
          <w:sz w:val="20"/>
          <w:szCs w:val="20"/>
          <w:lang w:val="en-US"/>
        </w:rPr>
        <w:t xml:space="preserve"> or Form N°3 of Annex N°5, as applicable. </w:t>
      </w:r>
    </w:p>
    <w:p w:rsidRPr="00203685" w:rsidR="003A56A8" w:rsidP="008F6AF3" w:rsidRDefault="003A56A8" w14:paraId="60C115CA" w14:textId="77777777">
      <w:pPr>
        <w:pStyle w:val="ListParagraph"/>
        <w:keepNext/>
        <w:spacing w:after="0" w:line="20" w:lineRule="atLeast"/>
        <w:ind w:left="2127" w:hanging="964"/>
        <w:jc w:val="both"/>
        <w:rPr>
          <w:rFonts w:cstheme="minorHAnsi"/>
          <w:sz w:val="20"/>
          <w:szCs w:val="20"/>
          <w:lang w:val="en-US"/>
        </w:rPr>
      </w:pPr>
    </w:p>
    <w:p w:rsidRPr="00203685" w:rsidR="003649B8" w:rsidP="008F6AF3" w:rsidRDefault="00933798" w14:paraId="6A6DD221" w14:textId="1A3EED84">
      <w:pPr>
        <w:pStyle w:val="ListParagraph"/>
        <w:keepNext/>
        <w:numPr>
          <w:ilvl w:val="2"/>
          <w:numId w:val="22"/>
        </w:numPr>
        <w:spacing w:after="0" w:line="20" w:lineRule="atLeast"/>
        <w:jc w:val="both"/>
        <w:rPr>
          <w:rFonts w:cstheme="minorHAnsi"/>
          <w:sz w:val="20"/>
          <w:szCs w:val="20"/>
          <w:lang w:val="en-US"/>
        </w:rPr>
      </w:pPr>
      <w:bookmarkStart w:name="_Ref346272190" w:id="674"/>
      <w:r w:rsidRPr="00203685">
        <w:rPr>
          <w:rFonts w:cstheme="minorHAnsi"/>
          <w:sz w:val="20"/>
          <w:szCs w:val="20"/>
          <w:lang w:val="en-US"/>
        </w:rPr>
        <w:t xml:space="preserve">In the case of a Consortium, in addition to the obligation to comply with the requirement(s) mentioned in </w:t>
      </w:r>
      <w:r w:rsidRPr="00203685" w:rsidR="00E3522A">
        <w:rPr>
          <w:rFonts w:cstheme="minorHAnsi"/>
          <w:sz w:val="20"/>
          <w:szCs w:val="20"/>
          <w:lang w:val="en-US"/>
        </w:rPr>
        <w:t xml:space="preserve">subsection </w:t>
      </w:r>
      <w:r w:rsidRPr="008F6AF3" w:rsidR="004158C7">
        <w:rPr>
          <w:rFonts w:cstheme="minorHAnsi"/>
          <w:sz w:val="20"/>
          <w:szCs w:val="20"/>
          <w:lang w:val="en-US"/>
        </w:rPr>
        <w:fldChar w:fldCharType="begin"/>
      </w:r>
      <w:r w:rsidRPr="00203685" w:rsidR="004158C7">
        <w:rPr>
          <w:rFonts w:cstheme="minorHAnsi"/>
          <w:sz w:val="20"/>
          <w:szCs w:val="20"/>
          <w:lang w:val="en-US"/>
        </w:rPr>
        <w:instrText xml:space="preserve"> REF _Ref54837792 \r \h </w:instrText>
      </w:r>
      <w:r w:rsidRPr="00203685" w:rsidR="00547107">
        <w:rPr>
          <w:rFonts w:cstheme="minorHAnsi"/>
          <w:sz w:val="20"/>
          <w:szCs w:val="20"/>
          <w:lang w:val="en-US"/>
        </w:rPr>
        <w:instrText xml:space="preserve"> \* MERGEFORMAT </w:instrText>
      </w:r>
      <w:r w:rsidRPr="008F6AF3" w:rsidR="004158C7">
        <w:rPr>
          <w:rFonts w:cstheme="minorHAnsi"/>
          <w:sz w:val="20"/>
          <w:szCs w:val="20"/>
          <w:lang w:val="en-US"/>
        </w:rPr>
      </w:r>
      <w:r w:rsidRPr="008F6AF3" w:rsidR="004158C7">
        <w:rPr>
          <w:rFonts w:cstheme="minorHAnsi"/>
          <w:sz w:val="20"/>
          <w:szCs w:val="20"/>
          <w:lang w:val="en-US"/>
        </w:rPr>
        <w:fldChar w:fldCharType="separate"/>
      </w:r>
      <w:r w:rsidRPr="00203685" w:rsidR="0014075D">
        <w:rPr>
          <w:rFonts w:cstheme="minorHAnsi"/>
          <w:sz w:val="20"/>
          <w:szCs w:val="20"/>
          <w:lang w:val="en-US"/>
        </w:rPr>
        <w:t>16.1.2</w:t>
      </w:r>
      <w:r w:rsidRPr="008F6AF3" w:rsidR="004158C7">
        <w:rPr>
          <w:rFonts w:cstheme="minorHAnsi"/>
          <w:sz w:val="20"/>
          <w:szCs w:val="20"/>
          <w:lang w:val="en-US"/>
        </w:rPr>
        <w:fldChar w:fldCharType="end"/>
      </w:r>
      <w:r w:rsidRPr="00203685" w:rsidR="003649B8">
        <w:rPr>
          <w:rFonts w:cstheme="minorHAnsi"/>
          <w:sz w:val="20"/>
          <w:szCs w:val="20"/>
          <w:lang w:val="en-US"/>
        </w:rPr>
        <w:t xml:space="preserve"> </w:t>
      </w:r>
      <w:r w:rsidRPr="00203685">
        <w:rPr>
          <w:rFonts w:cstheme="minorHAnsi"/>
          <w:sz w:val="20"/>
          <w:szCs w:val="20"/>
          <w:lang w:val="en-US"/>
        </w:rPr>
        <w:t xml:space="preserve">of the </w:t>
      </w:r>
      <w:r w:rsidRPr="00203685" w:rsidR="00E3522A">
        <w:rPr>
          <w:rFonts w:cstheme="minorHAnsi"/>
          <w:sz w:val="20"/>
          <w:szCs w:val="20"/>
          <w:lang w:val="en-US"/>
        </w:rPr>
        <w:t>Bidding Terms</w:t>
      </w:r>
      <w:r w:rsidRPr="00203685">
        <w:rPr>
          <w:rFonts w:cstheme="minorHAnsi"/>
          <w:sz w:val="20"/>
          <w:szCs w:val="20"/>
          <w:lang w:val="en-US"/>
        </w:rPr>
        <w:t xml:space="preserve">, the Bidder must submit </w:t>
      </w:r>
      <w:r w:rsidRPr="00203685" w:rsidR="00742788">
        <w:rPr>
          <w:rFonts w:cstheme="minorHAnsi"/>
          <w:sz w:val="20"/>
          <w:szCs w:val="20"/>
          <w:lang w:val="en-US"/>
        </w:rPr>
        <w:t>an Affidavit</w:t>
      </w:r>
      <w:r w:rsidRPr="00203685">
        <w:rPr>
          <w:rFonts w:cstheme="minorHAnsi"/>
          <w:sz w:val="20"/>
          <w:szCs w:val="20"/>
          <w:lang w:val="en-US"/>
        </w:rPr>
        <w:t xml:space="preserve">, confirming its existence, validity and solidarity with respect to the obligations assumed in the </w:t>
      </w:r>
      <w:r w:rsidRPr="00203685" w:rsidR="00E3522A">
        <w:rPr>
          <w:rFonts w:cstheme="minorHAnsi"/>
          <w:sz w:val="20"/>
          <w:szCs w:val="20"/>
          <w:lang w:val="en-US"/>
        </w:rPr>
        <w:t>Bidding</w:t>
      </w:r>
      <w:r w:rsidRPr="00203685">
        <w:rPr>
          <w:rFonts w:cstheme="minorHAnsi"/>
          <w:sz w:val="20"/>
          <w:szCs w:val="20"/>
          <w:lang w:val="en-US"/>
        </w:rPr>
        <w:t xml:space="preserve">, according to </w:t>
      </w:r>
      <w:r w:rsidRPr="008F6AF3" w:rsidR="004158C7">
        <w:rPr>
          <w:rFonts w:cstheme="minorHAnsi"/>
          <w:sz w:val="20"/>
          <w:szCs w:val="20"/>
          <w:lang w:val="en-US"/>
        </w:rPr>
        <w:fldChar w:fldCharType="begin"/>
      </w:r>
      <w:r w:rsidRPr="00203685" w:rsidR="004158C7">
        <w:rPr>
          <w:rFonts w:cstheme="minorHAnsi"/>
          <w:sz w:val="20"/>
          <w:szCs w:val="20"/>
          <w:lang w:val="en-US"/>
        </w:rPr>
        <w:instrText xml:space="preserve"> REF _Ref54837866 \h  \* MERGEFORMAT </w:instrText>
      </w:r>
      <w:r w:rsidRPr="008F6AF3" w:rsidR="004158C7">
        <w:rPr>
          <w:rFonts w:cstheme="minorHAnsi"/>
          <w:sz w:val="20"/>
          <w:szCs w:val="20"/>
          <w:lang w:val="en-US"/>
        </w:rPr>
      </w:r>
      <w:r w:rsidRPr="008F6AF3" w:rsidR="004158C7">
        <w:rPr>
          <w:rFonts w:cstheme="minorHAnsi"/>
          <w:sz w:val="20"/>
          <w:szCs w:val="20"/>
          <w:lang w:val="en-US"/>
        </w:rPr>
        <w:fldChar w:fldCharType="separate"/>
      </w:r>
      <w:r w:rsidRPr="00203685" w:rsidR="0014075D">
        <w:rPr>
          <w:rFonts w:cstheme="minorHAnsi"/>
          <w:sz w:val="20"/>
          <w:szCs w:val="20"/>
          <w:lang w:val="en-US"/>
        </w:rPr>
        <w:t xml:space="preserve"> Form N°</w:t>
      </w:r>
      <w:r w:rsidRPr="008F6AF3" w:rsidR="0014075D">
        <w:rPr>
          <w:rFonts w:cstheme="minorHAnsi"/>
          <w:sz w:val="20"/>
          <w:szCs w:val="20"/>
          <w:lang w:val="en-US"/>
        </w:rPr>
        <w:t xml:space="preserve"> </w:t>
      </w:r>
      <w:r w:rsidRPr="00203685" w:rsidR="0014075D">
        <w:rPr>
          <w:rFonts w:cstheme="minorHAnsi"/>
          <w:sz w:val="20"/>
          <w:szCs w:val="20"/>
          <w:lang w:val="en-US"/>
        </w:rPr>
        <w:t>2</w:t>
      </w:r>
      <w:r w:rsidRPr="008F6AF3" w:rsidR="004158C7">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_Ref54837859 \r \h </w:instrText>
      </w:r>
      <w:r w:rsidRPr="00203685" w:rsidR="00547107">
        <w:rPr>
          <w:rFonts w:cstheme="minorHAnsi"/>
          <w:sz w:val="20"/>
          <w:szCs w:val="20"/>
          <w:lang w:val="en-US"/>
        </w:rPr>
        <w:instrText xml:space="preserve">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2A2512">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4158C7">
        <w:rPr>
          <w:rFonts w:cstheme="minorHAnsi"/>
          <w:sz w:val="20"/>
          <w:szCs w:val="20"/>
          <w:lang w:val="en-US"/>
        </w:rPr>
        <w:t>.</w:t>
      </w:r>
    </w:p>
    <w:bookmarkEnd w:id="674"/>
    <w:p w:rsidRPr="00203685" w:rsidR="003649B8" w:rsidP="008F6AF3" w:rsidRDefault="003649B8" w14:paraId="12231D79" w14:textId="77777777">
      <w:pPr>
        <w:keepNext/>
        <w:spacing w:after="0" w:line="20" w:lineRule="atLeast"/>
        <w:ind w:hanging="964"/>
        <w:jc w:val="both"/>
        <w:rPr>
          <w:rFonts w:cstheme="minorHAnsi"/>
          <w:sz w:val="20"/>
          <w:szCs w:val="20"/>
          <w:lang w:val="en-US"/>
        </w:rPr>
      </w:pPr>
    </w:p>
    <w:p w:rsidRPr="00203685" w:rsidR="003649B8" w:rsidP="008F6AF3" w:rsidRDefault="00742788" w14:paraId="682E6A7E" w14:textId="15E3EE0C">
      <w:pPr>
        <w:pStyle w:val="ListParagraph"/>
        <w:keepNext/>
        <w:numPr>
          <w:ilvl w:val="2"/>
          <w:numId w:val="22"/>
        </w:numPr>
        <w:spacing w:after="0" w:line="20" w:lineRule="atLeast"/>
        <w:jc w:val="both"/>
        <w:rPr>
          <w:rFonts w:cstheme="minorHAnsi"/>
          <w:sz w:val="20"/>
          <w:szCs w:val="20"/>
          <w:lang w:val="en-US"/>
        </w:rPr>
      </w:pPr>
      <w:bookmarkStart w:name="_Ref346272254" w:id="675"/>
      <w:r w:rsidRPr="00203685">
        <w:rPr>
          <w:rFonts w:cstheme="minorHAnsi"/>
          <w:sz w:val="20"/>
          <w:szCs w:val="20"/>
          <w:lang w:val="en-US"/>
        </w:rPr>
        <w:t>Affidavit</w:t>
      </w:r>
      <w:r w:rsidRPr="00203685" w:rsidR="00933798">
        <w:rPr>
          <w:rFonts w:cstheme="minorHAnsi"/>
          <w:sz w:val="20"/>
          <w:szCs w:val="20"/>
          <w:lang w:val="en-US"/>
        </w:rPr>
        <w:t xml:space="preserve">, signed by the </w:t>
      </w:r>
      <w:r w:rsidRPr="00203685" w:rsidR="00E3522A">
        <w:rPr>
          <w:rFonts w:cstheme="minorHAnsi"/>
          <w:sz w:val="20"/>
          <w:szCs w:val="20"/>
          <w:lang w:val="en-US"/>
        </w:rPr>
        <w:t>L</w:t>
      </w:r>
      <w:r w:rsidRPr="00203685" w:rsidR="00933798">
        <w:rPr>
          <w:rFonts w:cstheme="minorHAnsi"/>
          <w:sz w:val="20"/>
          <w:szCs w:val="20"/>
          <w:lang w:val="en-US"/>
        </w:rPr>
        <w:t xml:space="preserve">egal </w:t>
      </w:r>
      <w:r w:rsidRPr="00203685" w:rsidR="00E3522A">
        <w:rPr>
          <w:rFonts w:cstheme="minorHAnsi"/>
          <w:sz w:val="20"/>
          <w:szCs w:val="20"/>
          <w:lang w:val="en-US"/>
        </w:rPr>
        <w:t>R</w:t>
      </w:r>
      <w:r w:rsidRPr="00203685" w:rsidR="00933798">
        <w:rPr>
          <w:rFonts w:cstheme="minorHAnsi"/>
          <w:sz w:val="20"/>
          <w:szCs w:val="20"/>
          <w:lang w:val="en-US"/>
        </w:rPr>
        <w:t xml:space="preserve">epresentative of the </w:t>
      </w:r>
      <w:r w:rsidRPr="00203685" w:rsidR="00E3522A">
        <w:rPr>
          <w:rFonts w:cstheme="minorHAnsi"/>
          <w:sz w:val="20"/>
          <w:szCs w:val="20"/>
          <w:lang w:val="en-US"/>
        </w:rPr>
        <w:t>B</w:t>
      </w:r>
      <w:r w:rsidRPr="00203685" w:rsidR="00933798">
        <w:rPr>
          <w:rFonts w:cstheme="minorHAnsi"/>
          <w:sz w:val="20"/>
          <w:szCs w:val="20"/>
          <w:lang w:val="en-US"/>
        </w:rPr>
        <w:t xml:space="preserve">idder, indicating the percentage of participation that corresponds to each of its shareholders or partners, according to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_Ref54839479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2A2512">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_Ref54839485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Form N° 4</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sidR="00933798">
        <w:rPr>
          <w:rFonts w:cstheme="minorHAnsi"/>
          <w:sz w:val="20"/>
          <w:szCs w:val="20"/>
          <w:lang w:val="en-US"/>
        </w:rPr>
        <w:t>In the case of Consortiums, such information shall also be required for each of its members, according to the</w:t>
      </w:r>
      <w:r w:rsidRPr="00203685" w:rsidR="003649B8">
        <w:rPr>
          <w:rFonts w:cstheme="minorHAnsi"/>
          <w:sz w:val="20"/>
          <w:szCs w:val="20"/>
          <w:lang w:val="en-US"/>
        </w:rPr>
        <w:t xml:space="preserve"> </w:t>
      </w:r>
      <w:bookmarkEnd w:id="675"/>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_Ref54839548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xml:space="preserve"> Form N°</w:t>
      </w:r>
      <w:r w:rsidRPr="008F6AF3" w:rsidR="0014075D">
        <w:rPr>
          <w:rFonts w:cstheme="minorHAnsi"/>
          <w:sz w:val="20"/>
          <w:szCs w:val="20"/>
          <w:lang w:val="en-US"/>
        </w:rPr>
        <w:t xml:space="preserve"> </w:t>
      </w:r>
      <w:r w:rsidRPr="00203685" w:rsidR="0014075D">
        <w:rPr>
          <w:rFonts w:cstheme="minorHAnsi"/>
          <w:sz w:val="20"/>
          <w:szCs w:val="20"/>
          <w:lang w:val="en-US"/>
        </w:rPr>
        <w:t>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sidR="00933798">
        <w:rPr>
          <w:rFonts w:cstheme="minorHAnsi"/>
          <w:sz w:val="20"/>
          <w:szCs w:val="20"/>
          <w:lang w:val="en-US"/>
        </w:rPr>
        <w:t>of</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_Ref54839543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2A2512">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3649B8">
        <w:rPr>
          <w:rFonts w:cstheme="minorHAnsi"/>
          <w:sz w:val="20"/>
          <w:szCs w:val="20"/>
          <w:lang w:val="en-US"/>
        </w:rPr>
        <w:t>.</w:t>
      </w:r>
    </w:p>
    <w:p w:rsidRPr="00203685" w:rsidR="003649B8" w:rsidP="008F6AF3" w:rsidRDefault="003649B8" w14:paraId="57B8652C" w14:textId="77777777">
      <w:pPr>
        <w:pStyle w:val="ListParagraph"/>
        <w:keepNext/>
        <w:spacing w:after="0" w:line="20" w:lineRule="atLeast"/>
        <w:ind w:left="2127" w:hanging="964"/>
        <w:jc w:val="both"/>
        <w:rPr>
          <w:rFonts w:cstheme="minorHAnsi"/>
          <w:sz w:val="20"/>
          <w:szCs w:val="20"/>
          <w:lang w:val="en-US"/>
        </w:rPr>
      </w:pPr>
    </w:p>
    <w:p w:rsidRPr="00203685" w:rsidR="003649B8" w:rsidP="008F6AF3" w:rsidRDefault="00933798" w14:paraId="580E3D6C" w14:textId="1DB4F2E7">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Simple copy of the receipt of payment of the </w:t>
      </w:r>
      <w:r w:rsidRPr="00203685" w:rsidR="007515E3">
        <w:rPr>
          <w:rFonts w:cstheme="minorHAnsi"/>
          <w:sz w:val="20"/>
          <w:szCs w:val="20"/>
          <w:lang w:val="en-US"/>
        </w:rPr>
        <w:t xml:space="preserve">Right of Participation </w:t>
      </w:r>
      <w:r w:rsidRPr="00203685">
        <w:rPr>
          <w:rFonts w:cstheme="minorHAnsi"/>
          <w:sz w:val="20"/>
          <w:szCs w:val="20"/>
          <w:lang w:val="en-US"/>
        </w:rPr>
        <w:t xml:space="preserve">issued in the name of the </w:t>
      </w:r>
      <w:r w:rsidRPr="00203685" w:rsidR="00B53DB2">
        <w:rPr>
          <w:rFonts w:cstheme="minorHAnsi"/>
          <w:sz w:val="20"/>
          <w:szCs w:val="20"/>
          <w:lang w:val="en-US"/>
        </w:rPr>
        <w:t xml:space="preserve">Interested </w:t>
      </w:r>
      <w:r w:rsidRPr="00203685" w:rsidR="00E3522A">
        <w:rPr>
          <w:rFonts w:cstheme="minorHAnsi"/>
          <w:sz w:val="20"/>
          <w:szCs w:val="20"/>
          <w:lang w:val="en-US"/>
        </w:rPr>
        <w:t>P</w:t>
      </w:r>
      <w:r w:rsidRPr="00203685" w:rsidR="00B53DB2">
        <w:rPr>
          <w:rFonts w:cstheme="minorHAnsi"/>
          <w:sz w:val="20"/>
          <w:szCs w:val="20"/>
          <w:lang w:val="en-US"/>
        </w:rPr>
        <w:t>arty</w:t>
      </w:r>
      <w:r w:rsidRPr="00203685">
        <w:rPr>
          <w:rFonts w:cstheme="minorHAnsi"/>
          <w:sz w:val="20"/>
          <w:szCs w:val="20"/>
          <w:lang w:val="en-US"/>
        </w:rPr>
        <w:t xml:space="preserve"> or of one of the members of the Consortium. Alternatively, if applicable, </w:t>
      </w:r>
      <w:r w:rsidRPr="00203685" w:rsidR="00742788">
        <w:rPr>
          <w:rFonts w:cstheme="minorHAnsi"/>
          <w:sz w:val="20"/>
          <w:szCs w:val="20"/>
          <w:lang w:val="en-US"/>
        </w:rPr>
        <w:t>an Affidavit</w:t>
      </w:r>
      <w:r w:rsidRPr="00203685">
        <w:rPr>
          <w:rFonts w:cstheme="minorHAnsi"/>
          <w:sz w:val="20"/>
          <w:szCs w:val="20"/>
          <w:lang w:val="en-US"/>
        </w:rPr>
        <w:t xml:space="preserve"> shall be submitted explaining how the </w:t>
      </w:r>
      <w:r w:rsidRPr="00203685" w:rsidR="007515E3">
        <w:rPr>
          <w:rFonts w:cstheme="minorHAnsi"/>
          <w:sz w:val="20"/>
          <w:szCs w:val="20"/>
          <w:lang w:val="en-US"/>
        </w:rPr>
        <w:t xml:space="preserve">Right of Participation </w:t>
      </w:r>
      <w:r w:rsidRPr="00203685">
        <w:rPr>
          <w:rFonts w:cstheme="minorHAnsi"/>
          <w:sz w:val="20"/>
          <w:szCs w:val="20"/>
          <w:lang w:val="en-US"/>
        </w:rPr>
        <w:t xml:space="preserve">was acquired, either through a Company related to the </w:t>
      </w:r>
      <w:r w:rsidRPr="00203685" w:rsidR="00B53DB2">
        <w:rPr>
          <w:rFonts w:cstheme="minorHAnsi"/>
          <w:sz w:val="20"/>
          <w:szCs w:val="20"/>
          <w:lang w:val="en-US"/>
        </w:rPr>
        <w:t xml:space="preserve">Interested </w:t>
      </w:r>
      <w:r w:rsidRPr="00203685" w:rsidR="00E3522A">
        <w:rPr>
          <w:rFonts w:cstheme="minorHAnsi"/>
          <w:sz w:val="20"/>
          <w:szCs w:val="20"/>
          <w:lang w:val="en-US"/>
        </w:rPr>
        <w:t>P</w:t>
      </w:r>
      <w:r w:rsidRPr="00203685" w:rsidR="00B53DB2">
        <w:rPr>
          <w:rFonts w:cstheme="minorHAnsi"/>
          <w:sz w:val="20"/>
          <w:szCs w:val="20"/>
          <w:lang w:val="en-US"/>
        </w:rPr>
        <w:t>arty</w:t>
      </w:r>
      <w:r w:rsidRPr="00203685">
        <w:rPr>
          <w:rFonts w:cstheme="minorHAnsi"/>
          <w:sz w:val="20"/>
          <w:szCs w:val="20"/>
          <w:lang w:val="en-US"/>
        </w:rPr>
        <w:t xml:space="preserve"> or one of its shareholders or partners, or through a transfer of rights, in which case the communication evidencing the transfer in its favor must also be submitted. Once this right has been paid, the Interested Party shall present the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_Ref54839746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Form N° 1</w:t>
      </w:r>
      <w:r w:rsidRPr="00203685" w:rsidR="002C0C6C">
        <w:rPr>
          <w:rFonts w:cstheme="minorHAnsi"/>
          <w:sz w:val="20"/>
          <w:szCs w:val="20"/>
          <w:lang w:val="en-US"/>
        </w:rPr>
        <w:t>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_Ref54839742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w:t>
      </w:r>
      <w:r w:rsidRPr="00203685" w:rsidR="00E504EB">
        <w:rPr>
          <w:rFonts w:cstheme="minorHAnsi"/>
          <w:sz w:val="20"/>
          <w:szCs w:val="20"/>
          <w:lang w:val="en-US"/>
        </w:rPr>
        <w:t>n</w:t>
      </w:r>
      <w:r w:rsidRPr="00203685" w:rsidR="0014075D">
        <w:rPr>
          <w:rFonts w:cstheme="minorHAnsi"/>
          <w:sz w:val="20"/>
          <w:szCs w:val="20"/>
          <w:lang w:val="en-US"/>
        </w:rPr>
        <w:t>nex N° 5</w:t>
      </w:r>
      <w:r w:rsidRPr="008F6AF3" w:rsidR="00D43AF9">
        <w:rPr>
          <w:rFonts w:cstheme="minorHAnsi"/>
          <w:sz w:val="20"/>
          <w:szCs w:val="20"/>
          <w:lang w:val="en-US"/>
        </w:rPr>
        <w:fldChar w:fldCharType="end"/>
      </w:r>
      <w:r w:rsidRPr="00203685" w:rsidR="00D43AF9">
        <w:rPr>
          <w:rFonts w:cstheme="minorHAnsi"/>
          <w:sz w:val="20"/>
          <w:szCs w:val="20"/>
          <w:lang w:val="en-US"/>
        </w:rPr>
        <w:t>.</w:t>
      </w:r>
    </w:p>
    <w:p w:rsidRPr="00203685" w:rsidR="003649B8" w:rsidP="008F6AF3" w:rsidRDefault="003649B8" w14:paraId="35573C6A" w14:textId="77777777">
      <w:pPr>
        <w:pStyle w:val="ListParagraph"/>
        <w:keepNext/>
        <w:spacing w:after="0" w:line="20" w:lineRule="atLeast"/>
        <w:ind w:left="2127" w:hanging="964"/>
        <w:jc w:val="both"/>
        <w:rPr>
          <w:rFonts w:cstheme="minorHAnsi"/>
          <w:sz w:val="20"/>
          <w:szCs w:val="20"/>
          <w:lang w:val="en-US"/>
        </w:rPr>
      </w:pPr>
    </w:p>
    <w:p w:rsidRPr="00203685" w:rsidR="00933798" w:rsidP="008F6AF3" w:rsidRDefault="00933798" w14:paraId="589A41EF" w14:textId="27272477">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Copy of the power of attorney of the legal representative or original or copy of the </w:t>
      </w:r>
      <w:r w:rsidRPr="00203685" w:rsidR="004F5397">
        <w:rPr>
          <w:rFonts w:cstheme="minorHAnsi"/>
          <w:sz w:val="20"/>
          <w:szCs w:val="20"/>
          <w:lang w:val="en-US"/>
        </w:rPr>
        <w:t>certified copy</w:t>
      </w:r>
      <w:r w:rsidRPr="00203685">
        <w:rPr>
          <w:rFonts w:cstheme="minorHAnsi"/>
          <w:sz w:val="20"/>
          <w:szCs w:val="20"/>
          <w:lang w:val="en-US"/>
        </w:rPr>
        <w:t xml:space="preserve"> of the power of attorney. In the case of a Consortium, a copy of the powers of attorney of the legal representatives of each of its members are recorded or an original or copy of the </w:t>
      </w:r>
      <w:r w:rsidRPr="00203685" w:rsidR="004F5397">
        <w:rPr>
          <w:rFonts w:cstheme="minorHAnsi"/>
          <w:sz w:val="20"/>
          <w:szCs w:val="20"/>
          <w:lang w:val="en-US"/>
        </w:rPr>
        <w:t>certified copy</w:t>
      </w:r>
      <w:r w:rsidRPr="00203685">
        <w:rPr>
          <w:rFonts w:cstheme="minorHAnsi"/>
          <w:sz w:val="20"/>
          <w:szCs w:val="20"/>
          <w:lang w:val="en-US"/>
        </w:rPr>
        <w:t xml:space="preserve"> of the power of attorney. </w:t>
      </w:r>
    </w:p>
    <w:p w:rsidRPr="00203685" w:rsidR="00933798" w:rsidP="008F6AF3" w:rsidRDefault="00933798" w14:paraId="30E04019" w14:textId="77777777">
      <w:pPr>
        <w:pStyle w:val="ListParagraph"/>
        <w:keepNext/>
        <w:spacing w:after="0" w:line="20" w:lineRule="atLeast"/>
        <w:ind w:left="1985" w:hanging="964"/>
        <w:jc w:val="both"/>
        <w:rPr>
          <w:rFonts w:cstheme="minorHAnsi"/>
          <w:sz w:val="20"/>
          <w:szCs w:val="20"/>
          <w:lang w:val="en-US"/>
        </w:rPr>
      </w:pPr>
    </w:p>
    <w:p w:rsidRPr="00203685" w:rsidR="00933798" w:rsidP="008F6AF3" w:rsidRDefault="003A2869" w14:paraId="2607C37E" w14:textId="2527FCA2">
      <w:pPr>
        <w:pStyle w:val="ListParagraph"/>
        <w:keepNext/>
        <w:spacing w:after="0" w:line="20" w:lineRule="atLeast"/>
        <w:ind w:left="1985" w:hanging="964"/>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933798">
        <w:rPr>
          <w:rFonts w:cstheme="minorHAnsi"/>
          <w:sz w:val="20"/>
          <w:szCs w:val="20"/>
          <w:lang w:val="en-US"/>
        </w:rPr>
        <w:t xml:space="preserve">If the power of attorney is registered in the Public Registry, the corresponding validity of </w:t>
      </w:r>
      <w:r w:rsidRPr="00203685">
        <w:rPr>
          <w:rFonts w:cstheme="minorHAnsi"/>
          <w:sz w:val="20"/>
          <w:szCs w:val="20"/>
          <w:lang w:val="en-US"/>
        </w:rPr>
        <w:tab/>
      </w:r>
      <w:r w:rsidRPr="00203685" w:rsidR="00933798">
        <w:rPr>
          <w:rFonts w:cstheme="minorHAnsi"/>
          <w:sz w:val="20"/>
          <w:szCs w:val="20"/>
          <w:lang w:val="en-US"/>
        </w:rPr>
        <w:t xml:space="preserve">the power of attorney may be submitted, with an issue date no more than 30 calendar days </w:t>
      </w:r>
      <w:r w:rsidRPr="00203685">
        <w:rPr>
          <w:rFonts w:cstheme="minorHAnsi"/>
          <w:sz w:val="20"/>
          <w:szCs w:val="20"/>
          <w:lang w:val="en-US"/>
        </w:rPr>
        <w:tab/>
      </w:r>
      <w:r w:rsidRPr="00203685" w:rsidR="00933798">
        <w:rPr>
          <w:rFonts w:cstheme="minorHAnsi"/>
          <w:sz w:val="20"/>
          <w:szCs w:val="20"/>
          <w:lang w:val="en-US"/>
        </w:rPr>
        <w:t xml:space="preserve">from the date of its submission to </w:t>
      </w:r>
      <w:r w:rsidRPr="00203685" w:rsidR="004F5397">
        <w:rPr>
          <w:rFonts w:cstheme="minorHAnsi"/>
          <w:sz w:val="20"/>
          <w:szCs w:val="20"/>
          <w:lang w:val="en-US"/>
        </w:rPr>
        <w:t>PROINVERSIÓN.</w:t>
      </w:r>
    </w:p>
    <w:p w:rsidRPr="00203685" w:rsidR="00933798" w:rsidP="008F6AF3" w:rsidRDefault="00933798" w14:paraId="12E38C66" w14:textId="77777777">
      <w:pPr>
        <w:pStyle w:val="ListParagraph"/>
        <w:keepNext/>
        <w:spacing w:after="0" w:line="20" w:lineRule="atLeast"/>
        <w:ind w:left="1985" w:hanging="964"/>
        <w:jc w:val="both"/>
        <w:rPr>
          <w:rFonts w:cstheme="minorHAnsi"/>
          <w:sz w:val="20"/>
          <w:szCs w:val="20"/>
          <w:lang w:val="en-US"/>
        </w:rPr>
      </w:pPr>
    </w:p>
    <w:p w:rsidRPr="00203685" w:rsidR="00AC1B2A" w:rsidP="008F6AF3" w:rsidRDefault="003A2869" w14:paraId="545D3876" w14:textId="06C61A2E">
      <w:pPr>
        <w:pStyle w:val="ListParagraph"/>
        <w:keepNext/>
        <w:spacing w:after="0" w:line="20" w:lineRule="atLeast"/>
        <w:ind w:left="1985" w:hanging="964"/>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933798">
        <w:rPr>
          <w:rFonts w:cstheme="minorHAnsi"/>
          <w:sz w:val="20"/>
          <w:szCs w:val="20"/>
          <w:lang w:val="en-US"/>
        </w:rPr>
        <w:t xml:space="preserve">In both cases, an Affidavit must be attached stating that the aforementioned powers of </w:t>
      </w:r>
      <w:r w:rsidRPr="00203685">
        <w:rPr>
          <w:rFonts w:cstheme="minorHAnsi"/>
          <w:sz w:val="20"/>
          <w:szCs w:val="20"/>
          <w:lang w:val="en-US"/>
        </w:rPr>
        <w:tab/>
      </w:r>
      <w:r w:rsidRPr="00203685" w:rsidR="00933798">
        <w:rPr>
          <w:rFonts w:cstheme="minorHAnsi"/>
          <w:sz w:val="20"/>
          <w:szCs w:val="20"/>
          <w:lang w:val="en-US"/>
        </w:rPr>
        <w:t xml:space="preserve">attorney are in force according to Form </w:t>
      </w:r>
      <w:r w:rsidR="00860DD3">
        <w:rPr>
          <w:rFonts w:cstheme="minorHAnsi"/>
          <w:sz w:val="20"/>
          <w:szCs w:val="20"/>
          <w:lang w:val="en-US"/>
        </w:rPr>
        <w:t xml:space="preserve">N° </w:t>
      </w:r>
      <w:r w:rsidRPr="00203685" w:rsidR="00933798">
        <w:rPr>
          <w:rFonts w:cstheme="minorHAnsi"/>
          <w:sz w:val="20"/>
          <w:szCs w:val="20"/>
          <w:lang w:val="en-US"/>
        </w:rPr>
        <w:t xml:space="preserve">1 of Annex N° 8, which must have the legalized </w:t>
      </w:r>
      <w:r w:rsidRPr="00203685">
        <w:rPr>
          <w:rFonts w:cstheme="minorHAnsi"/>
          <w:sz w:val="20"/>
          <w:szCs w:val="20"/>
          <w:lang w:val="en-US"/>
        </w:rPr>
        <w:tab/>
      </w:r>
      <w:r w:rsidRPr="00203685" w:rsidR="00933798">
        <w:rPr>
          <w:rFonts w:cstheme="minorHAnsi"/>
          <w:sz w:val="20"/>
          <w:szCs w:val="20"/>
          <w:lang w:val="en-US"/>
        </w:rPr>
        <w:t>signatures of the Legal Representative.</w:t>
      </w:r>
      <w:r w:rsidRPr="00203685" w:rsidR="00AC1B2A">
        <w:rPr>
          <w:rFonts w:cstheme="minorHAnsi"/>
          <w:sz w:val="20"/>
          <w:szCs w:val="20"/>
          <w:lang w:val="en-US"/>
        </w:rPr>
        <w:t xml:space="preserve"> </w:t>
      </w:r>
      <w:bookmarkStart w:name="_Ref346272365" w:id="676"/>
    </w:p>
    <w:p w:rsidRPr="00203685" w:rsidR="003A56A8" w:rsidP="0035138D" w:rsidRDefault="003A56A8" w14:paraId="6840CE00" w14:textId="77777777">
      <w:pPr>
        <w:pStyle w:val="ListParagraph"/>
        <w:keepNext/>
        <w:spacing w:after="0" w:line="20" w:lineRule="atLeast"/>
        <w:ind w:left="1985"/>
        <w:jc w:val="both"/>
        <w:rPr>
          <w:rFonts w:cstheme="minorHAnsi"/>
          <w:sz w:val="20"/>
          <w:szCs w:val="20"/>
          <w:lang w:val="en-US"/>
        </w:rPr>
      </w:pPr>
    </w:p>
    <w:p w:rsidRPr="00203685" w:rsidR="00933798" w:rsidP="008F6AF3" w:rsidRDefault="00933798" w14:paraId="26C26A3B" w14:textId="719A7807">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of not being disqualified from contracting, in accordance with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_Ref54839793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xml:space="preserve"> Form N°</w:t>
      </w:r>
      <w:r w:rsidRPr="008F6AF3" w:rsidR="0014075D">
        <w:rPr>
          <w:rFonts w:cstheme="minorHAnsi"/>
          <w:sz w:val="20"/>
          <w:szCs w:val="20"/>
          <w:lang w:val="en-US"/>
        </w:rPr>
        <w:t xml:space="preserve"> </w:t>
      </w:r>
      <w:r w:rsidRPr="00203685" w:rsidR="0014075D">
        <w:rPr>
          <w:rFonts w:cstheme="minorHAnsi"/>
          <w:sz w:val="20"/>
          <w:szCs w:val="20"/>
          <w:lang w:val="en-US"/>
        </w:rPr>
        <w:t>6</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_Ref54839787 \r \h </w:instrText>
      </w:r>
      <w:r w:rsidRPr="00203685" w:rsidR="00547107">
        <w:rPr>
          <w:rFonts w:cstheme="minorHAnsi"/>
          <w:sz w:val="20"/>
          <w:szCs w:val="20"/>
          <w:lang w:val="en-US"/>
        </w:rPr>
        <w:instrText xml:space="preserve">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D43AF9">
        <w:rPr>
          <w:rFonts w:cstheme="minorHAnsi"/>
          <w:sz w:val="20"/>
          <w:szCs w:val="20"/>
          <w:lang w:val="en-US"/>
        </w:rPr>
        <w:t>.</w:t>
      </w:r>
      <w:bookmarkEnd w:id="676"/>
    </w:p>
    <w:p w:rsidRPr="00203685" w:rsidR="00933798" w:rsidP="00933798" w:rsidRDefault="00933798" w14:paraId="7AC859D2" w14:textId="77777777">
      <w:pPr>
        <w:pStyle w:val="ListParagraph"/>
        <w:keepNext/>
        <w:spacing w:after="0" w:line="20" w:lineRule="atLeast"/>
        <w:ind w:left="1985"/>
        <w:jc w:val="both"/>
        <w:rPr>
          <w:rFonts w:cstheme="minorHAnsi"/>
          <w:sz w:val="20"/>
          <w:szCs w:val="20"/>
          <w:lang w:val="en-US"/>
        </w:rPr>
      </w:pPr>
    </w:p>
    <w:p w:rsidRPr="00203685" w:rsidR="00933798" w:rsidP="008F6AF3" w:rsidRDefault="00742788" w14:paraId="5C86F220" w14:textId="49D30F70">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w:t>
      </w:r>
      <w:r w:rsidRPr="00203685" w:rsidR="00933798">
        <w:rPr>
          <w:rFonts w:cstheme="minorHAnsi"/>
          <w:sz w:val="20"/>
          <w:szCs w:val="20"/>
          <w:lang w:val="en-US"/>
        </w:rPr>
        <w:t xml:space="preserve"> expressing that the Bidder waives to invoke or exercise any diplomatic or other privilege or immunity or claim through diplomatic channels and any claim that could be invoked by or against the State or any of its agencies, including PROINVERSIÓN, its consultants or advisors, under Peruvian law or under any other legislation with respect to its obligations derived from the </w:t>
      </w:r>
      <w:r w:rsidRPr="00203685" w:rsidR="0028613D">
        <w:rPr>
          <w:rFonts w:cstheme="minorHAnsi"/>
          <w:sz w:val="20"/>
          <w:szCs w:val="20"/>
          <w:lang w:val="en-US"/>
        </w:rPr>
        <w:t>Bidding Terms</w:t>
      </w:r>
      <w:r w:rsidRPr="00203685" w:rsidR="00933798">
        <w:rPr>
          <w:rFonts w:cstheme="minorHAnsi"/>
          <w:sz w:val="20"/>
          <w:szCs w:val="20"/>
          <w:lang w:val="en-US"/>
        </w:rPr>
        <w:t xml:space="preserve">, the </w:t>
      </w:r>
      <w:r w:rsidRPr="00203685" w:rsidR="004F5397">
        <w:rPr>
          <w:rFonts w:cstheme="minorHAnsi"/>
          <w:sz w:val="20"/>
          <w:szCs w:val="20"/>
          <w:lang w:val="en-US"/>
        </w:rPr>
        <w:t>Economic Offer</w:t>
      </w:r>
      <w:r w:rsidRPr="00203685" w:rsidR="00933798">
        <w:rPr>
          <w:rFonts w:cstheme="minorHAnsi"/>
          <w:sz w:val="20"/>
          <w:szCs w:val="20"/>
          <w:lang w:val="en-US"/>
        </w:rPr>
        <w:t xml:space="preserve"> or the Technical Proposal.</w:t>
      </w:r>
    </w:p>
    <w:p w:rsidRPr="00203685" w:rsidR="00933798" w:rsidP="00933798" w:rsidRDefault="00933798" w14:paraId="4003A0A0" w14:textId="77777777">
      <w:pPr>
        <w:spacing w:after="0" w:line="20" w:lineRule="atLeast"/>
        <w:ind w:left="1985"/>
        <w:jc w:val="both"/>
        <w:rPr>
          <w:rFonts w:cstheme="minorHAnsi"/>
          <w:sz w:val="20"/>
          <w:szCs w:val="20"/>
          <w:lang w:val="en-US"/>
        </w:rPr>
      </w:pPr>
    </w:p>
    <w:p w:rsidRPr="00203685" w:rsidR="003649B8" w:rsidP="00933798" w:rsidRDefault="003A2869" w14:paraId="4C50B874" w14:textId="41041560">
      <w:pPr>
        <w:spacing w:after="0" w:line="20" w:lineRule="atLeast"/>
        <w:ind w:left="1985"/>
        <w:jc w:val="both"/>
        <w:rPr>
          <w:rFonts w:cstheme="minorHAnsi"/>
          <w:sz w:val="20"/>
          <w:szCs w:val="20"/>
          <w:lang w:val="en-US"/>
        </w:rPr>
      </w:pPr>
      <w:r w:rsidRPr="00203685">
        <w:rPr>
          <w:rFonts w:cstheme="minorHAnsi"/>
          <w:sz w:val="20"/>
          <w:szCs w:val="20"/>
          <w:lang w:val="en-US"/>
        </w:rPr>
        <w:tab/>
      </w:r>
      <w:r w:rsidRPr="00203685" w:rsidR="00933798">
        <w:rPr>
          <w:rFonts w:cstheme="minorHAnsi"/>
          <w:sz w:val="20"/>
          <w:szCs w:val="20"/>
          <w:lang w:val="en-US"/>
        </w:rPr>
        <w:t xml:space="preserve">Said affidavit must be submitted according to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_Ref54839878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xml:space="preserve"> Form N° 7</w:t>
      </w:r>
      <w:r w:rsidRPr="008F6AF3" w:rsidR="00D43AF9">
        <w:rPr>
          <w:rFonts w:cstheme="minorHAnsi"/>
          <w:sz w:val="20"/>
          <w:szCs w:val="20"/>
          <w:lang w:val="en-US"/>
        </w:rPr>
        <w:fldChar w:fldCharType="end"/>
      </w:r>
      <w:r w:rsidRPr="00203685" w:rsidR="003649B8">
        <w:rPr>
          <w:rFonts w:cstheme="minorHAnsi"/>
          <w:sz w:val="20"/>
          <w:szCs w:val="20"/>
          <w:lang w:val="en-US"/>
        </w:rPr>
        <w:t xml:space="preserve"> o</w:t>
      </w:r>
      <w:r w:rsidRPr="00203685" w:rsidR="00933798">
        <w:rPr>
          <w:rFonts w:cstheme="minorHAnsi"/>
          <w:sz w:val="20"/>
          <w:szCs w:val="20"/>
          <w:lang w:val="en-US"/>
        </w:rPr>
        <w:t>r</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_Ref54839891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Form N° 8</w:t>
      </w:r>
      <w:r w:rsidRPr="008F6AF3" w:rsidR="00D43AF9">
        <w:rPr>
          <w:rFonts w:cstheme="minorHAnsi"/>
          <w:sz w:val="20"/>
          <w:szCs w:val="20"/>
          <w:lang w:val="en-US"/>
        </w:rPr>
        <w:fldChar w:fldCharType="end"/>
      </w:r>
      <w:r w:rsidRPr="00203685" w:rsidR="003649B8">
        <w:rPr>
          <w:rFonts w:cstheme="minorHAnsi"/>
          <w:sz w:val="20"/>
          <w:szCs w:val="20"/>
          <w:lang w:val="en-US"/>
        </w:rPr>
        <w:t xml:space="preserve"> </w:t>
      </w:r>
      <w:r w:rsidRPr="00203685" w:rsidR="00933798">
        <w:rPr>
          <w:rFonts w:cstheme="minorHAnsi"/>
          <w:sz w:val="20"/>
          <w:szCs w:val="20"/>
          <w:lang w:val="en-US"/>
        </w:rPr>
        <w:t>of</w:t>
      </w:r>
      <w:r w:rsidRPr="00203685" w:rsidR="003649B8">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_Ref54839928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ab/>
      </w:r>
      <w:r w:rsidRPr="00203685" w:rsidR="00933798">
        <w:rPr>
          <w:rFonts w:cstheme="minorHAnsi"/>
          <w:sz w:val="20"/>
          <w:szCs w:val="20"/>
          <w:lang w:val="en-US"/>
        </w:rPr>
        <w:t>according to the following</w:t>
      </w:r>
      <w:r w:rsidRPr="00203685" w:rsidR="003649B8">
        <w:rPr>
          <w:rFonts w:cstheme="minorHAnsi"/>
          <w:sz w:val="20"/>
          <w:szCs w:val="20"/>
          <w:lang w:val="en-US"/>
        </w:rPr>
        <w:t>:</w:t>
      </w:r>
    </w:p>
    <w:p w:rsidRPr="00203685" w:rsidR="003649B8" w:rsidP="003649B8" w:rsidRDefault="003649B8" w14:paraId="4FC10B36" w14:textId="77777777">
      <w:pPr>
        <w:spacing w:after="0" w:line="20" w:lineRule="atLeast"/>
        <w:jc w:val="both"/>
        <w:rPr>
          <w:rFonts w:cstheme="minorHAnsi"/>
          <w:sz w:val="20"/>
          <w:szCs w:val="20"/>
          <w:lang w:val="en-US"/>
        </w:rPr>
      </w:pPr>
      <w:r w:rsidRPr="00203685">
        <w:rPr>
          <w:rFonts w:cstheme="minorHAnsi"/>
          <w:sz w:val="20"/>
          <w:szCs w:val="20"/>
          <w:lang w:val="en-US"/>
        </w:rPr>
        <w:t xml:space="preserve"> </w:t>
      </w:r>
      <w:bookmarkStart w:name="_Ref346272492" w:id="677"/>
    </w:p>
    <w:p w:rsidRPr="00203685" w:rsidR="003649B8" w:rsidP="00933798" w:rsidRDefault="00D43AF9" w14:paraId="3BD804FD" w14:textId="54B4EDF9">
      <w:pPr>
        <w:pStyle w:val="ListParagraph"/>
        <w:keepNext/>
        <w:numPr>
          <w:ilvl w:val="0"/>
          <w:numId w:val="21"/>
        </w:numPr>
        <w:spacing w:after="0" w:line="20" w:lineRule="atLeast"/>
        <w:ind w:left="2694" w:hanging="567"/>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_Ref54839969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Form N° 7</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933798">
        <w:rPr>
          <w:rFonts w:cstheme="minorHAnsi"/>
          <w:sz w:val="20"/>
          <w:szCs w:val="20"/>
          <w:lang w:val="en-US"/>
        </w:rPr>
        <w:t>of</w:t>
      </w:r>
      <w:r w:rsidRPr="00203685" w:rsidR="003649B8">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_Ref54839982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A</w:t>
      </w:r>
      <w:r w:rsidRPr="00203685" w:rsidR="004F5397">
        <w:rPr>
          <w:rFonts w:cstheme="minorHAnsi"/>
          <w:sz w:val="20"/>
          <w:szCs w:val="20"/>
          <w:lang w:val="en-US"/>
        </w:rPr>
        <w:t>n</w:t>
      </w:r>
      <w:r w:rsidRPr="00203685" w:rsidR="0014075D">
        <w:rPr>
          <w:rFonts w:cstheme="minorHAnsi"/>
          <w:sz w:val="20"/>
          <w:szCs w:val="20"/>
          <w:lang w:val="en-US"/>
        </w:rPr>
        <w:t>nex N° 5</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933798">
        <w:rPr>
          <w:rFonts w:cstheme="minorHAnsi"/>
          <w:sz w:val="20"/>
          <w:szCs w:val="20"/>
          <w:lang w:val="en-US"/>
        </w:rPr>
        <w:t>by the Bidder whose shares are not listed in stock exchanges. In the case of a Consortium, it shall be submitted only by those members of the Consortium that do not have their shares listed in stock exchanges.</w:t>
      </w:r>
      <w:bookmarkEnd w:id="677"/>
    </w:p>
    <w:p w:rsidRPr="00203685" w:rsidR="003649B8" w:rsidP="003649B8" w:rsidRDefault="003649B8" w14:paraId="694426BD" w14:textId="77777777">
      <w:pPr>
        <w:spacing w:after="0" w:line="20" w:lineRule="atLeast"/>
        <w:ind w:left="2694" w:hanging="567"/>
        <w:jc w:val="both"/>
        <w:rPr>
          <w:rFonts w:cstheme="minorHAnsi"/>
          <w:sz w:val="20"/>
          <w:szCs w:val="20"/>
          <w:lang w:val="en-US"/>
        </w:rPr>
      </w:pPr>
    </w:p>
    <w:p w:rsidRPr="00203685" w:rsidR="003649B8" w:rsidP="00933798" w:rsidRDefault="00D43AF9" w14:paraId="768F0FC7" w14:textId="3C2F3812">
      <w:pPr>
        <w:pStyle w:val="ListParagraph"/>
        <w:keepNext/>
        <w:numPr>
          <w:ilvl w:val="0"/>
          <w:numId w:val="21"/>
        </w:numPr>
        <w:spacing w:after="0" w:line="20" w:lineRule="atLeast"/>
        <w:ind w:left="2694" w:hanging="567"/>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_Ref54840003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Form N° 8</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933798">
        <w:rPr>
          <w:rFonts w:cstheme="minorHAnsi"/>
          <w:sz w:val="20"/>
          <w:szCs w:val="20"/>
          <w:lang w:val="en-US"/>
        </w:rPr>
        <w:t>of</w:t>
      </w:r>
      <w:r w:rsidRPr="00203685" w:rsidR="003649B8">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_Ref54840020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w:t>
      </w:r>
      <w:r w:rsidRPr="00203685" w:rsidR="0014075D">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933798">
        <w:rPr>
          <w:rFonts w:cstheme="minorHAnsi"/>
          <w:sz w:val="20"/>
          <w:szCs w:val="20"/>
          <w:lang w:val="en-US"/>
        </w:rPr>
        <w:t>by the Bidder whose shares are listed in stock exchanges. In case of Consortium, it shall be submitted only by those members of the Consortium that have their shares listed in stock exchanges.</w:t>
      </w:r>
    </w:p>
    <w:p w:rsidRPr="00203685" w:rsidR="003649B8" w:rsidP="003649B8" w:rsidRDefault="003649B8" w14:paraId="695D2D71" w14:textId="77777777">
      <w:pPr>
        <w:spacing w:after="0" w:line="20" w:lineRule="atLeast"/>
        <w:ind w:left="1800"/>
        <w:jc w:val="both"/>
        <w:rPr>
          <w:rFonts w:cstheme="minorHAnsi"/>
          <w:sz w:val="20"/>
          <w:szCs w:val="20"/>
          <w:lang w:val="en-US"/>
        </w:rPr>
      </w:pPr>
    </w:p>
    <w:p w:rsidRPr="00203685" w:rsidR="003649B8" w:rsidP="003649B8" w:rsidRDefault="00933798" w14:paraId="36A53479" w14:textId="7DBB518C">
      <w:pPr>
        <w:spacing w:after="0" w:line="20" w:lineRule="atLeast"/>
        <w:ind w:left="2127"/>
        <w:jc w:val="both"/>
        <w:rPr>
          <w:rFonts w:cstheme="minorHAnsi"/>
          <w:sz w:val="20"/>
          <w:szCs w:val="20"/>
          <w:lang w:val="en-US"/>
        </w:rPr>
      </w:pPr>
      <w:r w:rsidRPr="00203685">
        <w:rPr>
          <w:rFonts w:cstheme="minorHAnsi"/>
          <w:sz w:val="20"/>
          <w:szCs w:val="20"/>
          <w:lang w:val="en-US"/>
        </w:rPr>
        <w:t>In the case of a Consortium made up of listed and unlisted companies, both forms must be submitted, as set forth above.</w:t>
      </w:r>
    </w:p>
    <w:p w:rsidRPr="00203685" w:rsidR="003649B8" w:rsidP="003649B8" w:rsidRDefault="003649B8" w14:paraId="7ADAD96D" w14:textId="77777777">
      <w:pPr>
        <w:spacing w:after="0" w:line="20" w:lineRule="atLeast"/>
        <w:jc w:val="both"/>
        <w:rPr>
          <w:rFonts w:cstheme="minorHAnsi"/>
          <w:sz w:val="20"/>
          <w:szCs w:val="20"/>
          <w:lang w:val="en-US"/>
        </w:rPr>
      </w:pPr>
    </w:p>
    <w:p w:rsidRPr="00203685" w:rsidR="00EC0B61" w:rsidP="00EC0B61" w:rsidRDefault="00933798" w14:paraId="460BCA58" w14:textId="2416AD5C">
      <w:pPr>
        <w:pStyle w:val="ListParagraph"/>
        <w:keepNext/>
        <w:numPr>
          <w:ilvl w:val="2"/>
          <w:numId w:val="22"/>
        </w:numPr>
        <w:spacing w:after="0" w:line="20" w:lineRule="atLeast"/>
        <w:jc w:val="both"/>
        <w:rPr>
          <w:rFonts w:cstheme="minorHAnsi"/>
          <w:sz w:val="20"/>
          <w:szCs w:val="20"/>
          <w:lang w:val="en-US"/>
        </w:rPr>
      </w:pPr>
      <w:bookmarkStart w:name="_Ref346272507" w:id="678"/>
      <w:r w:rsidRPr="00203685">
        <w:rPr>
          <w:rFonts w:cstheme="minorHAnsi"/>
          <w:sz w:val="20"/>
          <w:szCs w:val="20"/>
          <w:lang w:val="en-US"/>
        </w:rPr>
        <w:t xml:space="preserve">Affidavit, according to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_Ref54840119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xml:space="preserve"> Form N° 9</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3649B8">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_Ref54840134 \r \h </w:instrText>
      </w:r>
      <w:r w:rsidRPr="00203685" w:rsidR="000918A8">
        <w:rPr>
          <w:rFonts w:cstheme="minorHAnsi"/>
          <w:sz w:val="20"/>
          <w:szCs w:val="20"/>
          <w:lang w:val="en-US"/>
        </w:rPr>
        <w:instrText xml:space="preserve">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bookmarkStart w:name="_Ref346272608" w:id="679"/>
      <w:bookmarkEnd w:id="678"/>
      <w:r w:rsidRPr="00203685" w:rsidR="00EC0B61">
        <w:rPr>
          <w:rFonts w:cstheme="minorHAnsi"/>
          <w:sz w:val="20"/>
          <w:szCs w:val="20"/>
          <w:lang w:val="en-US"/>
        </w:rPr>
        <w:t xml:space="preserve">duly signed by the Bidder's Legal Representative stating that the Bidder's advisors have not failed to comply with the provisions of </w:t>
      </w:r>
      <w:r w:rsidRPr="00203685" w:rsidR="001564B8">
        <w:rPr>
          <w:rFonts w:cstheme="minorHAnsi"/>
          <w:sz w:val="20"/>
          <w:szCs w:val="20"/>
          <w:lang w:val="en-US"/>
        </w:rPr>
        <w:t xml:space="preserve">subsections </w:t>
      </w:r>
      <w:r w:rsidRPr="00203685" w:rsidR="00EC0B61">
        <w:rPr>
          <w:rFonts w:cstheme="minorHAnsi"/>
          <w:sz w:val="20"/>
          <w:szCs w:val="20"/>
          <w:lang w:val="en-US"/>
        </w:rPr>
        <w:t>33.2 and 33.3 of Article 33 of Supreme Decree No. 240-2018-EF, as amended.</w:t>
      </w:r>
    </w:p>
    <w:p w:rsidRPr="00203685" w:rsidR="00EC0B61" w:rsidP="00EC0B61" w:rsidRDefault="00EC0B61" w14:paraId="4D5E63DD" w14:textId="77777777">
      <w:pPr>
        <w:pStyle w:val="ListParagraph"/>
        <w:keepNext/>
        <w:spacing w:after="0" w:line="20" w:lineRule="atLeast"/>
        <w:ind w:left="2138"/>
        <w:jc w:val="both"/>
        <w:rPr>
          <w:rFonts w:cstheme="minorHAnsi"/>
          <w:sz w:val="20"/>
          <w:szCs w:val="20"/>
          <w:lang w:val="en-US"/>
        </w:rPr>
      </w:pPr>
    </w:p>
    <w:p w:rsidRPr="00203685" w:rsidR="003649B8" w:rsidP="00EC0B61" w:rsidRDefault="00EC0B61" w14:paraId="281B3939" w14:textId="0CC7FBAC">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 by which the Bidder declares that it does not have direct or indirect participation in any other Bidder as per the</w:t>
      </w:r>
      <w:r w:rsidRPr="00203685" w:rsidR="003649B8">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_Ref54840177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Form N° 10</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sidR="003649B8">
        <w:rPr>
          <w:rFonts w:cstheme="minorHAnsi"/>
          <w:sz w:val="20"/>
          <w:szCs w:val="20"/>
          <w:lang w:val="en-US"/>
        </w:rPr>
        <w:t>o</w:t>
      </w:r>
      <w:r w:rsidRPr="00203685">
        <w:rPr>
          <w:rFonts w:cstheme="minorHAnsi"/>
          <w:sz w:val="20"/>
          <w:szCs w:val="20"/>
          <w:lang w:val="en-US"/>
        </w:rPr>
        <w:t>r</w:t>
      </w:r>
      <w:r w:rsidRPr="00203685" w:rsidR="00D43AF9">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_Ref54840186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Form N° 11</w:t>
      </w:r>
      <w:r w:rsidRPr="008F6AF3" w:rsidR="00D43AF9">
        <w:rPr>
          <w:rFonts w:cstheme="minorHAnsi"/>
          <w:sz w:val="20"/>
          <w:szCs w:val="20"/>
          <w:lang w:val="en-US"/>
        </w:rPr>
        <w:fldChar w:fldCharType="end"/>
      </w:r>
      <w:r w:rsidRPr="00203685" w:rsidR="003649B8">
        <w:rPr>
          <w:rFonts w:cstheme="minorHAnsi"/>
          <w:sz w:val="20"/>
          <w:szCs w:val="20"/>
          <w:lang w:val="en-US"/>
        </w:rPr>
        <w:t xml:space="preserve"> </w:t>
      </w:r>
      <w:r w:rsidRPr="00203685">
        <w:rPr>
          <w:rFonts w:cstheme="minorHAnsi"/>
          <w:sz w:val="20"/>
          <w:szCs w:val="20"/>
          <w:lang w:val="en-US"/>
        </w:rPr>
        <w:t>of</w:t>
      </w:r>
      <w:r w:rsidRPr="00203685" w:rsidR="003649B8">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_Ref54840199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nex</w:t>
      </w:r>
      <w:r w:rsidRPr="00203685" w:rsidR="0014075D">
        <w:rPr>
          <w:rFonts w:cstheme="minorHAnsi"/>
          <w:sz w:val="20"/>
          <w:szCs w:val="20"/>
          <w:lang w:val="en-US"/>
        </w:rPr>
        <w:t xml:space="preserve"> N° 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according to the following</w:t>
      </w:r>
      <w:r w:rsidRPr="00203685" w:rsidR="003649B8">
        <w:rPr>
          <w:rFonts w:cstheme="minorHAnsi"/>
          <w:sz w:val="20"/>
          <w:szCs w:val="20"/>
          <w:lang w:val="en-US"/>
        </w:rPr>
        <w:t>:</w:t>
      </w:r>
    </w:p>
    <w:bookmarkEnd w:id="679"/>
    <w:p w:rsidRPr="00203685" w:rsidR="003649B8" w:rsidP="003649B8" w:rsidRDefault="003649B8" w14:paraId="376EFFC6" w14:textId="77777777">
      <w:pPr>
        <w:spacing w:after="0" w:line="20" w:lineRule="atLeast"/>
        <w:ind w:left="1437"/>
        <w:rPr>
          <w:rFonts w:cstheme="minorHAnsi"/>
          <w:sz w:val="20"/>
          <w:szCs w:val="20"/>
          <w:lang w:val="en-US"/>
        </w:rPr>
      </w:pPr>
    </w:p>
    <w:p w:rsidRPr="00203685" w:rsidR="003649B8" w:rsidP="00EC0B61" w:rsidRDefault="00D43AF9" w14:paraId="38570E05" w14:textId="554CF6A8">
      <w:pPr>
        <w:pStyle w:val="ListParagraph"/>
        <w:keepNext/>
        <w:numPr>
          <w:ilvl w:val="0"/>
          <w:numId w:val="20"/>
        </w:numPr>
        <w:spacing w:after="0" w:line="20" w:lineRule="atLeast"/>
        <w:ind w:left="2410" w:hanging="295"/>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_Ref54840223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Form N° 10</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EC0B61">
        <w:rPr>
          <w:rFonts w:cstheme="minorHAnsi"/>
          <w:sz w:val="20"/>
          <w:szCs w:val="20"/>
          <w:lang w:val="en-US"/>
        </w:rPr>
        <w:t>of</w:t>
      </w:r>
      <w:r w:rsidRPr="00203685" w:rsidR="003649B8">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_Ref54840231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An</w:t>
      </w:r>
      <w:r w:rsidRPr="00203685" w:rsidR="004F5397">
        <w:rPr>
          <w:rFonts w:cstheme="minorHAnsi"/>
          <w:sz w:val="20"/>
          <w:szCs w:val="20"/>
          <w:lang w:val="en-US"/>
        </w:rPr>
        <w:t>n</w:t>
      </w:r>
      <w:r w:rsidRPr="00203685" w:rsidR="0014075D">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EC0B61">
        <w:rPr>
          <w:rFonts w:cstheme="minorHAnsi"/>
          <w:sz w:val="20"/>
          <w:szCs w:val="20"/>
          <w:lang w:val="en-US"/>
        </w:rPr>
        <w:t>by the Bidder whose shares are not listed in stock exchanges. In the case of a Consortium, it shall be submitted only by those members of the Consortium that do not have their shares listed in stock exchanges.</w:t>
      </w:r>
    </w:p>
    <w:p w:rsidRPr="00203685" w:rsidR="003649B8" w:rsidP="00EC0B61" w:rsidRDefault="00D43AF9" w14:paraId="7EC1AD67" w14:textId="049F6E04">
      <w:pPr>
        <w:pStyle w:val="ListParagraph"/>
        <w:keepNext/>
        <w:numPr>
          <w:ilvl w:val="0"/>
          <w:numId w:val="20"/>
        </w:numPr>
        <w:spacing w:after="0" w:line="20" w:lineRule="atLeast"/>
        <w:ind w:left="2410" w:hanging="295"/>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_Ref54840246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665FDA">
        <w:rPr>
          <w:rFonts w:cstheme="minorHAnsi"/>
          <w:sz w:val="20"/>
          <w:szCs w:val="20"/>
          <w:lang w:val="en-US"/>
        </w:rPr>
        <w:t>Form</w:t>
      </w:r>
      <w:r w:rsidRPr="00203685" w:rsidR="0014075D">
        <w:rPr>
          <w:rFonts w:cstheme="minorHAnsi"/>
          <w:sz w:val="20"/>
          <w:szCs w:val="20"/>
          <w:lang w:val="en-US"/>
        </w:rPr>
        <w:t xml:space="preserve"> N°</w:t>
      </w:r>
      <w:r w:rsidRPr="00203685" w:rsidR="0014075D">
        <w:rPr>
          <w:b/>
          <w:sz w:val="20"/>
          <w:lang w:val="en-US"/>
        </w:rPr>
        <w:t xml:space="preserve"> </w:t>
      </w:r>
      <w:r w:rsidRPr="00203685" w:rsidR="0014075D">
        <w:rPr>
          <w:rFonts w:cstheme="minorHAnsi"/>
          <w:sz w:val="20"/>
          <w:szCs w:val="20"/>
          <w:lang w:val="en-US"/>
        </w:rPr>
        <w:t>11</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EC0B61">
        <w:rPr>
          <w:rFonts w:cstheme="minorHAnsi"/>
          <w:sz w:val="20"/>
          <w:szCs w:val="20"/>
          <w:lang w:val="en-US"/>
        </w:rPr>
        <w:t>of</w:t>
      </w:r>
      <w:r w:rsidRPr="00203685" w:rsidR="003649B8">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_Ref54840255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sidR="0014075D">
        <w:rPr>
          <w:rFonts w:cstheme="minorHAnsi"/>
          <w:sz w:val="20"/>
          <w:szCs w:val="20"/>
          <w:lang w:val="en-US"/>
        </w:rPr>
        <w:t>An</w:t>
      </w:r>
      <w:r w:rsidRPr="00203685" w:rsidR="00665FDA">
        <w:rPr>
          <w:rFonts w:cstheme="minorHAnsi"/>
          <w:sz w:val="20"/>
          <w:szCs w:val="20"/>
          <w:lang w:val="en-US"/>
        </w:rPr>
        <w:t>n</w:t>
      </w:r>
      <w:r w:rsidRPr="00203685" w:rsidR="0014075D">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Pr="00203685" w:rsidR="00EC0B61">
        <w:rPr>
          <w:rFonts w:cstheme="minorHAnsi"/>
          <w:sz w:val="20"/>
          <w:szCs w:val="20"/>
          <w:lang w:val="en-US"/>
        </w:rPr>
        <w:t>by the Bidder whose shares are listed in stock exchanges. In case of Consortium, it shall be submitted only by those members of the Consortium that have their shares listed in stock exchanges.</w:t>
      </w:r>
    </w:p>
    <w:p w:rsidRPr="00203685" w:rsidR="003649B8" w:rsidP="003649B8" w:rsidRDefault="003649B8" w14:paraId="67265595" w14:textId="77777777">
      <w:pPr>
        <w:spacing w:after="0" w:line="20" w:lineRule="atLeast"/>
        <w:ind w:hanging="425"/>
        <w:rPr>
          <w:rFonts w:cstheme="minorHAnsi"/>
          <w:sz w:val="20"/>
          <w:szCs w:val="20"/>
          <w:lang w:val="en-US"/>
        </w:rPr>
      </w:pPr>
    </w:p>
    <w:p w:rsidRPr="00203685" w:rsidR="003649B8" w:rsidP="003649B8" w:rsidRDefault="00EC0B61" w14:paraId="44AE170F" w14:textId="30D313AF">
      <w:pPr>
        <w:spacing w:after="0" w:line="20" w:lineRule="atLeast"/>
        <w:ind w:left="2127"/>
        <w:jc w:val="both"/>
        <w:rPr>
          <w:rFonts w:cstheme="minorHAnsi"/>
          <w:sz w:val="20"/>
          <w:szCs w:val="20"/>
          <w:lang w:val="en-US"/>
        </w:rPr>
      </w:pPr>
      <w:r w:rsidRPr="00203685">
        <w:rPr>
          <w:rFonts w:cstheme="minorHAnsi"/>
          <w:sz w:val="20"/>
          <w:szCs w:val="20"/>
          <w:lang w:val="en-US"/>
        </w:rPr>
        <w:t>In the case of a Consortium made up of listed and unlisted companies, both forms must be submitted, as set forth above.</w:t>
      </w:r>
    </w:p>
    <w:p w:rsidRPr="00203685" w:rsidR="003649B8" w:rsidP="003649B8" w:rsidRDefault="003649B8" w14:paraId="65B783CC" w14:textId="77777777">
      <w:pPr>
        <w:spacing w:after="0" w:line="20" w:lineRule="atLeast"/>
        <w:rPr>
          <w:rFonts w:cstheme="minorHAnsi"/>
          <w:sz w:val="20"/>
          <w:szCs w:val="20"/>
          <w:lang w:val="en-US"/>
        </w:rPr>
      </w:pPr>
    </w:p>
    <w:p w:rsidRPr="00203685" w:rsidR="003649B8" w:rsidP="008F6AF3" w:rsidRDefault="00EC0B61" w14:paraId="4C4811C9" w14:textId="4F62D9A0">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in accordance with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_Ref54840315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Form N°</w:t>
      </w:r>
      <w:r w:rsidRPr="008F6AF3" w:rsidR="0014075D">
        <w:rPr>
          <w:rFonts w:cstheme="minorHAnsi"/>
          <w:sz w:val="20"/>
          <w:szCs w:val="20"/>
          <w:lang w:val="en-US"/>
        </w:rPr>
        <w:t xml:space="preserve"> </w:t>
      </w:r>
      <w:r w:rsidRPr="00203685" w:rsidR="0014075D">
        <w:rPr>
          <w:rFonts w:cstheme="minorHAnsi"/>
          <w:sz w:val="20"/>
          <w:szCs w:val="20"/>
          <w:lang w:val="en-US"/>
        </w:rPr>
        <w:t>12</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3649B8">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_Ref54840328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An</w:t>
      </w:r>
      <w:r w:rsidRPr="00203685" w:rsidR="00665FDA">
        <w:rPr>
          <w:rFonts w:cstheme="minorHAnsi"/>
          <w:sz w:val="20"/>
          <w:szCs w:val="20"/>
          <w:lang w:val="en-US"/>
        </w:rPr>
        <w:t>n</w:t>
      </w:r>
      <w:r w:rsidRPr="00203685" w:rsidR="0014075D">
        <w:rPr>
          <w:rFonts w:cstheme="minorHAnsi"/>
          <w:sz w:val="20"/>
          <w:szCs w:val="20"/>
          <w:lang w:val="en-US"/>
        </w:rPr>
        <w:t>ex N° 5</w:t>
      </w:r>
      <w:r w:rsidRPr="008F6AF3" w:rsidR="00D43AF9">
        <w:rPr>
          <w:rFonts w:cstheme="minorHAnsi"/>
          <w:sz w:val="20"/>
          <w:szCs w:val="20"/>
          <w:lang w:val="en-US"/>
        </w:rPr>
        <w:fldChar w:fldCharType="end"/>
      </w:r>
      <w:r w:rsidRPr="00203685" w:rsidR="003649B8">
        <w:rPr>
          <w:rFonts w:cstheme="minorHAnsi"/>
          <w:sz w:val="20"/>
          <w:szCs w:val="20"/>
          <w:lang w:val="en-US"/>
        </w:rPr>
        <w:t xml:space="preserve"> </w:t>
      </w:r>
      <w:r w:rsidRPr="00203685">
        <w:rPr>
          <w:rFonts w:cstheme="minorHAnsi"/>
          <w:sz w:val="20"/>
          <w:szCs w:val="20"/>
          <w:lang w:val="en-US"/>
        </w:rPr>
        <w:t>of commitment to incorporate a legal entity in Peru for the purpose of executing the Contract, submitted only by consorti</w:t>
      </w:r>
      <w:r w:rsidRPr="00203685" w:rsidR="00A06F10">
        <w:rPr>
          <w:rFonts w:cstheme="minorHAnsi"/>
          <w:sz w:val="20"/>
          <w:szCs w:val="20"/>
          <w:lang w:val="en-US"/>
        </w:rPr>
        <w:t>ums</w:t>
      </w:r>
      <w:r w:rsidRPr="00203685">
        <w:rPr>
          <w:rFonts w:cstheme="minorHAnsi"/>
          <w:sz w:val="20"/>
          <w:szCs w:val="20"/>
          <w:lang w:val="en-US"/>
        </w:rPr>
        <w:t xml:space="preserve">. The referred legal entity to be incorporated may adopt any of the corporate modalities regulated by the </w:t>
      </w:r>
      <w:r w:rsidRPr="00203685" w:rsidR="00665FDA">
        <w:rPr>
          <w:rFonts w:cstheme="minorHAnsi"/>
          <w:sz w:val="20"/>
          <w:szCs w:val="20"/>
          <w:lang w:val="en-US"/>
        </w:rPr>
        <w:t>General Corporation Law</w:t>
      </w:r>
      <w:r w:rsidRPr="00203685">
        <w:rPr>
          <w:rFonts w:cstheme="minorHAnsi"/>
          <w:sz w:val="20"/>
          <w:szCs w:val="20"/>
          <w:lang w:val="en-US"/>
        </w:rPr>
        <w:t>. Notwithstanding the foregoing, the Strategic Partner must have at least a thirty-five percent (35%) participation in the legal entity to be incorporated for the purpose of executing the Contract.</w:t>
      </w:r>
    </w:p>
    <w:p w:rsidRPr="00203685" w:rsidR="00585E80" w:rsidP="00854721" w:rsidRDefault="00585E80" w14:paraId="00FEA0FB" w14:textId="7743A6B1">
      <w:pPr>
        <w:pStyle w:val="ListParagraph"/>
        <w:keepNext/>
        <w:spacing w:after="0" w:line="20" w:lineRule="atLeast"/>
        <w:ind w:left="2127"/>
        <w:jc w:val="both"/>
        <w:rPr>
          <w:rFonts w:cstheme="minorHAnsi"/>
          <w:sz w:val="20"/>
          <w:szCs w:val="20"/>
          <w:lang w:val="en-US"/>
        </w:rPr>
      </w:pPr>
    </w:p>
    <w:p w:rsidRPr="00203685" w:rsidR="00AC1B2A" w:rsidP="00EC0B61" w:rsidRDefault="00EC0B61" w14:paraId="24383B6E" w14:textId="1E43A4C5">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in accordance with Form N° 13 of Annex N° 5, which states that neither the Bidder, nor its shareholders, partners or Related Companies, nor any of their respective directors, officers, employees, nor any of their advisors, representatives or agents, have paid, offered, or attempted to pay or offer, or will attempt to pay or offer in the future any illegal payment or commission to any authority, institution or </w:t>
      </w:r>
      <w:r w:rsidRPr="00203685" w:rsidR="00A70167">
        <w:rPr>
          <w:rFonts w:cstheme="minorHAnsi"/>
          <w:sz w:val="20"/>
          <w:szCs w:val="20"/>
          <w:lang w:val="en-US"/>
        </w:rPr>
        <w:t>individual</w:t>
      </w:r>
      <w:r w:rsidRPr="00203685">
        <w:rPr>
          <w:rFonts w:cstheme="minorHAnsi"/>
          <w:sz w:val="20"/>
          <w:szCs w:val="20"/>
          <w:lang w:val="en-US"/>
        </w:rPr>
        <w:t xml:space="preserve"> holding any public office related to the awarding of the </w:t>
      </w:r>
      <w:r w:rsidRPr="00203685" w:rsidR="00A70167">
        <w:rPr>
          <w:rFonts w:cstheme="minorHAnsi"/>
          <w:sz w:val="20"/>
          <w:szCs w:val="20"/>
          <w:lang w:val="en-US"/>
        </w:rPr>
        <w:t xml:space="preserve">successful </w:t>
      </w:r>
      <w:r w:rsidRPr="00203685">
        <w:rPr>
          <w:rFonts w:cstheme="minorHAnsi"/>
          <w:sz w:val="20"/>
          <w:szCs w:val="20"/>
          <w:lang w:val="en-US"/>
        </w:rPr>
        <w:t>bid.</w:t>
      </w:r>
    </w:p>
    <w:p w:rsidRPr="00203685" w:rsidR="00AC1B2A" w:rsidP="0035138D" w:rsidRDefault="00AC1B2A" w14:paraId="2F8B9206" w14:textId="77777777">
      <w:pPr>
        <w:pStyle w:val="ListParagraph"/>
        <w:rPr>
          <w:rFonts w:cstheme="minorHAnsi"/>
          <w:sz w:val="20"/>
          <w:szCs w:val="20"/>
          <w:lang w:val="en-US"/>
        </w:rPr>
      </w:pPr>
    </w:p>
    <w:p w:rsidRPr="00203685" w:rsidR="00E01FAA" w:rsidP="008F6AF3" w:rsidRDefault="00EC0B61" w14:paraId="7C297926" w14:textId="78E7077C">
      <w:pPr>
        <w:pStyle w:val="ListParagraph"/>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 in accordance with the</w:t>
      </w:r>
      <w:r w:rsidRPr="00203685" w:rsidR="008B061E">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_Ref54840457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 xml:space="preserve"> Form N°</w:t>
      </w:r>
      <w:r w:rsidRPr="008F6AF3" w:rsidR="0014075D">
        <w:rPr>
          <w:rFonts w:cstheme="minorHAnsi"/>
          <w:sz w:val="20"/>
          <w:szCs w:val="20"/>
          <w:lang w:val="en-US"/>
        </w:rPr>
        <w:t xml:space="preserve"> </w:t>
      </w:r>
      <w:r w:rsidRPr="00203685" w:rsidR="0014075D">
        <w:rPr>
          <w:rFonts w:cstheme="minorHAnsi"/>
          <w:sz w:val="20"/>
          <w:szCs w:val="20"/>
          <w:lang w:val="en-US"/>
        </w:rPr>
        <w:t>1</w:t>
      </w:r>
      <w:r w:rsidRPr="00203685" w:rsidR="00B3035F">
        <w:rPr>
          <w:rFonts w:cstheme="minorHAnsi"/>
          <w:sz w:val="20"/>
          <w:szCs w:val="20"/>
          <w:lang w:val="en-US"/>
        </w:rPr>
        <w:t>4</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of</w:t>
      </w:r>
      <w:r w:rsidRPr="00203685" w:rsidR="008B061E">
        <w:rPr>
          <w:rFonts w:cstheme="minorHAnsi"/>
          <w:sz w:val="20"/>
          <w:szCs w:val="20"/>
          <w:lang w:val="en-US"/>
        </w:rPr>
        <w:t xml:space="preserve"> </w:t>
      </w:r>
      <w:r w:rsidRPr="008F6AF3" w:rsidR="00D43AF9">
        <w:rPr>
          <w:rFonts w:cstheme="minorHAnsi"/>
          <w:sz w:val="20"/>
          <w:szCs w:val="20"/>
          <w:lang w:val="en-US"/>
        </w:rPr>
        <w:fldChar w:fldCharType="begin"/>
      </w:r>
      <w:r w:rsidRPr="00203685" w:rsidR="00D43AF9">
        <w:rPr>
          <w:rFonts w:cstheme="minorHAnsi"/>
          <w:sz w:val="20"/>
          <w:szCs w:val="20"/>
          <w:lang w:val="en-US"/>
        </w:rPr>
        <w:instrText xml:space="preserve"> REF _Ref54840467 \r \h  \* MERGEFORMAT </w:instrText>
      </w:r>
      <w:r w:rsidRPr="008F6AF3" w:rsidR="00D43AF9">
        <w:rPr>
          <w:rFonts w:cstheme="minorHAnsi"/>
          <w:sz w:val="20"/>
          <w:szCs w:val="20"/>
          <w:lang w:val="en-US"/>
        </w:rPr>
      </w:r>
      <w:r w:rsidRPr="008F6AF3" w:rsidR="00D43AF9">
        <w:rPr>
          <w:rFonts w:cstheme="minorHAnsi"/>
          <w:sz w:val="20"/>
          <w:szCs w:val="20"/>
          <w:lang w:val="en-US"/>
        </w:rPr>
        <w:fldChar w:fldCharType="separate"/>
      </w:r>
      <w:r w:rsidRPr="00203685" w:rsidR="0014075D">
        <w:rPr>
          <w:rFonts w:cstheme="minorHAnsi"/>
          <w:sz w:val="20"/>
          <w:szCs w:val="20"/>
          <w:lang w:val="en-US"/>
        </w:rPr>
        <w:t>A</w:t>
      </w:r>
      <w:r w:rsidRPr="00203685" w:rsidR="00665FDA">
        <w:rPr>
          <w:rFonts w:cstheme="minorHAnsi"/>
          <w:sz w:val="20"/>
          <w:szCs w:val="20"/>
          <w:lang w:val="en-US"/>
        </w:rPr>
        <w:t>n</w:t>
      </w:r>
      <w:r w:rsidRPr="00203685" w:rsidR="0014075D">
        <w:rPr>
          <w:rFonts w:cstheme="minorHAnsi"/>
          <w:sz w:val="20"/>
          <w:szCs w:val="20"/>
          <w:lang w:val="en-US"/>
        </w:rPr>
        <w:t>nex N° 5</w:t>
      </w:r>
      <w:r w:rsidRPr="008F6AF3" w:rsidR="00D43AF9">
        <w:rPr>
          <w:rFonts w:cstheme="minorHAnsi"/>
          <w:sz w:val="20"/>
          <w:szCs w:val="20"/>
          <w:lang w:val="en-US"/>
        </w:rPr>
        <w:fldChar w:fldCharType="end"/>
      </w:r>
      <w:r w:rsidRPr="00203685" w:rsidR="00D43AF9">
        <w:rPr>
          <w:rFonts w:cstheme="minorHAnsi"/>
          <w:sz w:val="20"/>
          <w:szCs w:val="20"/>
          <w:lang w:val="en-US"/>
        </w:rPr>
        <w:t xml:space="preserve"> </w:t>
      </w:r>
      <w:r w:rsidRPr="00203685">
        <w:rPr>
          <w:rFonts w:cstheme="minorHAnsi"/>
          <w:sz w:val="20"/>
          <w:szCs w:val="20"/>
          <w:lang w:val="en-US"/>
        </w:rPr>
        <w:t xml:space="preserve">in which the Bidder, if awarded the contract and having submitted the documents in Envelope No. 1 through the </w:t>
      </w:r>
      <w:r w:rsidRPr="00203685" w:rsidR="00665FDA">
        <w:rPr>
          <w:rFonts w:cstheme="minorHAnsi"/>
          <w:sz w:val="20"/>
          <w:szCs w:val="20"/>
          <w:lang w:val="en-US"/>
        </w:rPr>
        <w:t>virtual reception desk</w:t>
      </w:r>
      <w:r w:rsidRPr="00203685">
        <w:rPr>
          <w:rFonts w:cstheme="minorHAnsi"/>
          <w:sz w:val="20"/>
          <w:szCs w:val="20"/>
          <w:lang w:val="en-US"/>
        </w:rPr>
        <w:t>, undertakes to physically submit the documents included in Envelope No. 1, within the term and in the manner established in the certificate of awarding of the successful bid.</w:t>
      </w:r>
    </w:p>
    <w:p w:rsidRPr="00203685" w:rsidR="003649B8" w:rsidP="00854721" w:rsidRDefault="003649B8" w14:paraId="75322A7E" w14:textId="77777777">
      <w:pPr>
        <w:spacing w:after="0" w:line="20" w:lineRule="atLeast"/>
        <w:jc w:val="both"/>
        <w:rPr>
          <w:rFonts w:cstheme="minorHAnsi"/>
          <w:sz w:val="20"/>
          <w:szCs w:val="20"/>
          <w:lang w:val="en-US"/>
        </w:rPr>
      </w:pPr>
    </w:p>
    <w:p w:rsidRPr="008F6AF3" w:rsidR="00D07D3B" w:rsidP="008F6AF3" w:rsidRDefault="00EC0B61" w14:paraId="337CDF6F" w14:textId="119F69B8">
      <w:pPr>
        <w:pStyle w:val="Heading2"/>
        <w:numPr>
          <w:ilvl w:val="1"/>
          <w:numId w:val="22"/>
        </w:numPr>
        <w:spacing w:before="0" w:line="20" w:lineRule="atLeast"/>
        <w:ind w:left="1293" w:hanging="720"/>
        <w:jc w:val="both"/>
        <w:rPr>
          <w:rFonts w:asciiTheme="minorHAnsi" w:hAnsiTheme="minorHAnsi" w:cstheme="minorHAnsi"/>
          <w:color w:val="auto"/>
          <w:sz w:val="20"/>
          <w:szCs w:val="20"/>
          <w:lang w:val="en-US"/>
        </w:rPr>
      </w:pPr>
      <w:bookmarkStart w:name="_Toc79091406" w:id="680"/>
      <w:r w:rsidRPr="008F6AF3">
        <w:rPr>
          <w:rFonts w:asciiTheme="minorHAnsi" w:hAnsiTheme="minorHAnsi" w:cstheme="minorHAnsi"/>
          <w:color w:val="auto"/>
          <w:sz w:val="20"/>
          <w:szCs w:val="20"/>
          <w:lang w:val="en-US"/>
        </w:rPr>
        <w:t>Technical requirements</w:t>
      </w:r>
      <w:bookmarkEnd w:id="680"/>
    </w:p>
    <w:p w:rsidRPr="008F6AF3" w:rsidR="00D07D3B" w:rsidP="008F6AF3" w:rsidRDefault="00D07D3B" w14:paraId="58948528" w14:textId="77777777">
      <w:pPr>
        <w:pStyle w:val="Title"/>
        <w:ind w:left="709" w:firstLine="720"/>
        <w:jc w:val="both"/>
        <w:rPr>
          <w:rFonts w:asciiTheme="minorHAnsi" w:hAnsiTheme="minorHAnsi" w:cstheme="minorHAnsi"/>
          <w:b w:val="0"/>
          <w:color w:val="auto"/>
          <w:sz w:val="20"/>
          <w:lang w:val="en-US"/>
        </w:rPr>
      </w:pPr>
    </w:p>
    <w:p w:rsidRPr="00203685" w:rsidR="00D07D3B" w:rsidP="008F6AF3" w:rsidRDefault="00EC0B61" w14:paraId="54C53595" w14:textId="7A2C2386">
      <w:pPr>
        <w:pStyle w:val="ListParagraph"/>
        <w:keepNext/>
        <w:numPr>
          <w:ilvl w:val="2"/>
          <w:numId w:val="22"/>
        </w:numPr>
        <w:spacing w:after="0" w:line="240" w:lineRule="auto"/>
        <w:ind w:left="709" w:firstLine="720"/>
        <w:jc w:val="both"/>
        <w:rPr>
          <w:rFonts w:cstheme="minorHAnsi"/>
          <w:sz w:val="20"/>
          <w:szCs w:val="20"/>
          <w:u w:val="single"/>
          <w:lang w:val="en-US"/>
        </w:rPr>
      </w:pPr>
      <w:r w:rsidRPr="00203685">
        <w:rPr>
          <w:rFonts w:cstheme="minorHAnsi"/>
          <w:sz w:val="20"/>
          <w:szCs w:val="20"/>
          <w:u w:val="single"/>
          <w:lang w:val="en-US"/>
        </w:rPr>
        <w:t>General requirements of experience in sanitary infrastructure concessions</w:t>
      </w:r>
    </w:p>
    <w:p w:rsidRPr="00203685" w:rsidR="00D07D3B" w:rsidP="00D07D3B" w:rsidRDefault="00D07D3B" w14:paraId="2CA57E1B" w14:textId="77777777">
      <w:pPr>
        <w:pStyle w:val="ListParagraph"/>
        <w:keepNext/>
        <w:spacing w:after="0" w:line="240" w:lineRule="auto"/>
        <w:ind w:left="1985"/>
        <w:jc w:val="both"/>
        <w:rPr>
          <w:rFonts w:cstheme="minorHAnsi"/>
          <w:sz w:val="20"/>
          <w:szCs w:val="20"/>
          <w:lang w:val="en-US"/>
        </w:rPr>
      </w:pPr>
    </w:p>
    <w:p w:rsidRPr="00203685" w:rsidR="005F56F3" w:rsidP="008F6AF3" w:rsidRDefault="00D0273A" w14:paraId="22DB55A1" w14:textId="526E47F8">
      <w:pPr>
        <w:widowControl w:val="0"/>
        <w:pBdr>
          <w:top w:val="nil"/>
          <w:left w:val="nil"/>
          <w:bottom w:val="nil"/>
          <w:right w:val="nil"/>
          <w:between w:val="nil"/>
        </w:pBdr>
        <w:spacing w:after="0" w:line="240" w:lineRule="auto"/>
        <w:ind w:left="2127"/>
        <w:contextualSpacing/>
        <w:jc w:val="both"/>
        <w:rPr>
          <w:rFonts w:cstheme="minorHAnsi"/>
          <w:sz w:val="20"/>
          <w:szCs w:val="20"/>
          <w:lang w:val="en-US"/>
        </w:rPr>
      </w:pPr>
      <w:r w:rsidRPr="00203685">
        <w:rPr>
          <w:rFonts w:cstheme="minorHAnsi"/>
          <w:sz w:val="20"/>
          <w:szCs w:val="20"/>
          <w:lang w:val="en-US"/>
        </w:rPr>
        <w:t xml:space="preserve">The Bidder, or any of its members in the case of a Consortium, must accredit a participation of no less than twenty-five percent (25%) in the company or consortium that has contracted at least two (2) projects under the modality of public-private partnership or concessions, or long-term private participation schemes or similar that include the design, financing, construction, operation and maintenance for a hospital, with at least one hundred (100) beds and that operates any of the following services: hemodialysis or laboratory or imaging, which shall be evidenced by attaching copies of the documents evidencing their participation and being in the operation phase (contracts, certificates or </w:t>
      </w:r>
      <w:r w:rsidRPr="00203685" w:rsidR="006D5473">
        <w:rPr>
          <w:rFonts w:cstheme="minorHAnsi"/>
          <w:sz w:val="20"/>
          <w:szCs w:val="20"/>
          <w:lang w:val="en-US"/>
        </w:rPr>
        <w:t>verification letter</w:t>
      </w:r>
      <w:r w:rsidRPr="00203685">
        <w:rPr>
          <w:rFonts w:cstheme="minorHAnsi"/>
          <w:sz w:val="20"/>
          <w:szCs w:val="20"/>
          <w:lang w:val="en-US"/>
        </w:rPr>
        <w:t xml:space="preserve">, among others). The </w:t>
      </w:r>
      <w:r w:rsidRPr="00203685" w:rsidR="00BE0A9A">
        <w:rPr>
          <w:rFonts w:cstheme="minorHAnsi"/>
          <w:sz w:val="20"/>
          <w:szCs w:val="20"/>
          <w:lang w:val="en-US"/>
        </w:rPr>
        <w:t>total</w:t>
      </w:r>
      <w:r w:rsidRPr="00203685">
        <w:rPr>
          <w:rFonts w:cstheme="minorHAnsi"/>
          <w:sz w:val="20"/>
          <w:szCs w:val="20"/>
          <w:lang w:val="en-US"/>
        </w:rPr>
        <w:t xml:space="preserve"> of experiences of the Consortium members will be allowed.</w:t>
      </w:r>
    </w:p>
    <w:p w:rsidRPr="00203685" w:rsidR="00D90FAE" w:rsidP="00D07D3B" w:rsidRDefault="00D90FAE" w14:paraId="29AD97AD" w14:textId="77777777">
      <w:pPr>
        <w:pStyle w:val="ListParagraph"/>
        <w:keepNext/>
        <w:spacing w:after="0" w:line="240" w:lineRule="auto"/>
        <w:ind w:left="1985"/>
        <w:jc w:val="both"/>
        <w:rPr>
          <w:rFonts w:cstheme="minorHAnsi"/>
          <w:sz w:val="20"/>
          <w:szCs w:val="20"/>
          <w:lang w:val="en-US"/>
        </w:rPr>
      </w:pPr>
    </w:p>
    <w:p w:rsidRPr="00203685" w:rsidR="00D07D3B" w:rsidP="008F6AF3" w:rsidRDefault="007B3453" w14:paraId="24B96F68" w14:textId="01404489">
      <w:pPr>
        <w:pStyle w:val="ListParagraph"/>
        <w:keepNext/>
        <w:numPr>
          <w:ilvl w:val="2"/>
          <w:numId w:val="22"/>
        </w:numPr>
        <w:spacing w:after="0" w:line="240" w:lineRule="auto"/>
        <w:ind w:left="709" w:firstLine="720"/>
        <w:jc w:val="both"/>
        <w:rPr>
          <w:rFonts w:cstheme="minorHAnsi"/>
          <w:sz w:val="20"/>
          <w:szCs w:val="20"/>
          <w:u w:val="single"/>
          <w:lang w:val="en-US"/>
        </w:rPr>
      </w:pPr>
      <w:r w:rsidRPr="00203685">
        <w:rPr>
          <w:rFonts w:cstheme="minorHAnsi"/>
          <w:sz w:val="20"/>
          <w:szCs w:val="20"/>
          <w:u w:val="single"/>
          <w:lang w:val="en-US"/>
        </w:rPr>
        <w:t>Requirement of experience in operation and construction of sanitary infrastructure</w:t>
      </w:r>
    </w:p>
    <w:p w:rsidRPr="00203685" w:rsidR="00D07D3B" w:rsidP="00D07D3B" w:rsidRDefault="00D07D3B" w14:paraId="78F39FB3" w14:textId="77777777">
      <w:pPr>
        <w:keepNext/>
        <w:spacing w:after="0" w:line="240" w:lineRule="auto"/>
        <w:jc w:val="both"/>
        <w:rPr>
          <w:rFonts w:cstheme="minorHAnsi"/>
          <w:sz w:val="20"/>
          <w:szCs w:val="20"/>
          <w:lang w:val="en-US"/>
        </w:rPr>
      </w:pPr>
    </w:p>
    <w:p w:rsidRPr="00203685" w:rsidR="00D07D3B" w:rsidP="008F6AF3" w:rsidRDefault="007B3453" w14:paraId="35429BB3" w14:textId="35801DC6">
      <w:pPr>
        <w:widowControl w:val="0"/>
        <w:pBdr>
          <w:top w:val="nil"/>
          <w:left w:val="nil"/>
          <w:bottom w:val="nil"/>
          <w:right w:val="nil"/>
          <w:between w:val="nil"/>
        </w:pBdr>
        <w:spacing w:after="0" w:line="240" w:lineRule="auto"/>
        <w:ind w:left="2127"/>
        <w:contextualSpacing/>
        <w:jc w:val="both"/>
        <w:rPr>
          <w:rFonts w:cstheme="minorHAnsi"/>
          <w:sz w:val="20"/>
          <w:szCs w:val="20"/>
          <w:lang w:val="en-US"/>
        </w:rPr>
      </w:pPr>
      <w:r w:rsidRPr="00203685">
        <w:rPr>
          <w:rFonts w:cstheme="minorHAnsi"/>
          <w:sz w:val="20"/>
          <w:szCs w:val="20"/>
          <w:lang w:val="en-US"/>
        </w:rPr>
        <w:t>In order to comply with the technical capacity, the Bidder or any of its members in the case of a Consortium, must accredit, as a minimum, within the last twenty (20) years, experience in the following areas</w:t>
      </w:r>
      <w:r w:rsidRPr="00203685" w:rsidR="00D07D3B">
        <w:rPr>
          <w:rFonts w:cstheme="minorHAnsi"/>
          <w:sz w:val="20"/>
          <w:szCs w:val="20"/>
          <w:lang w:val="en-US"/>
        </w:rPr>
        <w:t>:</w:t>
      </w:r>
    </w:p>
    <w:p w:rsidRPr="00203685" w:rsidR="00D07D3B" w:rsidP="00D07D3B" w:rsidRDefault="00D07D3B" w14:paraId="575BFDAA" w14:textId="77777777">
      <w:pPr>
        <w:pStyle w:val="Title"/>
        <w:widowControl w:val="0"/>
        <w:jc w:val="both"/>
        <w:rPr>
          <w:rFonts w:asciiTheme="minorHAnsi" w:hAnsiTheme="minorHAnsi" w:eastAsiaTheme="minorHAnsi" w:cstheme="minorHAnsi"/>
          <w:b w:val="0"/>
          <w:color w:val="auto"/>
          <w:sz w:val="20"/>
          <w:lang w:val="en-US"/>
        </w:rPr>
      </w:pPr>
    </w:p>
    <w:p w:rsidRPr="00203685" w:rsidR="00D07D3B" w:rsidP="00D07D3B" w:rsidRDefault="00D07D3B" w14:paraId="6D3C218D" w14:textId="77777777">
      <w:pPr>
        <w:pStyle w:val="Title"/>
        <w:widowControl w:val="0"/>
        <w:tabs>
          <w:tab w:val="left" w:pos="1843"/>
        </w:tabs>
        <w:ind w:left="2974"/>
        <w:jc w:val="both"/>
        <w:rPr>
          <w:rFonts w:asciiTheme="minorHAnsi" w:hAnsiTheme="minorHAnsi" w:eastAsiaTheme="minorHAnsi" w:cstheme="minorHAnsi"/>
          <w:b w:val="0"/>
          <w:color w:val="auto"/>
          <w:sz w:val="20"/>
          <w:lang w:val="en-US" w:eastAsia="en-US"/>
        </w:rPr>
      </w:pPr>
    </w:p>
    <w:p w:rsidRPr="00203685" w:rsidR="007B3453" w:rsidP="007B3453" w:rsidRDefault="007B3453" w14:paraId="470B7A95" w14:textId="7A0E6A61">
      <w:pPr>
        <w:pStyle w:val="Title"/>
        <w:widowControl w:val="0"/>
        <w:numPr>
          <w:ilvl w:val="0"/>
          <w:numId w:val="103"/>
        </w:numPr>
        <w:tabs>
          <w:tab w:val="left" w:pos="1843"/>
        </w:tabs>
        <w:ind w:left="2410"/>
        <w:jc w:val="both"/>
        <w:rPr>
          <w:rFonts w:asciiTheme="minorHAnsi" w:hAnsiTheme="minorHAnsi" w:cstheme="minorBidi"/>
          <w:b w:val="0"/>
          <w:bCs/>
          <w:color w:val="auto"/>
          <w:sz w:val="20"/>
          <w:lang w:val="en-US"/>
        </w:rPr>
      </w:pPr>
      <w:r w:rsidRPr="00203685">
        <w:rPr>
          <w:rFonts w:asciiTheme="minorHAnsi" w:hAnsiTheme="minorHAnsi" w:cstheme="minorBidi"/>
          <w:b w:val="0"/>
          <w:bCs/>
          <w:color w:val="auto"/>
          <w:sz w:val="20"/>
          <w:lang w:val="en-US"/>
        </w:rPr>
        <w:t>Operation of 2 or more hospital services, which must comply at least with the requirements set forth in Annex 22.</w:t>
      </w:r>
    </w:p>
    <w:p w:rsidRPr="00203685" w:rsidR="00B15C86" w:rsidP="007B3453" w:rsidRDefault="007B3453" w14:paraId="64CCADA5" w14:textId="5176369A">
      <w:pPr>
        <w:pStyle w:val="Title"/>
        <w:widowControl w:val="0"/>
        <w:numPr>
          <w:ilvl w:val="0"/>
          <w:numId w:val="103"/>
        </w:numPr>
        <w:tabs>
          <w:tab w:val="left" w:pos="1843"/>
        </w:tabs>
        <w:ind w:left="2410"/>
        <w:jc w:val="both"/>
        <w:rPr>
          <w:rFonts w:asciiTheme="minorHAnsi" w:hAnsiTheme="minorHAnsi" w:eastAsiaTheme="minorHAnsi" w:cstheme="minorHAnsi"/>
          <w:b w:val="0"/>
          <w:color w:val="auto"/>
          <w:sz w:val="20"/>
          <w:lang w:val="en-US" w:eastAsia="en-US"/>
        </w:rPr>
      </w:pPr>
      <w:r w:rsidRPr="00203685">
        <w:rPr>
          <w:rFonts w:asciiTheme="minorHAnsi" w:hAnsiTheme="minorHAnsi" w:cstheme="minorBidi"/>
          <w:b w:val="0"/>
          <w:bCs/>
          <w:color w:val="auto"/>
          <w:sz w:val="20"/>
          <w:lang w:val="en-US"/>
        </w:rPr>
        <w:t>Construction of two (2) hospital infrastructure projects</w:t>
      </w:r>
      <w:r w:rsidR="00AC1901">
        <w:rPr>
          <w:rFonts w:asciiTheme="minorHAnsi" w:hAnsiTheme="minorHAnsi" w:cstheme="minorBidi"/>
          <w:b w:val="0"/>
          <w:bCs/>
          <w:color w:val="auto"/>
          <w:sz w:val="20"/>
          <w:lang w:val="en-US"/>
        </w:rPr>
        <w:t xml:space="preserve"> within the las twenty (20) years,</w:t>
      </w:r>
      <w:r w:rsidRPr="00203685">
        <w:rPr>
          <w:rFonts w:asciiTheme="minorHAnsi" w:hAnsiTheme="minorHAnsi" w:cstheme="minorBidi"/>
          <w:b w:val="0"/>
          <w:bCs/>
          <w:color w:val="auto"/>
          <w:sz w:val="20"/>
          <w:lang w:val="en-US"/>
        </w:rPr>
        <w:t xml:space="preserve"> whose </w:t>
      </w:r>
      <w:r w:rsidRPr="00203685" w:rsidR="00BE0A9A">
        <w:rPr>
          <w:rFonts w:asciiTheme="minorHAnsi" w:hAnsiTheme="minorHAnsi" w:cstheme="minorBidi"/>
          <w:b w:val="0"/>
          <w:bCs/>
          <w:color w:val="auto"/>
          <w:sz w:val="20"/>
          <w:lang w:val="en-US"/>
        </w:rPr>
        <w:t xml:space="preserve">total </w:t>
      </w:r>
      <w:r w:rsidRPr="00203685">
        <w:rPr>
          <w:rFonts w:asciiTheme="minorHAnsi" w:hAnsiTheme="minorHAnsi" w:cstheme="minorBidi"/>
          <w:b w:val="0"/>
          <w:bCs/>
          <w:color w:val="auto"/>
          <w:sz w:val="20"/>
          <w:lang w:val="en-US"/>
        </w:rPr>
        <w:t>built area has been at least forty thousand square meters (40</w:t>
      </w:r>
      <w:r w:rsidRPr="00203685" w:rsidR="00BE0A9A">
        <w:rPr>
          <w:rFonts w:asciiTheme="minorHAnsi" w:hAnsiTheme="minorHAnsi" w:cstheme="minorBidi"/>
          <w:b w:val="0"/>
          <w:bCs/>
          <w:color w:val="auto"/>
          <w:sz w:val="20"/>
          <w:lang w:val="en-US"/>
        </w:rPr>
        <w:t>.</w:t>
      </w:r>
      <w:r w:rsidRPr="00203685">
        <w:rPr>
          <w:rFonts w:asciiTheme="minorHAnsi" w:hAnsiTheme="minorHAnsi" w:cstheme="minorBidi"/>
          <w:b w:val="0"/>
          <w:bCs/>
          <w:color w:val="auto"/>
          <w:sz w:val="20"/>
          <w:lang w:val="en-US"/>
        </w:rPr>
        <w:t>000 m2), provided that at least one of the accredited projects has been of at least twenty thousand square meters (20</w:t>
      </w:r>
      <w:r w:rsidRPr="00203685" w:rsidR="00BE0A9A">
        <w:rPr>
          <w:rFonts w:asciiTheme="minorHAnsi" w:hAnsiTheme="minorHAnsi" w:cstheme="minorBidi"/>
          <w:b w:val="0"/>
          <w:bCs/>
          <w:color w:val="auto"/>
          <w:sz w:val="20"/>
          <w:lang w:val="en-US"/>
        </w:rPr>
        <w:t>.</w:t>
      </w:r>
      <w:r w:rsidRPr="00203685">
        <w:rPr>
          <w:rFonts w:asciiTheme="minorHAnsi" w:hAnsiTheme="minorHAnsi" w:cstheme="minorBidi"/>
          <w:b w:val="0"/>
          <w:bCs/>
          <w:color w:val="auto"/>
          <w:sz w:val="20"/>
          <w:lang w:val="en-US"/>
        </w:rPr>
        <w:t>000 m2), and that both are in the operational stage.</w:t>
      </w:r>
      <w:r w:rsidRPr="00203685" w:rsidR="00A326EE">
        <w:rPr>
          <w:rFonts w:asciiTheme="minorHAnsi" w:hAnsiTheme="minorHAnsi" w:eastAsiaTheme="minorHAnsi" w:cstheme="minorHAnsi"/>
          <w:b w:val="0"/>
          <w:color w:val="auto"/>
          <w:sz w:val="20"/>
          <w:lang w:val="en-US" w:eastAsia="en-US"/>
        </w:rPr>
        <w:t xml:space="preserve"> </w:t>
      </w:r>
    </w:p>
    <w:p w:rsidRPr="00203685" w:rsidR="00B15C86" w:rsidP="00F95C8A" w:rsidRDefault="00B15C86" w14:paraId="4D0B6F7B" w14:textId="77777777">
      <w:pPr>
        <w:pStyle w:val="Title"/>
        <w:widowControl w:val="0"/>
        <w:tabs>
          <w:tab w:val="left" w:pos="1843"/>
        </w:tabs>
        <w:ind w:left="2974"/>
        <w:jc w:val="both"/>
        <w:rPr>
          <w:rFonts w:asciiTheme="minorHAnsi" w:hAnsiTheme="minorHAnsi" w:eastAsiaTheme="minorHAnsi" w:cstheme="minorHAnsi"/>
          <w:b w:val="0"/>
          <w:color w:val="auto"/>
          <w:sz w:val="20"/>
          <w:lang w:val="en-US" w:eastAsia="en-US"/>
        </w:rPr>
      </w:pPr>
    </w:p>
    <w:p w:rsidRPr="008F6AF3" w:rsidR="007B3453" w:rsidP="008F6AF3" w:rsidRDefault="007B3453" w14:paraId="0967C9B2"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A643B8">
        <w:rPr>
          <w:rFonts w:cstheme="minorHAnsi"/>
          <w:sz w:val="20"/>
          <w:szCs w:val="20"/>
          <w:lang w:val="en-US"/>
        </w:rPr>
        <w:t xml:space="preserve">The operating experience may be accredited through the Bidder, or through one of its members in the case of a Consortium; directly or through a Related Company. </w:t>
      </w:r>
    </w:p>
    <w:p w:rsidRPr="008F6AF3" w:rsidR="007B3453" w:rsidP="008F6AF3" w:rsidRDefault="007B3453" w14:paraId="6DB160F1"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8F6AF3" w:rsidR="007B3453" w:rsidP="008F6AF3" w:rsidRDefault="007B3453" w14:paraId="48E0EEFE"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The Bidder or member of the Bidder that accredits operating experience must become a Strategic Partner, in accordance with the conditions established in the Concession Contract.</w:t>
      </w:r>
    </w:p>
    <w:p w:rsidRPr="008F6AF3" w:rsidR="007B3453" w:rsidP="008F6AF3" w:rsidRDefault="007B3453" w14:paraId="783D6069"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8F6AF3" w:rsidR="007B3453" w:rsidP="008F6AF3" w:rsidRDefault="007B3453" w14:paraId="65A889B0" w14:textId="67A9A565">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203685">
        <w:rPr>
          <w:rFonts w:cstheme="minorHAnsi"/>
          <w:sz w:val="20"/>
          <w:szCs w:val="20"/>
          <w:lang w:val="en-US"/>
        </w:rPr>
        <w:t>Construction experience may be accredited through the Bidder, or by one or mo</w:t>
      </w:r>
      <w:r w:rsidRPr="00A643B8">
        <w:rPr>
          <w:rFonts w:cstheme="minorHAnsi"/>
          <w:sz w:val="20"/>
          <w:szCs w:val="20"/>
          <w:lang w:val="en-US"/>
        </w:rPr>
        <w:t xml:space="preserve">re of its members in the case of a Consortium, by a Related Company or by one or more </w:t>
      </w:r>
      <w:r w:rsidRPr="008F6AF3" w:rsidR="00BE0A9A">
        <w:rPr>
          <w:rFonts w:cstheme="minorHAnsi"/>
          <w:sz w:val="20"/>
          <w:szCs w:val="20"/>
          <w:lang w:val="en-US"/>
        </w:rPr>
        <w:t>Builder</w:t>
      </w:r>
      <w:r w:rsidRPr="008F6AF3">
        <w:rPr>
          <w:rFonts w:cstheme="minorHAnsi"/>
          <w:sz w:val="20"/>
          <w:szCs w:val="20"/>
          <w:lang w:val="en-US"/>
        </w:rPr>
        <w:t>s that will be hired by the Concessionaire.</w:t>
      </w:r>
    </w:p>
    <w:p w:rsidRPr="008F6AF3" w:rsidR="007B3453" w:rsidP="008F6AF3" w:rsidRDefault="007B3453" w14:paraId="0DB7145C"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203685" w:rsidR="00D07D3B" w:rsidP="008F6AF3" w:rsidRDefault="007B3453" w14:paraId="4E8E70A9" w14:textId="6CB9E015">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 xml:space="preserve">In the event that the Bidder chooses to hire a third party, it must submit the notarized commitment to hire the Builder, in </w:t>
      </w:r>
      <w:r w:rsidRPr="008F6AF3" w:rsidR="00D511E1">
        <w:rPr>
          <w:rFonts w:cstheme="minorHAnsi"/>
          <w:sz w:val="20"/>
          <w:szCs w:val="20"/>
          <w:lang w:val="en-US"/>
        </w:rPr>
        <w:t>accordance with the model in</w:t>
      </w:r>
      <w:r w:rsidRPr="008F6AF3" w:rsidR="00D07D3B">
        <w:rPr>
          <w:rFonts w:cstheme="minorHAnsi"/>
          <w:sz w:val="20"/>
          <w:szCs w:val="20"/>
          <w:lang w:val="en-US"/>
        </w:rPr>
        <w:t xml:space="preserve"> </w:t>
      </w:r>
      <w:r w:rsidRPr="008F6AF3" w:rsidR="00D07D3B">
        <w:rPr>
          <w:rFonts w:cstheme="minorHAnsi"/>
          <w:sz w:val="20"/>
          <w:szCs w:val="20"/>
          <w:lang w:val="en-US"/>
        </w:rPr>
        <w:fldChar w:fldCharType="begin"/>
      </w:r>
      <w:r w:rsidRPr="008F6AF3" w:rsidR="00D07D3B">
        <w:rPr>
          <w:rFonts w:cstheme="minorHAnsi"/>
          <w:sz w:val="20"/>
          <w:szCs w:val="20"/>
          <w:lang w:val="en-US"/>
        </w:rPr>
        <w:instrText xml:space="preserve"> REF _Ref55485878 \r \h </w:instrText>
      </w:r>
      <w:r w:rsidRPr="008F6AF3" w:rsidR="00547107">
        <w:rPr>
          <w:rFonts w:cstheme="minorHAnsi"/>
          <w:sz w:val="20"/>
          <w:szCs w:val="20"/>
          <w:lang w:val="en-US"/>
        </w:rPr>
        <w:instrText xml:space="preserve"> \* MERGEFORMAT </w:instrText>
      </w:r>
      <w:r w:rsidRPr="008F6AF3" w:rsidR="00D07D3B">
        <w:rPr>
          <w:rFonts w:cstheme="minorHAnsi"/>
          <w:sz w:val="20"/>
          <w:szCs w:val="20"/>
          <w:lang w:val="en-US"/>
        </w:rPr>
      </w:r>
      <w:r w:rsidRPr="008F6AF3" w:rsidR="00D07D3B">
        <w:rPr>
          <w:rFonts w:cstheme="minorHAnsi"/>
          <w:sz w:val="20"/>
          <w:szCs w:val="20"/>
          <w:lang w:val="en-US"/>
        </w:rPr>
        <w:fldChar w:fldCharType="separate"/>
      </w:r>
      <w:r w:rsidRPr="008F6AF3" w:rsidR="0014075D">
        <w:rPr>
          <w:rFonts w:cstheme="minorHAnsi"/>
          <w:sz w:val="20"/>
          <w:szCs w:val="20"/>
          <w:lang w:val="en-US"/>
        </w:rPr>
        <w:t>An</w:t>
      </w:r>
      <w:r w:rsidRPr="008F6AF3" w:rsidR="00BE0A9A">
        <w:rPr>
          <w:rFonts w:cstheme="minorHAnsi"/>
          <w:sz w:val="20"/>
          <w:szCs w:val="20"/>
          <w:lang w:val="en-US"/>
        </w:rPr>
        <w:t>nex</w:t>
      </w:r>
      <w:r w:rsidRPr="008F6AF3" w:rsidR="0014075D">
        <w:rPr>
          <w:rFonts w:cstheme="minorHAnsi"/>
          <w:sz w:val="20"/>
          <w:szCs w:val="20"/>
          <w:lang w:val="en-US"/>
        </w:rPr>
        <w:t xml:space="preserve"> N° 21</w:t>
      </w:r>
      <w:r w:rsidRPr="008F6AF3" w:rsidR="00D07D3B">
        <w:rPr>
          <w:rFonts w:cstheme="minorHAnsi"/>
          <w:sz w:val="20"/>
          <w:szCs w:val="20"/>
          <w:lang w:val="en-US"/>
        </w:rPr>
        <w:fldChar w:fldCharType="end"/>
      </w:r>
      <w:r w:rsidRPr="00203685" w:rsidR="00D07D3B">
        <w:rPr>
          <w:rFonts w:cstheme="minorHAnsi"/>
          <w:sz w:val="20"/>
          <w:szCs w:val="20"/>
          <w:lang w:val="en-US"/>
        </w:rPr>
        <w:t xml:space="preserve">. </w:t>
      </w:r>
    </w:p>
    <w:p w:rsidRPr="00A643B8" w:rsidR="00D07D3B" w:rsidP="008F6AF3" w:rsidRDefault="00D07D3B" w14:paraId="4984F5BC"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8F6AF3" w:rsidR="00D511E1" w:rsidP="008F6AF3" w:rsidRDefault="00D511E1" w14:paraId="49B85E80"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The Builder hired by the Concessionaire will be jointly and severally liable with the Concessionaire, in accordance with the terms established in the Concession Contract.</w:t>
      </w:r>
    </w:p>
    <w:p w:rsidRPr="008F6AF3" w:rsidR="00D511E1" w:rsidP="008F6AF3" w:rsidRDefault="00D511E1" w14:paraId="410E2E0A"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8F6AF3" w:rsidR="00D511E1" w:rsidP="008F6AF3" w:rsidRDefault="00AC1901" w14:paraId="580911CB" w14:textId="4D9F1FD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AC1901">
        <w:rPr>
          <w:rFonts w:cstheme="minorHAnsi"/>
          <w:sz w:val="20"/>
          <w:szCs w:val="20"/>
          <w:lang w:val="en-US"/>
        </w:rPr>
        <w:t>To prove compliance with the operation and construction requirements, the Bidder that intends to invoke its participation in previous projects must have participated with a minimum of thirty-five percent (35%) in the company or consortium constituted to execute the project.</w:t>
      </w:r>
    </w:p>
    <w:p w:rsidRPr="008F6AF3" w:rsidR="00D511E1" w:rsidP="008F6AF3" w:rsidRDefault="00D511E1" w14:paraId="6EFC829E" w14:textId="77777777">
      <w:pPr>
        <w:widowControl w:val="0"/>
        <w:pBdr>
          <w:top w:val="nil"/>
          <w:left w:val="nil"/>
          <w:bottom w:val="nil"/>
          <w:right w:val="nil"/>
          <w:between w:val="nil"/>
        </w:pBdr>
        <w:spacing w:after="0" w:line="240" w:lineRule="auto"/>
        <w:ind w:left="2127"/>
        <w:contextualSpacing/>
        <w:jc w:val="both"/>
        <w:rPr>
          <w:rFonts w:cstheme="minorHAnsi"/>
          <w:sz w:val="20"/>
          <w:lang w:val="en-US"/>
        </w:rPr>
      </w:pPr>
    </w:p>
    <w:p w:rsidRPr="008F6AF3" w:rsidR="00D07D3B" w:rsidP="008F6AF3" w:rsidRDefault="00D511E1" w14:paraId="153C4C1C" w14:textId="7B63AE8E">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 xml:space="preserve">Likewise, the experiences of the </w:t>
      </w:r>
      <w:r w:rsidRPr="008F6AF3" w:rsidR="00BE0A9A">
        <w:rPr>
          <w:rFonts w:cstheme="minorHAnsi"/>
          <w:sz w:val="20"/>
          <w:szCs w:val="20"/>
          <w:lang w:val="en-US"/>
        </w:rPr>
        <w:t>Related C</w:t>
      </w:r>
      <w:r w:rsidRPr="008F6AF3">
        <w:rPr>
          <w:rFonts w:cstheme="minorHAnsi"/>
          <w:sz w:val="20"/>
          <w:szCs w:val="20"/>
          <w:lang w:val="en-US"/>
        </w:rPr>
        <w:t>ompanies to the Operator or Builder to be accredited will be considered, under the same conditions mentioned in the preceding paragraph.</w:t>
      </w:r>
    </w:p>
    <w:p w:rsidRPr="00203685" w:rsidR="00D07D3B" w:rsidP="00D07D3B" w:rsidRDefault="00D07D3B" w14:paraId="4540956E" w14:textId="77777777">
      <w:pPr>
        <w:pStyle w:val="Title"/>
        <w:widowControl w:val="0"/>
        <w:jc w:val="both"/>
        <w:rPr>
          <w:rFonts w:asciiTheme="minorHAnsi" w:hAnsiTheme="minorHAnsi" w:eastAsiaTheme="minorHAnsi" w:cstheme="minorHAnsi"/>
          <w:b w:val="0"/>
          <w:color w:val="auto"/>
          <w:sz w:val="20"/>
          <w:lang w:val="en-US"/>
        </w:rPr>
      </w:pPr>
    </w:p>
    <w:p w:rsidRPr="00203685" w:rsidR="00D511E1" w:rsidP="00EF309E" w:rsidRDefault="00D511E1" w14:paraId="5A00E3B4" w14:textId="08636F3F">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Whoever accredits the experience indicated in any of the preceding </w:t>
      </w:r>
      <w:r w:rsidRPr="00203685" w:rsidR="00FD6707">
        <w:rPr>
          <w:rFonts w:cstheme="minorHAnsi"/>
          <w:sz w:val="20"/>
          <w:lang w:val="en-US"/>
        </w:rPr>
        <w:t xml:space="preserve">letters </w:t>
      </w:r>
      <w:r w:rsidRPr="00203685">
        <w:rPr>
          <w:rFonts w:cstheme="minorHAnsi"/>
          <w:sz w:val="20"/>
          <w:lang w:val="en-US"/>
        </w:rPr>
        <w:t xml:space="preserve">may </w:t>
      </w:r>
      <w:r w:rsidRPr="00203685" w:rsidR="00FD6707">
        <w:rPr>
          <w:rFonts w:cstheme="minorHAnsi"/>
          <w:sz w:val="20"/>
          <w:lang w:val="en-US"/>
        </w:rPr>
        <w:t>submit to the Bidding</w:t>
      </w:r>
      <w:r w:rsidRPr="00203685">
        <w:rPr>
          <w:rFonts w:cstheme="minorHAnsi"/>
          <w:sz w:val="20"/>
          <w:lang w:val="en-US"/>
        </w:rPr>
        <w:t xml:space="preserve"> with one Bidder. This impediment applies to its Related Companies.</w:t>
      </w:r>
    </w:p>
    <w:p w:rsidRPr="00203685" w:rsidR="00D511E1" w:rsidP="00D511E1" w:rsidRDefault="00D511E1" w14:paraId="6F2C5C6F" w14:textId="77777777">
      <w:pPr>
        <w:pStyle w:val="Title"/>
        <w:widowControl w:val="0"/>
        <w:ind w:left="1985" w:hanging="908"/>
        <w:jc w:val="both"/>
        <w:rPr>
          <w:rFonts w:asciiTheme="minorHAnsi" w:hAnsiTheme="minorHAnsi" w:eastAsiaTheme="minorHAnsi" w:cstheme="minorHAnsi"/>
          <w:b w:val="0"/>
          <w:color w:val="auto"/>
          <w:sz w:val="20"/>
          <w:lang w:val="en-US" w:eastAsia="en-US"/>
        </w:rPr>
      </w:pPr>
    </w:p>
    <w:p w:rsidRPr="00203685" w:rsidR="00D07D3B" w:rsidP="008F6AF3" w:rsidRDefault="00D511E1" w14:paraId="203E2960" w14:textId="09EACED3">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For the accreditation of the requirements indicated in this </w:t>
      </w:r>
      <w:r w:rsidRPr="00203685" w:rsidR="00FD6707">
        <w:rPr>
          <w:rFonts w:cstheme="minorHAnsi"/>
          <w:sz w:val="20"/>
          <w:lang w:val="en-US"/>
        </w:rPr>
        <w:t>subsection</w:t>
      </w:r>
      <w:r w:rsidRPr="00203685">
        <w:rPr>
          <w:rFonts w:cstheme="minorHAnsi"/>
          <w:sz w:val="20"/>
          <w:lang w:val="en-US"/>
        </w:rPr>
        <w:t xml:space="preserve">, the </w:t>
      </w:r>
      <w:r w:rsidRPr="008F6AF3" w:rsidR="009604D9">
        <w:rPr>
          <w:rFonts w:cstheme="minorHAnsi"/>
          <w:sz w:val="20"/>
          <w:lang w:val="en-US"/>
        </w:rPr>
        <w:fldChar w:fldCharType="begin"/>
      </w:r>
      <w:r w:rsidRPr="008F6AF3" w:rsidR="009604D9">
        <w:rPr>
          <w:rFonts w:cstheme="minorHAnsi"/>
          <w:sz w:val="20"/>
          <w:lang w:val="en-US"/>
        </w:rPr>
        <w:instrText xml:space="preserve"> REF _Ref70012087 \r \h </w:instrText>
      </w:r>
      <w:r w:rsidRPr="00203685" w:rsidR="00EF309E">
        <w:rPr>
          <w:rFonts w:cstheme="minorHAnsi"/>
          <w:sz w:val="20"/>
          <w:lang w:val="en-US"/>
        </w:rPr>
        <w:instrText xml:space="preserve"> \* MERGEFORMAT </w:instrText>
      </w:r>
      <w:r w:rsidRPr="008F6AF3" w:rsidR="009604D9">
        <w:rPr>
          <w:rFonts w:cstheme="minorHAnsi"/>
          <w:sz w:val="20"/>
          <w:lang w:val="en-US"/>
        </w:rPr>
      </w:r>
      <w:r w:rsidRPr="008F6AF3" w:rsidR="009604D9">
        <w:rPr>
          <w:rFonts w:cstheme="minorHAnsi"/>
          <w:sz w:val="20"/>
          <w:lang w:val="en-US"/>
        </w:rPr>
        <w:fldChar w:fldCharType="separate"/>
      </w:r>
      <w:r w:rsidRPr="008F6AF3" w:rsidR="0014075D">
        <w:rPr>
          <w:rFonts w:cstheme="minorHAnsi"/>
          <w:sz w:val="20"/>
          <w:lang w:val="en-US"/>
        </w:rPr>
        <w:t>An</w:t>
      </w:r>
      <w:r w:rsidRPr="008F6AF3" w:rsidR="00BE0A9A">
        <w:rPr>
          <w:rFonts w:cstheme="minorHAnsi"/>
          <w:sz w:val="20"/>
          <w:lang w:val="en-US"/>
        </w:rPr>
        <w:t>n</w:t>
      </w:r>
      <w:r w:rsidRPr="008F6AF3" w:rsidR="0014075D">
        <w:rPr>
          <w:rFonts w:cstheme="minorHAnsi"/>
          <w:sz w:val="20"/>
          <w:lang w:val="en-US"/>
        </w:rPr>
        <w:t>ex N° 19</w:t>
      </w:r>
      <w:r w:rsidRPr="008F6AF3" w:rsidR="009604D9">
        <w:rPr>
          <w:rFonts w:cstheme="minorHAnsi"/>
          <w:sz w:val="20"/>
          <w:lang w:val="en-US"/>
        </w:rPr>
        <w:fldChar w:fldCharType="end"/>
      </w:r>
      <w:r w:rsidRPr="00203685" w:rsidR="0086446D">
        <w:rPr>
          <w:rFonts w:cstheme="minorHAnsi"/>
          <w:sz w:val="20"/>
          <w:lang w:val="en-US"/>
        </w:rPr>
        <w:t xml:space="preserve"> </w:t>
      </w:r>
      <w:r w:rsidRPr="00203685" w:rsidR="00BE0A9A">
        <w:rPr>
          <w:rFonts w:cstheme="minorHAnsi"/>
          <w:sz w:val="20"/>
          <w:lang w:val="en-US"/>
        </w:rPr>
        <w:t>and the certificates, records or third-party technical statements must be submitted</w:t>
      </w:r>
      <w:r w:rsidRPr="00203685" w:rsidR="00D07D3B">
        <w:rPr>
          <w:rFonts w:cstheme="minorHAnsi"/>
          <w:sz w:val="20"/>
          <w:lang w:val="en-US"/>
        </w:rPr>
        <w:t>.</w:t>
      </w:r>
    </w:p>
    <w:p w:rsidRPr="00203685" w:rsidR="0078329A" w:rsidP="0078329A" w:rsidRDefault="0078329A" w14:paraId="647410CA" w14:textId="77777777">
      <w:pPr>
        <w:pStyle w:val="Title"/>
        <w:spacing w:line="20" w:lineRule="atLeast"/>
        <w:ind w:left="0"/>
        <w:jc w:val="both"/>
        <w:rPr>
          <w:rFonts w:asciiTheme="minorHAnsi" w:hAnsiTheme="minorHAnsi" w:cstheme="minorHAnsi"/>
          <w:b w:val="0"/>
          <w:color w:val="auto"/>
          <w:sz w:val="20"/>
          <w:lang w:val="en-US"/>
        </w:rPr>
      </w:pPr>
    </w:p>
    <w:p w:rsidRPr="008F6AF3" w:rsidR="00826DEF" w:rsidP="008F6AF3" w:rsidRDefault="00D511E1" w14:paraId="392773AB" w14:textId="3910529E">
      <w:pPr>
        <w:pStyle w:val="Heading2"/>
        <w:numPr>
          <w:ilvl w:val="1"/>
          <w:numId w:val="22"/>
        </w:numPr>
        <w:spacing w:before="0" w:line="20" w:lineRule="atLeast"/>
        <w:ind w:left="1293" w:hanging="720"/>
        <w:jc w:val="both"/>
        <w:rPr>
          <w:rFonts w:asciiTheme="minorHAnsi" w:hAnsiTheme="minorHAnsi" w:cstheme="minorHAnsi"/>
          <w:color w:val="auto"/>
          <w:sz w:val="20"/>
          <w:szCs w:val="20"/>
          <w:lang w:val="en-US"/>
        </w:rPr>
      </w:pPr>
      <w:bookmarkStart w:name="_Toc79091407" w:id="681"/>
      <w:r w:rsidRPr="008F6AF3">
        <w:rPr>
          <w:rFonts w:asciiTheme="minorHAnsi" w:hAnsiTheme="minorHAnsi" w:cstheme="minorHAnsi"/>
          <w:color w:val="auto"/>
          <w:sz w:val="20"/>
          <w:szCs w:val="20"/>
          <w:lang w:val="en-US"/>
        </w:rPr>
        <w:t>Financial requirements</w:t>
      </w:r>
      <w:bookmarkEnd w:id="681"/>
    </w:p>
    <w:p w:rsidRPr="008F6AF3" w:rsidR="00826DEF" w:rsidP="00826DEF" w:rsidRDefault="00826DEF" w14:paraId="398D2FCD" w14:textId="77777777">
      <w:pPr>
        <w:pStyle w:val="Title"/>
        <w:spacing w:line="20" w:lineRule="atLeast"/>
        <w:ind w:left="0"/>
        <w:jc w:val="both"/>
        <w:rPr>
          <w:rFonts w:asciiTheme="minorHAnsi" w:hAnsiTheme="minorHAnsi" w:cstheme="minorHAnsi"/>
          <w:b w:val="0"/>
          <w:color w:val="auto"/>
          <w:sz w:val="20"/>
          <w:lang w:val="en-US"/>
        </w:rPr>
      </w:pPr>
    </w:p>
    <w:p w:rsidRPr="00203685" w:rsidR="00826DEF" w:rsidP="008F6AF3" w:rsidRDefault="00D511E1" w14:paraId="786FACA7" w14:textId="17B3A209">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The Bidder must provide proof of strict compliance with the following financial requirement(s)</w:t>
      </w:r>
      <w:r w:rsidRPr="00203685" w:rsidR="00826DEF">
        <w:rPr>
          <w:rFonts w:cstheme="minorHAnsi"/>
          <w:sz w:val="20"/>
          <w:lang w:val="en-US"/>
        </w:rPr>
        <w:t>:</w:t>
      </w:r>
    </w:p>
    <w:p w:rsidRPr="00203685" w:rsidR="00826DEF" w:rsidP="00826DEF" w:rsidRDefault="00826DEF" w14:paraId="6F3F730F" w14:textId="77777777">
      <w:pPr>
        <w:pStyle w:val="Title"/>
        <w:spacing w:line="20" w:lineRule="atLeast"/>
        <w:ind w:left="0"/>
        <w:jc w:val="both"/>
        <w:rPr>
          <w:rFonts w:asciiTheme="minorHAnsi" w:hAnsiTheme="minorHAnsi" w:cstheme="minorHAnsi"/>
          <w:b w:val="0"/>
          <w:color w:val="auto"/>
          <w:sz w:val="20"/>
          <w:lang w:val="en-US"/>
        </w:rPr>
      </w:pPr>
    </w:p>
    <w:p w:rsidRPr="00203685" w:rsidR="00826DEF" w:rsidP="00D511E1" w:rsidRDefault="00D511E1" w14:paraId="702DF1F8" w14:textId="3164EF5D">
      <w:pPr>
        <w:pStyle w:val="Title"/>
        <w:numPr>
          <w:ilvl w:val="0"/>
          <w:numId w:val="24"/>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A minimum net </w:t>
      </w:r>
      <w:r w:rsidRPr="00203685" w:rsidR="001D61DB">
        <w:rPr>
          <w:rFonts w:asciiTheme="minorHAnsi" w:hAnsiTheme="minorHAnsi" w:cstheme="minorHAnsi"/>
          <w:b w:val="0"/>
          <w:color w:val="auto"/>
          <w:sz w:val="20"/>
          <w:lang w:val="en-US"/>
        </w:rPr>
        <w:t>equity</w:t>
      </w:r>
      <w:r w:rsidRPr="00203685">
        <w:rPr>
          <w:rFonts w:asciiTheme="minorHAnsi" w:hAnsiTheme="minorHAnsi" w:cstheme="minorHAnsi"/>
          <w:b w:val="0"/>
          <w:color w:val="auto"/>
          <w:sz w:val="20"/>
          <w:lang w:val="en-US"/>
        </w:rPr>
        <w:t xml:space="preserve"> of S/ </w:t>
      </w:r>
      <w:r w:rsidR="00F53AC2">
        <w:rPr>
          <w:rFonts w:asciiTheme="minorHAnsi" w:hAnsiTheme="minorHAnsi" w:cstheme="minorHAnsi"/>
          <w:b w:val="0"/>
          <w:color w:val="auto"/>
          <w:sz w:val="20"/>
          <w:lang w:val="en-US"/>
        </w:rPr>
        <w:t>85</w:t>
      </w:r>
      <w:r w:rsidRPr="00203685">
        <w:rPr>
          <w:rFonts w:asciiTheme="minorHAnsi" w:hAnsiTheme="minorHAnsi" w:cstheme="minorHAnsi"/>
          <w:b w:val="0"/>
          <w:color w:val="auto"/>
          <w:sz w:val="20"/>
          <w:lang w:val="en-US"/>
        </w:rPr>
        <w:t>,000,000 (</w:t>
      </w:r>
      <w:r w:rsidR="00F53AC2">
        <w:rPr>
          <w:rFonts w:asciiTheme="minorHAnsi" w:hAnsiTheme="minorHAnsi" w:cstheme="minorHAnsi"/>
          <w:b w:val="0"/>
          <w:color w:val="auto"/>
          <w:sz w:val="20"/>
          <w:lang w:val="en-US"/>
        </w:rPr>
        <w:t>Eighty-five</w:t>
      </w:r>
      <w:r w:rsidRPr="00203685">
        <w:rPr>
          <w:rFonts w:asciiTheme="minorHAnsi" w:hAnsiTheme="minorHAnsi" w:cstheme="minorHAnsi"/>
          <w:b w:val="0"/>
          <w:color w:val="auto"/>
          <w:sz w:val="20"/>
          <w:lang w:val="en-US"/>
        </w:rPr>
        <w:t xml:space="preserve"> million and 00/100 Soles) at the end of the last fiscal year immediately preceding the date on which Envelope No. 1 is submitted.</w:t>
      </w:r>
    </w:p>
    <w:p w:rsidRPr="00203685" w:rsidR="00826DEF" w:rsidP="00826DEF" w:rsidRDefault="00826DEF" w14:paraId="2DA8AA1C" w14:textId="478A3E00">
      <w:pPr>
        <w:pStyle w:val="Title"/>
        <w:spacing w:line="20" w:lineRule="atLeast"/>
        <w:ind w:left="0"/>
        <w:jc w:val="both"/>
        <w:rPr>
          <w:rFonts w:asciiTheme="minorHAnsi" w:hAnsiTheme="minorHAnsi" w:cstheme="minorHAnsi"/>
          <w:b w:val="0"/>
          <w:color w:val="auto"/>
          <w:sz w:val="20"/>
          <w:lang w:val="en-US"/>
        </w:rPr>
      </w:pPr>
    </w:p>
    <w:p w:rsidRPr="00203685" w:rsidR="00BF61F5" w:rsidP="008F6AF3" w:rsidRDefault="00F53AC2" w14:paraId="26CC318B" w14:textId="51E55F1B">
      <w:pPr>
        <w:widowControl w:val="0"/>
        <w:pBdr>
          <w:top w:val="nil"/>
          <w:left w:val="nil"/>
          <w:bottom w:val="nil"/>
          <w:right w:val="nil"/>
          <w:between w:val="nil"/>
        </w:pBdr>
        <w:spacing w:after="0" w:line="240" w:lineRule="auto"/>
        <w:ind w:left="2138"/>
        <w:contextualSpacing/>
        <w:jc w:val="both"/>
        <w:rPr>
          <w:rFonts w:cstheme="minorHAnsi"/>
          <w:sz w:val="20"/>
          <w:szCs w:val="20"/>
          <w:lang w:val="en-US"/>
        </w:rPr>
      </w:pPr>
      <w:r w:rsidRPr="00F53AC2">
        <w:rPr>
          <w:rFonts w:cstheme="minorHAnsi"/>
          <w:sz w:val="20"/>
          <w:szCs w:val="20"/>
          <w:lang w:val="en-US"/>
        </w:rPr>
        <w:t>In case the Bidder or the member of the Consortium that accredited the financial capacity in the present tender decides to present itself individually or as part of another Consortium and accredit the financial capacity in the Integral Project Tender of the Piura hospital project, it must accredit the amount equivalent to the sum of the minimum net worth of both projects</w:t>
      </w:r>
      <w:r w:rsidRPr="00203685" w:rsidR="00D511E1">
        <w:rPr>
          <w:rFonts w:cstheme="minorHAnsi"/>
          <w:sz w:val="20"/>
          <w:szCs w:val="20"/>
          <w:lang w:val="en-US"/>
        </w:rPr>
        <w:t>.</w:t>
      </w:r>
    </w:p>
    <w:p w:rsidRPr="00203685" w:rsidR="00BF61F5" w:rsidP="00826DEF" w:rsidRDefault="00BF61F5" w14:paraId="5A7B910C" w14:textId="517863C2">
      <w:pPr>
        <w:pStyle w:val="Title"/>
        <w:spacing w:line="20" w:lineRule="atLeast"/>
        <w:ind w:left="0"/>
        <w:jc w:val="both"/>
        <w:rPr>
          <w:rFonts w:asciiTheme="minorHAnsi" w:hAnsiTheme="minorHAnsi" w:cstheme="minorHAnsi"/>
          <w:b w:val="0"/>
          <w:color w:val="auto"/>
          <w:sz w:val="20"/>
          <w:lang w:val="en-US"/>
        </w:rPr>
      </w:pPr>
    </w:p>
    <w:p w:rsidRPr="00203685" w:rsidR="00BF61F5" w:rsidP="00826DEF" w:rsidRDefault="00BF61F5" w14:paraId="3E70F068" w14:textId="77777777">
      <w:pPr>
        <w:pStyle w:val="Title"/>
        <w:spacing w:line="20" w:lineRule="atLeast"/>
        <w:ind w:left="0"/>
        <w:jc w:val="both"/>
        <w:rPr>
          <w:rFonts w:asciiTheme="minorHAnsi" w:hAnsiTheme="minorHAnsi" w:cstheme="minorHAnsi"/>
          <w:b w:val="0"/>
          <w:color w:val="auto"/>
          <w:sz w:val="20"/>
          <w:lang w:val="en-US"/>
        </w:rPr>
      </w:pPr>
    </w:p>
    <w:p w:rsidRPr="00203685" w:rsidR="00826DEF" w:rsidP="008F6AF3" w:rsidRDefault="00125D1E" w14:paraId="3A92C71E" w14:textId="3056579F">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The required minimum net </w:t>
      </w:r>
      <w:r w:rsidRPr="00203685" w:rsidR="001D61DB">
        <w:rPr>
          <w:rFonts w:cstheme="minorHAnsi"/>
          <w:sz w:val="20"/>
          <w:lang w:val="en-US"/>
        </w:rPr>
        <w:t>equity</w:t>
      </w:r>
      <w:r w:rsidRPr="00203685">
        <w:rPr>
          <w:rFonts w:cstheme="minorHAnsi"/>
          <w:sz w:val="20"/>
          <w:lang w:val="en-US"/>
        </w:rPr>
        <w:t xml:space="preserve"> level may be credited under any of the following options</w:t>
      </w:r>
      <w:r w:rsidRPr="00203685" w:rsidR="00826DEF">
        <w:rPr>
          <w:rFonts w:cstheme="minorHAnsi"/>
          <w:sz w:val="20"/>
          <w:lang w:val="en-US"/>
        </w:rPr>
        <w:t>:</w:t>
      </w:r>
    </w:p>
    <w:p w:rsidRPr="00203685" w:rsidR="00826DEF" w:rsidP="00826DEF" w:rsidRDefault="00826DEF" w14:paraId="2BEDA6A9" w14:textId="77777777">
      <w:pPr>
        <w:pStyle w:val="Title"/>
        <w:spacing w:line="20" w:lineRule="atLeast"/>
        <w:ind w:left="0"/>
        <w:jc w:val="both"/>
        <w:rPr>
          <w:rFonts w:asciiTheme="minorHAnsi" w:hAnsiTheme="minorHAnsi" w:cstheme="minorHAnsi"/>
          <w:b w:val="0"/>
          <w:color w:val="auto"/>
          <w:sz w:val="20"/>
          <w:lang w:val="en-US"/>
        </w:rPr>
      </w:pPr>
    </w:p>
    <w:p w:rsidRPr="00203685" w:rsidR="00475659" w:rsidP="008F6AF3" w:rsidRDefault="00475659" w14:paraId="5D5604E7" w14:textId="66E98EDB">
      <w:pPr>
        <w:pStyle w:val="Title"/>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Directly by the Bidder or by any of its members in the case of a Consortium, </w:t>
      </w:r>
    </w:p>
    <w:p w:rsidRPr="00203685" w:rsidR="00475659" w:rsidP="008F6AF3" w:rsidRDefault="00475659" w14:paraId="4806E6F6" w14:textId="782F6387">
      <w:pPr>
        <w:pStyle w:val="Title"/>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Through the Parent Company or the Subsidiary Companies, if the latter exist, or through the Bidder or any of its members in the case of a Consortium,</w:t>
      </w:r>
    </w:p>
    <w:p w:rsidRPr="00203685" w:rsidR="00826DEF" w:rsidP="008F6AF3" w:rsidRDefault="00475659" w14:paraId="2B244E33" w14:textId="5A0214BC">
      <w:pPr>
        <w:pStyle w:val="Title"/>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Through the sum of the net </w:t>
      </w:r>
      <w:r w:rsidRPr="00203685" w:rsidR="001D61DB">
        <w:rPr>
          <w:rFonts w:asciiTheme="minorHAnsi" w:hAnsiTheme="minorHAnsi" w:cstheme="minorHAnsi"/>
          <w:b w:val="0"/>
          <w:color w:val="auto"/>
          <w:sz w:val="20"/>
          <w:lang w:val="en-US"/>
        </w:rPr>
        <w:t>equity</w:t>
      </w:r>
      <w:r w:rsidRPr="00203685">
        <w:rPr>
          <w:rFonts w:asciiTheme="minorHAnsi" w:hAnsiTheme="minorHAnsi" w:cstheme="minorHAnsi"/>
          <w:b w:val="0"/>
          <w:color w:val="auto"/>
          <w:sz w:val="20"/>
          <w:lang w:val="en-US"/>
        </w:rPr>
        <w:t xml:space="preserve"> of each one of the members, in case the Bidder is a Consortium, or of the Parent Company or Subsidiary Companies of any of its members</w:t>
      </w:r>
      <w:r w:rsidRPr="00203685" w:rsidR="00826DEF">
        <w:rPr>
          <w:rFonts w:asciiTheme="minorHAnsi" w:hAnsiTheme="minorHAnsi" w:cstheme="minorHAnsi"/>
          <w:b w:val="0"/>
          <w:color w:val="auto"/>
          <w:sz w:val="20"/>
          <w:lang w:val="en-US"/>
        </w:rPr>
        <w:t>.</w:t>
      </w:r>
    </w:p>
    <w:p w:rsidRPr="00203685" w:rsidR="00826DEF" w:rsidP="00826DEF" w:rsidRDefault="00826DEF" w14:paraId="2AD8D677" w14:textId="77777777">
      <w:pPr>
        <w:pStyle w:val="Title"/>
        <w:spacing w:line="20" w:lineRule="atLeast"/>
        <w:ind w:left="0"/>
        <w:jc w:val="both"/>
        <w:rPr>
          <w:rFonts w:asciiTheme="minorHAnsi" w:hAnsiTheme="minorHAnsi" w:cstheme="minorHAnsi"/>
          <w:b w:val="0"/>
          <w:color w:val="auto"/>
          <w:sz w:val="20"/>
          <w:lang w:val="en-US"/>
        </w:rPr>
      </w:pPr>
    </w:p>
    <w:p w:rsidRPr="00203685" w:rsidR="00826DEF" w:rsidP="008F6AF3" w:rsidRDefault="00475659" w14:paraId="5BA86833" w14:textId="73E24C6B">
      <w:pPr>
        <w:pStyle w:val="ListParagraph"/>
        <w:keepNext/>
        <w:numPr>
          <w:ilvl w:val="2"/>
          <w:numId w:val="22"/>
        </w:numPr>
        <w:spacing w:after="0" w:line="20" w:lineRule="atLeast"/>
        <w:ind w:hanging="851"/>
        <w:jc w:val="both"/>
        <w:rPr>
          <w:rFonts w:cstheme="minorHAnsi"/>
          <w:sz w:val="20"/>
          <w:lang w:val="en-US"/>
        </w:rPr>
      </w:pPr>
      <w:bookmarkStart w:name="_Ref55552980" w:id="682"/>
      <w:r w:rsidRPr="00203685">
        <w:rPr>
          <w:rFonts w:cstheme="minorHAnsi"/>
          <w:sz w:val="20"/>
          <w:lang w:val="en-US"/>
        </w:rPr>
        <w:t xml:space="preserve">The accreditation required in the preceding </w:t>
      </w:r>
      <w:r w:rsidRPr="00203685" w:rsidR="004E600B">
        <w:rPr>
          <w:rFonts w:cstheme="minorHAnsi"/>
          <w:sz w:val="20"/>
          <w:lang w:val="en-US"/>
        </w:rPr>
        <w:t xml:space="preserve">subsection </w:t>
      </w:r>
      <w:r w:rsidRPr="00203685">
        <w:rPr>
          <w:rFonts w:cstheme="minorHAnsi"/>
          <w:sz w:val="20"/>
          <w:lang w:val="en-US"/>
        </w:rPr>
        <w:t xml:space="preserve">must be </w:t>
      </w:r>
      <w:r w:rsidRPr="00203685" w:rsidR="001D61DB">
        <w:rPr>
          <w:rFonts w:cstheme="minorHAnsi"/>
          <w:sz w:val="20"/>
          <w:lang w:val="en-US"/>
        </w:rPr>
        <w:t>submitted</w:t>
      </w:r>
      <w:r w:rsidRPr="00203685">
        <w:rPr>
          <w:rFonts w:cstheme="minorHAnsi"/>
          <w:sz w:val="20"/>
          <w:lang w:val="en-US"/>
        </w:rPr>
        <w:t xml:space="preserve"> in accordance with </w:t>
      </w:r>
      <w:r w:rsidRPr="008F6AF3" w:rsidR="00826DEF">
        <w:rPr>
          <w:rFonts w:cstheme="minorHAnsi"/>
          <w:sz w:val="20"/>
          <w:lang w:val="en-US"/>
        </w:rPr>
        <w:fldChar w:fldCharType="begin"/>
      </w:r>
      <w:r w:rsidRPr="008F6AF3" w:rsidR="00826DEF">
        <w:rPr>
          <w:rFonts w:cstheme="minorHAnsi"/>
          <w:sz w:val="20"/>
          <w:lang w:val="en-US"/>
        </w:rPr>
        <w:instrText xml:space="preserve"> REF _Ref54842537 \r \h </w:instrText>
      </w:r>
      <w:r w:rsidRPr="008F6AF3" w:rsidR="00547107">
        <w:rPr>
          <w:rFonts w:cstheme="minorHAnsi"/>
          <w:sz w:val="20"/>
          <w:lang w:val="en-US"/>
        </w:rPr>
        <w:instrText xml:space="preserve"> \* MERGEFORMAT </w:instrText>
      </w:r>
      <w:r w:rsidRPr="008F6AF3" w:rsidR="00826DEF">
        <w:rPr>
          <w:rFonts w:cstheme="minorHAnsi"/>
          <w:sz w:val="20"/>
          <w:lang w:val="en-US"/>
        </w:rPr>
      </w:r>
      <w:r w:rsidRPr="008F6AF3" w:rsidR="00826DEF">
        <w:rPr>
          <w:rFonts w:cstheme="minorHAnsi"/>
          <w:sz w:val="20"/>
          <w:lang w:val="en-US"/>
        </w:rPr>
        <w:fldChar w:fldCharType="separate"/>
      </w:r>
      <w:r w:rsidRPr="008F6AF3" w:rsidR="0014075D">
        <w:rPr>
          <w:rFonts w:cstheme="minorHAnsi"/>
          <w:sz w:val="20"/>
          <w:lang w:val="en-US"/>
        </w:rPr>
        <w:t>An</w:t>
      </w:r>
      <w:r w:rsidRPr="008F6AF3" w:rsidR="001D61DB">
        <w:rPr>
          <w:rFonts w:cstheme="minorHAnsi"/>
          <w:sz w:val="20"/>
          <w:lang w:val="en-US"/>
        </w:rPr>
        <w:t>nex</w:t>
      </w:r>
      <w:r w:rsidRPr="008F6AF3" w:rsidR="0014075D">
        <w:rPr>
          <w:rFonts w:cstheme="minorHAnsi"/>
          <w:sz w:val="20"/>
          <w:lang w:val="en-US"/>
        </w:rPr>
        <w:t xml:space="preserve"> N° 6</w:t>
      </w:r>
      <w:r w:rsidRPr="008F6AF3" w:rsidR="00826DEF">
        <w:rPr>
          <w:rFonts w:cstheme="minorHAnsi"/>
          <w:sz w:val="20"/>
          <w:lang w:val="en-US"/>
        </w:rPr>
        <w:fldChar w:fldCharType="end"/>
      </w:r>
      <w:r w:rsidRPr="00203685" w:rsidR="00826DEF">
        <w:rPr>
          <w:rFonts w:cstheme="minorHAnsi"/>
          <w:sz w:val="20"/>
          <w:lang w:val="en-US"/>
        </w:rPr>
        <w:t>.</w:t>
      </w:r>
      <w:bookmarkEnd w:id="682"/>
    </w:p>
    <w:p w:rsidRPr="00203685" w:rsidR="00826DEF" w:rsidP="001D61DB" w:rsidRDefault="00826DEF" w14:paraId="66B2459D" w14:textId="77777777">
      <w:pPr>
        <w:pStyle w:val="Title"/>
        <w:spacing w:line="20" w:lineRule="atLeast"/>
        <w:ind w:left="1843" w:hanging="850"/>
        <w:jc w:val="both"/>
        <w:rPr>
          <w:rFonts w:asciiTheme="minorHAnsi" w:hAnsiTheme="minorHAnsi" w:cstheme="minorHAnsi"/>
          <w:b w:val="0"/>
          <w:color w:val="auto"/>
          <w:sz w:val="20"/>
          <w:lang w:val="en-US"/>
        </w:rPr>
      </w:pPr>
    </w:p>
    <w:p w:rsidRPr="00203685" w:rsidR="00826DEF" w:rsidP="008F6AF3" w:rsidRDefault="00475659" w14:paraId="6025971D" w14:textId="04125A61">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Additionally, a simple copy of the audited financial statements of the last two (2) years available or similar documents of the Bidder and its members, in case of Consortium or of the respective Related Company(ies) of the Bidder or member, as the case may be, must be submitted, which prove the </w:t>
      </w:r>
      <w:r w:rsidRPr="00203685" w:rsidR="004E600B">
        <w:rPr>
          <w:rFonts w:cstheme="minorHAnsi"/>
          <w:sz w:val="20"/>
          <w:lang w:val="en-US"/>
        </w:rPr>
        <w:t>n</w:t>
      </w:r>
      <w:r w:rsidRPr="008F6AF3" w:rsidR="00F738E5">
        <w:rPr>
          <w:rFonts w:cstheme="minorHAnsi"/>
          <w:sz w:val="20"/>
          <w:lang w:val="en-US"/>
        </w:rPr>
        <w:t xml:space="preserve">et </w:t>
      </w:r>
      <w:r w:rsidRPr="00203685" w:rsidR="004E600B">
        <w:rPr>
          <w:rFonts w:cstheme="minorHAnsi"/>
          <w:sz w:val="20"/>
          <w:lang w:val="en-US"/>
        </w:rPr>
        <w:t>e</w:t>
      </w:r>
      <w:r w:rsidRPr="008F6AF3" w:rsidR="00F738E5">
        <w:rPr>
          <w:rFonts w:cstheme="minorHAnsi"/>
          <w:sz w:val="20"/>
          <w:lang w:val="en-US"/>
        </w:rPr>
        <w:t>quity</w:t>
      </w:r>
      <w:r w:rsidRPr="008F6AF3">
        <w:rPr>
          <w:rFonts w:cstheme="minorHAnsi"/>
          <w:sz w:val="20"/>
          <w:lang w:val="en-US"/>
        </w:rPr>
        <w:t xml:space="preserve"> stated in </w:t>
      </w:r>
      <w:r w:rsidRPr="008F6AF3" w:rsidR="00826DEF">
        <w:rPr>
          <w:rFonts w:cstheme="minorHAnsi"/>
          <w:sz w:val="20"/>
          <w:lang w:val="en-US"/>
        </w:rPr>
        <w:t xml:space="preserve"> </w:t>
      </w:r>
      <w:r w:rsidRPr="008F6AF3" w:rsidR="00826DEF">
        <w:rPr>
          <w:rFonts w:cstheme="minorHAnsi"/>
          <w:sz w:val="20"/>
          <w:lang w:val="en-US"/>
        </w:rPr>
        <w:fldChar w:fldCharType="begin"/>
      </w:r>
      <w:r w:rsidRPr="008F6AF3" w:rsidR="00826DEF">
        <w:rPr>
          <w:rFonts w:cstheme="minorHAnsi"/>
          <w:sz w:val="20"/>
          <w:lang w:val="en-US"/>
        </w:rPr>
        <w:instrText xml:space="preserve"> REF _Ref54842617 \r \h </w:instrText>
      </w:r>
      <w:r w:rsidRPr="008F6AF3" w:rsidR="00547107">
        <w:rPr>
          <w:rFonts w:cstheme="minorHAnsi"/>
          <w:sz w:val="20"/>
          <w:lang w:val="en-US"/>
        </w:rPr>
        <w:instrText xml:space="preserve"> \* MERGEFORMAT </w:instrText>
      </w:r>
      <w:r w:rsidRPr="008F6AF3" w:rsidR="00826DEF">
        <w:rPr>
          <w:rFonts w:cstheme="minorHAnsi"/>
          <w:sz w:val="20"/>
          <w:lang w:val="en-US"/>
        </w:rPr>
      </w:r>
      <w:r w:rsidRPr="008F6AF3" w:rsidR="00826DEF">
        <w:rPr>
          <w:rFonts w:cstheme="minorHAnsi"/>
          <w:sz w:val="20"/>
          <w:lang w:val="en-US"/>
        </w:rPr>
        <w:fldChar w:fldCharType="separate"/>
      </w:r>
      <w:r w:rsidRPr="008F6AF3" w:rsidR="0014075D">
        <w:rPr>
          <w:rFonts w:cstheme="minorHAnsi"/>
          <w:sz w:val="20"/>
          <w:lang w:val="en-US"/>
        </w:rPr>
        <w:t>A</w:t>
      </w:r>
      <w:r w:rsidRPr="008F6AF3" w:rsidR="001D61DB">
        <w:rPr>
          <w:rFonts w:cstheme="minorHAnsi"/>
          <w:sz w:val="20"/>
          <w:lang w:val="en-US"/>
        </w:rPr>
        <w:t>nnex</w:t>
      </w:r>
      <w:r w:rsidRPr="008F6AF3" w:rsidR="0014075D">
        <w:rPr>
          <w:rFonts w:cstheme="minorHAnsi"/>
          <w:sz w:val="20"/>
          <w:lang w:val="en-US"/>
        </w:rPr>
        <w:t xml:space="preserve"> N° 6</w:t>
      </w:r>
      <w:r w:rsidRPr="008F6AF3" w:rsidR="00826DEF">
        <w:rPr>
          <w:rFonts w:cstheme="minorHAnsi"/>
          <w:sz w:val="20"/>
          <w:lang w:val="en-US"/>
        </w:rPr>
        <w:fldChar w:fldCharType="end"/>
      </w:r>
      <w:r w:rsidRPr="00203685" w:rsidR="00826DEF">
        <w:rPr>
          <w:rFonts w:cstheme="minorHAnsi"/>
          <w:sz w:val="20"/>
          <w:lang w:val="en-US"/>
        </w:rPr>
        <w:t>.</w:t>
      </w:r>
    </w:p>
    <w:p w:rsidRPr="00203685" w:rsidR="00826DEF" w:rsidP="001D61DB" w:rsidRDefault="00826DEF" w14:paraId="1D230FC6" w14:textId="77777777">
      <w:pPr>
        <w:pStyle w:val="ListParagraph"/>
        <w:keepNext/>
        <w:spacing w:after="0" w:line="20" w:lineRule="atLeast"/>
        <w:ind w:left="1843"/>
        <w:jc w:val="both"/>
        <w:rPr>
          <w:rFonts w:cstheme="minorHAnsi"/>
          <w:sz w:val="20"/>
          <w:szCs w:val="20"/>
          <w:lang w:val="en-US"/>
        </w:rPr>
      </w:pPr>
    </w:p>
    <w:p w:rsidRPr="00203685" w:rsidR="00826DEF" w:rsidP="008F6AF3" w:rsidRDefault="00475659" w14:paraId="6520E968" w14:textId="4B312844">
      <w:pPr>
        <w:pStyle w:val="ListParagraph"/>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A similar document is understood to be the Income Tax </w:t>
      </w:r>
      <w:r w:rsidRPr="00203685" w:rsidR="00A63FD7">
        <w:rPr>
          <w:rFonts w:cstheme="minorHAnsi"/>
          <w:sz w:val="20"/>
          <w:lang w:val="en-US"/>
        </w:rPr>
        <w:t>Returns</w:t>
      </w:r>
      <w:r w:rsidRPr="00203685">
        <w:rPr>
          <w:rFonts w:cstheme="minorHAnsi"/>
          <w:sz w:val="20"/>
          <w:lang w:val="en-US"/>
        </w:rPr>
        <w:t xml:space="preserve"> submitted to the National Superintendence of Customs and Tax Administration (SUNAT). In case the Bidder, the member of the Consortium or its Parent Company or Subsidiary carries out its operations abroad, the documents similar to those indicated above issued in the countries of origin shall be required.</w:t>
      </w:r>
    </w:p>
    <w:p w:rsidRPr="00203685" w:rsidR="0078329A" w:rsidP="003649B8" w:rsidRDefault="0078329A" w14:paraId="435BDADD" w14:textId="77777777">
      <w:pPr>
        <w:pStyle w:val="ListParagraph"/>
        <w:spacing w:after="0" w:line="20" w:lineRule="atLeast"/>
        <w:ind w:left="426"/>
        <w:jc w:val="both"/>
        <w:rPr>
          <w:rFonts w:cstheme="minorHAnsi"/>
          <w:sz w:val="20"/>
          <w:szCs w:val="20"/>
          <w:lang w:val="en-US"/>
        </w:rPr>
      </w:pPr>
    </w:p>
    <w:p w:rsidRPr="00203685" w:rsidR="006036CD" w:rsidP="00475659" w:rsidRDefault="00475659" w14:paraId="1E93B46E" w14:textId="4F21E772">
      <w:pPr>
        <w:pStyle w:val="EstiloTtulo2SinNegritaCursivaIzquierda0cmPrimeral"/>
        <w:numPr>
          <w:ilvl w:val="0"/>
          <w:numId w:val="70"/>
        </w:numPr>
        <w:rPr>
          <w:rFonts w:asciiTheme="minorHAnsi" w:hAnsiTheme="minorHAnsi" w:cstheme="minorHAnsi"/>
          <w:sz w:val="20"/>
          <w:lang w:val="en-US"/>
        </w:rPr>
      </w:pPr>
      <w:bookmarkStart w:name="_Toc441240257" w:id="683"/>
      <w:bookmarkStart w:name="_Toc48150756" w:id="684"/>
      <w:bookmarkStart w:name="_Toc79091408" w:id="685"/>
      <w:r w:rsidRPr="00203685">
        <w:rPr>
          <w:rFonts w:asciiTheme="minorHAnsi" w:hAnsiTheme="minorHAnsi" w:cstheme="minorHAnsi"/>
          <w:sz w:val="20"/>
          <w:lang w:val="en-US"/>
        </w:rPr>
        <w:t xml:space="preserve">Simplified Prequalification Procedure (Submission of Envelope </w:t>
      </w:r>
      <w:r w:rsidRPr="00203685" w:rsidR="00B041CE">
        <w:rPr>
          <w:rFonts w:asciiTheme="minorHAnsi" w:hAnsiTheme="minorHAnsi" w:cstheme="minorHAnsi"/>
          <w:sz w:val="20"/>
          <w:lang w:val="en-US"/>
        </w:rPr>
        <w:t>N</w:t>
      </w:r>
      <w:r w:rsidRPr="00203685" w:rsidR="00D276CF">
        <w:rPr>
          <w:rFonts w:asciiTheme="minorHAnsi" w:hAnsiTheme="minorHAnsi" w:cstheme="minorHAnsi"/>
          <w:sz w:val="20"/>
          <w:lang w:val="en-US"/>
        </w:rPr>
        <w:t>o.</w:t>
      </w:r>
      <w:r w:rsidRPr="00203685" w:rsidR="00B041CE">
        <w:rPr>
          <w:rFonts w:asciiTheme="minorHAnsi" w:hAnsiTheme="minorHAnsi" w:cstheme="minorHAnsi"/>
          <w:sz w:val="20"/>
          <w:lang w:val="en-US"/>
        </w:rPr>
        <w:t xml:space="preserve"> 1)</w:t>
      </w:r>
      <w:bookmarkEnd w:id="683"/>
      <w:bookmarkEnd w:id="684"/>
      <w:bookmarkEnd w:id="685"/>
    </w:p>
    <w:p w:rsidRPr="00203685" w:rsidR="00AA4D79" w:rsidP="00854721" w:rsidRDefault="00AA4D79" w14:paraId="1A0D3C7B" w14:textId="7F85F574">
      <w:pPr>
        <w:pStyle w:val="EstiloTtulo2SinNegritaCursivaIzquierda0cmPrimeral"/>
        <w:numPr>
          <w:ilvl w:val="0"/>
          <w:numId w:val="0"/>
        </w:numPr>
        <w:rPr>
          <w:rFonts w:asciiTheme="minorHAnsi" w:hAnsiTheme="minorHAnsi" w:cstheme="minorHAnsi"/>
          <w:sz w:val="20"/>
          <w:lang w:val="en-US"/>
        </w:rPr>
      </w:pPr>
    </w:p>
    <w:p w:rsidRPr="008F6AF3" w:rsidR="00CA3765" w:rsidP="00CA3765" w:rsidRDefault="00CA3765" w14:paraId="12A082C6" w14:textId="77777777">
      <w:pPr>
        <w:pStyle w:val="ListParagraph"/>
        <w:keepNext/>
        <w:numPr>
          <w:ilvl w:val="0"/>
          <w:numId w:val="26"/>
        </w:numPr>
        <w:spacing w:after="0" w:line="20" w:lineRule="atLeast"/>
        <w:jc w:val="both"/>
        <w:rPr>
          <w:rFonts w:cstheme="minorHAnsi"/>
          <w:vanish/>
          <w:sz w:val="20"/>
          <w:szCs w:val="20"/>
          <w:lang w:val="en-US"/>
        </w:rPr>
      </w:pPr>
    </w:p>
    <w:p w:rsidRPr="008F6AF3" w:rsidR="00CA3765" w:rsidP="00CA3765" w:rsidRDefault="00CA3765" w14:paraId="5FFA2F34" w14:textId="77777777">
      <w:pPr>
        <w:pStyle w:val="ListParagraph"/>
        <w:keepNext/>
        <w:numPr>
          <w:ilvl w:val="0"/>
          <w:numId w:val="26"/>
        </w:numPr>
        <w:spacing w:after="0" w:line="20" w:lineRule="atLeast"/>
        <w:jc w:val="both"/>
        <w:rPr>
          <w:rFonts w:cstheme="minorHAnsi"/>
          <w:vanish/>
          <w:sz w:val="20"/>
          <w:szCs w:val="20"/>
          <w:lang w:val="en-US"/>
        </w:rPr>
      </w:pPr>
    </w:p>
    <w:p w:rsidRPr="008F6AF3" w:rsidR="00CA3765" w:rsidP="00CA3765" w:rsidRDefault="00CA3765" w14:paraId="26610D3B" w14:textId="77777777">
      <w:pPr>
        <w:pStyle w:val="ListParagraph"/>
        <w:keepNext/>
        <w:numPr>
          <w:ilvl w:val="0"/>
          <w:numId w:val="26"/>
        </w:numPr>
        <w:spacing w:after="0" w:line="20" w:lineRule="atLeast"/>
        <w:jc w:val="both"/>
        <w:rPr>
          <w:rFonts w:cstheme="minorHAnsi"/>
          <w:vanish/>
          <w:sz w:val="20"/>
          <w:szCs w:val="20"/>
          <w:lang w:val="en-US"/>
        </w:rPr>
      </w:pPr>
    </w:p>
    <w:p w:rsidRPr="008F6AF3" w:rsidR="00CA3765" w:rsidP="00CA3765" w:rsidRDefault="00CA3765" w14:paraId="25B774DB" w14:textId="77777777">
      <w:pPr>
        <w:pStyle w:val="ListParagraph"/>
        <w:keepNext/>
        <w:numPr>
          <w:ilvl w:val="0"/>
          <w:numId w:val="26"/>
        </w:numPr>
        <w:spacing w:after="0" w:line="20" w:lineRule="atLeast"/>
        <w:jc w:val="both"/>
        <w:rPr>
          <w:rFonts w:cstheme="minorHAnsi"/>
          <w:vanish/>
          <w:sz w:val="20"/>
          <w:szCs w:val="20"/>
          <w:lang w:val="en-US"/>
        </w:rPr>
      </w:pPr>
    </w:p>
    <w:p w:rsidRPr="00203685" w:rsidR="00475659" w:rsidP="00005FF9" w:rsidRDefault="00005FF9" w14:paraId="663FA5DF" w14:textId="00A4443C">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This is the mechanism through which the Interested Parties that have prequalified in any process carried out by PROINVERSI</w:t>
      </w:r>
      <w:r w:rsidRPr="00203685" w:rsidR="00BE48CD">
        <w:rPr>
          <w:rFonts w:cstheme="minorHAnsi"/>
          <w:sz w:val="20"/>
          <w:szCs w:val="20"/>
          <w:lang w:val="en-US"/>
        </w:rPr>
        <w:t>Ó</w:t>
      </w:r>
      <w:r w:rsidRPr="00203685">
        <w:rPr>
          <w:rFonts w:cstheme="minorHAnsi"/>
          <w:sz w:val="20"/>
          <w:szCs w:val="20"/>
          <w:lang w:val="en-US"/>
        </w:rPr>
        <w:t xml:space="preserve">N in the last five (5) years as of the date of submission of Envelope No. 1 for such process may request, prior to the submission of Envelope No. 1, a "Certificate of Validity of Prequalification Documents" to prove their credentials in the </w:t>
      </w:r>
      <w:r w:rsidRPr="00203685" w:rsidR="00BE48CD">
        <w:rPr>
          <w:rFonts w:cstheme="minorHAnsi"/>
          <w:sz w:val="20"/>
          <w:szCs w:val="20"/>
          <w:lang w:val="en-US"/>
        </w:rPr>
        <w:t>Bidding</w:t>
      </w:r>
      <w:r w:rsidRPr="00203685">
        <w:rPr>
          <w:rFonts w:cstheme="minorHAnsi"/>
          <w:sz w:val="20"/>
          <w:szCs w:val="20"/>
          <w:lang w:val="en-US"/>
        </w:rPr>
        <w:t>.</w:t>
      </w:r>
      <w:r w:rsidRPr="00203685" w:rsidR="00475659">
        <w:rPr>
          <w:rFonts w:cstheme="minorHAnsi"/>
          <w:sz w:val="20"/>
          <w:szCs w:val="20"/>
          <w:lang w:val="en-US"/>
        </w:rPr>
        <w:t xml:space="preserve">  </w:t>
      </w:r>
    </w:p>
    <w:p w:rsidRPr="00203685" w:rsidR="00475659" w:rsidP="00475659" w:rsidRDefault="00475659" w14:paraId="32CB3F11" w14:textId="77777777">
      <w:pPr>
        <w:pStyle w:val="ListParagraph"/>
        <w:keepNext/>
        <w:spacing w:after="0" w:line="20" w:lineRule="atLeast"/>
        <w:ind w:left="1134"/>
        <w:jc w:val="both"/>
        <w:rPr>
          <w:rFonts w:cstheme="minorHAnsi"/>
          <w:sz w:val="20"/>
          <w:szCs w:val="20"/>
          <w:lang w:val="en-US"/>
        </w:rPr>
      </w:pPr>
    </w:p>
    <w:p w:rsidRPr="00203685" w:rsidR="00475659" w:rsidP="00475659" w:rsidRDefault="00475659" w14:paraId="3A3F4DF6" w14:textId="2D71BFD8">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Interested Party wishing to make use of the simplified prequalification procedure shall submit a request to the </w:t>
      </w:r>
      <w:r w:rsidRPr="00203685" w:rsidR="005D1B7F">
        <w:rPr>
          <w:rFonts w:cstheme="minorHAnsi"/>
          <w:sz w:val="20"/>
          <w:szCs w:val="20"/>
          <w:lang w:val="en-US"/>
        </w:rPr>
        <w:t>Project Manager</w:t>
      </w:r>
      <w:r w:rsidRPr="00203685">
        <w:rPr>
          <w:rFonts w:cstheme="minorHAnsi"/>
          <w:sz w:val="20"/>
          <w:szCs w:val="20"/>
          <w:lang w:val="en-US"/>
        </w:rPr>
        <w:t xml:space="preserve"> indicating the name of the process in which it participated, as well as the documentation submitted for the purposes of prequalification or </w:t>
      </w:r>
      <w:r w:rsidRPr="00203685" w:rsidR="00005FF9">
        <w:rPr>
          <w:rFonts w:cstheme="minorHAnsi"/>
          <w:sz w:val="20"/>
          <w:szCs w:val="20"/>
          <w:lang w:val="en-US"/>
        </w:rPr>
        <w:t>submission</w:t>
      </w:r>
      <w:r w:rsidRPr="00203685">
        <w:rPr>
          <w:rFonts w:cstheme="minorHAnsi"/>
          <w:sz w:val="20"/>
          <w:szCs w:val="20"/>
          <w:lang w:val="en-US"/>
        </w:rPr>
        <w:t xml:space="preserve"> of credentials. The request must be submitted no later than twenty (20) days prior to the </w:t>
      </w:r>
      <w:r w:rsidRPr="00203685" w:rsidR="00BE48CD">
        <w:rPr>
          <w:rFonts w:cstheme="minorHAnsi"/>
          <w:sz w:val="20"/>
          <w:szCs w:val="20"/>
          <w:lang w:val="en-US"/>
        </w:rPr>
        <w:t xml:space="preserve">expiration of the </w:t>
      </w:r>
      <w:r w:rsidR="00860DD3">
        <w:rPr>
          <w:rFonts w:cstheme="minorHAnsi"/>
          <w:sz w:val="20"/>
          <w:szCs w:val="20"/>
          <w:lang w:val="en-US"/>
        </w:rPr>
        <w:t>term</w:t>
      </w:r>
      <w:r w:rsidRPr="00203685" w:rsidR="00860DD3">
        <w:rPr>
          <w:rFonts w:cstheme="minorHAnsi"/>
          <w:sz w:val="20"/>
          <w:szCs w:val="20"/>
          <w:lang w:val="en-US"/>
        </w:rPr>
        <w:t xml:space="preserve"> </w:t>
      </w:r>
      <w:r w:rsidRPr="00203685">
        <w:rPr>
          <w:rFonts w:cstheme="minorHAnsi"/>
          <w:sz w:val="20"/>
          <w:szCs w:val="20"/>
          <w:lang w:val="en-US"/>
        </w:rPr>
        <w:t xml:space="preserve">for submitting Envelope No. 1 referred to in the Schedule of the </w:t>
      </w:r>
      <w:r w:rsidRPr="00203685" w:rsidR="00BE48CD">
        <w:rPr>
          <w:rFonts w:cstheme="minorHAnsi"/>
          <w:sz w:val="20"/>
          <w:szCs w:val="20"/>
          <w:lang w:val="en-US"/>
        </w:rPr>
        <w:t>Bidding Terms</w:t>
      </w:r>
      <w:r w:rsidRPr="00203685">
        <w:rPr>
          <w:rFonts w:cstheme="minorHAnsi"/>
          <w:sz w:val="20"/>
          <w:szCs w:val="20"/>
          <w:lang w:val="en-US"/>
        </w:rPr>
        <w:t>.</w:t>
      </w:r>
    </w:p>
    <w:p w:rsidRPr="00203685" w:rsidR="00475659" w:rsidP="00475659" w:rsidRDefault="00475659" w14:paraId="299EA797" w14:textId="77777777">
      <w:pPr>
        <w:pStyle w:val="ListParagraph"/>
        <w:keepNext/>
        <w:spacing w:after="0" w:line="20" w:lineRule="atLeast"/>
        <w:ind w:left="1134"/>
        <w:jc w:val="both"/>
        <w:rPr>
          <w:rFonts w:cstheme="minorHAnsi"/>
          <w:sz w:val="20"/>
          <w:szCs w:val="20"/>
          <w:lang w:val="en-US"/>
        </w:rPr>
      </w:pPr>
    </w:p>
    <w:p w:rsidRPr="00203685" w:rsidR="00475659" w:rsidP="00475659" w:rsidRDefault="00475659" w14:paraId="469021CC" w14:textId="61A2A138">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Pr="00203685" w:rsidR="008969C2">
        <w:rPr>
          <w:rFonts w:cstheme="minorHAnsi"/>
          <w:sz w:val="20"/>
          <w:szCs w:val="20"/>
          <w:lang w:val="en-US"/>
        </w:rPr>
        <w:t>submission</w:t>
      </w:r>
      <w:r w:rsidRPr="00203685">
        <w:rPr>
          <w:rFonts w:cstheme="minorHAnsi"/>
          <w:sz w:val="20"/>
          <w:szCs w:val="20"/>
          <w:lang w:val="en-US"/>
        </w:rPr>
        <w:t xml:space="preserve"> of the request to make use of the simplified prequalification procedure shall be made through the </w:t>
      </w:r>
      <w:r w:rsidRPr="00203685" w:rsidR="008969C2">
        <w:rPr>
          <w:rFonts w:cstheme="minorHAnsi"/>
          <w:sz w:val="20"/>
          <w:szCs w:val="20"/>
          <w:lang w:val="en-US"/>
        </w:rPr>
        <w:t>physical reception desk</w:t>
      </w:r>
      <w:r w:rsidRPr="00203685">
        <w:rPr>
          <w:rFonts w:cstheme="minorHAnsi"/>
          <w:sz w:val="20"/>
          <w:szCs w:val="20"/>
          <w:lang w:val="en-US"/>
        </w:rPr>
        <w:t xml:space="preserve"> or, if the exclusive use of electronic means has been communicated, through the </w:t>
      </w:r>
      <w:r w:rsidRPr="00203685" w:rsidR="00665FDA">
        <w:rPr>
          <w:rFonts w:cstheme="minorHAnsi"/>
          <w:sz w:val="20"/>
          <w:szCs w:val="20"/>
          <w:lang w:val="en-US"/>
        </w:rPr>
        <w:t>virtual reception desk</w:t>
      </w:r>
      <w:r w:rsidRPr="00203685">
        <w:rPr>
          <w:rFonts w:cstheme="minorHAnsi"/>
          <w:sz w:val="20"/>
          <w:szCs w:val="20"/>
          <w:lang w:val="en-US"/>
        </w:rPr>
        <w:t xml:space="preserve"> with a copy to the e-mail address provided for the project, through the e-mail addresses provided by the Authorized Agents and/or Legal Representatives of the Interested Parties, Bidders, Prequalified Bidders and Qualified Bidders.</w:t>
      </w:r>
    </w:p>
    <w:p w:rsidRPr="00203685" w:rsidR="00475659" w:rsidP="00475659" w:rsidRDefault="00475659" w14:paraId="226D7610" w14:textId="77777777">
      <w:pPr>
        <w:pStyle w:val="ListParagraph"/>
        <w:keepNext/>
        <w:spacing w:after="0" w:line="20" w:lineRule="atLeast"/>
        <w:ind w:left="1134"/>
        <w:jc w:val="both"/>
        <w:rPr>
          <w:rFonts w:cstheme="minorHAnsi"/>
          <w:sz w:val="20"/>
          <w:szCs w:val="20"/>
          <w:lang w:val="en-US"/>
        </w:rPr>
      </w:pPr>
    </w:p>
    <w:p w:rsidRPr="00203685" w:rsidR="00475659" w:rsidP="00475659" w:rsidRDefault="00475659" w14:paraId="5C570D51" w14:textId="7FD99E14">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or the Evaluation Committee </w:t>
      </w:r>
      <w:r w:rsidRPr="00203685" w:rsidR="00AF3415">
        <w:rPr>
          <w:rFonts w:cstheme="minorHAnsi"/>
          <w:sz w:val="20"/>
          <w:szCs w:val="20"/>
          <w:lang w:val="en-US"/>
        </w:rPr>
        <w:t>for</w:t>
      </w:r>
      <w:r w:rsidRPr="00203685">
        <w:rPr>
          <w:rFonts w:cstheme="minorHAnsi"/>
          <w:sz w:val="20"/>
          <w:szCs w:val="20"/>
          <w:lang w:val="en-US"/>
        </w:rPr>
        <w:t xml:space="preserve"> Envelope No. 1 shall verify the applicability of the documents to the prequalification process of the </w:t>
      </w:r>
      <w:r w:rsidRPr="00203685" w:rsidR="00BE48CD">
        <w:rPr>
          <w:rFonts w:cstheme="minorHAnsi"/>
          <w:sz w:val="20"/>
          <w:szCs w:val="20"/>
          <w:lang w:val="en-US"/>
        </w:rPr>
        <w:t>Bidding</w:t>
      </w:r>
      <w:r w:rsidRPr="00203685">
        <w:rPr>
          <w:rFonts w:cstheme="minorHAnsi"/>
          <w:sz w:val="20"/>
          <w:szCs w:val="20"/>
          <w:lang w:val="en-US"/>
        </w:rPr>
        <w:t>.</w:t>
      </w:r>
    </w:p>
    <w:p w:rsidRPr="00203685" w:rsidR="00475659" w:rsidP="00475659" w:rsidRDefault="00475659" w14:paraId="12A6BD89" w14:textId="77777777">
      <w:pPr>
        <w:pStyle w:val="ListParagraph"/>
        <w:keepNext/>
        <w:spacing w:after="0" w:line="20" w:lineRule="atLeast"/>
        <w:ind w:left="1134"/>
        <w:jc w:val="both"/>
        <w:rPr>
          <w:rFonts w:cstheme="minorHAnsi"/>
          <w:sz w:val="20"/>
          <w:szCs w:val="20"/>
          <w:lang w:val="en-US"/>
        </w:rPr>
      </w:pPr>
    </w:p>
    <w:p w:rsidRPr="00203685" w:rsidR="00475659" w:rsidP="00475659" w:rsidRDefault="00475659" w14:paraId="21C1F3D5" w14:textId="0EC43264">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If the applicability referred to in the previous paragraph is verified, the </w:t>
      </w:r>
      <w:r w:rsidRPr="00203685" w:rsidR="005D1B7F">
        <w:rPr>
          <w:rFonts w:cstheme="minorHAnsi"/>
          <w:sz w:val="20"/>
          <w:szCs w:val="20"/>
          <w:lang w:val="en-US"/>
        </w:rPr>
        <w:t>Project Manager</w:t>
      </w:r>
      <w:r w:rsidRPr="00203685">
        <w:rPr>
          <w:rFonts w:cstheme="minorHAnsi"/>
          <w:sz w:val="20"/>
          <w:szCs w:val="20"/>
          <w:lang w:val="en-US"/>
        </w:rPr>
        <w:t xml:space="preserve"> shall deliver the Certificate of Validity of the Prequalification Documents to the Interested Party no later than ten (10) days after the presentation of the request for such certificate. The Certificate of </w:t>
      </w:r>
      <w:r w:rsidRPr="00203685" w:rsidR="00A83B35">
        <w:rPr>
          <w:rFonts w:cstheme="minorHAnsi"/>
          <w:sz w:val="20"/>
          <w:szCs w:val="20"/>
          <w:lang w:val="en-US"/>
        </w:rPr>
        <w:t>Validity</w:t>
      </w:r>
      <w:r w:rsidRPr="00203685">
        <w:rPr>
          <w:rFonts w:cstheme="minorHAnsi"/>
          <w:sz w:val="20"/>
          <w:szCs w:val="20"/>
          <w:lang w:val="en-US"/>
        </w:rPr>
        <w:t xml:space="preserve"> shall be sent physically or virtually to the e-mail addresses indicated, as the case may be.</w:t>
      </w:r>
    </w:p>
    <w:p w:rsidRPr="00203685" w:rsidR="00475659" w:rsidP="00475659" w:rsidRDefault="00475659" w14:paraId="28B3FBA9" w14:textId="77777777">
      <w:pPr>
        <w:pStyle w:val="ListParagraph"/>
        <w:keepNext/>
        <w:spacing w:after="0" w:line="20" w:lineRule="atLeast"/>
        <w:ind w:left="1134"/>
        <w:jc w:val="both"/>
        <w:rPr>
          <w:rFonts w:cstheme="minorHAnsi"/>
          <w:sz w:val="20"/>
          <w:szCs w:val="20"/>
          <w:lang w:val="en-US"/>
        </w:rPr>
      </w:pPr>
    </w:p>
    <w:p w:rsidRPr="00203685" w:rsidR="00B041CE" w:rsidP="00475659" w:rsidRDefault="00475659" w14:paraId="135C9F26" w14:textId="2E4FAC5C">
      <w:pPr>
        <w:pStyle w:val="ListParagraph"/>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In order to comply with the </w:t>
      </w:r>
      <w:r w:rsidRPr="00203685" w:rsidR="00A83B35">
        <w:rPr>
          <w:rFonts w:cstheme="minorHAnsi"/>
          <w:sz w:val="20"/>
          <w:szCs w:val="20"/>
          <w:lang w:val="en-US"/>
        </w:rPr>
        <w:t>submission</w:t>
      </w:r>
      <w:r w:rsidRPr="00203685">
        <w:rPr>
          <w:rFonts w:cstheme="minorHAnsi"/>
          <w:sz w:val="20"/>
          <w:szCs w:val="20"/>
          <w:lang w:val="en-US"/>
        </w:rPr>
        <w:t xml:space="preserve"> of Envelope No. 1, the Interested Party that has used the simplified procedure shall only submit the following documentation</w:t>
      </w:r>
      <w:r w:rsidRPr="00203685" w:rsidR="00B041CE">
        <w:rPr>
          <w:rFonts w:cstheme="minorHAnsi"/>
          <w:sz w:val="20"/>
          <w:szCs w:val="20"/>
          <w:lang w:val="en-US"/>
        </w:rPr>
        <w:t>:</w:t>
      </w:r>
    </w:p>
    <w:p w:rsidRPr="00203685" w:rsidR="00475659" w:rsidP="00896337" w:rsidRDefault="00475659" w14:paraId="78F704C7" w14:textId="77777777">
      <w:pPr>
        <w:pStyle w:val="ListParagraph"/>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The Certificate of Validity of Prequalification Documents.</w:t>
      </w:r>
    </w:p>
    <w:p w:rsidRPr="00203685" w:rsidR="0060641C" w:rsidP="00896337" w:rsidRDefault="00475659" w14:paraId="35161C4F" w14:textId="5A925296">
      <w:pPr>
        <w:pStyle w:val="ListParagraph"/>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Affidavit stating that the documentation referred to in the Certificate of Validity of Prequalification Documents is still in force, according to the model contained in</w:t>
      </w:r>
      <w:r w:rsidRPr="00203685" w:rsidR="0060641C">
        <w:rPr>
          <w:rFonts w:cstheme="minorHAnsi"/>
          <w:sz w:val="20"/>
          <w:szCs w:val="20"/>
          <w:lang w:val="en-US"/>
        </w:rPr>
        <w:t xml:space="preserve"> </w:t>
      </w:r>
      <w:r w:rsidRPr="008F6AF3" w:rsidR="00515E7B">
        <w:rPr>
          <w:rFonts w:cstheme="minorHAnsi"/>
          <w:sz w:val="20"/>
          <w:szCs w:val="20"/>
          <w:lang w:val="en-US"/>
        </w:rPr>
        <w:fldChar w:fldCharType="begin"/>
      </w:r>
      <w:r w:rsidRPr="00203685" w:rsidR="00515E7B">
        <w:rPr>
          <w:rFonts w:cstheme="minorHAnsi"/>
          <w:sz w:val="20"/>
          <w:szCs w:val="20"/>
          <w:lang w:val="en-US"/>
        </w:rPr>
        <w:instrText xml:space="preserve"> REF _Ref54842790 \r \h </w:instrText>
      </w:r>
      <w:r w:rsidRPr="00203685" w:rsidR="00547107">
        <w:rPr>
          <w:rFonts w:cstheme="minorHAnsi"/>
          <w:sz w:val="20"/>
          <w:szCs w:val="20"/>
          <w:lang w:val="en-US"/>
        </w:rPr>
        <w:instrText xml:space="preserve"> \* MERGEFORMAT </w:instrText>
      </w:r>
      <w:r w:rsidRPr="008F6AF3" w:rsidR="00515E7B">
        <w:rPr>
          <w:rFonts w:cstheme="minorHAnsi"/>
          <w:sz w:val="20"/>
          <w:szCs w:val="20"/>
          <w:lang w:val="en-US"/>
        </w:rPr>
      </w:r>
      <w:r w:rsidRPr="008F6AF3" w:rsidR="00515E7B">
        <w:rPr>
          <w:rFonts w:cstheme="minorHAnsi"/>
          <w:sz w:val="20"/>
          <w:szCs w:val="20"/>
          <w:lang w:val="en-US"/>
        </w:rPr>
        <w:fldChar w:fldCharType="separate"/>
      </w:r>
      <w:r w:rsidRPr="00203685" w:rsidR="0014075D">
        <w:rPr>
          <w:rFonts w:cstheme="minorHAnsi"/>
          <w:sz w:val="20"/>
          <w:szCs w:val="20"/>
          <w:lang w:val="en-US"/>
        </w:rPr>
        <w:t>An</w:t>
      </w:r>
      <w:r w:rsidRPr="00203685" w:rsidR="00A83B35">
        <w:rPr>
          <w:rFonts w:cstheme="minorHAnsi"/>
          <w:sz w:val="20"/>
          <w:szCs w:val="20"/>
          <w:lang w:val="en-US"/>
        </w:rPr>
        <w:t>n</w:t>
      </w:r>
      <w:r w:rsidRPr="00203685" w:rsidR="0014075D">
        <w:rPr>
          <w:rFonts w:cstheme="minorHAnsi"/>
          <w:sz w:val="20"/>
          <w:szCs w:val="20"/>
          <w:lang w:val="en-US"/>
        </w:rPr>
        <w:t>ex N° 4</w:t>
      </w:r>
      <w:r w:rsidRPr="008F6AF3" w:rsidR="00515E7B">
        <w:rPr>
          <w:rFonts w:cstheme="minorHAnsi"/>
          <w:sz w:val="20"/>
          <w:szCs w:val="20"/>
          <w:lang w:val="en-US"/>
        </w:rPr>
        <w:fldChar w:fldCharType="end"/>
      </w:r>
      <w:r w:rsidRPr="00203685" w:rsidR="00515E7B">
        <w:rPr>
          <w:rFonts w:cstheme="minorHAnsi"/>
          <w:sz w:val="20"/>
          <w:szCs w:val="20"/>
          <w:lang w:val="en-US"/>
        </w:rPr>
        <w:t xml:space="preserve"> </w:t>
      </w:r>
      <w:r w:rsidRPr="00203685">
        <w:rPr>
          <w:rFonts w:cstheme="minorHAnsi"/>
          <w:sz w:val="20"/>
          <w:szCs w:val="20"/>
          <w:lang w:val="en-US"/>
        </w:rPr>
        <w:t xml:space="preserve">of the </w:t>
      </w:r>
      <w:r w:rsidRPr="00203685" w:rsidR="00021DCE">
        <w:rPr>
          <w:rFonts w:cstheme="minorHAnsi"/>
          <w:sz w:val="20"/>
          <w:szCs w:val="20"/>
          <w:lang w:val="en-US"/>
        </w:rPr>
        <w:t>Bidding Terms</w:t>
      </w:r>
      <w:r w:rsidRPr="00203685" w:rsidR="0060641C">
        <w:rPr>
          <w:rFonts w:cstheme="minorHAnsi"/>
          <w:sz w:val="20"/>
          <w:szCs w:val="20"/>
          <w:lang w:val="en-US"/>
        </w:rPr>
        <w:t>.</w:t>
      </w:r>
    </w:p>
    <w:p w:rsidRPr="00203685" w:rsidR="0060641C" w:rsidP="00A83B35" w:rsidRDefault="00A83B35" w14:paraId="2C48D619" w14:textId="6B5E6DBC">
      <w:pPr>
        <w:pStyle w:val="ListParagraph"/>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 xml:space="preserve">The new or additional documentation required for the purposes of the Prequalification as indicated in the </w:t>
      </w:r>
      <w:r w:rsidRPr="00203685" w:rsidR="00021DCE">
        <w:rPr>
          <w:rFonts w:cstheme="minorHAnsi"/>
          <w:sz w:val="20"/>
          <w:szCs w:val="20"/>
          <w:lang w:val="en-US"/>
        </w:rPr>
        <w:t xml:space="preserve">subsection </w:t>
      </w:r>
      <w:r w:rsidRPr="008F6AF3" w:rsidR="00515E7B">
        <w:rPr>
          <w:rFonts w:cstheme="minorHAnsi"/>
          <w:sz w:val="20"/>
          <w:szCs w:val="20"/>
          <w:lang w:val="en-US"/>
        </w:rPr>
        <w:fldChar w:fldCharType="begin"/>
      </w:r>
      <w:r w:rsidRPr="00203685" w:rsidR="00515E7B">
        <w:rPr>
          <w:rFonts w:cstheme="minorHAnsi"/>
          <w:sz w:val="20"/>
          <w:szCs w:val="20"/>
          <w:lang w:val="en-US"/>
        </w:rPr>
        <w:instrText xml:space="preserve"> REF _Ref54842882 \r \h </w:instrText>
      </w:r>
      <w:r w:rsidRPr="00203685" w:rsidR="00547107">
        <w:rPr>
          <w:rFonts w:cstheme="minorHAnsi"/>
          <w:sz w:val="20"/>
          <w:szCs w:val="20"/>
          <w:lang w:val="en-US"/>
        </w:rPr>
        <w:instrText xml:space="preserve"> \* MERGEFORMAT </w:instrText>
      </w:r>
      <w:r w:rsidRPr="008F6AF3" w:rsidR="00515E7B">
        <w:rPr>
          <w:rFonts w:cstheme="minorHAnsi"/>
          <w:sz w:val="20"/>
          <w:szCs w:val="20"/>
          <w:lang w:val="en-US"/>
        </w:rPr>
      </w:r>
      <w:r w:rsidRPr="008F6AF3" w:rsidR="00515E7B">
        <w:rPr>
          <w:rFonts w:cstheme="minorHAnsi"/>
          <w:sz w:val="20"/>
          <w:szCs w:val="20"/>
          <w:lang w:val="en-US"/>
        </w:rPr>
        <w:fldChar w:fldCharType="separate"/>
      </w:r>
      <w:r w:rsidRPr="00203685" w:rsidR="0014075D">
        <w:rPr>
          <w:rFonts w:cstheme="minorHAnsi"/>
          <w:sz w:val="20"/>
          <w:szCs w:val="20"/>
          <w:lang w:val="en-US"/>
        </w:rPr>
        <w:t>16</w:t>
      </w:r>
      <w:r w:rsidRPr="008F6AF3" w:rsidR="00515E7B">
        <w:rPr>
          <w:rFonts w:cstheme="minorHAnsi"/>
          <w:sz w:val="20"/>
          <w:szCs w:val="20"/>
          <w:lang w:val="en-US"/>
        </w:rPr>
        <w:fldChar w:fldCharType="end"/>
      </w:r>
      <w:r w:rsidRPr="00203685" w:rsidR="0060641C">
        <w:rPr>
          <w:rFonts w:cstheme="minorHAnsi"/>
          <w:sz w:val="20"/>
          <w:szCs w:val="20"/>
          <w:lang w:val="en-US"/>
        </w:rPr>
        <w:t>.</w:t>
      </w:r>
    </w:p>
    <w:p w:rsidRPr="00203685" w:rsidR="0060641C" w:rsidP="0060641C" w:rsidRDefault="0060641C" w14:paraId="014A36EE" w14:textId="77777777">
      <w:pPr>
        <w:pStyle w:val="ListParagraph"/>
        <w:keepNext/>
        <w:spacing w:after="0" w:line="20" w:lineRule="atLeast"/>
        <w:ind w:left="1418"/>
        <w:jc w:val="both"/>
        <w:rPr>
          <w:rFonts w:cstheme="minorHAnsi"/>
          <w:sz w:val="20"/>
          <w:szCs w:val="20"/>
          <w:lang w:val="en-US"/>
        </w:rPr>
      </w:pPr>
    </w:p>
    <w:p w:rsidRPr="00203685" w:rsidR="0060641C" w:rsidP="00896337" w:rsidRDefault="00896337" w14:paraId="172A04A2" w14:textId="20A4BCE2">
      <w:pPr>
        <w:pStyle w:val="EstiloTtulo2SinNegritaCursivaIzquierda0cmPrimeral"/>
        <w:numPr>
          <w:ilvl w:val="0"/>
          <w:numId w:val="70"/>
        </w:numPr>
        <w:rPr>
          <w:rFonts w:asciiTheme="minorHAnsi" w:hAnsiTheme="minorHAnsi" w:cstheme="minorHAnsi"/>
          <w:sz w:val="20"/>
          <w:lang w:val="en-US"/>
        </w:rPr>
      </w:pPr>
      <w:bookmarkStart w:name="_Toc441240258" w:id="686"/>
      <w:bookmarkStart w:name="_Toc48150757" w:id="687"/>
      <w:bookmarkStart w:name="_Toc79091409" w:id="688"/>
      <w:r w:rsidRPr="00203685">
        <w:rPr>
          <w:rFonts w:asciiTheme="minorHAnsi" w:hAnsiTheme="minorHAnsi" w:cstheme="minorHAnsi"/>
          <w:sz w:val="20"/>
          <w:lang w:val="en-US"/>
        </w:rPr>
        <w:t xml:space="preserve">Submission, Evaluation and Prequalification of the Envelope </w:t>
      </w:r>
      <w:r w:rsidRPr="00203685" w:rsidR="0060641C">
        <w:rPr>
          <w:rFonts w:asciiTheme="minorHAnsi" w:hAnsiTheme="minorHAnsi" w:cstheme="minorHAnsi"/>
          <w:sz w:val="20"/>
          <w:lang w:val="en-US"/>
        </w:rPr>
        <w:t>N</w:t>
      </w:r>
      <w:r w:rsidRPr="00203685" w:rsidR="00021DCE">
        <w:rPr>
          <w:rFonts w:asciiTheme="minorHAnsi" w:hAnsiTheme="minorHAnsi" w:cstheme="minorHAnsi"/>
          <w:sz w:val="20"/>
          <w:lang w:val="en-US"/>
        </w:rPr>
        <w:t>o.</w:t>
      </w:r>
      <w:r w:rsidRPr="00203685" w:rsidR="0060641C">
        <w:rPr>
          <w:rFonts w:asciiTheme="minorHAnsi" w:hAnsiTheme="minorHAnsi" w:cstheme="minorHAnsi"/>
          <w:sz w:val="20"/>
          <w:lang w:val="en-US"/>
        </w:rPr>
        <w:t xml:space="preserve"> 1</w:t>
      </w:r>
      <w:bookmarkStart w:name="_Toc241494968" w:id="689"/>
      <w:bookmarkStart w:name="_Toc241576798" w:id="690"/>
      <w:bookmarkStart w:name="_Toc410908256" w:id="691"/>
      <w:bookmarkEnd w:id="686"/>
      <w:bookmarkEnd w:id="687"/>
      <w:bookmarkEnd w:id="688"/>
    </w:p>
    <w:p w:rsidRPr="00203685" w:rsidR="004C7F1B" w:rsidP="00906DC3" w:rsidRDefault="004C7F1B" w14:paraId="7DF03AFE" w14:textId="77777777">
      <w:pPr>
        <w:keepNext/>
        <w:spacing w:after="0" w:line="20" w:lineRule="atLeast"/>
        <w:jc w:val="both"/>
        <w:rPr>
          <w:rFonts w:cstheme="minorHAnsi"/>
          <w:sz w:val="20"/>
          <w:szCs w:val="20"/>
          <w:lang w:val="en-US"/>
        </w:rPr>
      </w:pPr>
      <w:bookmarkStart w:name="_Toc497490740" w:id="692"/>
      <w:bookmarkStart w:name="_Toc497732051" w:id="693"/>
      <w:bookmarkStart w:name="_Toc497732209" w:id="694"/>
      <w:bookmarkStart w:name="_Toc497732367" w:id="695"/>
      <w:bookmarkStart w:name="_Toc513478017" w:id="696"/>
      <w:bookmarkStart w:name="_Toc516505401" w:id="697"/>
      <w:bookmarkStart w:name="_Toc516558866" w:id="698"/>
      <w:bookmarkStart w:name="_Toc516559024" w:id="699"/>
      <w:bookmarkStart w:name="_Toc516560713" w:id="700"/>
      <w:bookmarkStart w:name="_Toc774867" w:id="701"/>
      <w:bookmarkStart w:name="_Toc781490" w:id="702"/>
      <w:bookmarkStart w:name="_Toc497490741" w:id="703"/>
      <w:bookmarkStart w:name="_Toc497732052" w:id="704"/>
      <w:bookmarkStart w:name="_Toc497732210" w:id="705"/>
      <w:bookmarkStart w:name="_Toc497732368" w:id="706"/>
      <w:bookmarkStart w:name="_Toc513478018" w:id="707"/>
      <w:bookmarkStart w:name="_Toc516505402" w:id="708"/>
      <w:bookmarkStart w:name="_Toc516558867" w:id="709"/>
      <w:bookmarkStart w:name="_Toc516559025" w:id="710"/>
      <w:bookmarkStart w:name="_Toc516560714" w:id="711"/>
      <w:bookmarkStart w:name="_Toc774868" w:id="712"/>
      <w:bookmarkStart w:name="_Toc781491" w:id="713"/>
      <w:bookmarkStart w:name="_Toc781984" w:id="714"/>
      <w:bookmarkStart w:name="_Toc782139" w:id="715"/>
      <w:bookmarkStart w:name="_Toc782292" w:id="716"/>
      <w:bookmarkStart w:name="_Toc782444" w:id="717"/>
      <w:bookmarkStart w:name="_Toc782594" w:id="718"/>
      <w:bookmarkStart w:name="_Toc27489206" w:id="719"/>
      <w:bookmarkStart w:name="_Toc30694479" w:id="720"/>
      <w:bookmarkStart w:name="_Toc30757155" w:id="721"/>
      <w:bookmarkStart w:name="_Toc30757306" w:id="722"/>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rsidRPr="008F6AF3" w:rsidR="00906DC3" w:rsidP="002612C2" w:rsidRDefault="00906DC3" w14:paraId="023F0E3B" w14:textId="77777777">
      <w:pPr>
        <w:pStyle w:val="ListParagraph"/>
        <w:keepNext/>
        <w:numPr>
          <w:ilvl w:val="0"/>
          <w:numId w:val="26"/>
        </w:numPr>
        <w:spacing w:after="0" w:line="20" w:lineRule="atLeast"/>
        <w:jc w:val="both"/>
        <w:rPr>
          <w:rFonts w:cstheme="minorHAnsi"/>
          <w:vanish/>
          <w:sz w:val="20"/>
          <w:szCs w:val="20"/>
          <w:lang w:val="en-US"/>
        </w:rPr>
      </w:pPr>
    </w:p>
    <w:p w:rsidRPr="008F6AF3" w:rsidR="0060641C" w:rsidP="00510FEB" w:rsidRDefault="00896337" w14:paraId="04141298" w14:textId="2E753863">
      <w:pPr>
        <w:pStyle w:val="ListParagraph"/>
        <w:keepNext/>
        <w:numPr>
          <w:ilvl w:val="1"/>
          <w:numId w:val="26"/>
        </w:numPr>
        <w:spacing w:after="0" w:line="20" w:lineRule="atLeast"/>
        <w:ind w:left="993" w:hanging="567"/>
        <w:jc w:val="both"/>
        <w:rPr>
          <w:rFonts w:cstheme="minorHAnsi"/>
          <w:b/>
          <w:sz w:val="20"/>
          <w:szCs w:val="20"/>
          <w:lang w:val="en-US"/>
        </w:rPr>
      </w:pPr>
      <w:r w:rsidRPr="00203685">
        <w:rPr>
          <w:rFonts w:cstheme="minorHAnsi"/>
          <w:b/>
          <w:sz w:val="20"/>
          <w:lang w:val="en-US"/>
        </w:rPr>
        <w:t>Submission</w:t>
      </w:r>
      <w:r w:rsidRPr="008F6AF3" w:rsidR="0060641C">
        <w:rPr>
          <w:rFonts w:cstheme="minorHAnsi"/>
          <w:b/>
          <w:sz w:val="20"/>
          <w:szCs w:val="20"/>
          <w:lang w:val="en-US"/>
        </w:rPr>
        <w:t xml:space="preserve"> </w:t>
      </w:r>
      <w:bookmarkStart w:name="_Toc346087180" w:id="723"/>
      <w:bookmarkStart w:name="_Toc346087514" w:id="724"/>
      <w:bookmarkStart w:name="_Toc346087833" w:id="725"/>
      <w:bookmarkEnd w:id="723"/>
      <w:bookmarkEnd w:id="724"/>
      <w:bookmarkEnd w:id="725"/>
    </w:p>
    <w:p w:rsidRPr="008F6AF3" w:rsidR="0060641C" w:rsidP="0060641C" w:rsidRDefault="0060641C" w14:paraId="111A0F7D" w14:textId="77777777">
      <w:pPr>
        <w:spacing w:after="0" w:line="20" w:lineRule="atLeast"/>
        <w:jc w:val="both"/>
        <w:rPr>
          <w:rFonts w:cstheme="minorHAnsi"/>
          <w:sz w:val="20"/>
          <w:szCs w:val="20"/>
          <w:lang w:val="en-US"/>
        </w:rPr>
      </w:pPr>
      <w:bookmarkStart w:name="_Toc338866632" w:id="726"/>
    </w:p>
    <w:p w:rsidRPr="00203685" w:rsidR="00896337" w:rsidP="00896337" w:rsidRDefault="00896337" w14:paraId="404F0DE1" w14:textId="24AD65E6">
      <w:pPr>
        <w:pStyle w:val="ListParagraph"/>
        <w:keepNext/>
        <w:numPr>
          <w:ilvl w:val="0"/>
          <w:numId w:val="28"/>
        </w:numPr>
        <w:spacing w:after="0" w:line="20" w:lineRule="atLeast"/>
        <w:jc w:val="both"/>
        <w:rPr>
          <w:rFonts w:cstheme="minorHAnsi"/>
          <w:sz w:val="20"/>
          <w:szCs w:val="20"/>
          <w:lang w:val="en-US"/>
        </w:rPr>
      </w:pPr>
      <w:bookmarkStart w:name="_Toc338866636" w:id="727"/>
      <w:bookmarkEnd w:id="726"/>
      <w:r w:rsidRPr="00203685">
        <w:rPr>
          <w:rFonts w:cstheme="minorHAnsi"/>
          <w:sz w:val="20"/>
          <w:szCs w:val="20"/>
          <w:lang w:val="en-US"/>
        </w:rPr>
        <w:t xml:space="preserve">The Interested Parties shall submit their Envelopes No. 1, within the term indicated in the Schedule, through the </w:t>
      </w:r>
      <w:r w:rsidRPr="00203685" w:rsidR="00A83B35">
        <w:rPr>
          <w:rFonts w:cstheme="minorHAnsi"/>
          <w:sz w:val="20"/>
          <w:szCs w:val="20"/>
          <w:lang w:val="en-US"/>
        </w:rPr>
        <w:t>physical reception desk</w:t>
      </w:r>
      <w:r w:rsidRPr="00203685">
        <w:rPr>
          <w:rFonts w:cstheme="minorHAnsi"/>
          <w:sz w:val="20"/>
          <w:szCs w:val="20"/>
          <w:lang w:val="en-US"/>
        </w:rPr>
        <w:t xml:space="preserve"> or through the </w:t>
      </w:r>
      <w:r w:rsidRPr="00203685" w:rsidR="00A83B35">
        <w:rPr>
          <w:rFonts w:cstheme="minorHAnsi"/>
          <w:sz w:val="20"/>
          <w:szCs w:val="20"/>
          <w:lang w:val="en-US"/>
        </w:rPr>
        <w:t>virtual reception desk</w:t>
      </w:r>
      <w:r w:rsidRPr="00203685">
        <w:rPr>
          <w:rFonts w:cstheme="minorHAnsi"/>
          <w:sz w:val="20"/>
          <w:szCs w:val="20"/>
          <w:lang w:val="en-US"/>
        </w:rPr>
        <w:t xml:space="preserve">, in the latter case with a copy to the e-mail </w:t>
      </w:r>
      <w:hyperlink w:history="1" r:id="rId16">
        <w:r w:rsidRPr="00C972BC" w:rsidR="002C1655">
          <w:rPr>
            <w:rStyle w:val="Hyperlink"/>
            <w:rFonts w:cstheme="minorHAnsi"/>
            <w:sz w:val="20"/>
            <w:szCs w:val="20"/>
            <w:lang w:val="en-US"/>
          </w:rPr>
          <w:t>hospitalessaludchimbote@proinversion.gob.pe</w:t>
        </w:r>
      </w:hyperlink>
      <w:r w:rsidR="002C1655">
        <w:rPr>
          <w:rFonts w:cstheme="minorHAnsi"/>
          <w:sz w:val="20"/>
          <w:szCs w:val="20"/>
          <w:lang w:val="en-US"/>
        </w:rPr>
        <w:t xml:space="preserve"> </w:t>
      </w:r>
      <w:r w:rsidRPr="00203685">
        <w:rPr>
          <w:rFonts w:cstheme="minorHAnsi"/>
          <w:sz w:val="20"/>
          <w:szCs w:val="20"/>
          <w:lang w:val="en-US"/>
        </w:rPr>
        <w:t xml:space="preserve">. </w:t>
      </w:r>
      <w:r w:rsidR="002C1655">
        <w:rPr>
          <w:rFonts w:cstheme="minorHAnsi"/>
          <w:sz w:val="20"/>
          <w:szCs w:val="20"/>
          <w:lang w:val="en-US"/>
        </w:rPr>
        <w:t xml:space="preserve"> </w:t>
      </w:r>
    </w:p>
    <w:p w:rsidRPr="00203685" w:rsidR="00896337" w:rsidP="00896337" w:rsidRDefault="00896337" w14:paraId="33D43693" w14:textId="77777777">
      <w:pPr>
        <w:pStyle w:val="ListParagraph"/>
        <w:keepNext/>
        <w:spacing w:after="0" w:line="20" w:lineRule="atLeast"/>
        <w:ind w:left="1571"/>
        <w:jc w:val="both"/>
        <w:rPr>
          <w:rFonts w:cstheme="minorHAnsi"/>
          <w:sz w:val="20"/>
          <w:szCs w:val="20"/>
          <w:lang w:val="en-US"/>
        </w:rPr>
      </w:pPr>
    </w:p>
    <w:p w:rsidRPr="00203685" w:rsidR="00896337" w:rsidP="00896337" w:rsidRDefault="00896337" w14:paraId="6F3E63F7" w14:textId="06918700">
      <w:pPr>
        <w:pStyle w:val="ListParagraph"/>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 xml:space="preserve"> shall communicate by e-mail to the Bidder the date and time of the opening of Envelope No. 1, either physically or remotely. In case the opening of Envelope No. 1 has been arranged to be held remotely, the </w:t>
      </w:r>
      <w:r w:rsidRPr="00203685" w:rsidR="005D1B7F">
        <w:rPr>
          <w:rFonts w:cstheme="minorHAnsi"/>
          <w:sz w:val="20"/>
          <w:szCs w:val="20"/>
          <w:lang w:val="en-US"/>
        </w:rPr>
        <w:t>Project Manager</w:t>
      </w:r>
      <w:r w:rsidRPr="00203685">
        <w:rPr>
          <w:rFonts w:cstheme="minorHAnsi"/>
          <w:sz w:val="20"/>
          <w:szCs w:val="20"/>
          <w:lang w:val="en-US"/>
        </w:rPr>
        <w:t xml:space="preserve"> may use the digital </w:t>
      </w:r>
      <w:r w:rsidRPr="00203685" w:rsidR="00021DCE">
        <w:rPr>
          <w:rFonts w:cstheme="minorHAnsi"/>
          <w:sz w:val="20"/>
          <w:szCs w:val="20"/>
          <w:lang w:val="en-US"/>
        </w:rPr>
        <w:t xml:space="preserve">media </w:t>
      </w:r>
      <w:r w:rsidRPr="00203685">
        <w:rPr>
          <w:rFonts w:cstheme="minorHAnsi"/>
          <w:sz w:val="20"/>
          <w:szCs w:val="20"/>
          <w:lang w:val="en-US"/>
        </w:rPr>
        <w:t>deem</w:t>
      </w:r>
      <w:r w:rsidRPr="00203685" w:rsidR="00021DCE">
        <w:rPr>
          <w:rFonts w:cstheme="minorHAnsi"/>
          <w:sz w:val="20"/>
          <w:szCs w:val="20"/>
          <w:lang w:val="en-US"/>
        </w:rPr>
        <w:t>ed</w:t>
      </w:r>
      <w:r w:rsidRPr="00203685">
        <w:rPr>
          <w:rFonts w:cstheme="minorHAnsi"/>
          <w:sz w:val="20"/>
          <w:szCs w:val="20"/>
          <w:lang w:val="en-US"/>
        </w:rPr>
        <w:t xml:space="preserve"> appropriate. After the opening of Envelope No. 1, the </w:t>
      </w:r>
      <w:r w:rsidRPr="00203685" w:rsidR="005D1B7F">
        <w:rPr>
          <w:rFonts w:cstheme="minorHAnsi"/>
          <w:sz w:val="20"/>
          <w:szCs w:val="20"/>
          <w:lang w:val="en-US"/>
        </w:rPr>
        <w:t>Project Manager</w:t>
      </w:r>
      <w:r w:rsidRPr="00203685">
        <w:rPr>
          <w:rFonts w:cstheme="minorHAnsi"/>
          <w:sz w:val="20"/>
          <w:szCs w:val="20"/>
          <w:lang w:val="en-US"/>
        </w:rPr>
        <w:t xml:space="preserve"> shall issue a record of the receipt of the documents contained in Envelope No. 1 and the number of pages. The opening of the documents included in Envelope No. 1 shall be recorded.</w:t>
      </w:r>
    </w:p>
    <w:p w:rsidRPr="00203685" w:rsidR="00896337" w:rsidP="00896337" w:rsidRDefault="00896337" w14:paraId="478DEE45" w14:textId="77777777">
      <w:pPr>
        <w:pStyle w:val="ListParagraph"/>
        <w:keepNext/>
        <w:spacing w:after="0" w:line="20" w:lineRule="atLeast"/>
        <w:ind w:left="1571"/>
        <w:jc w:val="both"/>
        <w:rPr>
          <w:rFonts w:cstheme="minorHAnsi"/>
          <w:sz w:val="20"/>
          <w:szCs w:val="20"/>
          <w:lang w:val="en-US"/>
        </w:rPr>
      </w:pPr>
    </w:p>
    <w:p w:rsidRPr="00203685" w:rsidR="00896337" w:rsidP="00A83B35" w:rsidRDefault="00896337" w14:paraId="2AFAAA81" w14:textId="6124F2AB">
      <w:pPr>
        <w:pStyle w:val="ListParagraph"/>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In the event that any of the documents requested in Envelope No. 1 are missing, it shall be understood as not submitted and may be resubmitted following the same procedure established in </w:t>
      </w:r>
      <w:r w:rsidRPr="00203685" w:rsidR="00021DCE">
        <w:rPr>
          <w:rFonts w:cstheme="minorHAnsi"/>
          <w:sz w:val="20"/>
          <w:szCs w:val="20"/>
          <w:lang w:val="en-US"/>
        </w:rPr>
        <w:t xml:space="preserve">Subsections </w:t>
      </w:r>
      <w:r w:rsidR="002C1655">
        <w:rPr>
          <w:rFonts w:cstheme="minorHAnsi"/>
          <w:sz w:val="20"/>
          <w:szCs w:val="20"/>
          <w:lang w:val="en-US"/>
        </w:rPr>
        <w:t>18</w:t>
      </w:r>
      <w:r w:rsidRPr="00203685">
        <w:rPr>
          <w:rFonts w:cstheme="minorHAnsi"/>
          <w:sz w:val="20"/>
          <w:szCs w:val="20"/>
          <w:lang w:val="en-US"/>
        </w:rPr>
        <w:t xml:space="preserve">.1 a) and </w:t>
      </w:r>
      <w:r w:rsidR="002C1655">
        <w:rPr>
          <w:rFonts w:cstheme="minorHAnsi"/>
          <w:sz w:val="20"/>
          <w:szCs w:val="20"/>
          <w:lang w:val="en-US"/>
        </w:rPr>
        <w:t>18</w:t>
      </w:r>
      <w:r w:rsidRPr="00203685">
        <w:rPr>
          <w:rFonts w:cstheme="minorHAnsi"/>
          <w:sz w:val="20"/>
          <w:szCs w:val="20"/>
          <w:lang w:val="en-US"/>
        </w:rPr>
        <w:t xml:space="preserve">.1 b), </w:t>
      </w:r>
      <w:r w:rsidRPr="00203685" w:rsidR="00A83B35">
        <w:rPr>
          <w:rFonts w:cstheme="minorHAnsi"/>
          <w:sz w:val="20"/>
          <w:szCs w:val="20"/>
          <w:lang w:val="en-US"/>
        </w:rPr>
        <w:t xml:space="preserve">being </w:t>
      </w:r>
      <w:r w:rsidRPr="00203685" w:rsidR="00021DCE">
        <w:rPr>
          <w:rFonts w:cstheme="minorHAnsi"/>
          <w:sz w:val="20"/>
          <w:szCs w:val="20"/>
          <w:lang w:val="en-US"/>
        </w:rPr>
        <w:t xml:space="preserve">stated </w:t>
      </w:r>
      <w:r w:rsidRPr="00203685" w:rsidR="00A83B35">
        <w:rPr>
          <w:rFonts w:cstheme="minorHAnsi"/>
          <w:sz w:val="20"/>
          <w:szCs w:val="20"/>
          <w:lang w:val="en-US"/>
        </w:rPr>
        <w:t xml:space="preserve">in the </w:t>
      </w:r>
      <w:r w:rsidRPr="00203685" w:rsidR="00021DCE">
        <w:rPr>
          <w:rFonts w:cstheme="minorHAnsi"/>
          <w:sz w:val="20"/>
          <w:szCs w:val="20"/>
          <w:lang w:val="en-US"/>
        </w:rPr>
        <w:t xml:space="preserve">record </w:t>
      </w:r>
      <w:r w:rsidRPr="00203685" w:rsidR="00A83B35">
        <w:rPr>
          <w:rFonts w:cstheme="minorHAnsi"/>
          <w:sz w:val="20"/>
          <w:szCs w:val="20"/>
          <w:lang w:val="en-US"/>
        </w:rPr>
        <w:t>referred to in the preceding paragraph.</w:t>
      </w:r>
    </w:p>
    <w:p w:rsidRPr="00203685" w:rsidR="0060641C" w:rsidP="00896337" w:rsidRDefault="00896337" w14:paraId="5C56C2EF" w14:textId="6612F2D2">
      <w:pPr>
        <w:pStyle w:val="ListParagraph"/>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After the opening of Envelope No. 1, the Bidder shall not be provided with any information concerning its prequalification until the </w:t>
      </w:r>
      <w:r w:rsidRPr="00203685" w:rsidR="005D1B7F">
        <w:rPr>
          <w:rFonts w:cstheme="minorHAnsi"/>
          <w:sz w:val="20"/>
          <w:szCs w:val="20"/>
          <w:lang w:val="en-US"/>
        </w:rPr>
        <w:t>Project Manager</w:t>
      </w:r>
      <w:r w:rsidRPr="00203685">
        <w:rPr>
          <w:rFonts w:cstheme="minorHAnsi"/>
          <w:sz w:val="20"/>
          <w:szCs w:val="20"/>
          <w:lang w:val="en-US"/>
        </w:rPr>
        <w:t xml:space="preserve">'s decision, after evaluation by the Evaluation Committee </w:t>
      </w:r>
      <w:r w:rsidRPr="00203685" w:rsidR="00AF3415">
        <w:rPr>
          <w:rFonts w:cstheme="minorHAnsi"/>
          <w:sz w:val="20"/>
          <w:szCs w:val="20"/>
          <w:lang w:val="en-US"/>
        </w:rPr>
        <w:t>for</w:t>
      </w:r>
      <w:r w:rsidRPr="00203685">
        <w:rPr>
          <w:rFonts w:cstheme="minorHAnsi"/>
          <w:sz w:val="20"/>
          <w:szCs w:val="20"/>
          <w:lang w:val="en-US"/>
        </w:rPr>
        <w:t xml:space="preserve"> Envelope No. 1, has been made known to said Bidder.</w:t>
      </w:r>
      <w:bookmarkStart w:name="_Toc346087185" w:id="728"/>
      <w:bookmarkStart w:name="_Toc346087519" w:id="729"/>
      <w:bookmarkStart w:name="_Toc346087838" w:id="730"/>
      <w:bookmarkEnd w:id="727"/>
      <w:bookmarkEnd w:id="728"/>
      <w:bookmarkEnd w:id="729"/>
      <w:bookmarkEnd w:id="730"/>
    </w:p>
    <w:p w:rsidRPr="00203685" w:rsidR="0060641C" w:rsidP="0060641C" w:rsidRDefault="0060641C" w14:paraId="07812B43" w14:textId="77777777">
      <w:pPr>
        <w:spacing w:after="0" w:line="20" w:lineRule="atLeast"/>
        <w:ind w:left="1437"/>
        <w:contextualSpacing/>
        <w:jc w:val="both"/>
        <w:rPr>
          <w:rFonts w:cstheme="minorHAnsi"/>
          <w:sz w:val="20"/>
          <w:szCs w:val="20"/>
          <w:lang w:val="en-US"/>
        </w:rPr>
      </w:pPr>
    </w:p>
    <w:p w:rsidRPr="008F6AF3" w:rsidR="0060641C" w:rsidP="00510FEB" w:rsidRDefault="0060641C" w14:paraId="0165540E" w14:textId="289BDE07">
      <w:pPr>
        <w:pStyle w:val="ListParagraph"/>
        <w:keepNext/>
        <w:numPr>
          <w:ilvl w:val="1"/>
          <w:numId w:val="26"/>
        </w:numPr>
        <w:spacing w:after="0" w:line="20" w:lineRule="atLeast"/>
        <w:ind w:left="993" w:hanging="567"/>
        <w:jc w:val="both"/>
        <w:rPr>
          <w:rFonts w:cstheme="minorHAnsi"/>
          <w:sz w:val="20"/>
          <w:szCs w:val="20"/>
          <w:lang w:val="en-US"/>
        </w:rPr>
      </w:pPr>
      <w:bookmarkStart w:name="_Toc410908257" w:id="731"/>
      <w:r w:rsidRPr="008F6AF3">
        <w:rPr>
          <w:rFonts w:cstheme="minorHAnsi"/>
          <w:b/>
          <w:sz w:val="20"/>
          <w:szCs w:val="20"/>
          <w:lang w:val="en-US"/>
        </w:rPr>
        <w:t>Evalua</w:t>
      </w:r>
      <w:r w:rsidRPr="008F6AF3" w:rsidR="00896337">
        <w:rPr>
          <w:rFonts w:cstheme="minorHAnsi"/>
          <w:b/>
          <w:sz w:val="20"/>
          <w:szCs w:val="20"/>
          <w:lang w:val="en-US"/>
        </w:rPr>
        <w:t>tio</w:t>
      </w:r>
      <w:r w:rsidRPr="008F6AF3">
        <w:rPr>
          <w:rFonts w:cstheme="minorHAnsi"/>
          <w:b/>
          <w:sz w:val="20"/>
          <w:szCs w:val="20"/>
          <w:lang w:val="en-US"/>
        </w:rPr>
        <w:t xml:space="preserve">n </w:t>
      </w:r>
      <w:bookmarkStart w:name="_Toc338866637" w:id="732"/>
      <w:bookmarkEnd w:id="731"/>
    </w:p>
    <w:p w:rsidRPr="008F6AF3" w:rsidR="0060641C" w:rsidP="0060641C" w:rsidRDefault="0060641C" w14:paraId="27563EBB" w14:textId="77777777">
      <w:pPr>
        <w:spacing w:after="0" w:line="20" w:lineRule="atLeast"/>
        <w:ind w:left="3011"/>
        <w:jc w:val="both"/>
        <w:rPr>
          <w:rFonts w:cstheme="minorHAnsi"/>
          <w:sz w:val="20"/>
          <w:szCs w:val="20"/>
          <w:lang w:val="en-US"/>
        </w:rPr>
      </w:pPr>
    </w:p>
    <w:p w:rsidRPr="00203685" w:rsidR="00896337" w:rsidP="00896337" w:rsidRDefault="00896337" w14:paraId="39D25A52" w14:textId="6D4A9A80">
      <w:pPr>
        <w:pStyle w:val="ListParagraph"/>
        <w:keepNext/>
        <w:numPr>
          <w:ilvl w:val="0"/>
          <w:numId w:val="29"/>
        </w:numPr>
        <w:spacing w:after="0" w:line="20" w:lineRule="atLeast"/>
        <w:jc w:val="both"/>
        <w:rPr>
          <w:rFonts w:cstheme="minorHAnsi"/>
          <w:sz w:val="20"/>
          <w:szCs w:val="20"/>
          <w:lang w:val="en-US"/>
        </w:rPr>
      </w:pPr>
      <w:bookmarkStart w:name="_Toc338866638" w:id="733"/>
      <w:bookmarkEnd w:id="732"/>
      <w:r w:rsidRPr="00203685">
        <w:rPr>
          <w:rFonts w:cstheme="minorHAnsi"/>
          <w:sz w:val="20"/>
          <w:szCs w:val="20"/>
          <w:lang w:val="en-US"/>
        </w:rPr>
        <w:t xml:space="preserve">In the event that a </w:t>
      </w:r>
      <w:r w:rsidRPr="00203685" w:rsidR="00A83B35">
        <w:rPr>
          <w:rFonts w:cstheme="minorHAnsi"/>
          <w:sz w:val="20"/>
          <w:szCs w:val="20"/>
          <w:lang w:val="en-US"/>
        </w:rPr>
        <w:t xml:space="preserve">Correctable </w:t>
      </w:r>
      <w:r w:rsidRPr="00203685">
        <w:rPr>
          <w:rFonts w:cstheme="minorHAnsi"/>
          <w:sz w:val="20"/>
          <w:szCs w:val="20"/>
          <w:lang w:val="en-US"/>
        </w:rPr>
        <w:t xml:space="preserve">Defect or Error is found to exist, the </w:t>
      </w:r>
      <w:r w:rsidRPr="00203685" w:rsidR="005D1B7F">
        <w:rPr>
          <w:rFonts w:cstheme="minorHAnsi"/>
          <w:sz w:val="20"/>
          <w:szCs w:val="20"/>
          <w:lang w:val="en-US"/>
        </w:rPr>
        <w:t>Project Manager</w:t>
      </w:r>
      <w:r w:rsidRPr="00203685">
        <w:rPr>
          <w:rFonts w:cstheme="minorHAnsi"/>
          <w:sz w:val="20"/>
          <w:szCs w:val="20"/>
          <w:lang w:val="en-US"/>
        </w:rPr>
        <w:t xml:space="preserve">, directly or at the discretion of the Evaluation Committee </w:t>
      </w:r>
      <w:r w:rsidRPr="00203685" w:rsidR="00AF3415">
        <w:rPr>
          <w:rFonts w:cstheme="minorHAnsi"/>
          <w:sz w:val="20"/>
          <w:szCs w:val="20"/>
          <w:lang w:val="en-US"/>
        </w:rPr>
        <w:t>for</w:t>
      </w:r>
      <w:r w:rsidRPr="00203685">
        <w:rPr>
          <w:rFonts w:cstheme="minorHAnsi"/>
          <w:sz w:val="20"/>
          <w:szCs w:val="20"/>
          <w:lang w:val="en-US"/>
        </w:rPr>
        <w:t xml:space="preserve"> Envelope No. 1, shall request the Bidder to correct it in writing, granting the corresponding term according to the Schedule, under penalty of being excluded from the prequalification.</w:t>
      </w:r>
    </w:p>
    <w:p w:rsidRPr="00203685" w:rsidR="00896337" w:rsidP="00896337" w:rsidRDefault="00896337" w14:paraId="55DFBDE0" w14:textId="77777777">
      <w:pPr>
        <w:pStyle w:val="ListParagraph"/>
        <w:keepNext/>
        <w:spacing w:after="0" w:line="20" w:lineRule="atLeast"/>
        <w:ind w:left="1571"/>
        <w:jc w:val="both"/>
        <w:rPr>
          <w:rFonts w:cstheme="minorHAnsi"/>
          <w:sz w:val="20"/>
          <w:szCs w:val="20"/>
          <w:lang w:val="en-US"/>
        </w:rPr>
      </w:pPr>
    </w:p>
    <w:p w:rsidRPr="00203685" w:rsidR="00896337" w:rsidP="00A83B35" w:rsidRDefault="00896337" w14:paraId="03841C29" w14:textId="7AE133C5">
      <w:pPr>
        <w:pStyle w:val="ListParagraph"/>
        <w:keepNext/>
        <w:spacing w:after="0" w:line="20" w:lineRule="atLeast"/>
        <w:ind w:left="1571"/>
        <w:jc w:val="both"/>
        <w:rPr>
          <w:rFonts w:cstheme="minorHAnsi"/>
          <w:sz w:val="20"/>
          <w:szCs w:val="20"/>
          <w:lang w:val="en-US"/>
        </w:rPr>
      </w:pPr>
      <w:r w:rsidRPr="00203685">
        <w:rPr>
          <w:rFonts w:cstheme="minorHAnsi"/>
          <w:sz w:val="20"/>
          <w:szCs w:val="20"/>
          <w:lang w:val="en-US"/>
        </w:rPr>
        <w:t xml:space="preserve">The corresponding responses shall be made in writing by physical or digital </w:t>
      </w:r>
      <w:r w:rsidRPr="00203685" w:rsidR="008A2946">
        <w:rPr>
          <w:rFonts w:cstheme="minorHAnsi"/>
          <w:sz w:val="20"/>
          <w:szCs w:val="20"/>
          <w:lang w:val="en-US"/>
        </w:rPr>
        <w:t>media</w:t>
      </w:r>
      <w:r w:rsidRPr="00203685">
        <w:rPr>
          <w:rFonts w:cstheme="minorHAnsi"/>
          <w:sz w:val="20"/>
          <w:szCs w:val="20"/>
          <w:lang w:val="en-US"/>
        </w:rPr>
        <w:t>, as the case may be, in accordance with the provisions of the preceding paragraph.</w:t>
      </w:r>
    </w:p>
    <w:p w:rsidRPr="00203685" w:rsidR="00896337" w:rsidP="00896337" w:rsidRDefault="00896337" w14:paraId="7E3905F1" w14:textId="77777777">
      <w:pPr>
        <w:pStyle w:val="ListParagraph"/>
        <w:keepNext/>
        <w:spacing w:after="0" w:line="20" w:lineRule="atLeast"/>
        <w:ind w:left="1571"/>
        <w:jc w:val="both"/>
        <w:rPr>
          <w:rFonts w:cstheme="minorHAnsi"/>
          <w:sz w:val="20"/>
          <w:szCs w:val="20"/>
          <w:lang w:val="en-US"/>
        </w:rPr>
      </w:pPr>
    </w:p>
    <w:p w:rsidRPr="00203685" w:rsidR="006C7299" w:rsidP="00AF3415" w:rsidRDefault="00896337" w14:paraId="38A56220" w14:textId="387B2AA0">
      <w:pPr>
        <w:pStyle w:val="ListParagraph"/>
        <w:keepNext/>
        <w:numPr>
          <w:ilvl w:val="0"/>
          <w:numId w:val="29"/>
        </w:numPr>
        <w:spacing w:after="0" w:line="20" w:lineRule="atLeast"/>
        <w:jc w:val="both"/>
        <w:rPr>
          <w:rFonts w:cstheme="minorHAnsi"/>
          <w:sz w:val="20"/>
          <w:szCs w:val="20"/>
          <w:lang w:val="en-US"/>
        </w:rPr>
      </w:pPr>
      <w:r w:rsidRPr="00203685">
        <w:rPr>
          <w:rFonts w:cstheme="minorHAnsi"/>
          <w:sz w:val="20"/>
          <w:szCs w:val="20"/>
          <w:lang w:val="en-US"/>
        </w:rPr>
        <w:t xml:space="preserve">Additionally, in order to facilitate the examination, verification and comparison of data and requirements, the Evaluation Committee </w:t>
      </w:r>
      <w:r w:rsidRPr="00203685" w:rsidR="00AF3415">
        <w:rPr>
          <w:rFonts w:cstheme="minorHAnsi"/>
          <w:sz w:val="20"/>
          <w:szCs w:val="20"/>
          <w:lang w:val="en-US"/>
        </w:rPr>
        <w:t xml:space="preserve">for </w:t>
      </w:r>
      <w:r w:rsidRPr="00203685">
        <w:rPr>
          <w:rFonts w:cstheme="minorHAnsi"/>
          <w:sz w:val="20"/>
          <w:szCs w:val="20"/>
          <w:lang w:val="en-US"/>
        </w:rPr>
        <w:t xml:space="preserve">Envelope No. 1 may request any Bidder to clarify the information contained in Envelope No. 1. The request for clarification and the corresponding response shall be made in writing and submitted through the physical or </w:t>
      </w:r>
      <w:r w:rsidRPr="00203685" w:rsidR="00665FDA">
        <w:rPr>
          <w:rFonts w:cstheme="minorHAnsi"/>
          <w:sz w:val="20"/>
          <w:szCs w:val="20"/>
          <w:lang w:val="en-US"/>
        </w:rPr>
        <w:t>virtual reception desk</w:t>
      </w:r>
      <w:r w:rsidRPr="00203685">
        <w:rPr>
          <w:rFonts w:cstheme="minorHAnsi"/>
          <w:sz w:val="20"/>
          <w:szCs w:val="20"/>
          <w:lang w:val="en-US"/>
        </w:rPr>
        <w:t>, as the case may be.</w:t>
      </w:r>
      <w:r w:rsidRPr="00203685" w:rsidR="0060641C">
        <w:rPr>
          <w:rFonts w:cstheme="minorHAnsi"/>
          <w:sz w:val="20"/>
          <w:szCs w:val="20"/>
          <w:lang w:val="en-US"/>
        </w:rPr>
        <w:t xml:space="preserve"> </w:t>
      </w:r>
    </w:p>
    <w:p w:rsidRPr="00203685" w:rsidR="00060060" w:rsidP="00510FEB" w:rsidRDefault="00060060" w14:paraId="14892FBF" w14:textId="77777777">
      <w:pPr>
        <w:spacing w:after="0" w:line="20" w:lineRule="atLeast"/>
        <w:jc w:val="both"/>
        <w:rPr>
          <w:rFonts w:cstheme="minorHAnsi"/>
          <w:sz w:val="20"/>
          <w:szCs w:val="20"/>
          <w:lang w:val="en-US"/>
        </w:rPr>
      </w:pPr>
      <w:bookmarkStart w:name="_Toc346087187" w:id="734"/>
      <w:bookmarkStart w:name="_Toc346087521" w:id="735"/>
      <w:bookmarkStart w:name="_Toc346087840" w:id="736"/>
      <w:bookmarkEnd w:id="733"/>
      <w:bookmarkEnd w:id="734"/>
      <w:bookmarkEnd w:id="735"/>
      <w:bookmarkEnd w:id="736"/>
    </w:p>
    <w:p w:rsidRPr="008F6AF3" w:rsidR="0060641C" w:rsidP="00510FEB" w:rsidRDefault="0060641C" w14:paraId="6DF96B8E" w14:textId="01F947DD">
      <w:pPr>
        <w:pStyle w:val="ListParagraph"/>
        <w:keepNext/>
        <w:numPr>
          <w:ilvl w:val="1"/>
          <w:numId w:val="26"/>
        </w:numPr>
        <w:spacing w:after="0" w:line="20" w:lineRule="atLeast"/>
        <w:ind w:left="993" w:hanging="567"/>
        <w:jc w:val="both"/>
        <w:rPr>
          <w:rFonts w:cstheme="minorHAnsi"/>
          <w:sz w:val="20"/>
          <w:szCs w:val="20"/>
          <w:lang w:val="en-US"/>
        </w:rPr>
      </w:pPr>
      <w:bookmarkStart w:name="_Toc241494970" w:id="737"/>
      <w:bookmarkStart w:name="_Toc241576800" w:id="738"/>
      <w:bookmarkStart w:name="_Toc410908259" w:id="739"/>
      <w:r w:rsidRPr="008F6AF3">
        <w:rPr>
          <w:rFonts w:cstheme="minorHAnsi"/>
          <w:b/>
          <w:sz w:val="20"/>
          <w:szCs w:val="20"/>
          <w:lang w:val="en-US"/>
        </w:rPr>
        <w:t>Pre</w:t>
      </w:r>
      <w:r w:rsidRPr="008F6AF3" w:rsidR="00A83B35">
        <w:rPr>
          <w:rFonts w:cstheme="minorHAnsi"/>
          <w:b/>
          <w:sz w:val="20"/>
          <w:szCs w:val="20"/>
          <w:lang w:val="en-US"/>
        </w:rPr>
        <w:t>-qu</w:t>
      </w:r>
      <w:r w:rsidRPr="008F6AF3">
        <w:rPr>
          <w:rFonts w:cstheme="minorHAnsi"/>
          <w:b/>
          <w:sz w:val="20"/>
          <w:szCs w:val="20"/>
          <w:lang w:val="en-US"/>
        </w:rPr>
        <w:t>alifica</w:t>
      </w:r>
      <w:bookmarkStart w:name="_Toc346087194" w:id="740"/>
      <w:bookmarkStart w:name="_Toc346087528" w:id="741"/>
      <w:bookmarkStart w:name="_Toc346087847" w:id="742"/>
      <w:bookmarkEnd w:id="737"/>
      <w:bookmarkEnd w:id="738"/>
      <w:bookmarkEnd w:id="739"/>
      <w:bookmarkEnd w:id="740"/>
      <w:bookmarkEnd w:id="741"/>
      <w:bookmarkEnd w:id="742"/>
      <w:r w:rsidRPr="008F6AF3" w:rsidR="00896337">
        <w:rPr>
          <w:rFonts w:cstheme="minorHAnsi"/>
          <w:b/>
          <w:sz w:val="20"/>
          <w:szCs w:val="20"/>
          <w:lang w:val="en-US"/>
        </w:rPr>
        <w:t>tio</w:t>
      </w:r>
      <w:r w:rsidRPr="008F6AF3">
        <w:rPr>
          <w:rFonts w:cstheme="minorHAnsi"/>
          <w:b/>
          <w:sz w:val="20"/>
          <w:szCs w:val="20"/>
          <w:lang w:val="en-US"/>
        </w:rPr>
        <w:t>n</w:t>
      </w:r>
    </w:p>
    <w:p w:rsidRPr="008F6AF3" w:rsidR="0060641C" w:rsidP="0060641C" w:rsidRDefault="0060641C" w14:paraId="14A01722" w14:textId="77777777">
      <w:pPr>
        <w:spacing w:after="0" w:line="20" w:lineRule="atLeast"/>
        <w:jc w:val="both"/>
        <w:rPr>
          <w:rFonts w:cstheme="minorHAnsi"/>
          <w:sz w:val="20"/>
          <w:szCs w:val="20"/>
          <w:lang w:val="en-US"/>
        </w:rPr>
      </w:pPr>
    </w:p>
    <w:p w:rsidRPr="00203685" w:rsidR="00896337" w:rsidP="00896337" w:rsidRDefault="00896337" w14:paraId="018BDF5E" w14:textId="2FD150C7">
      <w:pPr>
        <w:pStyle w:val="ListParagraph"/>
        <w:keepNext/>
        <w:numPr>
          <w:ilvl w:val="0"/>
          <w:numId w:val="30"/>
        </w:numPr>
        <w:spacing w:after="0" w:line="20" w:lineRule="atLeast"/>
        <w:jc w:val="both"/>
        <w:rPr>
          <w:rFonts w:cstheme="minorHAnsi"/>
          <w:sz w:val="20"/>
          <w:szCs w:val="20"/>
          <w:lang w:val="en-US"/>
        </w:rPr>
      </w:pPr>
      <w:bookmarkStart w:name="_Toc338866646" w:id="743"/>
      <w:r w:rsidRPr="00203685">
        <w:rPr>
          <w:rFonts w:cstheme="minorHAnsi"/>
          <w:sz w:val="20"/>
          <w:szCs w:val="20"/>
          <w:lang w:val="en-US"/>
        </w:rPr>
        <w:t xml:space="preserve">Within the maximum term indicated in the Schedule, the </w:t>
      </w:r>
      <w:r w:rsidRPr="00203685" w:rsidR="005D1B7F">
        <w:rPr>
          <w:rFonts w:cstheme="minorHAnsi"/>
          <w:sz w:val="20"/>
          <w:szCs w:val="20"/>
          <w:lang w:val="en-US"/>
        </w:rPr>
        <w:t>Project Manager</w:t>
      </w:r>
      <w:r w:rsidRPr="00203685">
        <w:rPr>
          <w:rFonts w:cstheme="minorHAnsi"/>
          <w:sz w:val="20"/>
          <w:szCs w:val="20"/>
          <w:lang w:val="en-US"/>
        </w:rPr>
        <w:t xml:space="preserve">, at the proposal of the Evaluation Committee for Envelope No. 1, will issue its decision, determining the Prequalified Bidders to participate in the following stages of the </w:t>
      </w:r>
      <w:r w:rsidRPr="00203685" w:rsidR="00F144C6">
        <w:rPr>
          <w:rFonts w:cstheme="minorHAnsi"/>
          <w:sz w:val="20"/>
          <w:szCs w:val="20"/>
          <w:lang w:val="en-US"/>
        </w:rPr>
        <w:t>Bidding</w:t>
      </w:r>
      <w:r w:rsidRPr="00203685">
        <w:rPr>
          <w:rFonts w:cstheme="minorHAnsi"/>
          <w:sz w:val="20"/>
          <w:szCs w:val="20"/>
          <w:lang w:val="en-US"/>
        </w:rPr>
        <w:t>, which will be communicated to each Bidder in writing.</w:t>
      </w:r>
    </w:p>
    <w:p w:rsidRPr="00203685" w:rsidR="00896337" w:rsidP="00896337" w:rsidRDefault="00896337" w14:paraId="6E04BA90" w14:textId="77777777">
      <w:pPr>
        <w:pStyle w:val="ListParagraph"/>
        <w:keepNext/>
        <w:spacing w:after="0" w:line="20" w:lineRule="atLeast"/>
        <w:ind w:left="1571"/>
        <w:jc w:val="both"/>
        <w:rPr>
          <w:rFonts w:cstheme="minorHAnsi"/>
          <w:sz w:val="20"/>
          <w:szCs w:val="20"/>
          <w:lang w:val="en-US"/>
        </w:rPr>
      </w:pPr>
    </w:p>
    <w:p w:rsidRPr="00203685" w:rsidR="00896337" w:rsidP="00896337" w:rsidRDefault="00896337" w14:paraId="467626F7" w14:textId="0C14AEA6">
      <w:pPr>
        <w:pStyle w:val="ListParagraph"/>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Any Prequalified Bidder may form a Consortium until the date set forth in the Schedule. Likewise, during said term, the Prequalified Bidders may make changes in the formation of a Consortium. In any of the cases they may associate with other Prequalified Bidders or with third parties. The new Consortium, within the term foreseen in the Schedule, must comply with the prequalification requirements by submitting the documents required by the </w:t>
      </w:r>
      <w:r w:rsidRPr="00203685" w:rsidR="00F144C6">
        <w:rPr>
          <w:rFonts w:cstheme="minorHAnsi"/>
          <w:sz w:val="20"/>
          <w:szCs w:val="20"/>
          <w:lang w:val="en-US"/>
        </w:rPr>
        <w:t>Bidding Terms</w:t>
      </w:r>
      <w:r w:rsidRPr="00203685">
        <w:rPr>
          <w:rFonts w:cstheme="minorHAnsi"/>
          <w:sz w:val="20"/>
          <w:szCs w:val="20"/>
          <w:lang w:val="en-US"/>
        </w:rPr>
        <w:t xml:space="preserve">. The changes must be submitted to the </w:t>
      </w:r>
      <w:r w:rsidRPr="00203685" w:rsidR="005D1B7F">
        <w:rPr>
          <w:rFonts w:cstheme="minorHAnsi"/>
          <w:sz w:val="20"/>
          <w:szCs w:val="20"/>
          <w:lang w:val="en-US"/>
        </w:rPr>
        <w:t>Project Manager</w:t>
      </w:r>
      <w:r w:rsidRPr="00203685">
        <w:rPr>
          <w:rFonts w:cstheme="minorHAnsi"/>
          <w:sz w:val="20"/>
          <w:szCs w:val="20"/>
          <w:lang w:val="en-US"/>
        </w:rPr>
        <w:t xml:space="preserve"> for consideration within the indicated term, who reserves the right to accept these changes.</w:t>
      </w:r>
    </w:p>
    <w:p w:rsidRPr="00203685" w:rsidR="00896337" w:rsidP="00896337" w:rsidRDefault="00896337" w14:paraId="3DC1B277" w14:textId="77777777">
      <w:pPr>
        <w:pStyle w:val="ListParagraph"/>
        <w:keepNext/>
        <w:spacing w:after="0" w:line="20" w:lineRule="atLeast"/>
        <w:ind w:left="1571"/>
        <w:jc w:val="both"/>
        <w:rPr>
          <w:rFonts w:cstheme="minorHAnsi"/>
          <w:sz w:val="20"/>
          <w:szCs w:val="20"/>
          <w:lang w:val="en-US"/>
        </w:rPr>
      </w:pPr>
    </w:p>
    <w:p w:rsidRPr="00203685" w:rsidR="00896337" w:rsidP="00896337" w:rsidRDefault="00896337" w14:paraId="4AE845D0" w14:textId="107CCD4E">
      <w:pPr>
        <w:pStyle w:val="ListParagraph"/>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In the event that any member of a Prequalified Bidder decides to withdraw from the Consortium, the Prequalified Bidder shall notify the </w:t>
      </w:r>
      <w:r w:rsidRPr="00203685" w:rsidR="005D1B7F">
        <w:rPr>
          <w:rFonts w:cstheme="minorHAnsi"/>
          <w:sz w:val="20"/>
          <w:szCs w:val="20"/>
          <w:lang w:val="en-US"/>
        </w:rPr>
        <w:t>Project Manager</w:t>
      </w:r>
      <w:r w:rsidRPr="00203685">
        <w:rPr>
          <w:rFonts w:cstheme="minorHAnsi"/>
          <w:sz w:val="20"/>
          <w:szCs w:val="20"/>
          <w:lang w:val="en-US"/>
        </w:rPr>
        <w:t xml:space="preserve"> within the </w:t>
      </w:r>
      <w:r w:rsidR="00442E76">
        <w:rPr>
          <w:rFonts w:cstheme="minorHAnsi"/>
          <w:sz w:val="20"/>
          <w:szCs w:val="20"/>
          <w:lang w:val="en-US"/>
        </w:rPr>
        <w:t>term</w:t>
      </w:r>
      <w:r w:rsidRPr="00203685" w:rsidR="00442E76">
        <w:rPr>
          <w:rFonts w:cstheme="minorHAnsi"/>
          <w:sz w:val="20"/>
          <w:szCs w:val="20"/>
          <w:lang w:val="en-US"/>
        </w:rPr>
        <w:t xml:space="preserve"> </w:t>
      </w:r>
      <w:r w:rsidRPr="00203685">
        <w:rPr>
          <w:rFonts w:cstheme="minorHAnsi"/>
          <w:sz w:val="20"/>
          <w:szCs w:val="20"/>
          <w:lang w:val="en-US"/>
        </w:rPr>
        <w:t xml:space="preserve">established in the Schedule. To this effect, the Prequalified Bidder shall submit another legal entity to replace it, only to the extent that the remaining members of the Prequalified Bidder do not meet the prequalification requirements; if this is the case, the Prequalified Bidder shall submit the new member to the </w:t>
      </w:r>
      <w:r w:rsidRPr="00203685" w:rsidR="005D1B7F">
        <w:rPr>
          <w:rFonts w:cstheme="minorHAnsi"/>
          <w:sz w:val="20"/>
          <w:szCs w:val="20"/>
          <w:lang w:val="en-US"/>
        </w:rPr>
        <w:t>Project Manager</w:t>
      </w:r>
      <w:r w:rsidRPr="00203685">
        <w:rPr>
          <w:rFonts w:cstheme="minorHAnsi"/>
          <w:sz w:val="20"/>
          <w:szCs w:val="20"/>
          <w:lang w:val="en-US"/>
        </w:rPr>
        <w:t xml:space="preserve"> for evaluation within the aforementioned term. </w:t>
      </w:r>
    </w:p>
    <w:p w:rsidRPr="00203685" w:rsidR="00896337" w:rsidP="00896337" w:rsidRDefault="00896337" w14:paraId="4BCB1A72" w14:textId="77777777">
      <w:pPr>
        <w:pStyle w:val="ListParagraph"/>
        <w:keepNext/>
        <w:spacing w:after="0" w:line="20" w:lineRule="atLeast"/>
        <w:ind w:left="1571"/>
        <w:jc w:val="both"/>
        <w:rPr>
          <w:rFonts w:cstheme="minorHAnsi"/>
          <w:sz w:val="20"/>
          <w:szCs w:val="20"/>
          <w:lang w:val="en-US"/>
        </w:rPr>
      </w:pPr>
    </w:p>
    <w:p w:rsidRPr="00203685" w:rsidR="00896337" w:rsidP="00896337" w:rsidRDefault="00896337" w14:paraId="49C2781B" w14:textId="1EDCE941">
      <w:pPr>
        <w:pStyle w:val="ListParagraph"/>
        <w:keepNext/>
        <w:spacing w:after="0" w:line="20" w:lineRule="atLeast"/>
        <w:ind w:left="1571"/>
        <w:jc w:val="both"/>
        <w:rPr>
          <w:rFonts w:cstheme="minorHAnsi"/>
          <w:sz w:val="20"/>
          <w:szCs w:val="20"/>
          <w:lang w:val="en-US"/>
        </w:rPr>
      </w:pPr>
      <w:r w:rsidRPr="00203685">
        <w:rPr>
          <w:rFonts w:cstheme="minorHAnsi"/>
          <w:sz w:val="20"/>
          <w:szCs w:val="20"/>
          <w:lang w:val="en-US"/>
        </w:rPr>
        <w:t xml:space="preserve">In case the Prequalified Bidder does not submit the new member, its prequalification shall be without effect for the </w:t>
      </w:r>
      <w:r w:rsidRPr="00203685" w:rsidR="00557904">
        <w:rPr>
          <w:rFonts w:cstheme="minorHAnsi"/>
          <w:sz w:val="20"/>
          <w:szCs w:val="20"/>
          <w:lang w:val="en-US"/>
        </w:rPr>
        <w:t>Bidding</w:t>
      </w:r>
      <w:r w:rsidRPr="00203685">
        <w:rPr>
          <w:rFonts w:cstheme="minorHAnsi"/>
          <w:sz w:val="20"/>
          <w:szCs w:val="20"/>
          <w:lang w:val="en-US"/>
        </w:rPr>
        <w:t xml:space="preserve">, which shall be communicated by the </w:t>
      </w:r>
      <w:r w:rsidRPr="00203685" w:rsidR="005D1B7F">
        <w:rPr>
          <w:rFonts w:cstheme="minorHAnsi"/>
          <w:sz w:val="20"/>
          <w:szCs w:val="20"/>
          <w:lang w:val="en-US"/>
        </w:rPr>
        <w:t>Project Manager</w:t>
      </w:r>
      <w:r w:rsidRPr="00203685">
        <w:rPr>
          <w:rFonts w:cstheme="minorHAnsi"/>
          <w:sz w:val="20"/>
          <w:szCs w:val="20"/>
          <w:lang w:val="en-US"/>
        </w:rPr>
        <w:t>.</w:t>
      </w:r>
    </w:p>
    <w:p w:rsidRPr="00203685" w:rsidR="00896337" w:rsidP="00896337" w:rsidRDefault="00896337" w14:paraId="448684D7" w14:textId="77777777">
      <w:pPr>
        <w:pStyle w:val="ListParagraph"/>
        <w:keepNext/>
        <w:spacing w:after="0" w:line="20" w:lineRule="atLeast"/>
        <w:ind w:left="1571"/>
        <w:jc w:val="both"/>
        <w:rPr>
          <w:rFonts w:cstheme="minorHAnsi"/>
          <w:sz w:val="20"/>
          <w:szCs w:val="20"/>
          <w:lang w:val="en-US"/>
        </w:rPr>
      </w:pPr>
    </w:p>
    <w:p w:rsidRPr="00203685" w:rsidR="0060641C" w:rsidP="00896337" w:rsidRDefault="00896337" w14:paraId="7DCF288B" w14:textId="2212FBA0">
      <w:pPr>
        <w:pStyle w:val="ListParagraph"/>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The </w:t>
      </w:r>
      <w:r w:rsidRPr="00203685" w:rsidR="005D1B7F">
        <w:rPr>
          <w:rFonts w:cstheme="minorHAnsi"/>
          <w:sz w:val="20"/>
          <w:szCs w:val="20"/>
          <w:lang w:val="en-US"/>
        </w:rPr>
        <w:t>Project Manager</w:t>
      </w:r>
      <w:r w:rsidRPr="00203685">
        <w:rPr>
          <w:rFonts w:cstheme="minorHAnsi"/>
          <w:sz w:val="20"/>
          <w:szCs w:val="20"/>
          <w:lang w:val="en-US"/>
        </w:rPr>
        <w:t>'s decision regarding the prequalification shall be final and shall not be subject to appeal.</w:t>
      </w:r>
      <w:bookmarkStart w:name="_Toc346087199" w:id="744"/>
      <w:bookmarkStart w:name="_Toc346087533" w:id="745"/>
      <w:bookmarkStart w:name="_Toc346087852" w:id="746"/>
      <w:bookmarkEnd w:id="743"/>
      <w:bookmarkEnd w:id="744"/>
      <w:bookmarkEnd w:id="745"/>
      <w:bookmarkEnd w:id="746"/>
    </w:p>
    <w:p w:rsidRPr="00203685" w:rsidR="00FE0928" w:rsidP="00B53E21" w:rsidRDefault="00FE0928" w14:paraId="0F5358A8" w14:textId="77777777">
      <w:pPr>
        <w:keepNext/>
        <w:spacing w:after="0" w:line="20" w:lineRule="atLeast"/>
        <w:jc w:val="both"/>
        <w:rPr>
          <w:rFonts w:cstheme="minorHAnsi"/>
          <w:sz w:val="20"/>
          <w:szCs w:val="20"/>
          <w:lang w:val="en-US"/>
        </w:rPr>
      </w:pPr>
    </w:p>
    <w:p w:rsidRPr="00203685" w:rsidR="00FE0928" w:rsidP="00896337" w:rsidRDefault="00896337" w14:paraId="0B7CD7C3" w14:textId="5DBDDA58">
      <w:pPr>
        <w:pStyle w:val="EstiloTtulo2SinNegritaCursivaIzquierda0cmPrimeral"/>
        <w:numPr>
          <w:ilvl w:val="0"/>
          <w:numId w:val="70"/>
        </w:numPr>
        <w:rPr>
          <w:rFonts w:asciiTheme="minorHAnsi" w:hAnsiTheme="minorHAnsi" w:cstheme="minorHAnsi"/>
          <w:sz w:val="20"/>
          <w:lang w:val="en-US"/>
        </w:rPr>
      </w:pPr>
      <w:bookmarkStart w:name="_Toc241494971" w:id="747"/>
      <w:bookmarkStart w:name="_Toc241576801" w:id="748"/>
      <w:bookmarkStart w:name="_Toc410908260" w:id="749"/>
      <w:bookmarkStart w:name="_Toc441240259" w:id="750"/>
      <w:bookmarkStart w:name="_Ref54834749" w:id="751"/>
      <w:bookmarkStart w:name="_Ref54849295" w:id="752"/>
      <w:bookmarkStart w:name="_Toc48150758" w:id="753"/>
      <w:bookmarkStart w:name="_Toc79091410" w:id="754"/>
      <w:r w:rsidRPr="00203685">
        <w:rPr>
          <w:rFonts w:asciiTheme="minorHAnsi" w:hAnsiTheme="minorHAnsi" w:cstheme="minorHAnsi"/>
          <w:sz w:val="20"/>
          <w:lang w:val="en-US"/>
        </w:rPr>
        <w:t xml:space="preserve">Contents of the </w:t>
      </w:r>
      <w:r w:rsidRPr="00203685" w:rsidR="00557904">
        <w:rPr>
          <w:rFonts w:asciiTheme="minorHAnsi" w:hAnsiTheme="minorHAnsi" w:cstheme="minorHAnsi"/>
          <w:sz w:val="20"/>
          <w:lang w:val="en-US"/>
        </w:rPr>
        <w:t>E</w:t>
      </w:r>
      <w:r w:rsidRPr="00203685">
        <w:rPr>
          <w:rFonts w:asciiTheme="minorHAnsi" w:hAnsiTheme="minorHAnsi" w:cstheme="minorHAnsi"/>
          <w:sz w:val="20"/>
          <w:lang w:val="en-US"/>
        </w:rPr>
        <w:t>nvelope</w:t>
      </w:r>
      <w:r w:rsidRPr="00203685" w:rsidR="00FE0928">
        <w:rPr>
          <w:rFonts w:asciiTheme="minorHAnsi" w:hAnsiTheme="minorHAnsi" w:cstheme="minorHAnsi"/>
          <w:sz w:val="20"/>
          <w:lang w:val="en-US"/>
        </w:rPr>
        <w:t xml:space="preserve"> N</w:t>
      </w:r>
      <w:r w:rsidRPr="00203685" w:rsidR="00557904">
        <w:rPr>
          <w:rFonts w:asciiTheme="minorHAnsi" w:hAnsiTheme="minorHAnsi" w:cstheme="minorHAnsi"/>
          <w:sz w:val="20"/>
          <w:lang w:val="en-US"/>
        </w:rPr>
        <w:t>o.</w:t>
      </w:r>
      <w:r w:rsidRPr="00203685" w:rsidR="00FE0928">
        <w:rPr>
          <w:rFonts w:asciiTheme="minorHAnsi" w:hAnsiTheme="minorHAnsi" w:cstheme="minorHAnsi"/>
          <w:sz w:val="20"/>
          <w:lang w:val="en-US"/>
        </w:rPr>
        <w:t xml:space="preserve"> 2</w:t>
      </w:r>
      <w:bookmarkEnd w:id="747"/>
      <w:bookmarkEnd w:id="748"/>
      <w:bookmarkEnd w:id="749"/>
      <w:bookmarkEnd w:id="750"/>
      <w:bookmarkEnd w:id="751"/>
      <w:bookmarkEnd w:id="752"/>
      <w:bookmarkEnd w:id="753"/>
      <w:bookmarkEnd w:id="754"/>
    </w:p>
    <w:p w:rsidRPr="00203685" w:rsidR="004C7F1B" w:rsidP="006036CD" w:rsidRDefault="004C7F1B" w14:paraId="4F6E0631" w14:textId="77777777">
      <w:pPr>
        <w:keepNext/>
        <w:spacing w:after="0" w:line="20" w:lineRule="atLeast"/>
        <w:jc w:val="both"/>
        <w:rPr>
          <w:rFonts w:cstheme="minorHAnsi"/>
          <w:sz w:val="20"/>
          <w:szCs w:val="20"/>
          <w:lang w:val="en-US"/>
        </w:rPr>
      </w:pPr>
      <w:bookmarkStart w:name="_Ref346272885" w:id="755"/>
    </w:p>
    <w:p w:rsidRPr="00203685" w:rsidR="006036CD" w:rsidP="006036CD" w:rsidRDefault="00896337" w14:paraId="4AF0620A" w14:textId="572023C2">
      <w:pPr>
        <w:spacing w:after="0" w:line="20" w:lineRule="atLeast"/>
        <w:ind w:left="993" w:hanging="567"/>
        <w:rPr>
          <w:rFonts w:cstheme="minorHAnsi"/>
          <w:sz w:val="20"/>
          <w:szCs w:val="20"/>
          <w:lang w:val="en-US"/>
        </w:rPr>
      </w:pPr>
      <w:r w:rsidRPr="00203685">
        <w:rPr>
          <w:rFonts w:cstheme="minorHAnsi"/>
          <w:sz w:val="20"/>
          <w:szCs w:val="20"/>
          <w:lang w:val="en-US"/>
        </w:rPr>
        <w:t>Envelope No. 2 should contain the following</w:t>
      </w:r>
      <w:r w:rsidRPr="00203685" w:rsidR="006036CD">
        <w:rPr>
          <w:rFonts w:cstheme="minorHAnsi"/>
          <w:sz w:val="20"/>
          <w:szCs w:val="20"/>
          <w:lang w:val="en-US"/>
        </w:rPr>
        <w:t>:</w:t>
      </w:r>
    </w:p>
    <w:p w:rsidRPr="00203685" w:rsidR="004C7F1B" w:rsidP="00906DC3" w:rsidRDefault="004C7F1B" w14:paraId="054D404C" w14:textId="77777777">
      <w:pPr>
        <w:keepNext/>
        <w:spacing w:after="0" w:line="20" w:lineRule="atLeast"/>
        <w:jc w:val="both"/>
        <w:rPr>
          <w:rFonts w:cstheme="minorHAnsi"/>
          <w:b/>
          <w:sz w:val="20"/>
          <w:szCs w:val="20"/>
          <w:lang w:val="en-US"/>
        </w:rPr>
      </w:pPr>
    </w:p>
    <w:p w:rsidRPr="008F6AF3" w:rsidR="00906DC3" w:rsidP="002612C2" w:rsidRDefault="00906DC3" w14:paraId="39B3BE83" w14:textId="77777777">
      <w:pPr>
        <w:pStyle w:val="ListParagraph"/>
        <w:keepNext/>
        <w:numPr>
          <w:ilvl w:val="0"/>
          <w:numId w:val="26"/>
        </w:numPr>
        <w:spacing w:after="0" w:line="20" w:lineRule="atLeast"/>
        <w:jc w:val="both"/>
        <w:rPr>
          <w:rFonts w:cstheme="minorHAnsi"/>
          <w:b/>
          <w:vanish/>
          <w:sz w:val="20"/>
          <w:szCs w:val="20"/>
          <w:lang w:val="en-US"/>
        </w:rPr>
      </w:pPr>
    </w:p>
    <w:p w:rsidRPr="008F6AF3" w:rsidR="00FE0928" w:rsidP="008F6AF3" w:rsidRDefault="00896337" w14:paraId="7FA86278" w14:textId="68475C49">
      <w:pPr>
        <w:pStyle w:val="ListParagraph"/>
        <w:keepNext/>
        <w:numPr>
          <w:ilvl w:val="1"/>
          <w:numId w:val="26"/>
        </w:numPr>
        <w:spacing w:after="0" w:line="20" w:lineRule="atLeast"/>
        <w:ind w:left="993" w:hanging="567"/>
        <w:jc w:val="both"/>
        <w:rPr>
          <w:rFonts w:cstheme="minorHAnsi"/>
          <w:b/>
          <w:sz w:val="20"/>
          <w:szCs w:val="20"/>
          <w:lang w:val="en-US"/>
        </w:rPr>
      </w:pPr>
      <w:r w:rsidRPr="008F6AF3">
        <w:rPr>
          <w:rFonts w:cstheme="minorHAnsi"/>
          <w:b/>
          <w:sz w:val="20"/>
          <w:szCs w:val="20"/>
          <w:lang w:val="en-US"/>
        </w:rPr>
        <w:t>Affidavits</w:t>
      </w:r>
    </w:p>
    <w:p w:rsidRPr="008F6AF3" w:rsidR="00FE0928" w:rsidP="00B53E21" w:rsidRDefault="00FE0928" w14:paraId="79D6A501" w14:textId="77777777">
      <w:pPr>
        <w:pStyle w:val="Title"/>
        <w:spacing w:line="20" w:lineRule="atLeast"/>
        <w:ind w:left="0"/>
        <w:jc w:val="both"/>
        <w:rPr>
          <w:rFonts w:asciiTheme="minorHAnsi" w:hAnsiTheme="minorHAnsi" w:cstheme="minorHAnsi"/>
          <w:sz w:val="20"/>
          <w:lang w:val="en-US"/>
        </w:rPr>
      </w:pPr>
    </w:p>
    <w:p w:rsidRPr="00203685" w:rsidR="00896337" w:rsidP="008F6AF3" w:rsidRDefault="00896337" w14:paraId="37555507" w14:textId="06DB9590">
      <w:pPr>
        <w:pStyle w:val="ListParagraph"/>
        <w:keepNext/>
        <w:numPr>
          <w:ilvl w:val="0"/>
          <w:numId w:val="159"/>
        </w:numPr>
        <w:spacing w:after="0" w:line="20" w:lineRule="atLeast"/>
        <w:jc w:val="both"/>
        <w:rPr>
          <w:rFonts w:cstheme="minorHAnsi"/>
          <w:sz w:val="20"/>
          <w:szCs w:val="20"/>
          <w:lang w:val="en-US"/>
        </w:rPr>
      </w:pPr>
      <w:r w:rsidRPr="00203685">
        <w:rPr>
          <w:rFonts w:cstheme="minorHAnsi"/>
          <w:sz w:val="20"/>
          <w:szCs w:val="20"/>
          <w:lang w:val="en-US"/>
        </w:rPr>
        <w:t>Affidavit according to Form 2 of</w:t>
      </w:r>
      <w:r w:rsidRPr="00203685" w:rsidR="0057041A">
        <w:rPr>
          <w:rFonts w:cstheme="minorHAnsi"/>
          <w:sz w:val="20"/>
          <w:szCs w:val="20"/>
          <w:lang w:val="en-US"/>
        </w:rPr>
        <w:t xml:space="preserve"> </w:t>
      </w:r>
      <w:r w:rsidRPr="008F6AF3" w:rsidR="0057041A">
        <w:rPr>
          <w:rFonts w:cstheme="minorHAnsi"/>
          <w:sz w:val="20"/>
          <w:szCs w:val="20"/>
          <w:lang w:val="en-US"/>
        </w:rPr>
        <w:fldChar w:fldCharType="begin"/>
      </w:r>
      <w:r w:rsidRPr="00203685" w:rsidR="0057041A">
        <w:rPr>
          <w:rFonts w:cstheme="minorHAnsi"/>
          <w:sz w:val="20"/>
          <w:szCs w:val="20"/>
          <w:lang w:val="en-US"/>
        </w:rPr>
        <w:instrText xml:space="preserve"> REF _Ref54844271 \r \h </w:instrText>
      </w:r>
      <w:r w:rsidRPr="00203685" w:rsidR="00547107">
        <w:rPr>
          <w:rFonts w:cstheme="minorHAnsi"/>
          <w:sz w:val="20"/>
          <w:szCs w:val="20"/>
          <w:lang w:val="en-US"/>
        </w:rPr>
        <w:instrText xml:space="preserve"> \* MERGEFORMAT </w:instrText>
      </w:r>
      <w:r w:rsidRPr="008F6AF3" w:rsidR="0057041A">
        <w:rPr>
          <w:rFonts w:cstheme="minorHAnsi"/>
          <w:sz w:val="20"/>
          <w:szCs w:val="20"/>
          <w:lang w:val="en-US"/>
        </w:rPr>
      </w:r>
      <w:r w:rsidRPr="008F6AF3" w:rsidR="0057041A">
        <w:rPr>
          <w:rFonts w:cstheme="minorHAnsi"/>
          <w:sz w:val="20"/>
          <w:szCs w:val="20"/>
          <w:lang w:val="en-US"/>
        </w:rPr>
        <w:fldChar w:fldCharType="separate"/>
      </w:r>
      <w:r w:rsidRPr="00203685" w:rsidR="0014075D">
        <w:rPr>
          <w:rFonts w:cstheme="minorHAnsi"/>
          <w:sz w:val="20"/>
          <w:szCs w:val="20"/>
          <w:lang w:val="en-US"/>
        </w:rPr>
        <w:t>An</w:t>
      </w:r>
      <w:r w:rsidRPr="00203685" w:rsidR="006411FE">
        <w:rPr>
          <w:rFonts w:cstheme="minorHAnsi"/>
          <w:sz w:val="20"/>
          <w:szCs w:val="20"/>
          <w:lang w:val="en-US"/>
        </w:rPr>
        <w:t>n</w:t>
      </w:r>
      <w:r w:rsidRPr="00203685" w:rsidR="0014075D">
        <w:rPr>
          <w:rFonts w:cstheme="minorHAnsi"/>
          <w:sz w:val="20"/>
          <w:szCs w:val="20"/>
          <w:lang w:val="en-US"/>
        </w:rPr>
        <w:t>ex N° 8</w:t>
      </w:r>
      <w:r w:rsidRPr="008F6AF3" w:rsidR="0057041A">
        <w:rPr>
          <w:rFonts w:cstheme="minorHAnsi"/>
          <w:sz w:val="20"/>
          <w:szCs w:val="20"/>
          <w:lang w:val="en-US"/>
        </w:rPr>
        <w:fldChar w:fldCharType="end"/>
      </w:r>
      <w:r w:rsidRPr="00203685" w:rsidR="00FE0928">
        <w:rPr>
          <w:rFonts w:cstheme="minorHAnsi"/>
          <w:sz w:val="20"/>
          <w:szCs w:val="20"/>
          <w:lang w:val="en-US"/>
        </w:rPr>
        <w:t xml:space="preserve"> </w:t>
      </w:r>
      <w:bookmarkEnd w:id="755"/>
      <w:r w:rsidRPr="00203685">
        <w:rPr>
          <w:rFonts w:cstheme="minorHAnsi"/>
          <w:sz w:val="20"/>
          <w:szCs w:val="20"/>
          <w:lang w:val="en-US"/>
        </w:rPr>
        <w:t xml:space="preserve">whereby it shall be stated that all the information submitted in Envelope No. 1 remains in effect as of this date and shall remain in </w:t>
      </w:r>
      <w:r w:rsidRPr="00203685" w:rsidR="00680E76">
        <w:rPr>
          <w:rFonts w:cstheme="minorHAnsi"/>
          <w:sz w:val="20"/>
          <w:szCs w:val="20"/>
          <w:lang w:val="en-US"/>
        </w:rPr>
        <w:t xml:space="preserve">force </w:t>
      </w:r>
      <w:r w:rsidRPr="00203685">
        <w:rPr>
          <w:rFonts w:cstheme="minorHAnsi"/>
          <w:sz w:val="20"/>
          <w:szCs w:val="20"/>
          <w:lang w:val="en-US"/>
        </w:rPr>
        <w:t>until the Closing Date.</w:t>
      </w:r>
    </w:p>
    <w:p w:rsidRPr="00203685" w:rsidR="00896337" w:rsidP="008F6AF3" w:rsidRDefault="00896337" w14:paraId="5FABADE8" w14:textId="395DCA5D">
      <w:pPr>
        <w:pStyle w:val="ListParagraph"/>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 xml:space="preserve">Affidavit by which the Prequalified Bidder states that it is aware of the </w:t>
      </w:r>
      <w:r w:rsidRPr="00203685" w:rsidR="00680E76">
        <w:rPr>
          <w:rFonts w:cstheme="minorHAnsi"/>
          <w:sz w:val="20"/>
          <w:szCs w:val="20"/>
          <w:lang w:val="en-US"/>
        </w:rPr>
        <w:t>Bidding Terms</w:t>
      </w:r>
      <w:r w:rsidRPr="00203685" w:rsidR="006411FE">
        <w:rPr>
          <w:rFonts w:cstheme="minorHAnsi"/>
          <w:sz w:val="20"/>
          <w:szCs w:val="20"/>
          <w:lang w:val="en-US"/>
        </w:rPr>
        <w:t xml:space="preserve"> </w:t>
      </w:r>
      <w:r w:rsidRPr="00203685">
        <w:rPr>
          <w:rFonts w:cstheme="minorHAnsi"/>
          <w:sz w:val="20"/>
          <w:szCs w:val="20"/>
          <w:lang w:val="en-US"/>
        </w:rPr>
        <w:t xml:space="preserve">and </w:t>
      </w:r>
      <w:r w:rsidRPr="00203685" w:rsidR="00334292">
        <w:rPr>
          <w:rFonts w:cstheme="minorHAnsi"/>
          <w:sz w:val="20"/>
          <w:szCs w:val="20"/>
          <w:lang w:val="en-US"/>
        </w:rPr>
        <w:t>Official Letter</w:t>
      </w:r>
      <w:r w:rsidRPr="00203685">
        <w:rPr>
          <w:rFonts w:cstheme="minorHAnsi"/>
          <w:sz w:val="20"/>
          <w:szCs w:val="20"/>
          <w:lang w:val="en-US"/>
        </w:rPr>
        <w:t xml:space="preserve">s; that it accepts the final version of the Contract that will be delivered on the date indicated in the Schedule and that it commits that in case of being </w:t>
      </w:r>
      <w:r w:rsidRPr="00203685" w:rsidR="00342E84">
        <w:rPr>
          <w:rFonts w:cstheme="minorHAnsi"/>
          <w:sz w:val="20"/>
          <w:szCs w:val="20"/>
          <w:lang w:val="en-US"/>
        </w:rPr>
        <w:t xml:space="preserve">Successful </w:t>
      </w:r>
      <w:r w:rsidRPr="00203685" w:rsidR="00680E76">
        <w:rPr>
          <w:rFonts w:cstheme="minorHAnsi"/>
          <w:sz w:val="20"/>
          <w:szCs w:val="20"/>
          <w:lang w:val="en-US"/>
        </w:rPr>
        <w:t>B</w:t>
      </w:r>
      <w:r w:rsidRPr="00203685" w:rsidR="00342E84">
        <w:rPr>
          <w:rFonts w:cstheme="minorHAnsi"/>
          <w:sz w:val="20"/>
          <w:szCs w:val="20"/>
          <w:lang w:val="en-US"/>
        </w:rPr>
        <w:t>idder</w:t>
      </w:r>
      <w:r w:rsidRPr="00203685">
        <w:rPr>
          <w:rFonts w:cstheme="minorHAnsi"/>
          <w:sz w:val="20"/>
          <w:szCs w:val="20"/>
          <w:lang w:val="en-US"/>
        </w:rPr>
        <w:t xml:space="preserve">, the Contract will be signed by the legal representative of the Concessionaire. </w:t>
      </w:r>
    </w:p>
    <w:p w:rsidRPr="00203685" w:rsidR="00896337" w:rsidP="00641884" w:rsidRDefault="00896337" w14:paraId="01DFFE28" w14:textId="70313F10">
      <w:pPr>
        <w:pStyle w:val="ListParagraph"/>
        <w:keepNext/>
        <w:spacing w:after="0" w:line="20" w:lineRule="atLeast"/>
        <w:ind w:left="1429"/>
        <w:jc w:val="both"/>
        <w:rPr>
          <w:rFonts w:cstheme="minorHAnsi"/>
          <w:sz w:val="20"/>
          <w:szCs w:val="20"/>
          <w:lang w:val="en-US"/>
        </w:rPr>
      </w:pPr>
      <w:r w:rsidRPr="00203685">
        <w:rPr>
          <w:rFonts w:cstheme="minorHAnsi"/>
          <w:sz w:val="20"/>
          <w:szCs w:val="20"/>
          <w:lang w:val="en-US"/>
        </w:rPr>
        <w:t>This document shall be delivered according to</w:t>
      </w:r>
      <w:r w:rsidRPr="00203685" w:rsidR="002845FE">
        <w:rPr>
          <w:rFonts w:cstheme="minorHAnsi"/>
          <w:sz w:val="20"/>
          <w:szCs w:val="20"/>
          <w:lang w:val="en-US"/>
        </w:rPr>
        <w:t xml:space="preserve"> </w:t>
      </w:r>
      <w:r w:rsidRPr="008F6AF3" w:rsidR="002845FE">
        <w:rPr>
          <w:rFonts w:cstheme="minorHAnsi"/>
          <w:sz w:val="20"/>
          <w:szCs w:val="20"/>
          <w:lang w:val="en-US"/>
        </w:rPr>
        <w:fldChar w:fldCharType="begin"/>
      </w:r>
      <w:r w:rsidRPr="00203685" w:rsidR="002845FE">
        <w:rPr>
          <w:rFonts w:cstheme="minorHAnsi"/>
          <w:sz w:val="20"/>
          <w:szCs w:val="20"/>
          <w:lang w:val="en-US"/>
        </w:rPr>
        <w:instrText xml:space="preserve"> REF _Ref54848290 \r \h </w:instrText>
      </w:r>
      <w:r w:rsidRPr="00203685" w:rsidR="00547107">
        <w:rPr>
          <w:rFonts w:cstheme="minorHAnsi"/>
          <w:sz w:val="20"/>
          <w:szCs w:val="20"/>
          <w:lang w:val="en-US"/>
        </w:rPr>
        <w:instrText xml:space="preserve"> \* MERGEFORMAT </w:instrText>
      </w:r>
      <w:r w:rsidRPr="008F6AF3" w:rsidR="002845FE">
        <w:rPr>
          <w:rFonts w:cstheme="minorHAnsi"/>
          <w:sz w:val="20"/>
          <w:szCs w:val="20"/>
          <w:lang w:val="en-US"/>
        </w:rPr>
      </w:r>
      <w:r w:rsidRPr="008F6AF3" w:rsidR="002845FE">
        <w:rPr>
          <w:rFonts w:cstheme="minorHAnsi"/>
          <w:sz w:val="20"/>
          <w:szCs w:val="20"/>
          <w:lang w:val="en-US"/>
        </w:rPr>
        <w:fldChar w:fldCharType="separate"/>
      </w:r>
      <w:r w:rsidRPr="00203685" w:rsidR="0014075D">
        <w:rPr>
          <w:rFonts w:cstheme="minorHAnsi"/>
          <w:sz w:val="20"/>
          <w:szCs w:val="20"/>
          <w:lang w:val="en-US"/>
        </w:rPr>
        <w:t>A</w:t>
      </w:r>
      <w:r w:rsidRPr="00203685" w:rsidR="006411FE">
        <w:rPr>
          <w:rFonts w:cstheme="minorHAnsi"/>
          <w:sz w:val="20"/>
          <w:szCs w:val="20"/>
          <w:lang w:val="en-US"/>
        </w:rPr>
        <w:t>n</w:t>
      </w:r>
      <w:r w:rsidRPr="00203685" w:rsidR="0014075D">
        <w:rPr>
          <w:rFonts w:cstheme="minorHAnsi"/>
          <w:sz w:val="20"/>
          <w:szCs w:val="20"/>
          <w:lang w:val="en-US"/>
        </w:rPr>
        <w:t>nex N° 9</w:t>
      </w:r>
      <w:r w:rsidRPr="008F6AF3" w:rsidR="002845FE">
        <w:rPr>
          <w:rFonts w:cstheme="minorHAnsi"/>
          <w:sz w:val="20"/>
          <w:szCs w:val="20"/>
          <w:lang w:val="en-US"/>
        </w:rPr>
        <w:fldChar w:fldCharType="end"/>
      </w:r>
      <w:r w:rsidRPr="00203685" w:rsidR="00FE0928">
        <w:rPr>
          <w:rFonts w:cstheme="minorHAnsi"/>
          <w:sz w:val="20"/>
          <w:szCs w:val="20"/>
          <w:lang w:val="en-US"/>
        </w:rPr>
        <w:t xml:space="preserve">, </w:t>
      </w:r>
      <w:r w:rsidRPr="00203685">
        <w:rPr>
          <w:rFonts w:cstheme="minorHAnsi"/>
          <w:sz w:val="20"/>
          <w:szCs w:val="20"/>
          <w:lang w:val="en-US"/>
        </w:rPr>
        <w:t xml:space="preserve">in the event that the Prequalified Bidder does not have its shares listed on a stock exchange, or according to </w:t>
      </w:r>
      <w:r w:rsidRPr="008F6AF3" w:rsidR="002845FE">
        <w:rPr>
          <w:rFonts w:cstheme="minorHAnsi"/>
          <w:sz w:val="20"/>
          <w:szCs w:val="20"/>
          <w:lang w:val="en-US"/>
        </w:rPr>
        <w:fldChar w:fldCharType="begin"/>
      </w:r>
      <w:r w:rsidRPr="00203685" w:rsidR="002845FE">
        <w:rPr>
          <w:rFonts w:cstheme="minorHAnsi"/>
          <w:sz w:val="20"/>
          <w:szCs w:val="20"/>
          <w:lang w:val="en-US"/>
        </w:rPr>
        <w:instrText xml:space="preserve"> REF _Ref54848300 \r \h </w:instrText>
      </w:r>
      <w:r w:rsidRPr="00203685" w:rsidR="00547107">
        <w:rPr>
          <w:rFonts w:cstheme="minorHAnsi"/>
          <w:sz w:val="20"/>
          <w:szCs w:val="20"/>
          <w:lang w:val="en-US"/>
        </w:rPr>
        <w:instrText xml:space="preserve"> \* MERGEFORMAT </w:instrText>
      </w:r>
      <w:r w:rsidRPr="008F6AF3" w:rsidR="002845FE">
        <w:rPr>
          <w:rFonts w:cstheme="minorHAnsi"/>
          <w:sz w:val="20"/>
          <w:szCs w:val="20"/>
          <w:lang w:val="en-US"/>
        </w:rPr>
      </w:r>
      <w:r w:rsidRPr="008F6AF3" w:rsidR="002845FE">
        <w:rPr>
          <w:rFonts w:cstheme="minorHAnsi"/>
          <w:sz w:val="20"/>
          <w:szCs w:val="20"/>
          <w:lang w:val="en-US"/>
        </w:rPr>
        <w:fldChar w:fldCharType="separate"/>
      </w:r>
      <w:r w:rsidRPr="00203685" w:rsidR="0014075D">
        <w:rPr>
          <w:rFonts w:cstheme="minorHAnsi"/>
          <w:sz w:val="20"/>
          <w:szCs w:val="20"/>
          <w:lang w:val="en-US"/>
        </w:rPr>
        <w:t>An</w:t>
      </w:r>
      <w:r w:rsidRPr="00203685" w:rsidR="006411FE">
        <w:rPr>
          <w:rFonts w:cstheme="minorHAnsi"/>
          <w:sz w:val="20"/>
          <w:szCs w:val="20"/>
          <w:lang w:val="en-US"/>
        </w:rPr>
        <w:t>nex</w:t>
      </w:r>
      <w:r w:rsidRPr="00203685" w:rsidR="0014075D">
        <w:rPr>
          <w:rFonts w:cstheme="minorHAnsi"/>
          <w:sz w:val="20"/>
          <w:szCs w:val="20"/>
          <w:lang w:val="en-US"/>
        </w:rPr>
        <w:t xml:space="preserve"> N° 10</w:t>
      </w:r>
      <w:r w:rsidRPr="008F6AF3" w:rsidR="002845FE">
        <w:rPr>
          <w:rFonts w:cstheme="minorHAnsi"/>
          <w:sz w:val="20"/>
          <w:szCs w:val="20"/>
          <w:lang w:val="en-US"/>
        </w:rPr>
        <w:fldChar w:fldCharType="end"/>
      </w:r>
      <w:r w:rsidRPr="00203685" w:rsidR="00FE0928">
        <w:rPr>
          <w:rFonts w:cstheme="minorHAnsi"/>
          <w:sz w:val="20"/>
          <w:szCs w:val="20"/>
          <w:lang w:val="en-US"/>
        </w:rPr>
        <w:t xml:space="preserve">, </w:t>
      </w:r>
      <w:bookmarkStart w:name="_Hlk30685375" w:id="756"/>
      <w:r w:rsidRPr="00203685">
        <w:rPr>
          <w:rFonts w:cstheme="minorHAnsi"/>
          <w:sz w:val="20"/>
          <w:szCs w:val="20"/>
          <w:lang w:val="en-US"/>
        </w:rPr>
        <w:t>in case the Prequalified Bidder has its shares listed in a stock exchange.</w:t>
      </w:r>
    </w:p>
    <w:p w:rsidRPr="00203685" w:rsidR="00FE0928" w:rsidP="008F6AF3" w:rsidRDefault="00896337" w14:paraId="7F5B25B3" w14:textId="748D8B31">
      <w:pPr>
        <w:pStyle w:val="ListParagraph"/>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Affidavit of compliance with the minimum requirements of the project, according to</w:t>
      </w:r>
      <w:r w:rsidRPr="00203685" w:rsidR="006C2DF9">
        <w:rPr>
          <w:rFonts w:cstheme="minorHAnsi"/>
          <w:sz w:val="20"/>
          <w:szCs w:val="20"/>
          <w:lang w:val="en-US"/>
        </w:rPr>
        <w:t xml:space="preserve"> </w:t>
      </w:r>
      <w:r w:rsidRPr="008F6AF3" w:rsidR="006C2DF9">
        <w:rPr>
          <w:rFonts w:cstheme="minorHAnsi"/>
          <w:sz w:val="20"/>
          <w:szCs w:val="20"/>
          <w:lang w:val="en-US"/>
        </w:rPr>
        <w:fldChar w:fldCharType="begin"/>
      </w:r>
      <w:r w:rsidRPr="00203685" w:rsidR="006C2DF9">
        <w:rPr>
          <w:rFonts w:cstheme="minorHAnsi"/>
          <w:sz w:val="20"/>
          <w:szCs w:val="20"/>
          <w:lang w:val="en-US"/>
        </w:rPr>
        <w:instrText xml:space="preserve"> REF _Ref54858793 \r \h </w:instrText>
      </w:r>
      <w:r w:rsidRPr="00203685" w:rsidR="007E081D">
        <w:rPr>
          <w:rFonts w:cstheme="minorHAnsi"/>
          <w:sz w:val="20"/>
          <w:szCs w:val="20"/>
          <w:lang w:val="en-US"/>
        </w:rPr>
        <w:instrText xml:space="preserve"> \* MERGEFORMAT </w:instrText>
      </w:r>
      <w:r w:rsidRPr="008F6AF3" w:rsidR="006C2DF9">
        <w:rPr>
          <w:rFonts w:cstheme="minorHAnsi"/>
          <w:sz w:val="20"/>
          <w:szCs w:val="20"/>
          <w:lang w:val="en-US"/>
        </w:rPr>
      </w:r>
      <w:r w:rsidRPr="008F6AF3" w:rsidR="006C2DF9">
        <w:rPr>
          <w:rFonts w:cstheme="minorHAnsi"/>
          <w:sz w:val="20"/>
          <w:szCs w:val="20"/>
          <w:lang w:val="en-US"/>
        </w:rPr>
        <w:fldChar w:fldCharType="separate"/>
      </w:r>
      <w:r w:rsidRPr="00203685" w:rsidR="0014075D">
        <w:rPr>
          <w:rFonts w:cstheme="minorHAnsi"/>
          <w:sz w:val="20"/>
          <w:szCs w:val="20"/>
          <w:lang w:val="en-US"/>
        </w:rPr>
        <w:t>An</w:t>
      </w:r>
      <w:r w:rsidRPr="00203685" w:rsidR="006411FE">
        <w:rPr>
          <w:rFonts w:cstheme="minorHAnsi"/>
          <w:sz w:val="20"/>
          <w:szCs w:val="20"/>
          <w:lang w:val="en-US"/>
        </w:rPr>
        <w:t>n</w:t>
      </w:r>
      <w:r w:rsidRPr="00203685" w:rsidR="0014075D">
        <w:rPr>
          <w:rFonts w:cstheme="minorHAnsi"/>
          <w:sz w:val="20"/>
          <w:szCs w:val="20"/>
          <w:lang w:val="en-US"/>
        </w:rPr>
        <w:t>ex N° 11</w:t>
      </w:r>
      <w:r w:rsidRPr="008F6AF3" w:rsidR="006C2DF9">
        <w:rPr>
          <w:rFonts w:cstheme="minorHAnsi"/>
          <w:sz w:val="20"/>
          <w:szCs w:val="20"/>
          <w:lang w:val="en-US"/>
        </w:rPr>
        <w:fldChar w:fldCharType="end"/>
      </w:r>
      <w:r w:rsidRPr="00203685" w:rsidR="00170597">
        <w:rPr>
          <w:rFonts w:cstheme="minorHAnsi"/>
          <w:sz w:val="20"/>
          <w:szCs w:val="20"/>
          <w:lang w:val="en-US"/>
        </w:rPr>
        <w:t>.</w:t>
      </w:r>
      <w:bookmarkEnd w:id="756"/>
    </w:p>
    <w:p w:rsidRPr="00203685" w:rsidR="003A6E13" w:rsidP="008F6AF3" w:rsidRDefault="00896337" w14:paraId="26D3D624" w14:textId="6915169F">
      <w:pPr>
        <w:pStyle w:val="ListParagraph"/>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 xml:space="preserve">The Letter of Intent for Financing according to </w:t>
      </w:r>
      <w:r w:rsidRPr="008F6AF3" w:rsidR="00274854">
        <w:rPr>
          <w:rFonts w:cstheme="minorHAnsi"/>
          <w:sz w:val="20"/>
          <w:szCs w:val="20"/>
          <w:lang w:val="en-US"/>
        </w:rPr>
        <w:fldChar w:fldCharType="begin"/>
      </w:r>
      <w:r w:rsidRPr="00203685" w:rsidR="00274854">
        <w:rPr>
          <w:rFonts w:cstheme="minorHAnsi"/>
          <w:sz w:val="20"/>
          <w:szCs w:val="20"/>
          <w:lang w:val="en-US"/>
        </w:rPr>
        <w:instrText xml:space="preserve"> REF _Ref75356461 \n \h </w:instrText>
      </w:r>
      <w:r w:rsidRPr="008F6AF3" w:rsidR="00274854">
        <w:rPr>
          <w:rFonts w:cstheme="minorHAnsi"/>
          <w:sz w:val="20"/>
          <w:szCs w:val="20"/>
          <w:lang w:val="en-US"/>
        </w:rPr>
      </w:r>
      <w:r w:rsidRPr="008F6AF3" w:rsidR="00274854">
        <w:rPr>
          <w:rFonts w:cstheme="minorHAnsi"/>
          <w:sz w:val="20"/>
          <w:szCs w:val="20"/>
          <w:lang w:val="en-US"/>
        </w:rPr>
        <w:fldChar w:fldCharType="separate"/>
      </w:r>
      <w:r w:rsidRPr="00203685" w:rsidR="00274854">
        <w:rPr>
          <w:rFonts w:cstheme="minorHAnsi"/>
          <w:sz w:val="20"/>
          <w:szCs w:val="20"/>
          <w:lang w:val="en-US"/>
        </w:rPr>
        <w:t>An</w:t>
      </w:r>
      <w:r w:rsidRPr="00203685" w:rsidR="006411FE">
        <w:rPr>
          <w:rFonts w:cstheme="minorHAnsi"/>
          <w:sz w:val="20"/>
          <w:szCs w:val="20"/>
          <w:lang w:val="en-US"/>
        </w:rPr>
        <w:t>n</w:t>
      </w:r>
      <w:r w:rsidRPr="00203685" w:rsidR="00274854">
        <w:rPr>
          <w:rFonts w:cstheme="minorHAnsi"/>
          <w:sz w:val="20"/>
          <w:szCs w:val="20"/>
          <w:lang w:val="en-US"/>
        </w:rPr>
        <w:t>ex N° 16</w:t>
      </w:r>
      <w:r w:rsidRPr="008F6AF3" w:rsidR="00274854">
        <w:rPr>
          <w:rFonts w:cstheme="minorHAnsi"/>
          <w:sz w:val="20"/>
          <w:szCs w:val="20"/>
          <w:lang w:val="en-US"/>
        </w:rPr>
        <w:fldChar w:fldCharType="end"/>
      </w:r>
      <w:r w:rsidRPr="00203685" w:rsidR="003A6E13">
        <w:rPr>
          <w:rFonts w:cstheme="minorHAnsi"/>
          <w:sz w:val="20"/>
          <w:szCs w:val="20"/>
          <w:lang w:val="en-US"/>
        </w:rPr>
        <w:t>.</w:t>
      </w:r>
    </w:p>
    <w:p w:rsidRPr="00203685" w:rsidR="00FE0928" w:rsidP="00B53E21" w:rsidRDefault="00FE0928" w14:paraId="66C24DBE" w14:textId="77777777">
      <w:pPr>
        <w:pStyle w:val="Title"/>
        <w:spacing w:line="20" w:lineRule="atLeast"/>
        <w:ind w:hanging="1077"/>
        <w:jc w:val="both"/>
        <w:rPr>
          <w:rFonts w:asciiTheme="minorHAnsi" w:hAnsiTheme="minorHAnsi" w:cstheme="minorHAnsi"/>
          <w:b w:val="0"/>
          <w:sz w:val="20"/>
          <w:lang w:val="en-US"/>
        </w:rPr>
      </w:pPr>
    </w:p>
    <w:p w:rsidRPr="00203685" w:rsidR="00047B79" w:rsidP="00510FEB" w:rsidRDefault="00047B79" w14:paraId="26D2F6CB" w14:textId="56FB3365">
      <w:pPr>
        <w:spacing w:after="0" w:line="20" w:lineRule="atLeast"/>
        <w:jc w:val="both"/>
        <w:rPr>
          <w:rFonts w:cstheme="minorHAnsi"/>
          <w:sz w:val="20"/>
          <w:szCs w:val="20"/>
          <w:lang w:val="en-US"/>
        </w:rPr>
      </w:pPr>
    </w:p>
    <w:p w:rsidRPr="00203685" w:rsidR="00BC39F1" w:rsidP="00AB2418" w:rsidRDefault="00896337" w14:paraId="6BB26FE1" w14:textId="0EDE6321">
      <w:pPr>
        <w:pStyle w:val="ListParagraph"/>
        <w:keepNext/>
        <w:numPr>
          <w:ilvl w:val="1"/>
          <w:numId w:val="26"/>
        </w:numPr>
        <w:spacing w:after="0" w:line="20" w:lineRule="atLeast"/>
        <w:ind w:left="993" w:hanging="709"/>
        <w:jc w:val="both"/>
        <w:rPr>
          <w:rFonts w:cstheme="minorHAnsi"/>
          <w:sz w:val="20"/>
          <w:szCs w:val="20"/>
          <w:lang w:val="en-US"/>
        </w:rPr>
      </w:pPr>
      <w:r w:rsidRPr="00203685">
        <w:rPr>
          <w:rFonts w:cstheme="minorHAnsi"/>
          <w:b/>
          <w:sz w:val="20"/>
          <w:szCs w:val="20"/>
          <w:lang w:val="en-US"/>
        </w:rPr>
        <w:t>Guarantee of Validity, Effectiveness and Seriousness of the Offer</w:t>
      </w:r>
      <w:r w:rsidRPr="00203685" w:rsidR="00BC39F1">
        <w:rPr>
          <w:rFonts w:cstheme="minorHAnsi"/>
          <w:sz w:val="20"/>
          <w:szCs w:val="20"/>
          <w:lang w:val="en-US"/>
        </w:rPr>
        <w:t xml:space="preserve">. </w:t>
      </w:r>
      <w:r w:rsidRPr="00203685" w:rsidR="00AB2418">
        <w:rPr>
          <w:rFonts w:cstheme="minorHAnsi"/>
          <w:sz w:val="20"/>
          <w:szCs w:val="20"/>
          <w:lang w:val="en-US"/>
        </w:rPr>
        <w:t xml:space="preserve">Said </w:t>
      </w:r>
      <w:r w:rsidR="00741D0C">
        <w:rPr>
          <w:rFonts w:cstheme="minorHAnsi"/>
          <w:sz w:val="20"/>
          <w:szCs w:val="20"/>
          <w:lang w:val="en-US"/>
        </w:rPr>
        <w:t>Guarantee, in the amount of S/ 4</w:t>
      </w:r>
      <w:r w:rsidRPr="00203685" w:rsidR="00AB2418">
        <w:rPr>
          <w:rFonts w:cstheme="minorHAnsi"/>
          <w:sz w:val="20"/>
          <w:szCs w:val="20"/>
          <w:lang w:val="en-US"/>
        </w:rPr>
        <w:t>'</w:t>
      </w:r>
      <w:r w:rsidR="00741D0C">
        <w:rPr>
          <w:rFonts w:cstheme="minorHAnsi"/>
          <w:sz w:val="20"/>
          <w:szCs w:val="20"/>
          <w:lang w:val="en-US"/>
        </w:rPr>
        <w:t>0</w:t>
      </w:r>
      <w:r w:rsidRPr="00203685" w:rsidR="00AB2418">
        <w:rPr>
          <w:rFonts w:cstheme="minorHAnsi"/>
          <w:sz w:val="20"/>
          <w:szCs w:val="20"/>
          <w:lang w:val="en-US"/>
        </w:rPr>
        <w:t>00,000 (F</w:t>
      </w:r>
      <w:r w:rsidR="00741D0C">
        <w:rPr>
          <w:rFonts w:cstheme="minorHAnsi"/>
          <w:sz w:val="20"/>
          <w:szCs w:val="20"/>
          <w:lang w:val="en-US"/>
        </w:rPr>
        <w:t xml:space="preserve">our </w:t>
      </w:r>
      <w:r w:rsidRPr="00203685" w:rsidR="00AB2418">
        <w:rPr>
          <w:rFonts w:cstheme="minorHAnsi"/>
          <w:sz w:val="20"/>
          <w:szCs w:val="20"/>
          <w:lang w:val="en-US"/>
        </w:rPr>
        <w:t xml:space="preserve">million and 00/100 Soles), which must be in force for a term of not less than one hundred and twenty (120) Calendar Days as of the date of </w:t>
      </w:r>
      <w:r w:rsidRPr="00203685" w:rsidR="002D7DA5">
        <w:rPr>
          <w:rFonts w:cstheme="minorHAnsi"/>
          <w:sz w:val="20"/>
          <w:szCs w:val="20"/>
          <w:lang w:val="en-US"/>
        </w:rPr>
        <w:t>submission</w:t>
      </w:r>
      <w:r w:rsidRPr="00203685" w:rsidR="00AB2418">
        <w:rPr>
          <w:rFonts w:cstheme="minorHAnsi"/>
          <w:sz w:val="20"/>
          <w:szCs w:val="20"/>
          <w:lang w:val="en-US"/>
        </w:rPr>
        <w:t xml:space="preserve"> of Envelopes No. 2 and No. 3. The </w:t>
      </w:r>
      <w:r w:rsidRPr="00203685" w:rsidR="005D1B7F">
        <w:rPr>
          <w:rFonts w:cstheme="minorHAnsi"/>
          <w:sz w:val="20"/>
          <w:szCs w:val="20"/>
          <w:lang w:val="en-US"/>
        </w:rPr>
        <w:t>Project Manager</w:t>
      </w:r>
      <w:r w:rsidRPr="00203685" w:rsidR="00AB2418">
        <w:rPr>
          <w:rFonts w:cstheme="minorHAnsi"/>
          <w:sz w:val="20"/>
          <w:szCs w:val="20"/>
          <w:lang w:val="en-US"/>
        </w:rPr>
        <w:t xml:space="preserve"> may order the mandatory extension of the </w:t>
      </w:r>
      <w:r w:rsidRPr="00203685" w:rsidR="002D7DA5">
        <w:rPr>
          <w:rFonts w:cstheme="minorHAnsi"/>
          <w:sz w:val="20"/>
          <w:szCs w:val="20"/>
          <w:lang w:val="en-US"/>
        </w:rPr>
        <w:t>Guarantee of Validity, Effectiveness and Seriousness</w:t>
      </w:r>
      <w:r w:rsidRPr="00203685" w:rsidR="00AB2418">
        <w:rPr>
          <w:rFonts w:cstheme="minorHAnsi"/>
          <w:sz w:val="20"/>
          <w:szCs w:val="20"/>
          <w:lang w:val="en-US"/>
        </w:rPr>
        <w:t xml:space="preserve"> of the Offer, and the Qualified Bidder must renew it for the terms established for this purpose.</w:t>
      </w:r>
    </w:p>
    <w:p w:rsidRPr="00203685" w:rsidR="00BC39F1" w:rsidP="00510FEB" w:rsidRDefault="00BC39F1" w14:paraId="06CFAC55" w14:textId="77777777">
      <w:pPr>
        <w:pStyle w:val="ListParagraph"/>
        <w:keepNext/>
        <w:spacing w:after="0" w:line="20" w:lineRule="atLeast"/>
        <w:ind w:left="993"/>
        <w:jc w:val="both"/>
        <w:rPr>
          <w:rFonts w:cstheme="minorHAnsi"/>
          <w:b/>
          <w:sz w:val="20"/>
          <w:szCs w:val="20"/>
          <w:lang w:val="en-US"/>
        </w:rPr>
      </w:pPr>
    </w:p>
    <w:p w:rsidRPr="00203685" w:rsidR="00BC39F1" w:rsidP="00AB2418" w:rsidRDefault="00AB2418" w14:paraId="3117DA3E" w14:textId="096AA7E0">
      <w:pPr>
        <w:pStyle w:val="ListParagraph"/>
        <w:keepNext/>
        <w:numPr>
          <w:ilvl w:val="1"/>
          <w:numId w:val="26"/>
        </w:numPr>
        <w:spacing w:after="0" w:line="20" w:lineRule="atLeast"/>
        <w:ind w:left="993" w:hanging="709"/>
        <w:jc w:val="both"/>
        <w:rPr>
          <w:sz w:val="20"/>
          <w:lang w:val="en-US"/>
        </w:rPr>
      </w:pPr>
      <w:r w:rsidRPr="00203685">
        <w:rPr>
          <w:rFonts w:cstheme="minorHAnsi"/>
          <w:b/>
          <w:bCs/>
          <w:sz w:val="20"/>
          <w:szCs w:val="20"/>
          <w:lang w:val="en-US"/>
        </w:rPr>
        <w:t xml:space="preserve">Technical Proposal </w:t>
      </w:r>
      <w:r w:rsidRPr="00203685">
        <w:rPr>
          <w:sz w:val="20"/>
          <w:lang w:val="en-US"/>
        </w:rPr>
        <w:t xml:space="preserve">prepared taking into consideration the provisions of </w:t>
      </w:r>
      <w:r w:rsidRPr="008F6AF3" w:rsidR="00BC39F1">
        <w:rPr>
          <w:sz w:val="20"/>
          <w:lang w:val="en-US"/>
        </w:rPr>
        <w:fldChar w:fldCharType="begin"/>
      </w:r>
      <w:r w:rsidRPr="00203685" w:rsidR="00BC39F1">
        <w:rPr>
          <w:sz w:val="20"/>
          <w:lang w:val="en-US"/>
        </w:rPr>
        <w:instrText xml:space="preserve"> REF _Ref54848564 \r \h </w:instrText>
      </w:r>
      <w:r w:rsidRPr="00203685" w:rsidR="00334FBF">
        <w:rPr>
          <w:sz w:val="20"/>
          <w:lang w:val="en-US"/>
        </w:rPr>
        <w:instrText xml:space="preserve"> \* MERGEFORMAT </w:instrText>
      </w:r>
      <w:r w:rsidRPr="008F6AF3" w:rsidR="00BC39F1">
        <w:rPr>
          <w:sz w:val="20"/>
          <w:lang w:val="en-US"/>
        </w:rPr>
      </w:r>
      <w:r w:rsidRPr="008F6AF3" w:rsidR="00BC39F1">
        <w:rPr>
          <w:sz w:val="20"/>
          <w:lang w:val="en-US"/>
        </w:rPr>
        <w:fldChar w:fldCharType="separate"/>
      </w:r>
      <w:r w:rsidRPr="00203685" w:rsidR="0014075D">
        <w:rPr>
          <w:sz w:val="20"/>
          <w:lang w:val="en-US"/>
        </w:rPr>
        <w:t>An</w:t>
      </w:r>
      <w:r w:rsidRPr="00203685" w:rsidR="002D7DA5">
        <w:rPr>
          <w:sz w:val="20"/>
          <w:lang w:val="en-US"/>
        </w:rPr>
        <w:t>nex</w:t>
      </w:r>
      <w:r w:rsidRPr="00203685" w:rsidR="0014075D">
        <w:rPr>
          <w:sz w:val="20"/>
          <w:lang w:val="en-US"/>
        </w:rPr>
        <w:t xml:space="preserve"> N° 20</w:t>
      </w:r>
      <w:r w:rsidRPr="008F6AF3" w:rsidR="00BC39F1">
        <w:rPr>
          <w:sz w:val="20"/>
          <w:lang w:val="en-US"/>
        </w:rPr>
        <w:fldChar w:fldCharType="end"/>
      </w:r>
      <w:r w:rsidRPr="00203685" w:rsidR="00BC39F1">
        <w:rPr>
          <w:sz w:val="20"/>
          <w:lang w:val="en-US"/>
        </w:rPr>
        <w:t>.</w:t>
      </w:r>
      <w:bookmarkStart w:name="_Toc346087202" w:id="757"/>
      <w:bookmarkStart w:name="_Toc346087536" w:id="758"/>
      <w:bookmarkStart w:name="_Toc346087855" w:id="759"/>
      <w:bookmarkEnd w:id="757"/>
      <w:bookmarkEnd w:id="758"/>
      <w:bookmarkEnd w:id="759"/>
      <w:r w:rsidRPr="00203685" w:rsidR="00BC39F1">
        <w:rPr>
          <w:sz w:val="20"/>
          <w:lang w:val="en-US"/>
        </w:rPr>
        <w:t xml:space="preserve"> </w:t>
      </w:r>
    </w:p>
    <w:p w:rsidRPr="00203685" w:rsidR="00BC39F1" w:rsidP="00510FEB" w:rsidRDefault="00BC39F1" w14:paraId="7DEF9390" w14:textId="5B2E8F88">
      <w:pPr>
        <w:spacing w:after="0" w:line="20" w:lineRule="atLeast"/>
        <w:jc w:val="both"/>
        <w:rPr>
          <w:rFonts w:cstheme="minorHAnsi"/>
          <w:sz w:val="20"/>
          <w:szCs w:val="20"/>
          <w:lang w:val="en-US"/>
        </w:rPr>
      </w:pPr>
    </w:p>
    <w:p w:rsidRPr="00203685" w:rsidR="00AB2418" w:rsidP="00AB2418" w:rsidRDefault="00AB2418" w14:paraId="0AFD49CD" w14:textId="216F17E5">
      <w:pPr>
        <w:spacing w:after="0" w:line="20" w:lineRule="atLeast"/>
        <w:ind w:left="426"/>
        <w:rPr>
          <w:rFonts w:cstheme="minorHAnsi"/>
          <w:sz w:val="20"/>
          <w:szCs w:val="20"/>
          <w:lang w:val="en-US"/>
        </w:rPr>
      </w:pPr>
      <w:r w:rsidRPr="00203685">
        <w:rPr>
          <w:rFonts w:cstheme="minorHAnsi"/>
          <w:sz w:val="20"/>
          <w:szCs w:val="20"/>
          <w:lang w:val="en-US"/>
        </w:rPr>
        <w:t xml:space="preserve">In case of omission of any of the documents detailed above, the Committee shall consider that Envelope No. 2 has not been submitted. Only the correction of errors or defects, which in the judgment of the Evaluation Committee </w:t>
      </w:r>
      <w:r w:rsidRPr="00203685" w:rsidR="00AF3415">
        <w:rPr>
          <w:rFonts w:cstheme="minorHAnsi"/>
          <w:sz w:val="20"/>
          <w:szCs w:val="20"/>
          <w:lang w:val="en-US"/>
        </w:rPr>
        <w:t>for</w:t>
      </w:r>
      <w:r w:rsidRPr="00203685">
        <w:rPr>
          <w:rFonts w:cstheme="minorHAnsi"/>
          <w:sz w:val="20"/>
          <w:szCs w:val="20"/>
          <w:lang w:val="en-US"/>
        </w:rPr>
        <w:t xml:space="preserve"> Envelope No. 2, are of a non-substantial nature, shall proceed.</w:t>
      </w:r>
    </w:p>
    <w:p w:rsidRPr="00203685" w:rsidR="00AB2418" w:rsidP="00AB2418" w:rsidRDefault="00AB2418" w14:paraId="3204FFA3" w14:textId="77777777">
      <w:pPr>
        <w:spacing w:after="0" w:line="20" w:lineRule="atLeast"/>
        <w:ind w:left="426"/>
        <w:rPr>
          <w:rFonts w:cstheme="minorHAnsi"/>
          <w:sz w:val="20"/>
          <w:szCs w:val="20"/>
          <w:lang w:val="en-US"/>
        </w:rPr>
      </w:pPr>
    </w:p>
    <w:p w:rsidRPr="00203685" w:rsidR="00FE0928" w:rsidP="00AB2418" w:rsidRDefault="00AB2418" w14:paraId="54831752" w14:textId="1F66F837">
      <w:pPr>
        <w:spacing w:after="0" w:line="20" w:lineRule="atLeast"/>
        <w:ind w:left="426"/>
        <w:rPr>
          <w:rFonts w:cstheme="minorHAnsi"/>
          <w:sz w:val="20"/>
          <w:szCs w:val="20"/>
          <w:lang w:val="en-US"/>
        </w:rPr>
      </w:pPr>
      <w:r w:rsidRPr="00203685">
        <w:rPr>
          <w:rFonts w:cstheme="minorHAnsi"/>
          <w:sz w:val="20"/>
          <w:szCs w:val="20"/>
          <w:lang w:val="en-US"/>
        </w:rPr>
        <w:t>The Technical Proposal shall be an integral part of the Contract and shall be binding in all its aspects, with the exceptions that may be established in the Contract.</w:t>
      </w:r>
    </w:p>
    <w:p w:rsidRPr="00203685" w:rsidR="00FE0928" w:rsidP="00B53E21" w:rsidRDefault="00FE0928" w14:paraId="44228C7D" w14:textId="77777777">
      <w:pPr>
        <w:pStyle w:val="Title"/>
        <w:spacing w:line="20" w:lineRule="atLeast"/>
        <w:jc w:val="both"/>
        <w:rPr>
          <w:rFonts w:asciiTheme="minorHAnsi" w:hAnsiTheme="minorHAnsi" w:cstheme="minorHAnsi"/>
          <w:b w:val="0"/>
          <w:sz w:val="20"/>
          <w:lang w:val="en-US"/>
        </w:rPr>
      </w:pPr>
    </w:p>
    <w:p w:rsidRPr="00203685" w:rsidR="00FE0928" w:rsidP="00AB2418" w:rsidRDefault="00AB2418" w14:paraId="7C74803B" w14:textId="044DE35C">
      <w:pPr>
        <w:pStyle w:val="EstiloTtulo2SinNegritaCursivaIzquierda0cmPrimeral"/>
        <w:numPr>
          <w:ilvl w:val="0"/>
          <w:numId w:val="70"/>
        </w:numPr>
        <w:rPr>
          <w:rFonts w:asciiTheme="minorHAnsi" w:hAnsiTheme="minorHAnsi" w:cstheme="minorHAnsi"/>
          <w:sz w:val="20"/>
          <w:lang w:val="en-US"/>
        </w:rPr>
      </w:pPr>
      <w:bookmarkStart w:name="_Toc439062964" w:id="760"/>
      <w:bookmarkStart w:name="_Toc79091411" w:id="761"/>
      <w:bookmarkStart w:name="_Toc441240260" w:id="762"/>
      <w:bookmarkStart w:name="_Ref54834768" w:id="763"/>
      <w:bookmarkStart w:name="_Toc48150759" w:id="764"/>
      <w:bookmarkEnd w:id="760"/>
      <w:r w:rsidRPr="00203685">
        <w:rPr>
          <w:rFonts w:asciiTheme="minorHAnsi" w:hAnsiTheme="minorHAnsi" w:cstheme="minorHAnsi"/>
          <w:sz w:val="20"/>
          <w:lang w:val="en-US"/>
        </w:rPr>
        <w:t xml:space="preserve">Contents of the </w:t>
      </w:r>
      <w:r w:rsidRPr="00203685" w:rsidR="00C05F46">
        <w:rPr>
          <w:rFonts w:asciiTheme="minorHAnsi" w:hAnsiTheme="minorHAnsi" w:cstheme="minorHAnsi"/>
          <w:sz w:val="20"/>
          <w:lang w:val="en-US"/>
        </w:rPr>
        <w:t>E</w:t>
      </w:r>
      <w:r w:rsidRPr="00203685">
        <w:rPr>
          <w:rFonts w:asciiTheme="minorHAnsi" w:hAnsiTheme="minorHAnsi" w:cstheme="minorHAnsi"/>
          <w:sz w:val="20"/>
          <w:lang w:val="en-US"/>
        </w:rPr>
        <w:t>nvelope</w:t>
      </w:r>
      <w:r w:rsidRPr="00203685" w:rsidR="00FE0928">
        <w:rPr>
          <w:rFonts w:asciiTheme="minorHAnsi" w:hAnsiTheme="minorHAnsi" w:cstheme="minorHAnsi"/>
          <w:sz w:val="20"/>
          <w:lang w:val="en-US"/>
        </w:rPr>
        <w:t xml:space="preserve"> N</w:t>
      </w:r>
      <w:r w:rsidRPr="00203685" w:rsidR="00C05F46">
        <w:rPr>
          <w:rFonts w:asciiTheme="minorHAnsi" w:hAnsiTheme="minorHAnsi" w:cstheme="minorHAnsi"/>
          <w:sz w:val="20"/>
          <w:lang w:val="en-US"/>
        </w:rPr>
        <w:t>o.</w:t>
      </w:r>
      <w:r w:rsidRPr="00203685" w:rsidR="00FE0928">
        <w:rPr>
          <w:rFonts w:asciiTheme="minorHAnsi" w:hAnsiTheme="minorHAnsi" w:cstheme="minorHAnsi"/>
          <w:sz w:val="20"/>
          <w:lang w:val="en-US"/>
        </w:rPr>
        <w:t xml:space="preserve"> 3</w:t>
      </w:r>
      <w:bookmarkEnd w:id="761"/>
      <w:r w:rsidRPr="00203685" w:rsidR="00FE0928">
        <w:rPr>
          <w:rFonts w:asciiTheme="minorHAnsi" w:hAnsiTheme="minorHAnsi" w:cstheme="minorHAnsi"/>
          <w:sz w:val="20"/>
          <w:lang w:val="en-US"/>
        </w:rPr>
        <w:t xml:space="preserve"> </w:t>
      </w:r>
      <w:bookmarkEnd w:id="762"/>
      <w:bookmarkEnd w:id="763"/>
      <w:bookmarkEnd w:id="764"/>
    </w:p>
    <w:p w:rsidRPr="00203685" w:rsidR="004C7F1B" w:rsidP="006036CD" w:rsidRDefault="004C7F1B" w14:paraId="1C685C0F" w14:textId="77777777">
      <w:pPr>
        <w:keepNext/>
        <w:spacing w:after="0" w:line="20" w:lineRule="atLeast"/>
        <w:jc w:val="both"/>
        <w:rPr>
          <w:rFonts w:cstheme="minorHAnsi"/>
          <w:sz w:val="20"/>
          <w:szCs w:val="20"/>
          <w:lang w:val="en-US"/>
        </w:rPr>
      </w:pPr>
      <w:bookmarkStart w:name="_Toc338866655" w:id="765"/>
    </w:p>
    <w:p w:rsidRPr="00203685" w:rsidR="006036CD" w:rsidP="00D25E73" w:rsidRDefault="00AB2418" w14:paraId="6AA07267" w14:textId="0DF7938D">
      <w:pPr>
        <w:spacing w:after="0" w:line="20" w:lineRule="atLeast"/>
        <w:ind w:left="426"/>
        <w:rPr>
          <w:rFonts w:cstheme="minorHAnsi"/>
          <w:sz w:val="20"/>
          <w:szCs w:val="20"/>
          <w:lang w:val="en-US"/>
        </w:rPr>
      </w:pPr>
      <w:r w:rsidRPr="00203685">
        <w:rPr>
          <w:rFonts w:cstheme="minorHAnsi"/>
          <w:sz w:val="20"/>
          <w:szCs w:val="20"/>
          <w:lang w:val="en-US"/>
        </w:rPr>
        <w:t xml:space="preserve">The </w:t>
      </w:r>
      <w:r w:rsidRPr="00203685" w:rsidR="002D7DA5">
        <w:rPr>
          <w:rFonts w:cstheme="minorHAnsi"/>
          <w:sz w:val="20"/>
          <w:szCs w:val="20"/>
          <w:lang w:val="en-US"/>
        </w:rPr>
        <w:t>Economic Offer</w:t>
      </w:r>
      <w:r w:rsidRPr="00203685">
        <w:rPr>
          <w:rFonts w:cstheme="minorHAnsi"/>
          <w:sz w:val="20"/>
          <w:szCs w:val="20"/>
          <w:lang w:val="en-US"/>
        </w:rPr>
        <w:t xml:space="preserve"> must contain</w:t>
      </w:r>
      <w:r w:rsidRPr="00203685" w:rsidR="006036CD">
        <w:rPr>
          <w:rFonts w:cstheme="minorHAnsi"/>
          <w:sz w:val="20"/>
          <w:szCs w:val="20"/>
          <w:lang w:val="en-US"/>
        </w:rPr>
        <w:t xml:space="preserve">: </w:t>
      </w:r>
    </w:p>
    <w:p w:rsidRPr="00203685" w:rsidR="004C7F1B" w:rsidP="00906DC3" w:rsidRDefault="004C7F1B" w14:paraId="6850B2F2" w14:textId="77777777">
      <w:pPr>
        <w:keepNext/>
        <w:spacing w:after="0" w:line="20" w:lineRule="atLeast"/>
        <w:jc w:val="both"/>
        <w:rPr>
          <w:rFonts w:cstheme="minorHAnsi"/>
          <w:sz w:val="20"/>
          <w:szCs w:val="20"/>
          <w:lang w:val="en-US"/>
        </w:rPr>
      </w:pPr>
    </w:p>
    <w:p w:rsidRPr="008F6AF3" w:rsidR="00CA3765" w:rsidP="00CA3765" w:rsidRDefault="00CA3765" w14:paraId="49D274CC" w14:textId="77777777">
      <w:pPr>
        <w:pStyle w:val="ListParagraph"/>
        <w:keepNext/>
        <w:numPr>
          <w:ilvl w:val="0"/>
          <w:numId w:val="39"/>
        </w:numPr>
        <w:spacing w:after="0" w:line="20" w:lineRule="atLeast"/>
        <w:jc w:val="both"/>
        <w:rPr>
          <w:rFonts w:cstheme="minorHAnsi"/>
          <w:vanish/>
          <w:sz w:val="20"/>
          <w:szCs w:val="20"/>
          <w:lang w:val="en-US"/>
        </w:rPr>
      </w:pPr>
    </w:p>
    <w:p w:rsidRPr="008F6AF3" w:rsidR="00CA3765" w:rsidP="00CA3765" w:rsidRDefault="00CA3765" w14:paraId="4B6169FA" w14:textId="77777777">
      <w:pPr>
        <w:pStyle w:val="ListParagraph"/>
        <w:keepNext/>
        <w:numPr>
          <w:ilvl w:val="0"/>
          <w:numId w:val="39"/>
        </w:numPr>
        <w:spacing w:after="0" w:line="20" w:lineRule="atLeast"/>
        <w:jc w:val="both"/>
        <w:rPr>
          <w:rFonts w:cstheme="minorHAnsi"/>
          <w:vanish/>
          <w:sz w:val="20"/>
          <w:szCs w:val="20"/>
          <w:lang w:val="en-US"/>
        </w:rPr>
      </w:pPr>
    </w:p>
    <w:p w:rsidRPr="008F6AF3" w:rsidR="00CA3765" w:rsidP="00CA3765" w:rsidRDefault="00CA3765" w14:paraId="67D468F7" w14:textId="77777777">
      <w:pPr>
        <w:pStyle w:val="ListParagraph"/>
        <w:keepNext/>
        <w:numPr>
          <w:ilvl w:val="0"/>
          <w:numId w:val="39"/>
        </w:numPr>
        <w:spacing w:after="0" w:line="20" w:lineRule="atLeast"/>
        <w:jc w:val="both"/>
        <w:rPr>
          <w:rFonts w:cstheme="minorHAnsi"/>
          <w:vanish/>
          <w:sz w:val="20"/>
          <w:szCs w:val="20"/>
          <w:lang w:val="en-US"/>
        </w:rPr>
      </w:pPr>
    </w:p>
    <w:p w:rsidRPr="008F6AF3" w:rsidR="00CA3765" w:rsidP="00CA3765" w:rsidRDefault="00CA3765" w14:paraId="5652ED65" w14:textId="77777777">
      <w:pPr>
        <w:pStyle w:val="ListParagraph"/>
        <w:keepNext/>
        <w:numPr>
          <w:ilvl w:val="0"/>
          <w:numId w:val="39"/>
        </w:numPr>
        <w:spacing w:after="0" w:line="20" w:lineRule="atLeast"/>
        <w:jc w:val="both"/>
        <w:rPr>
          <w:rFonts w:cstheme="minorHAnsi"/>
          <w:vanish/>
          <w:sz w:val="20"/>
          <w:szCs w:val="20"/>
          <w:lang w:val="en-US"/>
        </w:rPr>
      </w:pPr>
    </w:p>
    <w:p w:rsidRPr="008F6AF3" w:rsidR="00CA3765" w:rsidP="00CA3765" w:rsidRDefault="00CA3765" w14:paraId="6E0B1C9C" w14:textId="77777777">
      <w:pPr>
        <w:pStyle w:val="ListParagraph"/>
        <w:keepNext/>
        <w:numPr>
          <w:ilvl w:val="0"/>
          <w:numId w:val="39"/>
        </w:numPr>
        <w:spacing w:after="0" w:line="20" w:lineRule="atLeast"/>
        <w:jc w:val="both"/>
        <w:rPr>
          <w:rFonts w:cstheme="minorHAnsi"/>
          <w:vanish/>
          <w:sz w:val="20"/>
          <w:szCs w:val="20"/>
          <w:lang w:val="en-US"/>
        </w:rPr>
      </w:pPr>
    </w:p>
    <w:p w:rsidRPr="00203685" w:rsidR="00AB2418" w:rsidP="00AB2418" w:rsidRDefault="00AB2418" w14:paraId="5DF04F6D" w14:textId="2785EC6E">
      <w:pPr>
        <w:pStyle w:val="ListParagraph"/>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Economic Offer, printed on security paper that will be sent in due time by </w:t>
      </w:r>
      <w:r w:rsidRPr="00203685" w:rsidR="00FF1DB2">
        <w:rPr>
          <w:rFonts w:cstheme="minorHAnsi"/>
          <w:sz w:val="20"/>
          <w:szCs w:val="20"/>
          <w:lang w:val="en-US"/>
        </w:rPr>
        <w:t xml:space="preserve">PROINVERSIÓN </w:t>
      </w:r>
      <w:r w:rsidRPr="00203685">
        <w:rPr>
          <w:rFonts w:cstheme="minorHAnsi"/>
          <w:sz w:val="20"/>
          <w:szCs w:val="20"/>
          <w:lang w:val="en-US"/>
        </w:rPr>
        <w:t xml:space="preserve">, shall be submitted in writing in accordance with the following </w:t>
      </w:r>
      <w:r w:rsidRPr="008F6AF3" w:rsidR="00BC39F1">
        <w:rPr>
          <w:rFonts w:cstheme="minorHAnsi"/>
          <w:sz w:val="20"/>
          <w:szCs w:val="20"/>
          <w:lang w:val="en-US"/>
        </w:rPr>
        <w:fldChar w:fldCharType="begin"/>
      </w:r>
      <w:r w:rsidRPr="00203685" w:rsidR="00BC39F1">
        <w:rPr>
          <w:rFonts w:cstheme="minorHAnsi"/>
          <w:sz w:val="20"/>
          <w:szCs w:val="20"/>
          <w:lang w:val="en-US"/>
        </w:rPr>
        <w:instrText xml:space="preserve"> REF _Ref54849125 \r \h </w:instrText>
      </w:r>
      <w:r w:rsidRPr="00203685" w:rsidR="00547107">
        <w:rPr>
          <w:rFonts w:cstheme="minorHAnsi"/>
          <w:sz w:val="20"/>
          <w:szCs w:val="20"/>
          <w:lang w:val="en-US"/>
        </w:rPr>
        <w:instrText xml:space="preserve"> \* MERGEFORMAT </w:instrText>
      </w:r>
      <w:r w:rsidRPr="008F6AF3" w:rsidR="00BC39F1">
        <w:rPr>
          <w:rFonts w:cstheme="minorHAnsi"/>
          <w:sz w:val="20"/>
          <w:szCs w:val="20"/>
          <w:lang w:val="en-US"/>
        </w:rPr>
      </w:r>
      <w:r w:rsidRPr="008F6AF3" w:rsidR="00BC39F1">
        <w:rPr>
          <w:rFonts w:cstheme="minorHAnsi"/>
          <w:sz w:val="20"/>
          <w:szCs w:val="20"/>
          <w:lang w:val="en-US"/>
        </w:rPr>
        <w:fldChar w:fldCharType="separate"/>
      </w:r>
      <w:r w:rsidRPr="00203685" w:rsidR="0014075D">
        <w:rPr>
          <w:rFonts w:cstheme="minorHAnsi"/>
          <w:sz w:val="20"/>
          <w:szCs w:val="20"/>
          <w:lang w:val="en-US"/>
        </w:rPr>
        <w:t>An</w:t>
      </w:r>
      <w:r w:rsidRPr="00203685" w:rsidR="002D7DA5">
        <w:rPr>
          <w:rFonts w:cstheme="minorHAnsi"/>
          <w:sz w:val="20"/>
          <w:szCs w:val="20"/>
          <w:lang w:val="en-US"/>
        </w:rPr>
        <w:t>n</w:t>
      </w:r>
      <w:r w:rsidRPr="00203685" w:rsidR="0014075D">
        <w:rPr>
          <w:rFonts w:cstheme="minorHAnsi"/>
          <w:sz w:val="20"/>
          <w:szCs w:val="20"/>
          <w:lang w:val="en-US"/>
        </w:rPr>
        <w:t>ex N° 15</w:t>
      </w:r>
      <w:r w:rsidRPr="008F6AF3" w:rsidR="00BC39F1">
        <w:rPr>
          <w:rFonts w:cstheme="minorHAnsi"/>
          <w:sz w:val="20"/>
          <w:szCs w:val="20"/>
          <w:lang w:val="en-US"/>
        </w:rPr>
        <w:fldChar w:fldCharType="end"/>
      </w:r>
      <w:r w:rsidRPr="00203685" w:rsidR="00FE0928">
        <w:rPr>
          <w:rFonts w:cstheme="minorHAnsi"/>
          <w:sz w:val="20"/>
          <w:szCs w:val="20"/>
          <w:lang w:val="en-US"/>
        </w:rPr>
        <w:t xml:space="preserve">, </w:t>
      </w:r>
      <w:r w:rsidRPr="00203685">
        <w:rPr>
          <w:rFonts w:cstheme="minorHAnsi"/>
          <w:sz w:val="20"/>
          <w:szCs w:val="20"/>
          <w:lang w:val="en-US"/>
        </w:rPr>
        <w:t xml:space="preserve">and must be in </w:t>
      </w:r>
      <w:r w:rsidRPr="00203685" w:rsidR="00C05F46">
        <w:rPr>
          <w:rFonts w:cstheme="minorHAnsi"/>
          <w:sz w:val="20"/>
          <w:szCs w:val="20"/>
          <w:lang w:val="en-US"/>
        </w:rPr>
        <w:t xml:space="preserve">force </w:t>
      </w:r>
      <w:r w:rsidRPr="00203685">
        <w:rPr>
          <w:rFonts w:cstheme="minorHAnsi"/>
          <w:sz w:val="20"/>
          <w:szCs w:val="20"/>
          <w:lang w:val="en-US"/>
        </w:rPr>
        <w:t xml:space="preserve">for at least one hundred and twenty (120) Calendar Days after the date of </w:t>
      </w:r>
      <w:r w:rsidRPr="00203685" w:rsidR="002D7DA5">
        <w:rPr>
          <w:rFonts w:cstheme="minorHAnsi"/>
          <w:sz w:val="20"/>
          <w:szCs w:val="20"/>
          <w:lang w:val="en-US"/>
        </w:rPr>
        <w:t>submission</w:t>
      </w:r>
      <w:r w:rsidRPr="00203685">
        <w:rPr>
          <w:rFonts w:cstheme="minorHAnsi"/>
          <w:sz w:val="20"/>
          <w:szCs w:val="20"/>
          <w:lang w:val="en-US"/>
        </w:rPr>
        <w:t xml:space="preserve"> of Envelopes N</w:t>
      </w:r>
      <w:r w:rsidRPr="00203685" w:rsidR="00C05F46">
        <w:rPr>
          <w:rFonts w:cstheme="minorHAnsi"/>
          <w:sz w:val="20"/>
          <w:szCs w:val="20"/>
          <w:lang w:val="en-US"/>
        </w:rPr>
        <w:t>o.</w:t>
      </w:r>
      <w:r w:rsidRPr="00203685">
        <w:rPr>
          <w:rFonts w:cstheme="minorHAnsi"/>
          <w:sz w:val="20"/>
          <w:szCs w:val="20"/>
          <w:lang w:val="en-US"/>
        </w:rPr>
        <w:t xml:space="preserve"> 2 and N</w:t>
      </w:r>
      <w:r w:rsidRPr="00203685" w:rsidR="00C05F46">
        <w:rPr>
          <w:rFonts w:cstheme="minorHAnsi"/>
          <w:sz w:val="20"/>
          <w:szCs w:val="20"/>
          <w:lang w:val="en-US"/>
        </w:rPr>
        <w:t>o.</w:t>
      </w:r>
      <w:r w:rsidRPr="00203685">
        <w:rPr>
          <w:rFonts w:cstheme="minorHAnsi"/>
          <w:sz w:val="20"/>
          <w:szCs w:val="20"/>
          <w:lang w:val="en-US"/>
        </w:rPr>
        <w:t xml:space="preserve"> 3. The </w:t>
      </w:r>
      <w:r w:rsidRPr="00203685" w:rsidR="005D1B7F">
        <w:rPr>
          <w:rFonts w:cstheme="minorHAnsi"/>
          <w:sz w:val="20"/>
          <w:szCs w:val="20"/>
          <w:lang w:val="en-US"/>
        </w:rPr>
        <w:t>Project Manager</w:t>
      </w:r>
      <w:r w:rsidRPr="00203685">
        <w:rPr>
          <w:rFonts w:cstheme="minorHAnsi"/>
          <w:sz w:val="20"/>
          <w:szCs w:val="20"/>
          <w:lang w:val="en-US"/>
        </w:rPr>
        <w:t xml:space="preserve"> may order the mandatory extension of the </w:t>
      </w:r>
      <w:r w:rsidRPr="00203685" w:rsidR="002D7DA5">
        <w:rPr>
          <w:rFonts w:cstheme="minorHAnsi"/>
          <w:sz w:val="20"/>
          <w:szCs w:val="20"/>
          <w:lang w:val="en-US"/>
        </w:rPr>
        <w:t>Economic Offer</w:t>
      </w:r>
      <w:r w:rsidRPr="00203685">
        <w:rPr>
          <w:rFonts w:cstheme="minorHAnsi"/>
          <w:sz w:val="20"/>
          <w:szCs w:val="20"/>
          <w:lang w:val="en-US"/>
        </w:rPr>
        <w:t>s.</w:t>
      </w:r>
    </w:p>
    <w:p w:rsidRPr="00203685" w:rsidR="00AB2418" w:rsidP="00AB2418" w:rsidRDefault="00AB2418" w14:paraId="6723F83D" w14:textId="77777777">
      <w:pPr>
        <w:pStyle w:val="ListParagraph"/>
        <w:keepNext/>
        <w:spacing w:after="0" w:line="20" w:lineRule="atLeast"/>
        <w:ind w:left="1134" w:hanging="708"/>
        <w:jc w:val="both"/>
        <w:rPr>
          <w:rFonts w:cstheme="minorHAnsi"/>
          <w:sz w:val="20"/>
          <w:szCs w:val="20"/>
          <w:lang w:val="en-US"/>
        </w:rPr>
      </w:pPr>
    </w:p>
    <w:p w:rsidRPr="00203685" w:rsidR="00AB2418" w:rsidP="00AB2418" w:rsidRDefault="00AB2418" w14:paraId="69F72EB9" w14:textId="5E0D4D9E">
      <w:pPr>
        <w:pStyle w:val="ListParagraph"/>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Pr="00203685" w:rsidR="002D7DA5">
        <w:rPr>
          <w:rFonts w:cstheme="minorHAnsi"/>
          <w:sz w:val="20"/>
          <w:szCs w:val="20"/>
          <w:lang w:val="en-US"/>
        </w:rPr>
        <w:t>Economic Offer</w:t>
      </w:r>
      <w:r w:rsidRPr="00203685">
        <w:rPr>
          <w:rFonts w:cstheme="minorHAnsi"/>
          <w:sz w:val="20"/>
          <w:szCs w:val="20"/>
          <w:lang w:val="en-US"/>
        </w:rPr>
        <w:t xml:space="preserve"> shall be an integral part of the Contract and shall be binding.</w:t>
      </w:r>
    </w:p>
    <w:p w:rsidRPr="00203685" w:rsidR="00AB2418" w:rsidP="00AB2418" w:rsidRDefault="00AB2418" w14:paraId="4AC864FE" w14:textId="77777777">
      <w:pPr>
        <w:pStyle w:val="ListParagraph"/>
        <w:keepNext/>
        <w:spacing w:after="0" w:line="20" w:lineRule="atLeast"/>
        <w:ind w:left="1134" w:hanging="708"/>
        <w:jc w:val="both"/>
        <w:rPr>
          <w:rFonts w:cstheme="minorHAnsi"/>
          <w:sz w:val="20"/>
          <w:szCs w:val="20"/>
          <w:lang w:val="en-US"/>
        </w:rPr>
      </w:pPr>
    </w:p>
    <w:p w:rsidRPr="00203685" w:rsidR="00FE0928" w:rsidP="00AB2418" w:rsidRDefault="00AB2418" w14:paraId="1B49A6B2" w14:textId="4944291F">
      <w:pPr>
        <w:pStyle w:val="ListParagraph"/>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For the purposes of this </w:t>
      </w:r>
      <w:r w:rsidRPr="00203685" w:rsidR="00C05F46">
        <w:rPr>
          <w:rFonts w:cstheme="minorHAnsi"/>
          <w:sz w:val="20"/>
          <w:szCs w:val="20"/>
          <w:lang w:val="en-US"/>
        </w:rPr>
        <w:t>Bidding</w:t>
      </w:r>
      <w:r w:rsidRPr="00203685">
        <w:rPr>
          <w:rFonts w:cstheme="minorHAnsi"/>
          <w:sz w:val="20"/>
          <w:szCs w:val="20"/>
          <w:lang w:val="en-US"/>
        </w:rPr>
        <w:t xml:space="preserve">, the submission of Envelope No. 3 contains an irrevocable </w:t>
      </w:r>
      <w:r w:rsidRPr="00203685" w:rsidR="002D7DA5">
        <w:rPr>
          <w:rFonts w:cstheme="minorHAnsi"/>
          <w:sz w:val="20"/>
          <w:szCs w:val="20"/>
          <w:lang w:val="en-US"/>
        </w:rPr>
        <w:t>Economic Offer</w:t>
      </w:r>
      <w:r w:rsidRPr="00203685">
        <w:rPr>
          <w:rFonts w:cstheme="minorHAnsi"/>
          <w:sz w:val="20"/>
          <w:szCs w:val="20"/>
          <w:lang w:val="en-US"/>
        </w:rPr>
        <w:t xml:space="preserve">, with the submission of the Prequalified Bidder submitting it, without exception, to all the </w:t>
      </w:r>
      <w:r w:rsidRPr="00203685" w:rsidR="00C05F46">
        <w:rPr>
          <w:rFonts w:cstheme="minorHAnsi"/>
          <w:sz w:val="20"/>
          <w:szCs w:val="20"/>
          <w:lang w:val="en-US"/>
        </w:rPr>
        <w:t>terms and conditions</w:t>
      </w:r>
      <w:r w:rsidRPr="00203685">
        <w:rPr>
          <w:rFonts w:cstheme="minorHAnsi"/>
          <w:sz w:val="20"/>
          <w:szCs w:val="20"/>
          <w:lang w:val="en-US"/>
        </w:rPr>
        <w:t xml:space="preserve"> of the Contract.</w:t>
      </w:r>
      <w:r w:rsidRPr="00203685" w:rsidR="00FE0928">
        <w:rPr>
          <w:rFonts w:cstheme="minorHAnsi"/>
          <w:sz w:val="20"/>
          <w:szCs w:val="20"/>
          <w:lang w:val="en-US"/>
        </w:rPr>
        <w:t xml:space="preserve"> </w:t>
      </w:r>
    </w:p>
    <w:p w:rsidRPr="00203685" w:rsidR="007860AB" w:rsidP="005A3412" w:rsidRDefault="007860AB" w14:paraId="1A636EFC" w14:textId="77777777">
      <w:pPr>
        <w:pStyle w:val="ListParagraph"/>
        <w:keepNext/>
        <w:spacing w:after="0" w:line="20" w:lineRule="atLeast"/>
        <w:ind w:left="1134"/>
        <w:jc w:val="both"/>
        <w:rPr>
          <w:rFonts w:cstheme="minorHAnsi"/>
          <w:sz w:val="20"/>
          <w:szCs w:val="20"/>
          <w:lang w:val="en-US"/>
        </w:rPr>
      </w:pPr>
    </w:p>
    <w:p w:rsidRPr="00203685" w:rsidR="00FE0928" w:rsidP="00AB2418" w:rsidRDefault="00AB2418" w14:paraId="73A57DCE" w14:textId="56EA6107">
      <w:pPr>
        <w:pStyle w:val="EstiloTtulo2SinNegritaCursivaIzquierda0cmPrimeral"/>
        <w:numPr>
          <w:ilvl w:val="0"/>
          <w:numId w:val="70"/>
        </w:numPr>
        <w:rPr>
          <w:rFonts w:asciiTheme="minorHAnsi" w:hAnsiTheme="minorHAnsi" w:cstheme="minorHAnsi"/>
          <w:sz w:val="20"/>
          <w:lang w:val="en-US"/>
        </w:rPr>
      </w:pPr>
      <w:bookmarkStart w:name="_Toc346087219" w:id="766"/>
      <w:bookmarkStart w:name="_Toc346087553" w:id="767"/>
      <w:bookmarkStart w:name="_Toc346087872" w:id="768"/>
      <w:bookmarkStart w:name="_Toc241494974" w:id="769"/>
      <w:bookmarkStart w:name="_Toc241576804" w:id="770"/>
      <w:bookmarkStart w:name="_Toc410908263" w:id="771"/>
      <w:bookmarkStart w:name="_Toc441240261" w:id="772"/>
      <w:bookmarkStart w:name="_Toc48150760" w:id="773"/>
      <w:bookmarkStart w:name="_Toc79091412" w:id="774"/>
      <w:bookmarkEnd w:id="765"/>
      <w:bookmarkEnd w:id="766"/>
      <w:bookmarkEnd w:id="767"/>
      <w:bookmarkEnd w:id="768"/>
      <w:r w:rsidRPr="00203685">
        <w:rPr>
          <w:rFonts w:asciiTheme="minorHAnsi" w:hAnsiTheme="minorHAnsi" w:cstheme="minorHAnsi"/>
          <w:sz w:val="20"/>
          <w:lang w:val="en-US"/>
        </w:rPr>
        <w:t xml:space="preserve">Reception of Envelopes No. 2 and </w:t>
      </w:r>
      <w:r w:rsidRPr="00203685" w:rsidR="00C05F46">
        <w:rPr>
          <w:rFonts w:asciiTheme="minorHAnsi" w:hAnsiTheme="minorHAnsi" w:cstheme="minorHAnsi"/>
          <w:sz w:val="20"/>
          <w:lang w:val="en-US"/>
        </w:rPr>
        <w:t xml:space="preserve">No. </w:t>
      </w:r>
      <w:r w:rsidRPr="00203685">
        <w:rPr>
          <w:rFonts w:asciiTheme="minorHAnsi" w:hAnsiTheme="minorHAnsi" w:cstheme="minorHAnsi"/>
          <w:sz w:val="20"/>
          <w:lang w:val="en-US"/>
        </w:rPr>
        <w:t>3; and Opening and Evaluation of Envelope No. 2.</w:t>
      </w:r>
      <w:bookmarkEnd w:id="769"/>
      <w:bookmarkEnd w:id="770"/>
      <w:bookmarkEnd w:id="771"/>
      <w:bookmarkEnd w:id="772"/>
      <w:bookmarkEnd w:id="773"/>
      <w:bookmarkEnd w:id="774"/>
    </w:p>
    <w:p w:rsidRPr="00203685" w:rsidR="00CD1336" w:rsidP="00F12062" w:rsidRDefault="00CD1336" w14:paraId="5C52F9E0" w14:textId="77777777">
      <w:pPr>
        <w:keepNext/>
        <w:spacing w:after="0" w:line="20" w:lineRule="atLeast"/>
        <w:jc w:val="both"/>
        <w:rPr>
          <w:rFonts w:cstheme="minorHAnsi"/>
          <w:sz w:val="20"/>
          <w:szCs w:val="20"/>
          <w:lang w:val="en-US"/>
        </w:rPr>
      </w:pPr>
      <w:bookmarkStart w:name="_Toc497490748" w:id="775"/>
      <w:bookmarkStart w:name="_Toc497732059" w:id="776"/>
      <w:bookmarkStart w:name="_Toc497732217" w:id="777"/>
      <w:bookmarkStart w:name="_Toc497732375" w:id="778"/>
      <w:bookmarkStart w:name="_Toc513478025" w:id="779"/>
      <w:bookmarkStart w:name="_Toc516505409" w:id="780"/>
      <w:bookmarkStart w:name="_Toc516558874" w:id="781"/>
      <w:bookmarkStart w:name="_Toc516559032" w:id="782"/>
      <w:bookmarkStart w:name="_Toc516560721" w:id="783"/>
      <w:bookmarkStart w:name="_Toc774875" w:id="784"/>
      <w:bookmarkStart w:name="_Toc781498" w:id="785"/>
      <w:bookmarkStart w:name="_Toc497490749" w:id="786"/>
      <w:bookmarkStart w:name="_Toc497732060" w:id="787"/>
      <w:bookmarkStart w:name="_Toc497732218" w:id="788"/>
      <w:bookmarkStart w:name="_Toc497732376" w:id="789"/>
      <w:bookmarkStart w:name="_Toc513478026" w:id="790"/>
      <w:bookmarkStart w:name="_Toc516505410" w:id="791"/>
      <w:bookmarkStart w:name="_Toc516558875" w:id="792"/>
      <w:bookmarkStart w:name="_Toc516559033" w:id="793"/>
      <w:bookmarkStart w:name="_Toc516560722" w:id="794"/>
      <w:bookmarkStart w:name="_Toc774876" w:id="795"/>
      <w:bookmarkStart w:name="_Toc781499" w:id="796"/>
      <w:bookmarkStart w:name="_Toc781991" w:id="797"/>
      <w:bookmarkStart w:name="_Toc782146" w:id="798"/>
      <w:bookmarkStart w:name="_Toc782299" w:id="799"/>
      <w:bookmarkStart w:name="_Toc782451" w:id="800"/>
      <w:bookmarkStart w:name="_Toc782601" w:id="801"/>
      <w:bookmarkStart w:name="_Toc27489213" w:id="802"/>
      <w:bookmarkStart w:name="_Toc30694486" w:id="803"/>
      <w:bookmarkStart w:name="_Toc30757162" w:id="804"/>
      <w:bookmarkStart w:name="_Toc30757313" w:id="805"/>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Pr="008F6AF3" w:rsidR="00F12062" w:rsidP="002612C2" w:rsidRDefault="00F12062" w14:paraId="241E06E2" w14:textId="77777777">
      <w:pPr>
        <w:pStyle w:val="ListParagraph"/>
        <w:keepNext/>
        <w:numPr>
          <w:ilvl w:val="0"/>
          <w:numId w:val="39"/>
        </w:numPr>
        <w:spacing w:after="0" w:line="20" w:lineRule="atLeast"/>
        <w:jc w:val="both"/>
        <w:rPr>
          <w:rFonts w:cstheme="minorHAnsi"/>
          <w:b/>
          <w:vanish/>
          <w:sz w:val="20"/>
          <w:szCs w:val="20"/>
          <w:lang w:val="en-US"/>
        </w:rPr>
      </w:pPr>
    </w:p>
    <w:p w:rsidRPr="00203685" w:rsidR="00FE0928" w:rsidP="00AB2418" w:rsidRDefault="00AB2418" w14:paraId="76490108" w14:textId="6A765FDB">
      <w:pPr>
        <w:pStyle w:val="ListParagraph"/>
        <w:keepNext/>
        <w:numPr>
          <w:ilvl w:val="1"/>
          <w:numId w:val="39"/>
        </w:numPr>
        <w:spacing w:after="0" w:line="20" w:lineRule="atLeast"/>
        <w:ind w:left="993" w:hanging="567"/>
        <w:jc w:val="both"/>
        <w:rPr>
          <w:rFonts w:cstheme="minorHAnsi"/>
          <w:b/>
          <w:sz w:val="20"/>
          <w:szCs w:val="20"/>
          <w:lang w:val="en-US"/>
        </w:rPr>
      </w:pPr>
      <w:r w:rsidRPr="00203685">
        <w:rPr>
          <w:rFonts w:cstheme="minorHAnsi"/>
          <w:b/>
          <w:sz w:val="20"/>
          <w:szCs w:val="20"/>
          <w:lang w:val="en-US"/>
        </w:rPr>
        <w:t>Rece</w:t>
      </w:r>
      <w:r w:rsidRPr="00203685" w:rsidR="00594E0B">
        <w:rPr>
          <w:rFonts w:cstheme="minorHAnsi"/>
          <w:b/>
          <w:sz w:val="20"/>
          <w:szCs w:val="20"/>
          <w:lang w:val="en-US"/>
        </w:rPr>
        <w:t>ption</w:t>
      </w:r>
      <w:r w:rsidRPr="00203685">
        <w:rPr>
          <w:rFonts w:cstheme="minorHAnsi"/>
          <w:b/>
          <w:sz w:val="20"/>
          <w:szCs w:val="20"/>
          <w:lang w:val="en-US"/>
        </w:rPr>
        <w:t xml:space="preserve"> of Envelopes N</w:t>
      </w:r>
      <w:r w:rsidRPr="00203685" w:rsidR="00C05F46">
        <w:rPr>
          <w:rFonts w:cstheme="minorHAnsi"/>
          <w:b/>
          <w:sz w:val="20"/>
          <w:szCs w:val="20"/>
          <w:lang w:val="en-US"/>
        </w:rPr>
        <w:t>o.</w:t>
      </w:r>
      <w:r w:rsidRPr="00203685">
        <w:rPr>
          <w:rFonts w:cstheme="minorHAnsi"/>
          <w:b/>
          <w:sz w:val="20"/>
          <w:szCs w:val="20"/>
          <w:lang w:val="en-US"/>
        </w:rPr>
        <w:t xml:space="preserve"> 2 and N</w:t>
      </w:r>
      <w:r w:rsidRPr="00203685" w:rsidR="00C05F46">
        <w:rPr>
          <w:rFonts w:cstheme="minorHAnsi"/>
          <w:b/>
          <w:sz w:val="20"/>
          <w:szCs w:val="20"/>
          <w:lang w:val="en-US"/>
        </w:rPr>
        <w:t>o.</w:t>
      </w:r>
      <w:r w:rsidRPr="00203685">
        <w:rPr>
          <w:rFonts w:cstheme="minorHAnsi"/>
          <w:b/>
          <w:sz w:val="20"/>
          <w:szCs w:val="20"/>
          <w:lang w:val="en-US"/>
        </w:rPr>
        <w:t xml:space="preserve"> 3</w:t>
      </w:r>
    </w:p>
    <w:p w:rsidRPr="00203685" w:rsidR="00FE0928" w:rsidP="00B53E21" w:rsidRDefault="00FE0928" w14:paraId="69B97701" w14:textId="77777777">
      <w:pPr>
        <w:spacing w:after="0" w:line="20" w:lineRule="atLeast"/>
        <w:rPr>
          <w:rFonts w:cstheme="minorHAnsi"/>
          <w:sz w:val="20"/>
          <w:szCs w:val="20"/>
          <w:lang w:val="en-US"/>
        </w:rPr>
      </w:pPr>
      <w:bookmarkStart w:name="_Toc338866660" w:id="806"/>
    </w:p>
    <w:bookmarkEnd w:id="806"/>
    <w:p w:rsidRPr="008F6AF3" w:rsidR="00AB2418" w:rsidP="008F6AF3" w:rsidRDefault="00AB2418" w14:paraId="0D354C2B" w14:textId="113569E8">
      <w:pPr>
        <w:pStyle w:val="ListParagraph"/>
        <w:numPr>
          <w:ilvl w:val="0"/>
          <w:numId w:val="162"/>
        </w:numPr>
        <w:jc w:val="both"/>
        <w:rPr>
          <w:sz w:val="20"/>
          <w:szCs w:val="20"/>
          <w:lang w:val="en-US"/>
        </w:rPr>
      </w:pPr>
      <w:r w:rsidRPr="008F6AF3">
        <w:rPr>
          <w:sz w:val="20"/>
          <w:szCs w:val="20"/>
          <w:lang w:val="en-US"/>
        </w:rPr>
        <w:t xml:space="preserve">Envelopes No. 2 and No. 3 of the Prequalified Bidders shall be </w:t>
      </w:r>
      <w:r w:rsidRPr="008F6AF3" w:rsidR="002D7DA5">
        <w:rPr>
          <w:sz w:val="20"/>
          <w:szCs w:val="20"/>
          <w:lang w:val="en-US"/>
        </w:rPr>
        <w:t>submitted</w:t>
      </w:r>
      <w:r w:rsidRPr="008F6AF3">
        <w:rPr>
          <w:sz w:val="20"/>
          <w:szCs w:val="20"/>
          <w:lang w:val="en-US"/>
        </w:rPr>
        <w:t xml:space="preserve"> in a public </w:t>
      </w:r>
      <w:r w:rsidRPr="008F6AF3" w:rsidR="002D7DA5">
        <w:rPr>
          <w:sz w:val="20"/>
          <w:szCs w:val="20"/>
          <w:lang w:val="en-US"/>
        </w:rPr>
        <w:t>ceremony</w:t>
      </w:r>
      <w:r w:rsidRPr="008F6AF3">
        <w:rPr>
          <w:sz w:val="20"/>
          <w:szCs w:val="20"/>
          <w:lang w:val="en-US"/>
        </w:rPr>
        <w:t xml:space="preserve"> before the Committee or before the person delegated by it, in the presence of a Notary Public, at the place, day and time set forth in the Schedule. Notwithstanding the foregoing, the Committee may grant thirty (30) minutes of tolerance for their </w:t>
      </w:r>
      <w:r w:rsidRPr="008F6AF3" w:rsidR="002D7DA5">
        <w:rPr>
          <w:sz w:val="20"/>
          <w:szCs w:val="20"/>
          <w:lang w:val="en-US"/>
        </w:rPr>
        <w:t>submission</w:t>
      </w:r>
      <w:r w:rsidRPr="008F6AF3">
        <w:rPr>
          <w:sz w:val="20"/>
          <w:szCs w:val="20"/>
          <w:lang w:val="en-US"/>
        </w:rPr>
        <w:t>.</w:t>
      </w:r>
    </w:p>
    <w:p w:rsidRPr="00203685" w:rsidR="00AB2418" w:rsidP="00AB2418" w:rsidRDefault="00AB2418" w14:paraId="50B7BDB9" w14:textId="77777777">
      <w:pPr>
        <w:pStyle w:val="ListParagraph"/>
        <w:keepNext/>
        <w:spacing w:after="0" w:line="20" w:lineRule="atLeast"/>
        <w:ind w:left="1560" w:hanging="360"/>
        <w:jc w:val="both"/>
        <w:rPr>
          <w:rFonts w:cstheme="minorHAnsi"/>
          <w:sz w:val="20"/>
          <w:szCs w:val="20"/>
          <w:lang w:val="en-US"/>
        </w:rPr>
      </w:pPr>
    </w:p>
    <w:p w:rsidRPr="008F6AF3" w:rsidR="00AB2418" w:rsidP="008F6AF3" w:rsidRDefault="00AB2418" w14:paraId="33F65393" w14:textId="0FB298C2">
      <w:pPr>
        <w:pStyle w:val="ListParagraph"/>
        <w:numPr>
          <w:ilvl w:val="0"/>
          <w:numId w:val="162"/>
        </w:numPr>
        <w:jc w:val="both"/>
        <w:rPr>
          <w:sz w:val="20"/>
          <w:szCs w:val="20"/>
          <w:lang w:val="en-US"/>
        </w:rPr>
      </w:pPr>
      <w:r w:rsidRPr="008F6AF3">
        <w:rPr>
          <w:sz w:val="20"/>
          <w:szCs w:val="20"/>
          <w:lang w:val="en-US"/>
        </w:rPr>
        <w:t xml:space="preserve">Next, the Committee or its delegate will invite one by one the Prequalified Bidders to </w:t>
      </w:r>
      <w:r w:rsidRPr="008F6AF3" w:rsidR="002D7DA5">
        <w:rPr>
          <w:sz w:val="20"/>
          <w:szCs w:val="20"/>
          <w:lang w:val="en-US"/>
        </w:rPr>
        <w:t>submit</w:t>
      </w:r>
      <w:r w:rsidRPr="008F6AF3">
        <w:rPr>
          <w:sz w:val="20"/>
          <w:szCs w:val="20"/>
          <w:lang w:val="en-US"/>
        </w:rPr>
        <w:t xml:space="preserve"> their Envelopes N</w:t>
      </w:r>
      <w:r w:rsidRPr="00203685" w:rsidR="00594E0B">
        <w:rPr>
          <w:sz w:val="20"/>
          <w:szCs w:val="20"/>
          <w:lang w:val="en-US"/>
        </w:rPr>
        <w:t>o.</w:t>
      </w:r>
      <w:r w:rsidRPr="008F6AF3">
        <w:rPr>
          <w:sz w:val="20"/>
          <w:szCs w:val="20"/>
          <w:lang w:val="en-US"/>
        </w:rPr>
        <w:t xml:space="preserve"> 2 and N</w:t>
      </w:r>
      <w:r w:rsidRPr="00203685" w:rsidR="00594E0B">
        <w:rPr>
          <w:sz w:val="20"/>
          <w:szCs w:val="20"/>
          <w:lang w:val="en-US"/>
        </w:rPr>
        <w:t>o.</w:t>
      </w:r>
      <w:r w:rsidRPr="008F6AF3">
        <w:rPr>
          <w:sz w:val="20"/>
          <w:szCs w:val="20"/>
          <w:lang w:val="en-US"/>
        </w:rPr>
        <w:t xml:space="preserve"> 3. The </w:t>
      </w:r>
      <w:r w:rsidRPr="00203685" w:rsidR="00594E0B">
        <w:rPr>
          <w:sz w:val="20"/>
          <w:szCs w:val="20"/>
          <w:lang w:val="en-US"/>
        </w:rPr>
        <w:t>Bidding</w:t>
      </w:r>
      <w:r w:rsidRPr="008F6AF3">
        <w:rPr>
          <w:sz w:val="20"/>
          <w:szCs w:val="20"/>
          <w:lang w:val="en-US"/>
        </w:rPr>
        <w:t xml:space="preserve"> shall be declared void in the cases referred to in </w:t>
      </w:r>
      <w:r w:rsidRPr="00203685" w:rsidR="00594E0B">
        <w:rPr>
          <w:sz w:val="20"/>
          <w:szCs w:val="20"/>
          <w:lang w:val="en-US"/>
        </w:rPr>
        <w:t>Subsection</w:t>
      </w:r>
      <w:r w:rsidRPr="008F6AF3" w:rsidR="00594E0B">
        <w:rPr>
          <w:sz w:val="20"/>
          <w:szCs w:val="20"/>
          <w:lang w:val="en-US"/>
        </w:rPr>
        <w:t xml:space="preserve"> </w:t>
      </w:r>
      <w:r w:rsidRPr="008F6AF3">
        <w:rPr>
          <w:sz w:val="20"/>
          <w:szCs w:val="20"/>
          <w:lang w:val="en-US"/>
        </w:rPr>
        <w:t>N</w:t>
      </w:r>
      <w:r w:rsidRPr="00203685" w:rsidR="00594E0B">
        <w:rPr>
          <w:sz w:val="20"/>
          <w:szCs w:val="20"/>
          <w:lang w:val="en-US"/>
        </w:rPr>
        <w:t>°</w:t>
      </w:r>
      <w:r w:rsidRPr="008F6AF3">
        <w:rPr>
          <w:sz w:val="20"/>
          <w:szCs w:val="20"/>
          <w:lang w:val="en-US"/>
        </w:rPr>
        <w:t xml:space="preserve"> 23. </w:t>
      </w:r>
    </w:p>
    <w:p w:rsidRPr="00203685" w:rsidR="00AB2418" w:rsidP="00AB2418" w:rsidRDefault="00AB2418" w14:paraId="0BF1016D" w14:textId="77777777">
      <w:pPr>
        <w:pStyle w:val="ListParagraph"/>
        <w:keepNext/>
        <w:spacing w:after="0" w:line="20" w:lineRule="atLeast"/>
        <w:ind w:left="1560" w:hanging="360"/>
        <w:jc w:val="both"/>
        <w:rPr>
          <w:rFonts w:cstheme="minorHAnsi"/>
          <w:sz w:val="20"/>
          <w:szCs w:val="20"/>
          <w:lang w:val="en-US"/>
        </w:rPr>
      </w:pPr>
    </w:p>
    <w:p w:rsidRPr="008F6AF3" w:rsidR="00AB2418" w:rsidP="008F6AF3" w:rsidRDefault="00AB2418" w14:paraId="37D06FF7" w14:textId="20BCA939">
      <w:pPr>
        <w:pStyle w:val="ListParagraph"/>
        <w:numPr>
          <w:ilvl w:val="0"/>
          <w:numId w:val="162"/>
        </w:numPr>
        <w:jc w:val="both"/>
        <w:rPr>
          <w:sz w:val="20"/>
          <w:szCs w:val="20"/>
          <w:lang w:val="en-US"/>
        </w:rPr>
      </w:pPr>
      <w:r w:rsidRPr="008F6AF3">
        <w:rPr>
          <w:sz w:val="20"/>
          <w:szCs w:val="20"/>
          <w:lang w:val="en-US"/>
        </w:rPr>
        <w:t>Envelopes N</w:t>
      </w:r>
      <w:r w:rsidRPr="00203685" w:rsidR="00594E0B">
        <w:rPr>
          <w:sz w:val="20"/>
          <w:szCs w:val="20"/>
          <w:lang w:val="en-US"/>
        </w:rPr>
        <w:t>o.</w:t>
      </w:r>
      <w:r w:rsidRPr="008F6AF3">
        <w:rPr>
          <w:sz w:val="20"/>
          <w:szCs w:val="20"/>
          <w:lang w:val="en-US"/>
        </w:rPr>
        <w:t xml:space="preserve"> 2 and N</w:t>
      </w:r>
      <w:r w:rsidRPr="00203685" w:rsidR="00594E0B">
        <w:rPr>
          <w:sz w:val="20"/>
          <w:szCs w:val="20"/>
          <w:lang w:val="en-US"/>
        </w:rPr>
        <w:t>o.</w:t>
      </w:r>
      <w:r w:rsidRPr="008F6AF3">
        <w:rPr>
          <w:sz w:val="20"/>
          <w:szCs w:val="20"/>
          <w:lang w:val="en-US"/>
        </w:rPr>
        <w:t xml:space="preserve"> 3 shall be delivered by each Prequalified Bidder to the Notary, who shall verify that the Envelopes are sealed and that the copies required in the </w:t>
      </w:r>
      <w:r w:rsidRPr="00203685" w:rsidR="00594E0B">
        <w:rPr>
          <w:sz w:val="20"/>
          <w:szCs w:val="20"/>
          <w:lang w:val="en-US"/>
        </w:rPr>
        <w:t>Bidding Terms</w:t>
      </w:r>
      <w:r w:rsidRPr="008F6AF3">
        <w:rPr>
          <w:sz w:val="20"/>
          <w:szCs w:val="20"/>
          <w:lang w:val="en-US"/>
        </w:rPr>
        <w:t xml:space="preserve"> have been delivered. </w:t>
      </w:r>
    </w:p>
    <w:p w:rsidRPr="00203685" w:rsidR="00AB2418" w:rsidP="00AB2418" w:rsidRDefault="00AB2418" w14:paraId="52642781" w14:textId="77777777">
      <w:pPr>
        <w:pStyle w:val="ListParagraph"/>
        <w:keepNext/>
        <w:spacing w:after="0" w:line="20" w:lineRule="atLeast"/>
        <w:ind w:left="1560" w:hanging="360"/>
        <w:jc w:val="both"/>
        <w:rPr>
          <w:rFonts w:cstheme="minorHAnsi"/>
          <w:sz w:val="20"/>
          <w:szCs w:val="20"/>
          <w:lang w:val="en-US"/>
        </w:rPr>
      </w:pPr>
    </w:p>
    <w:p w:rsidRPr="008F6AF3" w:rsidR="00AB2418" w:rsidP="008F6AF3" w:rsidRDefault="00AB2418" w14:paraId="674C525B" w14:textId="2DC03574">
      <w:pPr>
        <w:pStyle w:val="ListParagraph"/>
        <w:numPr>
          <w:ilvl w:val="0"/>
          <w:numId w:val="162"/>
        </w:numPr>
        <w:jc w:val="both"/>
        <w:rPr>
          <w:sz w:val="20"/>
          <w:szCs w:val="20"/>
          <w:lang w:val="en-US"/>
        </w:rPr>
      </w:pPr>
      <w:r w:rsidRPr="008F6AF3">
        <w:rPr>
          <w:sz w:val="20"/>
          <w:szCs w:val="20"/>
          <w:lang w:val="en-US"/>
        </w:rPr>
        <w:t>The Notary shall then open Envelope No. 2 of each Prequalified Bidder. The unopened Envelope No. 3 shall remain in the custody of the Notary until the date of its opening, as foreseen in the Schedule.</w:t>
      </w:r>
    </w:p>
    <w:p w:rsidRPr="00203685" w:rsidR="00AB2418" w:rsidP="00AB2418" w:rsidRDefault="00AB2418" w14:paraId="76006CBC" w14:textId="77777777">
      <w:pPr>
        <w:pStyle w:val="ListParagraph"/>
        <w:keepNext/>
        <w:spacing w:after="0" w:line="20" w:lineRule="atLeast"/>
        <w:ind w:left="1560" w:hanging="360"/>
        <w:jc w:val="both"/>
        <w:rPr>
          <w:rFonts w:cstheme="minorHAnsi"/>
          <w:sz w:val="20"/>
          <w:szCs w:val="20"/>
          <w:lang w:val="en-US"/>
        </w:rPr>
      </w:pPr>
    </w:p>
    <w:p w:rsidRPr="008F6AF3" w:rsidR="00AB2418" w:rsidP="008F6AF3" w:rsidRDefault="00AB2418" w14:paraId="095855EC" w14:textId="0E328AD3">
      <w:pPr>
        <w:pStyle w:val="ListParagraph"/>
        <w:numPr>
          <w:ilvl w:val="0"/>
          <w:numId w:val="162"/>
        </w:numPr>
        <w:jc w:val="both"/>
        <w:rPr>
          <w:lang w:val="en-US"/>
        </w:rPr>
      </w:pPr>
      <w:r w:rsidRPr="00203685">
        <w:rPr>
          <w:sz w:val="20"/>
          <w:szCs w:val="20"/>
          <w:lang w:val="en-US"/>
        </w:rPr>
        <w:t>When Envelope No. 2 is opened, the Notary shall initial and seal all the pages of the documents contained therein and shall deliver them to the Committee or to whom the Committee may have delegated, for their subsequent evaluation.</w:t>
      </w:r>
    </w:p>
    <w:p w:rsidRPr="00203685" w:rsidR="00AB2418" w:rsidP="00AB2418" w:rsidRDefault="00AB2418" w14:paraId="1CE4E852" w14:textId="77777777">
      <w:pPr>
        <w:pStyle w:val="ListParagraph"/>
        <w:keepNext/>
        <w:spacing w:after="0" w:line="20" w:lineRule="atLeast"/>
        <w:ind w:left="1560" w:hanging="360"/>
        <w:jc w:val="both"/>
        <w:rPr>
          <w:rFonts w:cstheme="minorHAnsi"/>
          <w:sz w:val="20"/>
          <w:szCs w:val="20"/>
          <w:lang w:val="en-US"/>
        </w:rPr>
      </w:pPr>
    </w:p>
    <w:p w:rsidRPr="00203685" w:rsidR="00AB2418" w:rsidP="008F6AF3" w:rsidRDefault="002D7DA5" w14:paraId="14B1645D" w14:textId="28024010">
      <w:pPr>
        <w:pStyle w:val="ListParagraph"/>
        <w:numPr>
          <w:ilvl w:val="0"/>
          <w:numId w:val="162"/>
        </w:numPr>
        <w:jc w:val="both"/>
        <w:rPr>
          <w:sz w:val="20"/>
          <w:szCs w:val="20"/>
          <w:lang w:val="en-US"/>
        </w:rPr>
      </w:pPr>
      <w:r w:rsidRPr="00203685">
        <w:rPr>
          <w:sz w:val="20"/>
          <w:szCs w:val="20"/>
          <w:lang w:val="en-US"/>
        </w:rPr>
        <w:t xml:space="preserve">The ceremony </w:t>
      </w:r>
      <w:r w:rsidRPr="00203685" w:rsidR="00AB2418">
        <w:rPr>
          <w:sz w:val="20"/>
          <w:szCs w:val="20"/>
          <w:lang w:val="en-US"/>
        </w:rPr>
        <w:t>shall end with the reading of the minutes that the Notary shall prepare, in which the receipt of Envelopes No. 2 and No. 3, the opening of Envelope No. 2 and the custody of Envelope No. 3 shall be recorded, which shall be signed by the Notary, the Committee or its delegate and the Prequalified Bidders who so wish to do so.</w:t>
      </w:r>
    </w:p>
    <w:p w:rsidRPr="00203685" w:rsidR="00AB2418" w:rsidP="002A2A13" w:rsidRDefault="00AB2418" w14:paraId="7463FDB4" w14:textId="77777777">
      <w:pPr>
        <w:pStyle w:val="ListParagraph"/>
        <w:keepNext/>
        <w:spacing w:after="0" w:line="20" w:lineRule="atLeast"/>
        <w:ind w:left="1560"/>
        <w:jc w:val="both"/>
        <w:rPr>
          <w:rFonts w:cstheme="minorHAnsi"/>
          <w:sz w:val="20"/>
          <w:szCs w:val="20"/>
          <w:lang w:val="en-US"/>
        </w:rPr>
      </w:pPr>
    </w:p>
    <w:p w:rsidRPr="00203685" w:rsidR="00AB2418" w:rsidP="008F6AF3" w:rsidRDefault="00AB2418" w14:paraId="3B08CBE4" w14:textId="43E50368">
      <w:pPr>
        <w:pStyle w:val="ListParagraph"/>
        <w:numPr>
          <w:ilvl w:val="0"/>
          <w:numId w:val="162"/>
        </w:numPr>
        <w:jc w:val="both"/>
        <w:rPr>
          <w:sz w:val="20"/>
          <w:szCs w:val="20"/>
          <w:lang w:val="en-US"/>
        </w:rPr>
      </w:pPr>
      <w:r w:rsidRPr="00203685">
        <w:rPr>
          <w:sz w:val="20"/>
          <w:szCs w:val="20"/>
          <w:lang w:val="en-US"/>
        </w:rPr>
        <w:t xml:space="preserve">The public </w:t>
      </w:r>
      <w:r w:rsidRPr="00203685" w:rsidR="002D7DA5">
        <w:rPr>
          <w:sz w:val="20"/>
          <w:szCs w:val="20"/>
          <w:lang w:val="en-US"/>
        </w:rPr>
        <w:t>ceremony</w:t>
      </w:r>
      <w:r w:rsidRPr="00203685">
        <w:rPr>
          <w:sz w:val="20"/>
          <w:szCs w:val="20"/>
          <w:lang w:val="en-US"/>
        </w:rPr>
        <w:t xml:space="preserve"> of reception of Envelopes No. 2 and No. 3 may be transmitted live through </w:t>
      </w:r>
      <w:r w:rsidRPr="00203685" w:rsidR="00FF1DB2">
        <w:rPr>
          <w:sz w:val="20"/>
          <w:szCs w:val="20"/>
          <w:lang w:val="en-US"/>
        </w:rPr>
        <w:t>PROINVERSIÓN</w:t>
      </w:r>
      <w:r w:rsidRPr="00203685">
        <w:rPr>
          <w:sz w:val="20"/>
          <w:szCs w:val="20"/>
          <w:lang w:val="en-US"/>
        </w:rPr>
        <w:t>'s institutional media.</w:t>
      </w:r>
    </w:p>
    <w:p w:rsidRPr="00203685" w:rsidR="00AB2418" w:rsidP="00AB2418" w:rsidRDefault="00AB2418" w14:paraId="5B82BA13" w14:textId="77777777">
      <w:pPr>
        <w:pStyle w:val="ListParagraph"/>
        <w:keepNext/>
        <w:spacing w:after="0" w:line="20" w:lineRule="atLeast"/>
        <w:ind w:left="1560" w:hanging="360"/>
        <w:jc w:val="both"/>
        <w:rPr>
          <w:rFonts w:cstheme="minorHAnsi"/>
          <w:sz w:val="20"/>
          <w:szCs w:val="20"/>
          <w:lang w:val="en-US"/>
        </w:rPr>
      </w:pPr>
    </w:p>
    <w:p w:rsidRPr="00203685" w:rsidR="00BD0193" w:rsidP="008F6AF3" w:rsidRDefault="00AB2418" w14:paraId="1C7C7732" w14:textId="00B4ACED">
      <w:pPr>
        <w:pStyle w:val="ListParagraph"/>
        <w:numPr>
          <w:ilvl w:val="0"/>
          <w:numId w:val="162"/>
        </w:numPr>
        <w:jc w:val="both"/>
        <w:rPr>
          <w:sz w:val="20"/>
          <w:szCs w:val="20"/>
          <w:lang w:val="en-US"/>
        </w:rPr>
      </w:pPr>
      <w:r w:rsidRPr="00203685">
        <w:rPr>
          <w:sz w:val="20"/>
          <w:szCs w:val="20"/>
          <w:lang w:val="en-US"/>
        </w:rPr>
        <w:t xml:space="preserve">The capacity limitations for public events shall be communicated in advance, through </w:t>
      </w:r>
      <w:r w:rsidRPr="00203685" w:rsidR="002D7DA5">
        <w:rPr>
          <w:sz w:val="20"/>
          <w:szCs w:val="20"/>
          <w:lang w:val="en-US"/>
        </w:rPr>
        <w:t>an</w:t>
      </w:r>
      <w:r w:rsidRPr="00203685">
        <w:rPr>
          <w:sz w:val="20"/>
          <w:szCs w:val="20"/>
          <w:lang w:val="en-US"/>
        </w:rPr>
        <w:t xml:space="preserve"> </w:t>
      </w:r>
      <w:r w:rsidRPr="00203685" w:rsidR="00334292">
        <w:rPr>
          <w:sz w:val="20"/>
          <w:szCs w:val="20"/>
          <w:lang w:val="en-US"/>
        </w:rPr>
        <w:t>Official Letter</w:t>
      </w:r>
      <w:r w:rsidRPr="00203685">
        <w:rPr>
          <w:sz w:val="20"/>
          <w:szCs w:val="20"/>
          <w:lang w:val="en-US"/>
        </w:rPr>
        <w:t xml:space="preserve">, and the same shall respond to safety and public health reasons, ensuring the publicity of the event through its transmission by digital media, as indicated in the preceding </w:t>
      </w:r>
      <w:r w:rsidRPr="00203685" w:rsidR="00594E0B">
        <w:rPr>
          <w:sz w:val="20"/>
          <w:szCs w:val="20"/>
          <w:lang w:val="en-US"/>
        </w:rPr>
        <w:t>subsection</w:t>
      </w:r>
      <w:r w:rsidRPr="00203685">
        <w:rPr>
          <w:sz w:val="20"/>
          <w:szCs w:val="20"/>
          <w:lang w:val="en-US"/>
        </w:rPr>
        <w:t>.</w:t>
      </w:r>
    </w:p>
    <w:p w:rsidR="00BD0193" w:rsidP="00341DDD" w:rsidRDefault="00BD0193" w14:paraId="48FC21E6" w14:textId="17AF4E9B">
      <w:pPr>
        <w:pStyle w:val="ListParagraph"/>
        <w:keepNext/>
        <w:spacing w:after="0" w:line="20" w:lineRule="atLeast"/>
        <w:ind w:left="1418"/>
        <w:jc w:val="both"/>
        <w:rPr>
          <w:rFonts w:cstheme="minorHAnsi"/>
          <w:sz w:val="20"/>
          <w:szCs w:val="20"/>
          <w:lang w:val="en-US"/>
        </w:rPr>
      </w:pPr>
    </w:p>
    <w:p w:rsidR="00641884" w:rsidP="00341DDD" w:rsidRDefault="00641884" w14:paraId="3B674549" w14:textId="38C7DA95">
      <w:pPr>
        <w:pStyle w:val="ListParagraph"/>
        <w:keepNext/>
        <w:spacing w:after="0" w:line="20" w:lineRule="atLeast"/>
        <w:ind w:left="1418"/>
        <w:jc w:val="both"/>
        <w:rPr>
          <w:rFonts w:cstheme="minorHAnsi"/>
          <w:sz w:val="20"/>
          <w:szCs w:val="20"/>
          <w:lang w:val="en-US"/>
        </w:rPr>
      </w:pPr>
    </w:p>
    <w:p w:rsidRPr="00203685" w:rsidR="00641884" w:rsidP="00341DDD" w:rsidRDefault="00641884" w14:paraId="6619582C" w14:textId="77777777">
      <w:pPr>
        <w:pStyle w:val="ListParagraph"/>
        <w:keepNext/>
        <w:spacing w:after="0" w:line="20" w:lineRule="atLeast"/>
        <w:ind w:left="1418"/>
        <w:jc w:val="both"/>
        <w:rPr>
          <w:rFonts w:cstheme="minorHAnsi"/>
          <w:sz w:val="20"/>
          <w:szCs w:val="20"/>
          <w:lang w:val="en-US"/>
        </w:rPr>
      </w:pPr>
    </w:p>
    <w:p w:rsidRPr="00203685" w:rsidR="00FE0928" w:rsidP="002A2A13" w:rsidRDefault="002A2A13" w14:paraId="3561AB48" w14:textId="2E5AC2EF">
      <w:pPr>
        <w:pStyle w:val="ListParagraph"/>
        <w:keepNext/>
        <w:numPr>
          <w:ilvl w:val="1"/>
          <w:numId w:val="39"/>
        </w:numPr>
        <w:spacing w:after="0" w:line="20" w:lineRule="atLeast"/>
        <w:ind w:left="993" w:hanging="567"/>
        <w:jc w:val="both"/>
        <w:rPr>
          <w:rFonts w:cstheme="minorHAnsi"/>
          <w:b/>
          <w:sz w:val="20"/>
          <w:szCs w:val="20"/>
          <w:lang w:val="en-US"/>
        </w:rPr>
      </w:pPr>
      <w:bookmarkStart w:name="_Ref241469888" w:id="807"/>
      <w:bookmarkStart w:name="_Toc241494976" w:id="808"/>
      <w:bookmarkStart w:name="_Toc241576806" w:id="809"/>
      <w:bookmarkStart w:name="_Toc410908265" w:id="810"/>
      <w:r w:rsidRPr="00203685">
        <w:rPr>
          <w:rFonts w:cstheme="minorHAnsi"/>
          <w:b/>
          <w:sz w:val="20"/>
          <w:szCs w:val="20"/>
          <w:lang w:val="en-US"/>
        </w:rPr>
        <w:t xml:space="preserve">Evaluation of the Envelope </w:t>
      </w:r>
      <w:r w:rsidRPr="00203685" w:rsidR="00FE0928">
        <w:rPr>
          <w:rFonts w:cstheme="minorHAnsi"/>
          <w:b/>
          <w:sz w:val="20"/>
          <w:szCs w:val="20"/>
          <w:lang w:val="en-US"/>
        </w:rPr>
        <w:t>N</w:t>
      </w:r>
      <w:r w:rsidRPr="00203685" w:rsidR="00594E0B">
        <w:rPr>
          <w:rFonts w:cstheme="minorHAnsi"/>
          <w:b/>
          <w:sz w:val="20"/>
          <w:szCs w:val="20"/>
          <w:lang w:val="en-US"/>
        </w:rPr>
        <w:t>o.</w:t>
      </w:r>
      <w:r w:rsidRPr="00203685" w:rsidR="00FE0928">
        <w:rPr>
          <w:rFonts w:cstheme="minorHAnsi"/>
          <w:b/>
          <w:sz w:val="20"/>
          <w:szCs w:val="20"/>
          <w:lang w:val="en-US"/>
        </w:rPr>
        <w:t xml:space="preserve"> 2</w:t>
      </w:r>
      <w:bookmarkEnd w:id="807"/>
      <w:bookmarkEnd w:id="808"/>
      <w:bookmarkEnd w:id="809"/>
      <w:bookmarkEnd w:id="810"/>
    </w:p>
    <w:p w:rsidRPr="00203685" w:rsidR="00FE0928" w:rsidP="00B53E21" w:rsidRDefault="00FE0928" w14:paraId="7EF4BF52" w14:textId="77777777">
      <w:pPr>
        <w:spacing w:after="0" w:line="20" w:lineRule="atLeast"/>
        <w:rPr>
          <w:rFonts w:cstheme="minorHAnsi"/>
          <w:sz w:val="20"/>
          <w:szCs w:val="20"/>
          <w:lang w:val="en-US"/>
        </w:rPr>
      </w:pPr>
      <w:bookmarkStart w:name="_Toc346087231" w:id="811"/>
      <w:bookmarkStart w:name="_Toc346087565" w:id="812"/>
      <w:bookmarkStart w:name="_Toc346087884" w:id="813"/>
      <w:bookmarkStart w:name="_Toc338866666" w:id="814"/>
      <w:bookmarkEnd w:id="811"/>
      <w:bookmarkEnd w:id="812"/>
      <w:bookmarkEnd w:id="813"/>
    </w:p>
    <w:p w:rsidRPr="00203685" w:rsidR="00FE0928" w:rsidP="002D7DA5" w:rsidRDefault="002A2A13" w14:paraId="0E5CA8A6" w14:textId="7E161EA9">
      <w:pPr>
        <w:pStyle w:val="ListParagraph"/>
        <w:keepNext/>
        <w:numPr>
          <w:ilvl w:val="0"/>
          <w:numId w:val="33"/>
        </w:numPr>
        <w:spacing w:after="0" w:line="20" w:lineRule="atLeast"/>
        <w:ind w:left="1560" w:hanging="567"/>
        <w:jc w:val="both"/>
        <w:rPr>
          <w:rFonts w:cstheme="minorHAnsi"/>
          <w:sz w:val="20"/>
          <w:szCs w:val="20"/>
          <w:lang w:val="en-US"/>
        </w:rPr>
      </w:pPr>
      <w:bookmarkStart w:name="_Toc346087232" w:id="815"/>
      <w:bookmarkStart w:name="_Toc346087566" w:id="816"/>
      <w:bookmarkStart w:name="_Toc346087885" w:id="817"/>
      <w:bookmarkEnd w:id="814"/>
      <w:bookmarkEnd w:id="815"/>
      <w:bookmarkEnd w:id="816"/>
      <w:bookmarkEnd w:id="817"/>
      <w:r w:rsidRPr="00203685">
        <w:rPr>
          <w:rFonts w:cstheme="minorHAnsi"/>
          <w:sz w:val="20"/>
          <w:szCs w:val="20"/>
          <w:lang w:val="en-US"/>
        </w:rPr>
        <w:t>The documents in Envelope No. 2 will be analyzed by the Evaluation Committee</w:t>
      </w:r>
      <w:r w:rsidRPr="00203685" w:rsidR="002D7DA5">
        <w:rPr>
          <w:rFonts w:cstheme="minorHAnsi"/>
          <w:sz w:val="20"/>
          <w:szCs w:val="20"/>
          <w:lang w:val="en-US"/>
        </w:rPr>
        <w:t xml:space="preserve"> for</w:t>
      </w:r>
      <w:r w:rsidRPr="00203685">
        <w:rPr>
          <w:rFonts w:cstheme="minorHAnsi"/>
          <w:sz w:val="20"/>
          <w:szCs w:val="20"/>
          <w:lang w:val="en-US"/>
        </w:rPr>
        <w:t xml:space="preserve"> </w:t>
      </w:r>
      <w:r w:rsidRPr="00203685" w:rsidR="002D7DA5">
        <w:rPr>
          <w:rFonts w:cstheme="minorHAnsi"/>
          <w:sz w:val="20"/>
          <w:szCs w:val="20"/>
          <w:lang w:val="en-US"/>
        </w:rPr>
        <w:t xml:space="preserve">Envelope </w:t>
      </w:r>
      <w:r w:rsidRPr="00203685">
        <w:rPr>
          <w:rFonts w:cstheme="minorHAnsi"/>
          <w:sz w:val="20"/>
          <w:szCs w:val="20"/>
          <w:lang w:val="en-US"/>
        </w:rPr>
        <w:t xml:space="preserve">No. 2, in order to verify that the Prequalified Bidder complies with the provisions set forth in </w:t>
      </w:r>
      <w:r w:rsidRPr="00203685" w:rsidR="00594E0B">
        <w:rPr>
          <w:rFonts w:cstheme="minorHAnsi"/>
          <w:sz w:val="20"/>
          <w:szCs w:val="20"/>
          <w:lang w:val="en-US"/>
        </w:rPr>
        <w:t xml:space="preserve">Subsection </w:t>
      </w:r>
      <w:r w:rsidRPr="008F6AF3" w:rsidR="00BC39F1">
        <w:rPr>
          <w:rFonts w:cstheme="minorHAnsi"/>
          <w:sz w:val="20"/>
          <w:szCs w:val="20"/>
          <w:lang w:val="en-US"/>
        </w:rPr>
        <w:fldChar w:fldCharType="begin"/>
      </w:r>
      <w:r w:rsidRPr="00203685" w:rsidR="00BC39F1">
        <w:rPr>
          <w:rFonts w:cstheme="minorHAnsi"/>
          <w:sz w:val="20"/>
          <w:szCs w:val="20"/>
          <w:lang w:val="en-US"/>
        </w:rPr>
        <w:instrText xml:space="preserve"> REF _Ref54849295 \r \h </w:instrText>
      </w:r>
      <w:r w:rsidRPr="00203685" w:rsidR="00547107">
        <w:rPr>
          <w:rFonts w:cstheme="minorHAnsi"/>
          <w:sz w:val="20"/>
          <w:szCs w:val="20"/>
          <w:lang w:val="en-US"/>
        </w:rPr>
        <w:instrText xml:space="preserve"> \* MERGEFORMAT </w:instrText>
      </w:r>
      <w:r w:rsidRPr="008F6AF3" w:rsidR="00BC39F1">
        <w:rPr>
          <w:rFonts w:cstheme="minorHAnsi"/>
          <w:sz w:val="20"/>
          <w:szCs w:val="20"/>
          <w:lang w:val="en-US"/>
        </w:rPr>
      </w:r>
      <w:r w:rsidRPr="008F6AF3" w:rsidR="00BC39F1">
        <w:rPr>
          <w:rFonts w:cstheme="minorHAnsi"/>
          <w:sz w:val="20"/>
          <w:szCs w:val="20"/>
          <w:lang w:val="en-US"/>
        </w:rPr>
        <w:fldChar w:fldCharType="separate"/>
      </w:r>
      <w:r w:rsidRPr="00203685" w:rsidR="0014075D">
        <w:rPr>
          <w:rFonts w:cstheme="minorHAnsi"/>
          <w:sz w:val="20"/>
          <w:szCs w:val="20"/>
          <w:lang w:val="en-US"/>
        </w:rPr>
        <w:t>19</w:t>
      </w:r>
      <w:r w:rsidRPr="008F6AF3" w:rsidR="00BC39F1">
        <w:rPr>
          <w:rFonts w:cstheme="minorHAnsi"/>
          <w:sz w:val="20"/>
          <w:szCs w:val="20"/>
          <w:lang w:val="en-US"/>
        </w:rPr>
        <w:fldChar w:fldCharType="end"/>
      </w:r>
      <w:r w:rsidRPr="00203685" w:rsidR="00A20828">
        <w:rPr>
          <w:rFonts w:cstheme="minorHAnsi"/>
          <w:sz w:val="20"/>
          <w:szCs w:val="20"/>
          <w:lang w:val="en-US"/>
        </w:rPr>
        <w:t>.</w:t>
      </w:r>
    </w:p>
    <w:p w:rsidRPr="00203685" w:rsidR="00FE0928" w:rsidP="002D7DA5" w:rsidRDefault="00FE0928" w14:paraId="13BEA586" w14:textId="77777777">
      <w:pPr>
        <w:spacing w:after="0" w:line="20" w:lineRule="atLeast"/>
        <w:ind w:left="1560" w:hanging="567"/>
        <w:rPr>
          <w:rFonts w:cstheme="minorHAnsi"/>
          <w:sz w:val="20"/>
          <w:szCs w:val="20"/>
          <w:lang w:val="en-US"/>
        </w:rPr>
      </w:pPr>
    </w:p>
    <w:p w:rsidRPr="00203685" w:rsidR="002A2A13" w:rsidP="002D7DA5" w:rsidRDefault="002A2A13" w14:paraId="0AFB3BF6" w14:textId="59B0943B">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If the Evaluation Committee</w:t>
      </w:r>
      <w:r w:rsidRPr="00203685" w:rsidR="00AF3415">
        <w:rPr>
          <w:rFonts w:cstheme="minorHAnsi"/>
          <w:sz w:val="20"/>
          <w:szCs w:val="20"/>
          <w:lang w:val="en-US"/>
        </w:rPr>
        <w:t xml:space="preserve"> for</w:t>
      </w:r>
      <w:r w:rsidRPr="00203685">
        <w:rPr>
          <w:rFonts w:cstheme="minorHAnsi"/>
          <w:sz w:val="20"/>
          <w:szCs w:val="20"/>
          <w:lang w:val="en-US"/>
        </w:rPr>
        <w:t xml:space="preserve"> </w:t>
      </w:r>
      <w:r w:rsidRPr="00203685" w:rsidR="00AF3415">
        <w:rPr>
          <w:rFonts w:cstheme="minorHAnsi"/>
          <w:sz w:val="20"/>
          <w:szCs w:val="20"/>
          <w:lang w:val="en-US"/>
        </w:rPr>
        <w:t xml:space="preserve">Envelope </w:t>
      </w:r>
      <w:r w:rsidRPr="00203685">
        <w:rPr>
          <w:rFonts w:cstheme="minorHAnsi"/>
          <w:sz w:val="20"/>
          <w:szCs w:val="20"/>
          <w:lang w:val="en-US"/>
        </w:rPr>
        <w:t>No. 2 determines that there is any defect to be corrected that implies a correction of material errors or a non-substantial clarification regarding any of the documents, the Prequalified Bidder shall be notified so that it may correct it within the term granted to it, which shall be made known to the other Prequalified Bidders at the opening of Envelope No. 3.</w:t>
      </w:r>
    </w:p>
    <w:p w:rsidRPr="00203685" w:rsidR="002A2A13" w:rsidP="002D7DA5" w:rsidRDefault="002A2A13" w14:paraId="6337F760" w14:textId="77777777">
      <w:pPr>
        <w:pStyle w:val="ListParagraph"/>
        <w:keepNext/>
        <w:spacing w:after="0" w:line="20" w:lineRule="atLeast"/>
        <w:ind w:left="1560" w:hanging="567"/>
        <w:jc w:val="both"/>
        <w:rPr>
          <w:rFonts w:cstheme="minorHAnsi"/>
          <w:sz w:val="20"/>
          <w:szCs w:val="20"/>
          <w:lang w:val="en-US"/>
        </w:rPr>
      </w:pPr>
    </w:p>
    <w:p w:rsidRPr="00203685" w:rsidR="002A2A13" w:rsidP="002D7DA5" w:rsidRDefault="002A2A13" w14:paraId="751A01C0" w14:textId="1F26EF2A">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In no case shall the failure to submit any of the documents that must be included in Envelope No. 2 be considered as a corrective action. Likewise, any document in Envelope No. 2 that is submitted conditionally shall be considered invalid.</w:t>
      </w:r>
    </w:p>
    <w:p w:rsidRPr="00203685" w:rsidR="002A2A13" w:rsidP="002D7DA5" w:rsidRDefault="002A2A13" w14:paraId="01C227D4" w14:textId="77777777">
      <w:pPr>
        <w:keepNext/>
        <w:spacing w:after="0" w:line="20" w:lineRule="atLeast"/>
        <w:ind w:left="1560" w:hanging="567"/>
        <w:jc w:val="both"/>
        <w:rPr>
          <w:rFonts w:cstheme="minorHAnsi"/>
          <w:sz w:val="20"/>
          <w:szCs w:val="20"/>
          <w:lang w:val="en-US"/>
        </w:rPr>
      </w:pPr>
    </w:p>
    <w:p w:rsidRPr="00203685" w:rsidR="002A2A13" w:rsidP="002D7DA5" w:rsidRDefault="002A2A13" w14:paraId="107E93E9" w14:textId="4A444736">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The results of the evaluation of the Technical Offers will be recorded in an evaluation report that will be signed by the members of the </w:t>
      </w:r>
      <w:r w:rsidRPr="00203685" w:rsidR="002D7DA5">
        <w:rPr>
          <w:rFonts w:cstheme="minorHAnsi"/>
          <w:sz w:val="20"/>
          <w:szCs w:val="20"/>
          <w:lang w:val="en-US"/>
        </w:rPr>
        <w:t xml:space="preserve">Evaluation Committee for </w:t>
      </w:r>
      <w:r w:rsidRPr="00203685">
        <w:rPr>
          <w:rFonts w:cstheme="minorHAnsi"/>
          <w:sz w:val="20"/>
          <w:szCs w:val="20"/>
          <w:lang w:val="en-US"/>
        </w:rPr>
        <w:t xml:space="preserve">Envelope No. 2 and submitted to the Committee, which after evaluating the Technical Offers will declare them valid or not, and the corresponding results will be made public, according to the Schedule. </w:t>
      </w:r>
    </w:p>
    <w:p w:rsidRPr="00203685" w:rsidR="002A2A13" w:rsidP="002D7DA5" w:rsidRDefault="002A2A13" w14:paraId="62FD0558" w14:textId="77777777">
      <w:pPr>
        <w:pStyle w:val="ListParagraph"/>
        <w:keepNext/>
        <w:spacing w:after="0" w:line="20" w:lineRule="atLeast"/>
        <w:ind w:left="1560" w:hanging="567"/>
        <w:jc w:val="both"/>
        <w:rPr>
          <w:rFonts w:cstheme="minorHAnsi"/>
          <w:sz w:val="20"/>
          <w:szCs w:val="20"/>
          <w:lang w:val="en-US"/>
        </w:rPr>
      </w:pPr>
    </w:p>
    <w:p w:rsidRPr="00203685" w:rsidR="002A2A13" w:rsidP="002D7DA5" w:rsidRDefault="002A2A13" w14:paraId="1FC2FE8D" w14:textId="31A3315B">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Only the Prequalified Bidders whose Technical Offers have been accepted by the Committee will proceed to the next stage of the </w:t>
      </w:r>
      <w:r w:rsidRPr="00203685" w:rsidR="00594E0B">
        <w:rPr>
          <w:rFonts w:cstheme="minorHAnsi"/>
          <w:sz w:val="20"/>
          <w:szCs w:val="20"/>
          <w:lang w:val="en-US"/>
        </w:rPr>
        <w:t>Bidding</w:t>
      </w:r>
      <w:r w:rsidRPr="00203685">
        <w:rPr>
          <w:rFonts w:cstheme="minorHAnsi"/>
          <w:sz w:val="20"/>
          <w:szCs w:val="20"/>
          <w:lang w:val="en-US"/>
        </w:rPr>
        <w:t xml:space="preserve">, which is the opening of Envelope No. 3. </w:t>
      </w:r>
    </w:p>
    <w:p w:rsidRPr="00203685" w:rsidR="002A2A13" w:rsidP="002D7DA5" w:rsidRDefault="002A2A13" w14:paraId="16AC2B2F" w14:textId="77777777">
      <w:pPr>
        <w:pStyle w:val="ListParagraph"/>
        <w:keepNext/>
        <w:spacing w:after="0" w:line="20" w:lineRule="atLeast"/>
        <w:ind w:left="1560" w:hanging="567"/>
        <w:jc w:val="both"/>
        <w:rPr>
          <w:rFonts w:cstheme="minorHAnsi"/>
          <w:sz w:val="20"/>
          <w:szCs w:val="20"/>
          <w:lang w:val="en-US"/>
        </w:rPr>
      </w:pPr>
    </w:p>
    <w:p w:rsidRPr="00203685" w:rsidR="002A2A13" w:rsidP="002D7DA5" w:rsidRDefault="002A2A13" w14:paraId="66017A3F" w14:textId="0A885919">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The Committee's decision, as well as the results of the evaluation of the Evaluation Committee</w:t>
      </w:r>
      <w:r w:rsidRPr="00203685" w:rsidR="002D7DA5">
        <w:rPr>
          <w:rFonts w:cstheme="minorHAnsi"/>
          <w:sz w:val="20"/>
          <w:szCs w:val="20"/>
          <w:lang w:val="en-US"/>
        </w:rPr>
        <w:t xml:space="preserve"> for Technical Offers</w:t>
      </w:r>
      <w:r w:rsidRPr="00203685">
        <w:rPr>
          <w:rFonts w:cstheme="minorHAnsi"/>
          <w:sz w:val="20"/>
          <w:szCs w:val="20"/>
          <w:lang w:val="en-US"/>
        </w:rPr>
        <w:t xml:space="preserve">, are final and will not give rise to any claim or challenge by the Prequalified Bidders.   </w:t>
      </w:r>
    </w:p>
    <w:p w:rsidRPr="00203685" w:rsidR="002A2A13" w:rsidP="002D7DA5" w:rsidRDefault="002A2A13" w14:paraId="61BBAA5C" w14:textId="77777777">
      <w:pPr>
        <w:pStyle w:val="ListParagraph"/>
        <w:keepNext/>
        <w:spacing w:after="0" w:line="20" w:lineRule="atLeast"/>
        <w:ind w:left="1560" w:hanging="567"/>
        <w:jc w:val="both"/>
        <w:rPr>
          <w:rFonts w:cstheme="minorHAnsi"/>
          <w:sz w:val="20"/>
          <w:szCs w:val="20"/>
          <w:lang w:val="en-US"/>
        </w:rPr>
      </w:pPr>
    </w:p>
    <w:p w:rsidRPr="00203685" w:rsidR="0039593E" w:rsidP="002D7DA5" w:rsidRDefault="002A2A13" w14:paraId="3378D56F" w14:textId="646B1AE6">
      <w:pPr>
        <w:pStyle w:val="ListParagraph"/>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Those Prequalified Bidders whose Technical Offers have not been declared valid by the Committee shall be considered automatically disqualified from the </w:t>
      </w:r>
      <w:r w:rsidRPr="00203685" w:rsidR="0030069D">
        <w:rPr>
          <w:rFonts w:cstheme="minorHAnsi"/>
          <w:sz w:val="20"/>
          <w:szCs w:val="20"/>
          <w:lang w:val="en-US"/>
        </w:rPr>
        <w:t xml:space="preserve">Bidding </w:t>
      </w:r>
      <w:r w:rsidRPr="00203685">
        <w:rPr>
          <w:rFonts w:cstheme="minorHAnsi"/>
          <w:sz w:val="20"/>
          <w:szCs w:val="20"/>
          <w:lang w:val="en-US"/>
        </w:rPr>
        <w:t>and their Economic Offer shall be considered as not submitted.</w:t>
      </w:r>
      <w:r w:rsidRPr="00203685" w:rsidR="00E75FF6">
        <w:rPr>
          <w:rFonts w:cstheme="minorHAnsi"/>
          <w:sz w:val="20"/>
          <w:szCs w:val="20"/>
          <w:lang w:val="en-US"/>
        </w:rPr>
        <w:t xml:space="preserve"> </w:t>
      </w:r>
    </w:p>
    <w:p w:rsidRPr="00203685" w:rsidR="00FE0928" w:rsidP="00B53E21" w:rsidRDefault="00FE0928" w14:paraId="42833AAB" w14:textId="77777777">
      <w:pPr>
        <w:spacing w:after="0" w:line="20" w:lineRule="atLeast"/>
        <w:ind w:left="2268"/>
        <w:rPr>
          <w:rFonts w:cstheme="minorHAnsi"/>
          <w:sz w:val="20"/>
          <w:szCs w:val="20"/>
          <w:lang w:val="en-US"/>
        </w:rPr>
      </w:pPr>
    </w:p>
    <w:p w:rsidRPr="00203685" w:rsidR="006227BE" w:rsidP="002A2A13" w:rsidRDefault="002A2A13" w14:paraId="53FB2829" w14:textId="65A57F91">
      <w:pPr>
        <w:pStyle w:val="EstiloTtulo2SinNegritaCursivaIzquierda0cmPrimeral"/>
        <w:numPr>
          <w:ilvl w:val="0"/>
          <w:numId w:val="70"/>
        </w:numPr>
        <w:rPr>
          <w:rFonts w:asciiTheme="minorHAnsi" w:hAnsiTheme="minorHAnsi" w:cstheme="minorHAnsi"/>
          <w:sz w:val="20"/>
          <w:lang w:val="en-US"/>
        </w:rPr>
      </w:pPr>
      <w:bookmarkStart w:name="_Toc492655972" w:id="818"/>
      <w:bookmarkStart w:name="_Toc497490753" w:id="819"/>
      <w:bookmarkStart w:name="_Toc497732064" w:id="820"/>
      <w:bookmarkStart w:name="_Toc497732222" w:id="821"/>
      <w:bookmarkStart w:name="_Toc497732380" w:id="822"/>
      <w:bookmarkStart w:name="_Toc513478030" w:id="823"/>
      <w:bookmarkStart w:name="_Toc516505414" w:id="824"/>
      <w:bookmarkStart w:name="_Toc516558879" w:id="825"/>
      <w:bookmarkStart w:name="_Toc516559037" w:id="826"/>
      <w:bookmarkStart w:name="_Toc516560726" w:id="827"/>
      <w:bookmarkStart w:name="_Toc774880" w:id="828"/>
      <w:bookmarkStart w:name="_Toc781503" w:id="829"/>
      <w:bookmarkStart w:name="_Toc497490754" w:id="830"/>
      <w:bookmarkStart w:name="_Toc497732065" w:id="831"/>
      <w:bookmarkStart w:name="_Toc497732223" w:id="832"/>
      <w:bookmarkStart w:name="_Toc497732381" w:id="833"/>
      <w:bookmarkStart w:name="_Toc513478031" w:id="834"/>
      <w:bookmarkStart w:name="_Toc516505415" w:id="835"/>
      <w:bookmarkStart w:name="_Toc516558880" w:id="836"/>
      <w:bookmarkStart w:name="_Toc516559038" w:id="837"/>
      <w:bookmarkStart w:name="_Toc516560727" w:id="838"/>
      <w:bookmarkStart w:name="_Toc774881" w:id="839"/>
      <w:bookmarkStart w:name="_Toc781504" w:id="840"/>
      <w:bookmarkStart w:name="_Toc781995" w:id="841"/>
      <w:bookmarkStart w:name="_Toc782150" w:id="842"/>
      <w:bookmarkStart w:name="_Toc782303" w:id="843"/>
      <w:bookmarkStart w:name="_Toc782455" w:id="844"/>
      <w:bookmarkStart w:name="_Toc782605" w:id="845"/>
      <w:bookmarkStart w:name="_Toc27489217" w:id="846"/>
      <w:bookmarkStart w:name="_Toc30694490" w:id="847"/>
      <w:bookmarkStart w:name="_Toc30757166" w:id="848"/>
      <w:bookmarkStart w:name="_Toc30757317" w:id="849"/>
      <w:bookmarkStart w:name="_Toc79091413" w:id="850"/>
      <w:bookmarkStart w:name="_Ref339438736" w:id="851"/>
      <w:bookmarkStart w:name="_Toc410908267" w:id="852"/>
      <w:bookmarkStart w:name="_Toc131568965" w:id="853"/>
      <w:bookmarkStart w:name="_Ref241469946" w:id="854"/>
      <w:bookmarkStart w:name="_Toc241494978" w:id="855"/>
      <w:bookmarkStart w:name="_Toc241576808" w:id="856"/>
      <w:bookmarkStart w:name="_Toc82510112" w:id="85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203685">
        <w:rPr>
          <w:rFonts w:asciiTheme="minorHAnsi" w:hAnsiTheme="minorHAnsi" w:cstheme="minorHAnsi"/>
          <w:sz w:val="20"/>
          <w:lang w:val="en-US"/>
        </w:rPr>
        <w:t>Opening of Envelope No. 3 and Awarding of the Successful Bid</w:t>
      </w:r>
      <w:bookmarkEnd w:id="850"/>
    </w:p>
    <w:p w:rsidRPr="00203685" w:rsidR="00F12062" w:rsidP="00F12062" w:rsidRDefault="00F12062" w14:paraId="25574EFA" w14:textId="77777777">
      <w:pPr>
        <w:pStyle w:val="EstiloTtulo2SinNegritaCursivaIzquierda0cmPrimeral"/>
        <w:numPr>
          <w:ilvl w:val="0"/>
          <w:numId w:val="0"/>
        </w:numPr>
        <w:ind w:left="480"/>
        <w:rPr>
          <w:rFonts w:asciiTheme="minorHAnsi" w:hAnsiTheme="minorHAnsi" w:cstheme="minorHAnsi"/>
          <w:sz w:val="20"/>
          <w:lang w:val="en-US"/>
        </w:rPr>
      </w:pPr>
    </w:p>
    <w:p w:rsidRPr="008F6AF3" w:rsidR="00F12062" w:rsidP="002612C2" w:rsidRDefault="00F12062" w14:paraId="69C42275" w14:textId="77777777">
      <w:pPr>
        <w:pStyle w:val="ListParagraph"/>
        <w:keepNext/>
        <w:numPr>
          <w:ilvl w:val="0"/>
          <w:numId w:val="39"/>
        </w:numPr>
        <w:spacing w:after="0" w:line="20" w:lineRule="atLeast"/>
        <w:jc w:val="both"/>
        <w:rPr>
          <w:rFonts w:cstheme="minorHAnsi"/>
          <w:b/>
          <w:vanish/>
          <w:sz w:val="20"/>
          <w:szCs w:val="20"/>
          <w:lang w:val="en-US"/>
        </w:rPr>
      </w:pPr>
    </w:p>
    <w:p w:rsidRPr="00203685" w:rsidR="00FE0928" w:rsidP="002A2A13" w:rsidRDefault="002A2A13" w14:paraId="6540878E" w14:textId="7BF3D72C">
      <w:pPr>
        <w:pStyle w:val="ListParagraph"/>
        <w:keepNext/>
        <w:numPr>
          <w:ilvl w:val="1"/>
          <w:numId w:val="39"/>
        </w:numPr>
        <w:spacing w:after="0" w:line="20" w:lineRule="atLeast"/>
        <w:ind w:left="993" w:hanging="562"/>
        <w:jc w:val="both"/>
        <w:outlineLvl w:val="1"/>
        <w:rPr>
          <w:rFonts w:cstheme="minorHAnsi"/>
          <w:b/>
          <w:sz w:val="20"/>
          <w:szCs w:val="20"/>
          <w:lang w:val="en-US"/>
        </w:rPr>
      </w:pPr>
      <w:bookmarkStart w:name="_Toc79091414" w:id="858"/>
      <w:r w:rsidRPr="00203685">
        <w:rPr>
          <w:rFonts w:cstheme="minorHAnsi"/>
          <w:b/>
          <w:sz w:val="20"/>
          <w:szCs w:val="20"/>
          <w:lang w:val="en-US"/>
        </w:rPr>
        <w:t>Opening of the Envelope</w:t>
      </w:r>
      <w:r w:rsidRPr="00203685" w:rsidR="00FE0928">
        <w:rPr>
          <w:rFonts w:cstheme="minorHAnsi"/>
          <w:b/>
          <w:sz w:val="20"/>
          <w:szCs w:val="20"/>
          <w:lang w:val="en-US"/>
        </w:rPr>
        <w:t xml:space="preserve"> N</w:t>
      </w:r>
      <w:r w:rsidRPr="00203685" w:rsidR="0030069D">
        <w:rPr>
          <w:rFonts w:cstheme="minorHAnsi"/>
          <w:b/>
          <w:sz w:val="20"/>
          <w:szCs w:val="20"/>
          <w:lang w:val="en-US"/>
        </w:rPr>
        <w:t>o.</w:t>
      </w:r>
      <w:r w:rsidRPr="00203685" w:rsidR="00FE0928">
        <w:rPr>
          <w:rFonts w:cstheme="minorHAnsi"/>
          <w:b/>
          <w:sz w:val="20"/>
          <w:szCs w:val="20"/>
          <w:lang w:val="en-US"/>
        </w:rPr>
        <w:t xml:space="preserve"> 3</w:t>
      </w:r>
      <w:bookmarkEnd w:id="851"/>
      <w:bookmarkEnd w:id="852"/>
      <w:bookmarkEnd w:id="858"/>
      <w:r w:rsidRPr="00203685" w:rsidR="00FE0928">
        <w:rPr>
          <w:rFonts w:cstheme="minorHAnsi"/>
          <w:b/>
          <w:sz w:val="20"/>
          <w:szCs w:val="20"/>
          <w:lang w:val="en-US"/>
        </w:rPr>
        <w:t xml:space="preserve"> </w:t>
      </w:r>
      <w:bookmarkEnd w:id="853"/>
      <w:bookmarkEnd w:id="854"/>
      <w:bookmarkEnd w:id="855"/>
      <w:bookmarkEnd w:id="856"/>
      <w:r w:rsidRPr="00203685" w:rsidR="00FE0928">
        <w:rPr>
          <w:rFonts w:cstheme="minorHAnsi"/>
          <w:b/>
          <w:sz w:val="20"/>
          <w:szCs w:val="20"/>
          <w:lang w:val="en-US"/>
        </w:rPr>
        <w:t xml:space="preserve"> </w:t>
      </w:r>
      <w:bookmarkEnd w:id="857"/>
    </w:p>
    <w:p w:rsidRPr="00203685" w:rsidR="00FE0928" w:rsidP="00B53E21" w:rsidRDefault="00FE0928" w14:paraId="779D4A8B" w14:textId="77777777">
      <w:pPr>
        <w:spacing w:after="0" w:line="20" w:lineRule="atLeast"/>
        <w:rPr>
          <w:rFonts w:cstheme="minorHAnsi"/>
          <w:sz w:val="20"/>
          <w:szCs w:val="20"/>
          <w:lang w:val="en-US"/>
        </w:rPr>
      </w:pPr>
      <w:bookmarkStart w:name="_Toc346087241" w:id="859"/>
      <w:bookmarkStart w:name="_Toc346087575" w:id="860"/>
      <w:bookmarkStart w:name="_Toc346087894" w:id="861"/>
      <w:bookmarkStart w:name="_Toc346087242" w:id="862"/>
      <w:bookmarkStart w:name="_Toc346087576" w:id="863"/>
      <w:bookmarkStart w:name="_Toc346087895" w:id="864"/>
      <w:bookmarkStart w:name="_Toc338866675" w:id="865"/>
      <w:bookmarkEnd w:id="859"/>
      <w:bookmarkEnd w:id="860"/>
      <w:bookmarkEnd w:id="861"/>
      <w:bookmarkEnd w:id="862"/>
      <w:bookmarkEnd w:id="863"/>
      <w:bookmarkEnd w:id="864"/>
    </w:p>
    <w:p w:rsidRPr="00203685" w:rsidR="002A2A13" w:rsidP="008F6AF3" w:rsidRDefault="002A2A13" w14:paraId="3A537529" w14:textId="353C8061">
      <w:pPr>
        <w:pStyle w:val="ListParagraph"/>
        <w:keepNext/>
        <w:numPr>
          <w:ilvl w:val="0"/>
          <w:numId w:val="163"/>
        </w:numPr>
        <w:spacing w:after="0" w:line="20" w:lineRule="atLeast"/>
        <w:jc w:val="both"/>
        <w:rPr>
          <w:rFonts w:cstheme="minorHAnsi"/>
          <w:sz w:val="20"/>
          <w:szCs w:val="20"/>
          <w:lang w:val="en-US"/>
        </w:rPr>
      </w:pPr>
      <w:bookmarkStart w:name="_Toc338866681" w:id="866"/>
      <w:bookmarkEnd w:id="865"/>
      <w:r w:rsidRPr="00203685">
        <w:rPr>
          <w:rFonts w:cstheme="minorHAnsi"/>
          <w:sz w:val="20"/>
          <w:szCs w:val="20"/>
          <w:lang w:val="en-US"/>
        </w:rPr>
        <w:t xml:space="preserve">In the presence of a Notary Public, at the place and time indicated </w:t>
      </w:r>
      <w:r w:rsidRPr="00203685" w:rsidR="009A67EB">
        <w:rPr>
          <w:rFonts w:cstheme="minorHAnsi"/>
          <w:sz w:val="20"/>
          <w:szCs w:val="20"/>
          <w:lang w:val="en-US"/>
        </w:rPr>
        <w:t>by</w:t>
      </w:r>
      <w:r w:rsidRPr="00203685">
        <w:rPr>
          <w:rFonts w:cstheme="minorHAnsi"/>
          <w:sz w:val="20"/>
          <w:szCs w:val="20"/>
          <w:lang w:val="en-US"/>
        </w:rPr>
        <w:t xml:space="preserve"> </w:t>
      </w:r>
      <w:r w:rsidRPr="00203685" w:rsidR="00334292">
        <w:rPr>
          <w:rFonts w:cstheme="minorHAnsi"/>
          <w:sz w:val="20"/>
          <w:szCs w:val="20"/>
          <w:lang w:val="en-US"/>
        </w:rPr>
        <w:t>Official Letter</w:t>
      </w:r>
      <w:r w:rsidRPr="00203685">
        <w:rPr>
          <w:rFonts w:cstheme="minorHAnsi"/>
          <w:sz w:val="20"/>
          <w:szCs w:val="20"/>
          <w:lang w:val="en-US"/>
        </w:rPr>
        <w:t xml:space="preserve">, the Committee or its delegate will begin the public </w:t>
      </w:r>
      <w:r w:rsidRPr="00203685" w:rsidR="00E35EAE">
        <w:rPr>
          <w:rFonts w:cstheme="minorHAnsi"/>
          <w:sz w:val="20"/>
          <w:szCs w:val="20"/>
          <w:lang w:val="en-US"/>
        </w:rPr>
        <w:t>ceremony</w:t>
      </w:r>
      <w:r w:rsidRPr="00203685">
        <w:rPr>
          <w:rFonts w:cstheme="minorHAnsi"/>
          <w:sz w:val="20"/>
          <w:szCs w:val="20"/>
          <w:lang w:val="en-US"/>
        </w:rPr>
        <w:t xml:space="preserve"> of opening Envelope No. 3 and Awarding of the </w:t>
      </w:r>
      <w:r w:rsidRPr="00203685" w:rsidR="005D1B7F">
        <w:rPr>
          <w:rFonts w:cstheme="minorHAnsi"/>
          <w:sz w:val="20"/>
          <w:szCs w:val="20"/>
          <w:lang w:val="en-US"/>
        </w:rPr>
        <w:t xml:space="preserve">Successful </w:t>
      </w:r>
      <w:r w:rsidRPr="00203685" w:rsidR="009A67EB">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informing the attendees of the results of the evaluation of Envelopes No. 2, reading the list of the Qualified Bidders.</w:t>
      </w:r>
    </w:p>
    <w:p w:rsidRPr="00203685" w:rsidR="002A2A13" w:rsidP="002A2A13" w:rsidRDefault="002A2A13" w14:paraId="2EC26A75" w14:textId="77777777">
      <w:pPr>
        <w:pStyle w:val="ListParagraph"/>
        <w:keepNext/>
        <w:spacing w:after="0" w:line="20" w:lineRule="atLeast"/>
        <w:ind w:left="1560" w:hanging="709"/>
        <w:jc w:val="both"/>
        <w:rPr>
          <w:rFonts w:cstheme="minorHAnsi"/>
          <w:sz w:val="20"/>
          <w:szCs w:val="20"/>
          <w:lang w:val="en-US"/>
        </w:rPr>
      </w:pPr>
    </w:p>
    <w:p w:rsidRPr="00203685" w:rsidR="002A2A13" w:rsidP="008F6AF3" w:rsidRDefault="002A2A13" w14:paraId="737AC5B2" w14:textId="29E9C0D9">
      <w:pPr>
        <w:pStyle w:val="ListParagraph"/>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The Notary will proceed to open Envelopes No. 3 (held in custody) after verification of their state of preservation by the Legal Representatives of the Qualified Bidders who wish to do so.</w:t>
      </w:r>
    </w:p>
    <w:p w:rsidRPr="00203685" w:rsidR="002A2A13" w:rsidP="002A2A13" w:rsidRDefault="002A2A13" w14:paraId="47FF2A89" w14:textId="77777777">
      <w:pPr>
        <w:pStyle w:val="ListParagraph"/>
        <w:keepNext/>
        <w:spacing w:after="0" w:line="20" w:lineRule="atLeast"/>
        <w:ind w:left="1560" w:hanging="709"/>
        <w:jc w:val="both"/>
        <w:rPr>
          <w:rFonts w:cstheme="minorHAnsi"/>
          <w:sz w:val="20"/>
          <w:szCs w:val="20"/>
          <w:lang w:val="en-US"/>
        </w:rPr>
      </w:pPr>
    </w:p>
    <w:p w:rsidRPr="00203685" w:rsidR="002A2A13" w:rsidP="008F6AF3" w:rsidRDefault="002A2A13" w14:paraId="230FA0C3" w14:textId="66BDA7BE">
      <w:pPr>
        <w:pStyle w:val="ListParagraph"/>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The Committee shall return the unopened Envelopes No. 3 to the Prequalified Bidders whose Envelope No. 2 has not been declared accepted.</w:t>
      </w:r>
    </w:p>
    <w:p w:rsidRPr="00203685" w:rsidR="002A2A13" w:rsidP="002A2A13" w:rsidRDefault="002A2A13" w14:paraId="29972E43" w14:textId="77777777">
      <w:pPr>
        <w:pStyle w:val="ListParagraph"/>
        <w:keepNext/>
        <w:spacing w:after="0" w:line="20" w:lineRule="atLeast"/>
        <w:ind w:left="1560" w:hanging="709"/>
        <w:jc w:val="both"/>
        <w:rPr>
          <w:rFonts w:cstheme="minorHAnsi"/>
          <w:sz w:val="20"/>
          <w:szCs w:val="20"/>
          <w:lang w:val="en-US"/>
        </w:rPr>
      </w:pPr>
    </w:p>
    <w:p w:rsidRPr="00203685" w:rsidR="002A2A13" w:rsidP="008F6AF3" w:rsidRDefault="002A2A13" w14:paraId="27D67684" w14:textId="6D15D8E2">
      <w:pPr>
        <w:pStyle w:val="ListParagraph"/>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 xml:space="preserve">Then, the Notary will proceed to open Envelopes No. 3 of the Qualified Bidders and the Committee will read their contents, verifying that the Offers comply with the provisions of the </w:t>
      </w:r>
      <w:r w:rsidRPr="00203685" w:rsidR="009A67EB">
        <w:rPr>
          <w:rFonts w:cstheme="minorHAnsi"/>
          <w:sz w:val="20"/>
          <w:szCs w:val="20"/>
          <w:lang w:val="en-US"/>
        </w:rPr>
        <w:t>Bidding Terms</w:t>
      </w:r>
      <w:r w:rsidRPr="00203685">
        <w:rPr>
          <w:rFonts w:cstheme="minorHAnsi"/>
          <w:sz w:val="20"/>
          <w:szCs w:val="20"/>
          <w:lang w:val="en-US"/>
        </w:rPr>
        <w:t>.</w:t>
      </w:r>
    </w:p>
    <w:p w:rsidRPr="00203685" w:rsidR="002A2A13" w:rsidP="002A2A13" w:rsidRDefault="002A2A13" w14:paraId="698D65F1" w14:textId="77777777">
      <w:pPr>
        <w:pStyle w:val="ListParagraph"/>
        <w:keepNext/>
        <w:spacing w:after="0" w:line="20" w:lineRule="atLeast"/>
        <w:ind w:left="1560" w:hanging="709"/>
        <w:jc w:val="both"/>
        <w:rPr>
          <w:rFonts w:cstheme="minorHAnsi"/>
          <w:sz w:val="20"/>
          <w:szCs w:val="20"/>
          <w:lang w:val="en-US"/>
        </w:rPr>
      </w:pPr>
    </w:p>
    <w:p w:rsidRPr="00203685" w:rsidR="002A2A13" w:rsidP="008F6AF3" w:rsidRDefault="002A2A13" w14:paraId="708CAD08" w14:textId="7A2E5986">
      <w:pPr>
        <w:pStyle w:val="ListParagraph"/>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 xml:space="preserve">If any of the </w:t>
      </w:r>
      <w:r w:rsidRPr="00203685" w:rsidR="002D7DA5">
        <w:rPr>
          <w:rFonts w:cstheme="minorHAnsi"/>
          <w:sz w:val="20"/>
          <w:szCs w:val="20"/>
          <w:lang w:val="en-US"/>
        </w:rPr>
        <w:t>Economic Offer</w:t>
      </w:r>
      <w:r w:rsidRPr="00203685">
        <w:rPr>
          <w:rFonts w:cstheme="minorHAnsi"/>
          <w:sz w:val="20"/>
          <w:szCs w:val="20"/>
          <w:lang w:val="en-US"/>
        </w:rPr>
        <w:t xml:space="preserve">s contained in Envelope No. 3 does not comply with the requirements set forth in the </w:t>
      </w:r>
      <w:r w:rsidRPr="00203685" w:rsidR="009A67EB">
        <w:rPr>
          <w:rFonts w:cstheme="minorHAnsi"/>
          <w:sz w:val="20"/>
          <w:szCs w:val="20"/>
          <w:lang w:val="en-US"/>
        </w:rPr>
        <w:t>Bidding Terms</w:t>
      </w:r>
      <w:r w:rsidRPr="00203685">
        <w:rPr>
          <w:rFonts w:cstheme="minorHAnsi"/>
          <w:sz w:val="20"/>
          <w:szCs w:val="20"/>
          <w:lang w:val="en-US"/>
        </w:rPr>
        <w:t xml:space="preserve">, such </w:t>
      </w:r>
      <w:r w:rsidRPr="00203685" w:rsidR="002D7DA5">
        <w:rPr>
          <w:rFonts w:cstheme="minorHAnsi"/>
          <w:sz w:val="20"/>
          <w:szCs w:val="20"/>
          <w:lang w:val="en-US"/>
        </w:rPr>
        <w:t>Economic Offer</w:t>
      </w:r>
      <w:r w:rsidRPr="00203685">
        <w:rPr>
          <w:rFonts w:cstheme="minorHAnsi"/>
          <w:sz w:val="20"/>
          <w:szCs w:val="20"/>
          <w:lang w:val="en-US"/>
        </w:rPr>
        <w:t xml:space="preserve"> will not be considered by the Committee as a valid </w:t>
      </w:r>
      <w:r w:rsidRPr="00203685" w:rsidR="002D7DA5">
        <w:rPr>
          <w:rFonts w:cstheme="minorHAnsi"/>
          <w:sz w:val="20"/>
          <w:szCs w:val="20"/>
          <w:lang w:val="en-US"/>
        </w:rPr>
        <w:t>Economic Offer</w:t>
      </w:r>
      <w:r w:rsidRPr="00203685">
        <w:rPr>
          <w:rFonts w:cstheme="minorHAnsi"/>
          <w:sz w:val="20"/>
          <w:szCs w:val="20"/>
          <w:lang w:val="en-US"/>
        </w:rPr>
        <w:t>.</w:t>
      </w:r>
    </w:p>
    <w:p w:rsidRPr="00203685" w:rsidR="002A2A13" w:rsidP="002A2A13" w:rsidRDefault="002A2A13" w14:paraId="5FD70DFB" w14:textId="77777777">
      <w:pPr>
        <w:pStyle w:val="ListParagraph"/>
        <w:keepNext/>
        <w:spacing w:after="0" w:line="20" w:lineRule="atLeast"/>
        <w:ind w:left="1560" w:hanging="709"/>
        <w:jc w:val="both"/>
        <w:rPr>
          <w:rFonts w:cstheme="minorHAnsi"/>
          <w:sz w:val="20"/>
          <w:szCs w:val="20"/>
          <w:lang w:val="en-US"/>
        </w:rPr>
      </w:pPr>
    </w:p>
    <w:p w:rsidRPr="00203685" w:rsidR="00FE0928" w:rsidP="008F6AF3" w:rsidRDefault="002A2A13" w14:paraId="466FB7A5" w14:textId="10B25446">
      <w:pPr>
        <w:pStyle w:val="ListParagraph"/>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Any document in Envelope No. 3 that is submitted in a conditioned manner shall be considered invalid.</w:t>
      </w:r>
    </w:p>
    <w:p w:rsidRPr="00203685" w:rsidR="00FE0928" w:rsidP="00B53E21" w:rsidRDefault="00FE0928" w14:paraId="46E521F6" w14:textId="77777777">
      <w:pPr>
        <w:spacing w:after="0" w:line="20" w:lineRule="atLeast"/>
        <w:ind w:left="1560" w:hanging="426"/>
        <w:rPr>
          <w:rFonts w:cstheme="minorHAnsi"/>
          <w:sz w:val="20"/>
          <w:szCs w:val="20"/>
          <w:lang w:val="en-US"/>
        </w:rPr>
      </w:pPr>
    </w:p>
    <w:p w:rsidRPr="00203685" w:rsidR="00FE0928" w:rsidP="008F6AF3" w:rsidRDefault="002A2A13" w14:paraId="5F54BF38" w14:textId="26F701EE">
      <w:pPr>
        <w:pStyle w:val="ListParagraph"/>
        <w:keepNext/>
        <w:numPr>
          <w:ilvl w:val="0"/>
          <w:numId w:val="163"/>
        </w:numPr>
        <w:spacing w:after="0" w:line="20" w:lineRule="atLeast"/>
        <w:jc w:val="both"/>
        <w:rPr>
          <w:rFonts w:cstheme="minorHAnsi"/>
          <w:sz w:val="20"/>
          <w:szCs w:val="20"/>
          <w:lang w:val="en-US"/>
        </w:rPr>
      </w:pPr>
      <w:bookmarkStart w:name="_Toc346087249" w:id="867"/>
      <w:bookmarkStart w:name="_Toc346087583" w:id="868"/>
      <w:bookmarkStart w:name="_Toc346087902" w:id="869"/>
      <w:bookmarkEnd w:id="866"/>
      <w:bookmarkEnd w:id="867"/>
      <w:bookmarkEnd w:id="868"/>
      <w:bookmarkEnd w:id="869"/>
      <w:r w:rsidRPr="00203685">
        <w:rPr>
          <w:rFonts w:cstheme="minorHAnsi"/>
          <w:sz w:val="20"/>
          <w:szCs w:val="20"/>
          <w:lang w:val="en-US"/>
        </w:rPr>
        <w:t>Immediately thereafter, the Committee will announce those Economic Offers that are valid.</w:t>
      </w:r>
    </w:p>
    <w:p w:rsidRPr="00203685" w:rsidR="00FE0928" w:rsidP="00B53E21" w:rsidRDefault="00FE0928" w14:paraId="5138B3EA" w14:textId="77777777">
      <w:pPr>
        <w:spacing w:after="0" w:line="20" w:lineRule="atLeast"/>
        <w:rPr>
          <w:rFonts w:cstheme="minorHAnsi"/>
          <w:sz w:val="20"/>
          <w:szCs w:val="20"/>
          <w:lang w:val="en-US"/>
        </w:rPr>
      </w:pPr>
    </w:p>
    <w:p w:rsidRPr="008F6AF3" w:rsidR="00C57A6A" w:rsidP="00C57A6A" w:rsidRDefault="00C57A6A" w14:paraId="543B09F1" w14:textId="77777777">
      <w:pPr>
        <w:pStyle w:val="ListParagraph"/>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name="_Toc346087251" w:id="870"/>
      <w:bookmarkStart w:name="_Toc346087585" w:id="871"/>
      <w:bookmarkStart w:name="_Toc346087904" w:id="872"/>
      <w:bookmarkStart w:name="_Toc30761374" w:id="873"/>
      <w:bookmarkStart w:name="_Toc47965192" w:id="874"/>
      <w:bookmarkStart w:name="_Toc47973352" w:id="875"/>
      <w:bookmarkStart w:name="_Toc48150762" w:id="876"/>
      <w:bookmarkStart w:name="_Toc54782015" w:id="877"/>
      <w:bookmarkStart w:name="_Toc54828736" w:id="878"/>
      <w:bookmarkStart w:name="_Toc54829028" w:id="879"/>
      <w:bookmarkStart w:name="_Toc54829184" w:id="880"/>
      <w:bookmarkStart w:name="_Toc54853081" w:id="881"/>
      <w:bookmarkStart w:name="_Toc54853238" w:id="882"/>
      <w:bookmarkStart w:name="_Toc55562468" w:id="883"/>
      <w:bookmarkStart w:name="_Toc67946886" w:id="884"/>
      <w:bookmarkStart w:name="_Toc67949009" w:id="885"/>
      <w:bookmarkStart w:name="_Toc67967448" w:id="886"/>
      <w:bookmarkStart w:name="_Toc67967714" w:id="887"/>
      <w:bookmarkStart w:name="_Toc67967815" w:id="888"/>
      <w:bookmarkStart w:name="_Toc67968145" w:id="889"/>
      <w:bookmarkStart w:name="_Toc68080177" w:id="890"/>
      <w:bookmarkStart w:name="_Toc70064234" w:id="891"/>
      <w:bookmarkStart w:name="_Toc70064359" w:id="892"/>
      <w:bookmarkStart w:name="_Toc70064484" w:id="893"/>
      <w:bookmarkStart w:name="_Toc70064609" w:id="894"/>
      <w:bookmarkStart w:name="_Toc70064733" w:id="895"/>
      <w:bookmarkStart w:name="_Toc70064841" w:id="896"/>
      <w:bookmarkStart w:name="_Toc70064947" w:id="897"/>
      <w:bookmarkStart w:name="_Toc75355960" w:id="898"/>
      <w:bookmarkStart w:name="_Toc75356192" w:id="899"/>
      <w:bookmarkStart w:name="_Toc75356402" w:id="900"/>
      <w:bookmarkStart w:name="_Toc76137946" w:id="901"/>
      <w:bookmarkStart w:name="_Toc76138049" w:id="902"/>
      <w:bookmarkStart w:name="_Toc76138154" w:id="903"/>
      <w:bookmarkStart w:name="_Toc76138256" w:id="904"/>
      <w:bookmarkStart w:name="_Toc79091415" w:id="905"/>
      <w:bookmarkStart w:name="_Ref346120349" w:id="906"/>
      <w:bookmarkStart w:name="_Toc410908268" w:id="907"/>
      <w:bookmarkStart w:name="_Ref54858035" w:id="908"/>
      <w:bookmarkStart w:name="_Toc48150766" w:id="909"/>
      <w:bookmarkStart w:name="_Toc338866683" w:id="91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rsidRPr="008F6AF3" w:rsidR="00C57A6A" w:rsidP="00C57A6A" w:rsidRDefault="00C57A6A" w14:paraId="31D61FBF" w14:textId="77777777">
      <w:pPr>
        <w:pStyle w:val="ListParagraph"/>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name="_Toc67946887" w:id="911"/>
      <w:bookmarkStart w:name="_Toc67949010" w:id="912"/>
      <w:bookmarkStart w:name="_Toc67967449" w:id="913"/>
      <w:bookmarkStart w:name="_Toc67967715" w:id="914"/>
      <w:bookmarkStart w:name="_Toc67967816" w:id="915"/>
      <w:bookmarkStart w:name="_Toc67968146" w:id="916"/>
      <w:bookmarkStart w:name="_Toc68080178" w:id="917"/>
      <w:bookmarkStart w:name="_Toc70064235" w:id="918"/>
      <w:bookmarkStart w:name="_Toc70064360" w:id="919"/>
      <w:bookmarkStart w:name="_Toc70064485" w:id="920"/>
      <w:bookmarkStart w:name="_Toc70064610" w:id="921"/>
      <w:bookmarkStart w:name="_Toc70064734" w:id="922"/>
      <w:bookmarkStart w:name="_Toc70064842" w:id="923"/>
      <w:bookmarkStart w:name="_Toc70064948" w:id="924"/>
      <w:bookmarkStart w:name="_Toc75355961" w:id="925"/>
      <w:bookmarkStart w:name="_Toc75356193" w:id="926"/>
      <w:bookmarkStart w:name="_Toc75356403" w:id="927"/>
      <w:bookmarkStart w:name="_Toc76137947" w:id="928"/>
      <w:bookmarkStart w:name="_Toc76138050" w:id="929"/>
      <w:bookmarkStart w:name="_Toc76138155" w:id="930"/>
      <w:bookmarkStart w:name="_Toc76138257" w:id="931"/>
      <w:bookmarkStart w:name="_Toc79091416" w:id="932"/>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rsidRPr="008F6AF3" w:rsidR="00C57A6A" w:rsidP="00C57A6A" w:rsidRDefault="00C57A6A" w14:paraId="792C0295" w14:textId="77777777">
      <w:pPr>
        <w:pStyle w:val="ListParagraph"/>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name="_Toc67946888" w:id="933"/>
      <w:bookmarkStart w:name="_Toc67949011" w:id="934"/>
      <w:bookmarkStart w:name="_Toc67967450" w:id="935"/>
      <w:bookmarkStart w:name="_Toc67967716" w:id="936"/>
      <w:bookmarkStart w:name="_Toc67967817" w:id="937"/>
      <w:bookmarkStart w:name="_Toc67968147" w:id="938"/>
      <w:bookmarkStart w:name="_Toc68080179" w:id="939"/>
      <w:bookmarkStart w:name="_Toc70064236" w:id="940"/>
      <w:bookmarkStart w:name="_Toc70064361" w:id="941"/>
      <w:bookmarkStart w:name="_Toc70064486" w:id="942"/>
      <w:bookmarkStart w:name="_Toc70064611" w:id="943"/>
      <w:bookmarkStart w:name="_Toc70064735" w:id="944"/>
      <w:bookmarkStart w:name="_Toc70064843" w:id="945"/>
      <w:bookmarkStart w:name="_Toc70064949" w:id="946"/>
      <w:bookmarkStart w:name="_Toc75355962" w:id="947"/>
      <w:bookmarkStart w:name="_Toc75356194" w:id="948"/>
      <w:bookmarkStart w:name="_Toc75356404" w:id="949"/>
      <w:bookmarkStart w:name="_Toc76137948" w:id="950"/>
      <w:bookmarkStart w:name="_Toc76138051" w:id="951"/>
      <w:bookmarkStart w:name="_Toc76138156" w:id="952"/>
      <w:bookmarkStart w:name="_Toc76138258" w:id="953"/>
      <w:bookmarkStart w:name="_Toc79091417" w:id="954"/>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Pr="008F6AF3" w:rsidR="00C57A6A" w:rsidP="00C57A6A" w:rsidRDefault="00C57A6A" w14:paraId="53CDABDE" w14:textId="77777777">
      <w:pPr>
        <w:pStyle w:val="ListParagraph"/>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name="_Toc67946889" w:id="955"/>
      <w:bookmarkStart w:name="_Toc67949012" w:id="956"/>
      <w:bookmarkStart w:name="_Toc67967451" w:id="957"/>
      <w:bookmarkStart w:name="_Toc67967717" w:id="958"/>
      <w:bookmarkStart w:name="_Toc67967818" w:id="959"/>
      <w:bookmarkStart w:name="_Toc67968148" w:id="960"/>
      <w:bookmarkStart w:name="_Toc68080180" w:id="961"/>
      <w:bookmarkStart w:name="_Toc70064237" w:id="962"/>
      <w:bookmarkStart w:name="_Toc70064362" w:id="963"/>
      <w:bookmarkStart w:name="_Toc70064487" w:id="964"/>
      <w:bookmarkStart w:name="_Toc70064612" w:id="965"/>
      <w:bookmarkStart w:name="_Toc70064736" w:id="966"/>
      <w:bookmarkStart w:name="_Toc70064844" w:id="967"/>
      <w:bookmarkStart w:name="_Toc70064950" w:id="968"/>
      <w:bookmarkStart w:name="_Toc75355963" w:id="969"/>
      <w:bookmarkStart w:name="_Toc75356195" w:id="970"/>
      <w:bookmarkStart w:name="_Toc75356405" w:id="971"/>
      <w:bookmarkStart w:name="_Toc76137949" w:id="972"/>
      <w:bookmarkStart w:name="_Toc76138052" w:id="973"/>
      <w:bookmarkStart w:name="_Toc76138157" w:id="974"/>
      <w:bookmarkStart w:name="_Toc76138259" w:id="975"/>
      <w:bookmarkStart w:name="_Toc79091418" w:id="976"/>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rsidRPr="008F6AF3" w:rsidR="00C57A6A" w:rsidP="00C57A6A" w:rsidRDefault="00C57A6A" w14:paraId="0D1FC9CD" w14:textId="77777777">
      <w:pPr>
        <w:pStyle w:val="ListParagraph"/>
        <w:keepNext/>
        <w:keepLines/>
        <w:numPr>
          <w:ilvl w:val="1"/>
          <w:numId w:val="40"/>
        </w:numPr>
        <w:spacing w:after="0" w:line="20" w:lineRule="atLeast"/>
        <w:contextualSpacing w:val="0"/>
        <w:jc w:val="both"/>
        <w:outlineLvl w:val="1"/>
        <w:rPr>
          <w:rFonts w:eastAsiaTheme="majorEastAsia" w:cstheme="minorHAnsi"/>
          <w:b/>
          <w:bCs/>
          <w:vanish/>
          <w:sz w:val="20"/>
          <w:szCs w:val="20"/>
          <w:lang w:val="en-US"/>
        </w:rPr>
      </w:pPr>
      <w:bookmarkStart w:name="_Toc67946890" w:id="977"/>
      <w:bookmarkStart w:name="_Toc67949013" w:id="978"/>
      <w:bookmarkStart w:name="_Toc67967452" w:id="979"/>
      <w:bookmarkStart w:name="_Toc67967718" w:id="980"/>
      <w:bookmarkStart w:name="_Toc67967819" w:id="981"/>
      <w:bookmarkStart w:name="_Toc67968149" w:id="982"/>
      <w:bookmarkStart w:name="_Toc68080181" w:id="983"/>
      <w:bookmarkStart w:name="_Toc70064238" w:id="984"/>
      <w:bookmarkStart w:name="_Toc70064363" w:id="985"/>
      <w:bookmarkStart w:name="_Toc70064488" w:id="986"/>
      <w:bookmarkStart w:name="_Toc70064613" w:id="987"/>
      <w:bookmarkStart w:name="_Toc70064737" w:id="988"/>
      <w:bookmarkStart w:name="_Toc70064845" w:id="989"/>
      <w:bookmarkStart w:name="_Toc70064951" w:id="990"/>
      <w:bookmarkStart w:name="_Toc75355964" w:id="991"/>
      <w:bookmarkStart w:name="_Toc75356196" w:id="992"/>
      <w:bookmarkStart w:name="_Toc75356406" w:id="993"/>
      <w:bookmarkStart w:name="_Toc76137950" w:id="994"/>
      <w:bookmarkStart w:name="_Toc76138053" w:id="995"/>
      <w:bookmarkStart w:name="_Toc76138158" w:id="996"/>
      <w:bookmarkStart w:name="_Toc76138260" w:id="997"/>
      <w:bookmarkStart w:name="_Toc79091419" w:id="998"/>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Pr="00203685" w:rsidR="00FE0928" w:rsidP="002A2A13" w:rsidRDefault="002A2A13" w14:paraId="075AF96B" w14:textId="15EB34E0">
      <w:pPr>
        <w:pStyle w:val="Heading2"/>
        <w:numPr>
          <w:ilvl w:val="1"/>
          <w:numId w:val="40"/>
        </w:numPr>
        <w:spacing w:before="0" w:line="20" w:lineRule="atLeast"/>
        <w:jc w:val="both"/>
        <w:rPr>
          <w:rFonts w:asciiTheme="minorHAnsi" w:hAnsiTheme="minorHAnsi" w:cstheme="minorHAnsi"/>
          <w:color w:val="auto"/>
          <w:sz w:val="20"/>
          <w:szCs w:val="20"/>
          <w:lang w:val="en-US"/>
        </w:rPr>
      </w:pPr>
      <w:bookmarkStart w:name="_Toc79091420" w:id="999"/>
      <w:bookmarkStart w:name="_Hlk67949079" w:id="1000"/>
      <w:r w:rsidRPr="00203685">
        <w:rPr>
          <w:rFonts w:asciiTheme="minorHAnsi" w:hAnsiTheme="minorHAnsi" w:cstheme="minorHAnsi"/>
          <w:color w:val="auto"/>
          <w:sz w:val="20"/>
          <w:szCs w:val="20"/>
          <w:lang w:val="en-US"/>
        </w:rPr>
        <w:t>Evaluation of the Envelope</w:t>
      </w:r>
      <w:r w:rsidRPr="00203685" w:rsidR="00FE0928">
        <w:rPr>
          <w:rFonts w:asciiTheme="minorHAnsi" w:hAnsiTheme="minorHAnsi" w:cstheme="minorHAnsi"/>
          <w:color w:val="auto"/>
          <w:sz w:val="20"/>
          <w:szCs w:val="20"/>
          <w:lang w:val="en-US"/>
        </w:rPr>
        <w:t xml:space="preserve"> N</w:t>
      </w:r>
      <w:r w:rsidRPr="00203685" w:rsidR="00BE105F">
        <w:rPr>
          <w:rFonts w:asciiTheme="minorHAnsi" w:hAnsiTheme="minorHAnsi" w:cstheme="minorHAnsi"/>
          <w:color w:val="auto"/>
          <w:sz w:val="20"/>
          <w:szCs w:val="20"/>
          <w:lang w:val="en-US"/>
        </w:rPr>
        <w:t>o.</w:t>
      </w:r>
      <w:r w:rsidRPr="00203685" w:rsidR="00FE0928">
        <w:rPr>
          <w:rFonts w:asciiTheme="minorHAnsi" w:hAnsiTheme="minorHAnsi" w:cstheme="minorHAnsi"/>
          <w:color w:val="auto"/>
          <w:sz w:val="20"/>
          <w:szCs w:val="20"/>
          <w:lang w:val="en-US"/>
        </w:rPr>
        <w:t xml:space="preserve"> 3</w:t>
      </w:r>
      <w:bookmarkEnd w:id="906"/>
      <w:bookmarkEnd w:id="907"/>
      <w:bookmarkEnd w:id="908"/>
      <w:bookmarkEnd w:id="909"/>
      <w:bookmarkEnd w:id="999"/>
      <w:r w:rsidRPr="00203685" w:rsidR="00FE0928">
        <w:rPr>
          <w:rFonts w:asciiTheme="minorHAnsi" w:hAnsiTheme="minorHAnsi" w:cstheme="minorHAnsi"/>
          <w:color w:val="auto"/>
          <w:sz w:val="20"/>
          <w:szCs w:val="20"/>
          <w:lang w:val="en-US"/>
        </w:rPr>
        <w:t xml:space="preserve"> </w:t>
      </w:r>
    </w:p>
    <w:bookmarkEnd w:id="1000"/>
    <w:p w:rsidRPr="00203685" w:rsidR="00FE0928" w:rsidP="00B53E21" w:rsidRDefault="00FE0928" w14:paraId="481F3671" w14:textId="77777777">
      <w:pPr>
        <w:spacing w:after="0" w:line="20" w:lineRule="atLeast"/>
        <w:rPr>
          <w:rFonts w:cstheme="minorHAnsi"/>
          <w:sz w:val="20"/>
          <w:szCs w:val="20"/>
          <w:lang w:val="en-US"/>
        </w:rPr>
      </w:pPr>
    </w:p>
    <w:p w:rsidRPr="00203685" w:rsidR="00826DEF" w:rsidP="0035138D" w:rsidRDefault="002A2A13" w14:paraId="2ABC976E" w14:textId="33642349">
      <w:pPr>
        <w:spacing w:after="0" w:line="20" w:lineRule="atLeast"/>
        <w:ind w:left="846"/>
        <w:jc w:val="both"/>
        <w:rPr>
          <w:rFonts w:cstheme="minorHAnsi"/>
          <w:sz w:val="20"/>
          <w:szCs w:val="20"/>
          <w:lang w:val="en-US"/>
        </w:rPr>
      </w:pPr>
      <w:r w:rsidRPr="00203685">
        <w:rPr>
          <w:rFonts w:cstheme="minorHAnsi"/>
          <w:sz w:val="20"/>
          <w:szCs w:val="20"/>
          <w:lang w:val="en-US"/>
        </w:rPr>
        <w:t xml:space="preserve">The Committee will evaluate the </w:t>
      </w:r>
      <w:r w:rsidRPr="00203685" w:rsidR="002D7DA5">
        <w:rPr>
          <w:rFonts w:cstheme="minorHAnsi"/>
          <w:sz w:val="20"/>
          <w:szCs w:val="20"/>
          <w:lang w:val="en-US"/>
        </w:rPr>
        <w:t>Economic Offer</w:t>
      </w:r>
      <w:r w:rsidRPr="00203685">
        <w:rPr>
          <w:rFonts w:cstheme="minorHAnsi"/>
          <w:sz w:val="20"/>
          <w:szCs w:val="20"/>
          <w:lang w:val="en-US"/>
        </w:rPr>
        <w:t>s of the Qualified Bidders, according to the guidelines and criteria indicated below</w:t>
      </w:r>
      <w:r w:rsidRPr="00203685" w:rsidR="00826DEF">
        <w:rPr>
          <w:rFonts w:cstheme="minorHAnsi"/>
          <w:sz w:val="20"/>
          <w:szCs w:val="20"/>
          <w:lang w:val="en-US"/>
        </w:rPr>
        <w:t>:</w:t>
      </w:r>
    </w:p>
    <w:p w:rsidRPr="00203685" w:rsidR="00826DEF" w:rsidP="00826DEF" w:rsidRDefault="00826DEF" w14:paraId="200A25CA" w14:textId="77777777">
      <w:pPr>
        <w:spacing w:after="0" w:line="20" w:lineRule="atLeast"/>
        <w:ind w:left="709" w:hanging="709"/>
        <w:rPr>
          <w:rFonts w:cstheme="minorHAnsi"/>
          <w:sz w:val="20"/>
          <w:szCs w:val="20"/>
          <w:lang w:val="en-US"/>
        </w:rPr>
      </w:pPr>
    </w:p>
    <w:p w:rsidRPr="008F6AF3" w:rsidR="002A2A13" w:rsidP="002A2A13" w:rsidRDefault="00724711" w14:paraId="79668681" w14:textId="05AAC813">
      <w:pPr>
        <w:pStyle w:val="ListParagraph"/>
        <w:numPr>
          <w:ilvl w:val="1"/>
          <w:numId w:val="140"/>
        </w:numPr>
        <w:ind w:left="1276"/>
        <w:rPr>
          <w:rFonts w:cstheme="minorHAnsi"/>
          <w:sz w:val="20"/>
          <w:szCs w:val="20"/>
          <w:lang w:val="en-US"/>
        </w:rPr>
      </w:pPr>
      <w:r w:rsidRPr="008F6AF3">
        <w:rPr>
          <w:rFonts w:cstheme="minorHAnsi"/>
          <w:sz w:val="20"/>
          <w:szCs w:val="20"/>
          <w:lang w:val="en-US"/>
        </w:rPr>
        <w:t>Competition Factor</w:t>
      </w:r>
      <w:r w:rsidRPr="008F6AF3" w:rsidR="002A2A13">
        <w:rPr>
          <w:rFonts w:cstheme="minorHAnsi"/>
          <w:sz w:val="20"/>
          <w:szCs w:val="20"/>
          <w:lang w:val="en-US"/>
        </w:rPr>
        <w:t xml:space="preserve">.  </w:t>
      </w:r>
    </w:p>
    <w:p w:rsidRPr="00203685" w:rsidR="00826DEF" w:rsidP="002A2A13" w:rsidRDefault="002A2A13" w14:paraId="283F438B" w14:textId="4085C194">
      <w:pPr>
        <w:pStyle w:val="ListParagraph"/>
        <w:numPr>
          <w:ilvl w:val="1"/>
          <w:numId w:val="140"/>
        </w:numPr>
        <w:ind w:left="1276"/>
        <w:rPr>
          <w:rFonts w:cstheme="minorHAnsi"/>
          <w:sz w:val="20"/>
          <w:szCs w:val="20"/>
          <w:lang w:val="en-US"/>
        </w:rPr>
      </w:pPr>
      <w:r w:rsidRPr="00203685">
        <w:rPr>
          <w:rFonts w:cstheme="minorHAnsi"/>
          <w:sz w:val="20"/>
          <w:szCs w:val="20"/>
          <w:lang w:val="en-US"/>
        </w:rPr>
        <w:t>The Economic Offers received will be evaluated using the following formula</w:t>
      </w:r>
      <w:r w:rsidRPr="00203685">
        <w:rPr>
          <w:rStyle w:val="FootnoteReference"/>
          <w:rFonts w:cstheme="minorHAnsi"/>
          <w:sz w:val="20"/>
          <w:szCs w:val="20"/>
          <w:lang w:val="en-US"/>
        </w:rPr>
        <w:t xml:space="preserve"> </w:t>
      </w:r>
      <w:r w:rsidRPr="008F6AF3" w:rsidR="00826DEF">
        <w:rPr>
          <w:rStyle w:val="FootnoteReference"/>
          <w:rFonts w:cstheme="minorHAnsi"/>
          <w:sz w:val="20"/>
          <w:szCs w:val="20"/>
          <w:lang w:val="en-US"/>
        </w:rPr>
        <w:footnoteReference w:id="3"/>
      </w:r>
      <w:r w:rsidRPr="00203685" w:rsidR="00826DEF">
        <w:rPr>
          <w:rFonts w:cstheme="minorHAnsi"/>
          <w:sz w:val="20"/>
          <w:szCs w:val="20"/>
          <w:lang w:val="en-US"/>
        </w:rPr>
        <w:t>:</w:t>
      </w:r>
    </w:p>
    <w:p w:rsidRPr="00203685" w:rsidR="00826DEF" w:rsidP="00826DEF" w:rsidRDefault="00826DEF" w14:paraId="1E0F0590" w14:textId="77777777">
      <w:pPr>
        <w:spacing w:after="0" w:line="240" w:lineRule="auto"/>
        <w:rPr>
          <w:rFonts w:cstheme="minorHAnsi"/>
          <w:sz w:val="20"/>
          <w:szCs w:val="20"/>
          <w:lang w:val="en-US"/>
        </w:rPr>
      </w:pPr>
    </w:p>
    <w:p w:rsidRPr="008F6AF3" w:rsidR="00826DEF" w:rsidP="00826DEF" w:rsidRDefault="004122F8" w14:paraId="41552587" w14:textId="77777777">
      <w:pPr>
        <w:spacing w:after="0" w:line="240" w:lineRule="auto"/>
        <w:rPr>
          <w:rFonts w:cstheme="minorHAnsi"/>
          <w:sz w:val="20"/>
          <w:szCs w:val="20"/>
          <w:lang w:val="en-US"/>
        </w:rPr>
      </w:pPr>
      <m:oMathPara>
        <m:oMath>
          <m:sSub>
            <m:sSubPr>
              <m:ctrlPr>
                <w:rPr>
                  <w:rFonts w:ascii="Cambria Math" w:hAnsi="Cambria Math" w:cstheme="minorHAnsi"/>
                  <w:i/>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j</m:t>
              </m:r>
            </m:sub>
          </m:sSub>
          <m:r>
            <w:rPr>
              <w:rFonts w:ascii="Cambria Math" w:hAnsi="Cambria Math" w:cstheme="minorHAnsi"/>
              <w:sz w:val="20"/>
              <w:szCs w:val="20"/>
              <w:lang w:val="en-US"/>
            </w:rPr>
            <m:t>=</m:t>
          </m:r>
          <m:nary>
            <m:naryPr>
              <m:chr m:val="∑"/>
              <m:limLoc m:val="undOvr"/>
              <m:ctrlPr>
                <w:rPr>
                  <w:rFonts w:ascii="Cambria Math" w:hAnsi="Cambria Math" w:cstheme="minorHAnsi"/>
                  <w:sz w:val="20"/>
                  <w:szCs w:val="20"/>
                  <w:lang w:val="en-US"/>
                </w:rPr>
              </m:ctrlPr>
            </m:naryPr>
            <m:sub>
              <m:r>
                <w:rPr>
                  <w:rFonts w:ascii="Cambria Math" w:hAnsi="Cambria Math" w:cstheme="minorHAnsi"/>
                  <w:sz w:val="20"/>
                  <w:szCs w:val="20"/>
                  <w:lang w:val="en-US"/>
                </w:rPr>
                <m:t>i=1</m:t>
              </m:r>
            </m:sub>
            <m:sup>
              <m:r>
                <w:rPr>
                  <w:rFonts w:ascii="Cambria Math" w:hAnsi="Cambria Math" w:cstheme="minorHAnsi"/>
                  <w:sz w:val="20"/>
                  <w:szCs w:val="20"/>
                  <w:lang w:val="en-US"/>
                </w:rPr>
                <m:t>10</m:t>
              </m:r>
            </m:sup>
            <m:e>
              <m:sSub>
                <m:sSubPr>
                  <m:ctrlPr>
                    <w:rPr>
                      <w:rFonts w:ascii="Cambria Math" w:hAnsi="Cambria Math" w:cstheme="minorHAnsi"/>
                      <w:i/>
                      <w:sz w:val="20"/>
                      <w:szCs w:val="20"/>
                      <w:lang w:val="en-US"/>
                    </w:rPr>
                  </m:ctrlPr>
                </m:sSubPr>
                <m:e>
                  <m:r>
                    <w:rPr>
                      <w:rFonts w:ascii="Cambria Math" w:hAnsi="Cambria Math" w:cstheme="minorHAnsi"/>
                      <w:sz w:val="20"/>
                      <w:szCs w:val="20"/>
                      <w:lang w:val="en-US"/>
                    </w:rPr>
                    <m:t>β</m:t>
                  </m:r>
                </m:e>
                <m:sub>
                  <m:r>
                    <w:rPr>
                      <w:rFonts w:ascii="Cambria Math" w:hAnsi="Cambria Math" w:cstheme="minorHAnsi"/>
                      <w:sz w:val="20"/>
                      <w:szCs w:val="20"/>
                      <w:lang w:val="en-US"/>
                    </w:rPr>
                    <m:t>i</m:t>
                  </m:r>
                </m:sub>
              </m:sSub>
              <m:d>
                <m:dPr>
                  <m:ctrlPr>
                    <w:rPr>
                      <w:rFonts w:ascii="Cambria Math" w:hAnsi="Cambria Math" w:cstheme="minorHAnsi"/>
                      <w:sz w:val="20"/>
                      <w:szCs w:val="20"/>
                      <w:lang w:val="en-US"/>
                    </w:rPr>
                  </m:ctrlPr>
                </m:dPr>
                <m:e>
                  <m:f>
                    <m:fPr>
                      <m:ctrlPr>
                        <w:rPr>
                          <w:rFonts w:ascii="Cambria Math" w:hAnsi="Cambria Math" w:cstheme="minorHAnsi"/>
                          <w:sz w:val="20"/>
                          <w:szCs w:val="20"/>
                          <w:lang w:val="en-US"/>
                        </w:rPr>
                      </m:ctrlPr>
                    </m:fPr>
                    <m:num>
                      <m:sSubSup>
                        <m:sSubSupPr>
                          <m:ctrlPr>
                            <w:rPr>
                              <w:rFonts w:ascii="Cambria Math" w:hAnsi="Cambria Math" w:cstheme="minorHAnsi"/>
                              <w:i/>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j</m:t>
                          </m:r>
                        </m:sub>
                        <m:sup>
                          <m:r>
                            <w:rPr>
                              <w:rFonts w:ascii="Cambria Math" w:hAnsi="Cambria Math" w:cstheme="minorHAnsi"/>
                              <w:sz w:val="20"/>
                              <w:szCs w:val="20"/>
                              <w:lang w:val="en-US"/>
                            </w:rPr>
                            <m:t>i</m:t>
                          </m:r>
                        </m:sup>
                      </m:sSubSup>
                    </m:num>
                    <m:den>
                      <m:sSubSup>
                        <m:sSubSupPr>
                          <m:ctrlPr>
                            <w:rPr>
                              <w:rFonts w:ascii="Cambria Math" w:hAnsi="Cambria Math" w:cstheme="minorHAnsi"/>
                              <w:i/>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max</m:t>
                          </m:r>
                        </m:sub>
                        <m:sup>
                          <m:r>
                            <w:rPr>
                              <w:rFonts w:ascii="Cambria Math" w:hAnsi="Cambria Math" w:cstheme="minorHAnsi"/>
                              <w:sz w:val="20"/>
                              <w:szCs w:val="20"/>
                              <w:lang w:val="en-US"/>
                            </w:rPr>
                            <m:t>i</m:t>
                          </m:r>
                        </m:sup>
                      </m:sSubSup>
                    </m:den>
                  </m:f>
                </m:e>
              </m:d>
            </m:e>
          </m:nary>
          <m:r>
            <m:rPr>
              <m:sty m:val="p"/>
            </m:rPr>
            <w:rPr>
              <w:rFonts w:ascii="Cambria Math" w:hAnsi="Cambria Math" w:cstheme="minorHAnsi"/>
              <w:sz w:val="20"/>
              <w:szCs w:val="20"/>
              <w:lang w:val="en-US"/>
            </w:rPr>
            <m:t xml:space="preserve"> </m:t>
          </m:r>
        </m:oMath>
      </m:oMathPara>
    </w:p>
    <w:p w:rsidRPr="008F6AF3" w:rsidR="00826DEF" w:rsidP="00826DEF" w:rsidRDefault="00826DEF" w14:paraId="7A8D7911" w14:textId="77777777">
      <w:pPr>
        <w:spacing w:after="0" w:line="240" w:lineRule="auto"/>
        <w:ind w:left="1416"/>
        <w:rPr>
          <w:rFonts w:cstheme="minorHAnsi"/>
          <w:sz w:val="20"/>
          <w:szCs w:val="20"/>
          <w:lang w:val="en-US"/>
        </w:rPr>
      </w:pPr>
    </w:p>
    <w:p w:rsidRPr="00203685" w:rsidR="00826DEF" w:rsidP="00826DEF" w:rsidRDefault="002A2A13" w14:paraId="206A76E4" w14:textId="2D898C09">
      <w:pPr>
        <w:spacing w:after="0" w:line="240" w:lineRule="auto"/>
        <w:ind w:left="1416"/>
        <w:rPr>
          <w:rFonts w:cstheme="minorHAnsi"/>
          <w:sz w:val="20"/>
          <w:szCs w:val="20"/>
          <w:lang w:val="en-US"/>
        </w:rPr>
      </w:pPr>
      <w:r w:rsidRPr="00203685">
        <w:rPr>
          <w:rFonts w:cstheme="minorHAnsi"/>
          <w:sz w:val="20"/>
          <w:szCs w:val="20"/>
          <w:lang w:val="en-US"/>
        </w:rPr>
        <w:t xml:space="preserve">The score to be obtained by Qualified Bidder j for the </w:t>
      </w:r>
      <w:r w:rsidRPr="00203685" w:rsidR="0041344B">
        <w:rPr>
          <w:rFonts w:cstheme="minorHAnsi"/>
          <w:sz w:val="20"/>
          <w:szCs w:val="20"/>
          <w:lang w:val="en-US"/>
        </w:rPr>
        <w:t>submission</w:t>
      </w:r>
      <w:r w:rsidRPr="00203685">
        <w:rPr>
          <w:rFonts w:cstheme="minorHAnsi"/>
          <w:sz w:val="20"/>
          <w:szCs w:val="20"/>
          <w:lang w:val="en-US"/>
        </w:rPr>
        <w:t xml:space="preserve"> of its </w:t>
      </w:r>
      <w:r w:rsidRPr="00203685" w:rsidR="002D7DA5">
        <w:rPr>
          <w:rFonts w:cstheme="minorHAnsi"/>
          <w:sz w:val="20"/>
          <w:szCs w:val="20"/>
          <w:lang w:val="en-US"/>
        </w:rPr>
        <w:t>Economic Offer</w:t>
      </w:r>
      <w:r w:rsidRPr="00203685">
        <w:rPr>
          <w:rFonts w:cstheme="minorHAnsi"/>
          <w:sz w:val="20"/>
          <w:szCs w:val="20"/>
          <w:lang w:val="en-US"/>
        </w:rPr>
        <w:t xml:space="preserve"> is given by the following expression</w:t>
      </w:r>
      <w:r w:rsidRPr="00203685" w:rsidR="00826DEF">
        <w:rPr>
          <w:rFonts w:cstheme="minorHAnsi"/>
          <w:sz w:val="20"/>
          <w:szCs w:val="20"/>
          <w:lang w:val="en-US"/>
        </w:rPr>
        <w:t>:</w:t>
      </w:r>
    </w:p>
    <w:p w:rsidRPr="00203685" w:rsidR="00826DEF" w:rsidP="00826DEF" w:rsidRDefault="00826DEF" w14:paraId="2F5FCA18" w14:textId="77777777">
      <w:pPr>
        <w:spacing w:after="0" w:line="240" w:lineRule="auto"/>
        <w:rPr>
          <w:rFonts w:cstheme="minorHAnsi"/>
          <w:sz w:val="20"/>
          <w:szCs w:val="20"/>
          <w:lang w:val="en-US"/>
        </w:rPr>
      </w:pPr>
    </w:p>
    <w:p w:rsidRPr="008F6AF3" w:rsidR="00826DEF" w:rsidP="00826DEF" w:rsidRDefault="004122F8" w14:paraId="08D8B637" w14:textId="77777777">
      <w:pPr>
        <w:spacing w:after="0" w:line="240" w:lineRule="auto"/>
        <w:rPr>
          <w:rFonts w:cstheme="minorHAnsi"/>
          <w:sz w:val="20"/>
          <w:szCs w:val="20"/>
          <w:lang w:val="en-US"/>
        </w:rPr>
      </w:pPr>
      <m:oMathPara>
        <m:oMath>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NE</m:t>
              </m:r>
            </m:e>
            <m:sub>
              <m:r>
                <w:rPr>
                  <w:rFonts w:ascii="Cambria Math" w:hAnsi="Cambria Math" w:cstheme="minorHAnsi"/>
                  <w:sz w:val="20"/>
                  <w:szCs w:val="20"/>
                  <w:lang w:val="en-US"/>
                </w:rPr>
                <m:t>j</m:t>
              </m:r>
            </m:sub>
          </m:sSub>
          <m:r>
            <w:rPr>
              <w:rFonts w:ascii="Cambria Math" w:hAnsi="Cambria Math" w:cstheme="minorHAnsi"/>
              <w:sz w:val="20"/>
              <w:szCs w:val="20"/>
              <w:lang w:val="en-US"/>
            </w:rPr>
            <m:t>=</m:t>
          </m:r>
          <m:f>
            <m:fPr>
              <m:ctrlPr>
                <w:rPr>
                  <w:rFonts w:ascii="Cambria Math" w:hAnsi="Cambria Math" w:cstheme="minorHAnsi"/>
                  <w:i/>
                  <w:iCs/>
                  <w:sz w:val="20"/>
                  <w:szCs w:val="20"/>
                  <w:lang w:val="en-US"/>
                </w:rPr>
              </m:ctrlPr>
            </m:fPr>
            <m:num>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min</m:t>
                  </m:r>
                </m:sub>
              </m:sSub>
            </m:num>
            <m:den>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j</m:t>
                  </m:r>
                </m:sub>
              </m:sSub>
            </m:den>
          </m:f>
          <m:r>
            <w:rPr>
              <w:rFonts w:ascii="Cambria Math" w:hAnsi="Cambria Math" w:cstheme="minorHAnsi"/>
              <w:sz w:val="20"/>
              <w:szCs w:val="20"/>
              <w:lang w:val="en-US"/>
            </w:rPr>
            <m:t>×100</m:t>
          </m:r>
        </m:oMath>
      </m:oMathPara>
    </w:p>
    <w:p w:rsidRPr="008F6AF3" w:rsidR="00826DEF" w:rsidP="00826DEF" w:rsidRDefault="00826DEF" w14:paraId="7CD317FF" w14:textId="77777777">
      <w:pPr>
        <w:spacing w:after="0" w:line="240" w:lineRule="auto"/>
        <w:rPr>
          <w:rFonts w:cstheme="minorHAnsi"/>
          <w:sz w:val="20"/>
          <w:szCs w:val="20"/>
          <w:lang w:val="en-US"/>
        </w:rPr>
      </w:pPr>
    </w:p>
    <w:p w:rsidRPr="008F6AF3" w:rsidR="00826DEF" w:rsidP="00826DEF" w:rsidRDefault="002A2A13" w14:paraId="494C7E6F" w14:textId="6E3EE999">
      <w:pPr>
        <w:spacing w:after="0" w:line="240" w:lineRule="auto"/>
        <w:ind w:left="708" w:firstLine="708"/>
        <w:rPr>
          <w:rFonts w:cstheme="minorHAnsi"/>
          <w:sz w:val="20"/>
          <w:szCs w:val="20"/>
          <w:lang w:val="en-US"/>
        </w:rPr>
      </w:pPr>
      <w:r w:rsidRPr="008F6AF3">
        <w:rPr>
          <w:rFonts w:cstheme="minorHAnsi"/>
          <w:sz w:val="20"/>
          <w:szCs w:val="20"/>
          <w:lang w:val="en-US"/>
        </w:rPr>
        <w:t>Wherein</w:t>
      </w:r>
      <w:r w:rsidRPr="008F6AF3" w:rsidR="00826DEF">
        <w:rPr>
          <w:rFonts w:cstheme="minorHAnsi"/>
          <w:sz w:val="20"/>
          <w:szCs w:val="20"/>
          <w:lang w:val="en-US"/>
        </w:rPr>
        <w:t>:</w:t>
      </w:r>
    </w:p>
    <w:tbl>
      <w:tblPr>
        <w:tblStyle w:val="TableGrid"/>
        <w:tblW w:w="7373" w:type="dxa"/>
        <w:tblInd w:w="14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9"/>
        <w:gridCol w:w="381"/>
        <w:gridCol w:w="5183"/>
      </w:tblGrid>
      <w:tr w:rsidRPr="00864AC0" w:rsidR="002A2A13" w:rsidTr="0035138D" w14:paraId="602AFBA7" w14:textId="77777777">
        <w:tc>
          <w:tcPr>
            <w:tcW w:w="1809" w:type="dxa"/>
          </w:tcPr>
          <w:p w:rsidRPr="008F6AF3" w:rsidR="002A2A13" w:rsidP="002A2A13" w:rsidRDefault="004122F8" w14:paraId="169B3847" w14:textId="77777777">
            <w:pPr>
              <w:pStyle w:val="ListParagraph"/>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OE</m:t>
                  </m:r>
                </m:e>
                <m:sub>
                  <m:r>
                    <w:rPr>
                      <w:rFonts w:ascii="Cambria Math" w:hAnsi="Cambria Math" w:cstheme="minorHAnsi"/>
                      <w:lang w:val="en-US"/>
                    </w:rPr>
                    <m:t>j</m:t>
                  </m:r>
                </m:sub>
              </m:sSub>
            </m:oMath>
          </w:p>
        </w:tc>
        <w:tc>
          <w:tcPr>
            <w:tcW w:w="381" w:type="dxa"/>
          </w:tcPr>
          <w:p w:rsidRPr="008F6AF3" w:rsidR="002A2A13" w:rsidP="002A2A13" w:rsidRDefault="002A2A13" w14:paraId="5BCAA800" w14:textId="77777777">
            <w:pPr>
              <w:rPr>
                <w:rFonts w:asciiTheme="minorHAnsi" w:hAnsiTheme="minorHAnsi" w:cstheme="minorHAnsi"/>
                <w:lang w:val="en-US"/>
              </w:rPr>
            </w:pPr>
            <w:r w:rsidRPr="008F6AF3">
              <w:rPr>
                <w:lang w:val="en-US"/>
              </w:rPr>
              <w:t>:</w:t>
            </w:r>
          </w:p>
        </w:tc>
        <w:tc>
          <w:tcPr>
            <w:tcW w:w="5183" w:type="dxa"/>
          </w:tcPr>
          <w:p w:rsidRPr="00203685" w:rsidR="002A2A13" w:rsidP="002A2A13" w:rsidRDefault="002A2A13" w14:paraId="089BE849" w14:textId="5B0FA7AF">
            <w:pPr>
              <w:rPr>
                <w:rFonts w:asciiTheme="minorHAnsi" w:hAnsiTheme="minorHAnsi" w:cstheme="minorHAnsi"/>
                <w:lang w:val="en-US"/>
              </w:rPr>
            </w:pPr>
            <w:r w:rsidRPr="00203685">
              <w:rPr>
                <w:lang w:val="en-US"/>
              </w:rPr>
              <w:t xml:space="preserve">Evaluation of the Bidder's </w:t>
            </w:r>
            <w:r w:rsidRPr="00203685" w:rsidR="002D7DA5">
              <w:rPr>
                <w:lang w:val="en-US"/>
              </w:rPr>
              <w:t>Economic Offer</w:t>
            </w:r>
            <w:r w:rsidRPr="00203685">
              <w:rPr>
                <w:lang w:val="en-US"/>
              </w:rPr>
              <w:t xml:space="preserve"> j.</w:t>
            </w:r>
          </w:p>
        </w:tc>
      </w:tr>
      <w:tr w:rsidRPr="00864AC0" w:rsidR="002A2A13" w:rsidTr="0035138D" w14:paraId="390826BE" w14:textId="77777777">
        <w:tc>
          <w:tcPr>
            <w:tcW w:w="1809" w:type="dxa"/>
          </w:tcPr>
          <w:p w:rsidRPr="008F6AF3" w:rsidR="002A2A13" w:rsidP="002A2A13" w:rsidRDefault="004122F8" w14:paraId="6C052C47" w14:textId="77777777">
            <w:pPr>
              <w:pStyle w:val="ListParagraph"/>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OE</m:t>
                  </m:r>
                </m:e>
                <m:sub>
                  <m:r>
                    <w:rPr>
                      <w:rFonts w:ascii="Cambria Math" w:hAnsi="Cambria Math" w:cstheme="minorHAnsi"/>
                      <w:lang w:val="en-US"/>
                    </w:rPr>
                    <m:t>min</m:t>
                  </m:r>
                </m:sub>
              </m:sSub>
            </m:oMath>
          </w:p>
        </w:tc>
        <w:tc>
          <w:tcPr>
            <w:tcW w:w="381" w:type="dxa"/>
          </w:tcPr>
          <w:p w:rsidRPr="008F6AF3" w:rsidR="002A2A13" w:rsidP="002A2A13" w:rsidRDefault="002A2A13" w14:paraId="1D808E3D" w14:textId="77777777">
            <w:pPr>
              <w:rPr>
                <w:rFonts w:asciiTheme="minorHAnsi" w:hAnsiTheme="minorHAnsi" w:cstheme="minorHAnsi"/>
                <w:lang w:val="en-US"/>
              </w:rPr>
            </w:pPr>
            <w:r w:rsidRPr="008F6AF3">
              <w:rPr>
                <w:lang w:val="en-US"/>
              </w:rPr>
              <w:t>:</w:t>
            </w:r>
          </w:p>
        </w:tc>
        <w:tc>
          <w:tcPr>
            <w:tcW w:w="5183" w:type="dxa"/>
          </w:tcPr>
          <w:p w:rsidRPr="00203685" w:rsidR="002A2A13" w:rsidP="0041344B" w:rsidRDefault="002A2A13" w14:paraId="67DD8A1B" w14:textId="7DB570A3">
            <w:pPr>
              <w:rPr>
                <w:rFonts w:asciiTheme="minorHAnsi" w:hAnsiTheme="minorHAnsi" w:cstheme="minorHAnsi"/>
                <w:lang w:val="en-US"/>
              </w:rPr>
            </w:pPr>
            <w:r w:rsidRPr="00203685">
              <w:rPr>
                <w:lang w:val="en-US"/>
              </w:rPr>
              <w:t xml:space="preserve">Minimum </w:t>
            </w:r>
            <w:r w:rsidRPr="00203685" w:rsidR="00785C2E">
              <w:rPr>
                <w:lang w:val="en-US"/>
              </w:rPr>
              <w:t>Economic Offer</w:t>
            </w:r>
            <w:r w:rsidRPr="00203685">
              <w:rPr>
                <w:lang w:val="en-US"/>
              </w:rPr>
              <w:t xml:space="preserve"> among all the </w:t>
            </w:r>
            <w:r w:rsidRPr="00203685" w:rsidR="0041344B">
              <w:rPr>
                <w:lang w:val="en-US"/>
              </w:rPr>
              <w:t>offers</w:t>
            </w:r>
            <w:r w:rsidRPr="00203685">
              <w:rPr>
                <w:lang w:val="en-US"/>
              </w:rPr>
              <w:t xml:space="preserve"> received.</w:t>
            </w:r>
          </w:p>
        </w:tc>
      </w:tr>
      <w:tr w:rsidRPr="00864AC0" w:rsidR="002A2A13" w:rsidTr="0035138D" w14:paraId="0173795C" w14:textId="77777777">
        <w:tc>
          <w:tcPr>
            <w:tcW w:w="1809" w:type="dxa"/>
          </w:tcPr>
          <w:p w:rsidRPr="008F6AF3" w:rsidR="002A2A13" w:rsidP="002A2A13" w:rsidRDefault="004122F8" w14:paraId="08C3274F" w14:textId="77777777">
            <w:pPr>
              <w:pStyle w:val="ListParagraph"/>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NE</m:t>
                  </m:r>
                </m:e>
                <m:sub>
                  <m:r>
                    <w:rPr>
                      <w:rFonts w:ascii="Cambria Math" w:hAnsi="Cambria Math" w:cstheme="minorHAnsi"/>
                      <w:lang w:val="en-US"/>
                    </w:rPr>
                    <m:t>j</m:t>
                  </m:r>
                </m:sub>
              </m:sSub>
            </m:oMath>
          </w:p>
        </w:tc>
        <w:tc>
          <w:tcPr>
            <w:tcW w:w="381" w:type="dxa"/>
          </w:tcPr>
          <w:p w:rsidRPr="008F6AF3" w:rsidR="002A2A13" w:rsidP="002A2A13" w:rsidRDefault="002A2A13" w14:paraId="41C7C4D6" w14:textId="77777777">
            <w:pPr>
              <w:rPr>
                <w:rFonts w:asciiTheme="minorHAnsi" w:hAnsiTheme="minorHAnsi" w:cstheme="minorHAnsi"/>
                <w:lang w:val="en-US"/>
              </w:rPr>
            </w:pPr>
            <w:r w:rsidRPr="008F6AF3">
              <w:rPr>
                <w:lang w:val="en-US"/>
              </w:rPr>
              <w:t>:</w:t>
            </w:r>
          </w:p>
        </w:tc>
        <w:tc>
          <w:tcPr>
            <w:tcW w:w="5183" w:type="dxa"/>
          </w:tcPr>
          <w:p w:rsidRPr="00203685" w:rsidR="002A2A13" w:rsidP="002A2A13" w:rsidRDefault="002A2A13" w14:paraId="27D715FE" w14:textId="016D302F">
            <w:pPr>
              <w:rPr>
                <w:rFonts w:asciiTheme="minorHAnsi" w:hAnsiTheme="minorHAnsi" w:cstheme="minorHAnsi"/>
                <w:lang w:val="en-US"/>
              </w:rPr>
            </w:pPr>
            <w:r w:rsidRPr="00203685">
              <w:rPr>
                <w:lang w:val="en-US"/>
              </w:rPr>
              <w:t>Score obtained by Bidder j in the economic evaluation.</w:t>
            </w:r>
          </w:p>
        </w:tc>
      </w:tr>
      <w:tr w:rsidRPr="00864AC0" w:rsidR="002A2A13" w:rsidTr="0035138D" w14:paraId="5591F622" w14:textId="77777777">
        <w:tc>
          <w:tcPr>
            <w:tcW w:w="1809" w:type="dxa"/>
          </w:tcPr>
          <w:p w:rsidRPr="008F6AF3" w:rsidR="002A2A13" w:rsidP="002A2A13" w:rsidRDefault="004122F8" w14:paraId="460367DB" w14:textId="77777777">
            <w:pPr>
              <w:pStyle w:val="ListParagraph"/>
              <w:numPr>
                <w:ilvl w:val="0"/>
                <w:numId w:val="105"/>
              </w:numPr>
              <w:jc w:val="both"/>
              <w:rPr>
                <w:rFonts w:eastAsia="Garamond" w:asciiTheme="minorHAnsi" w:hAnsiTheme="minorHAnsi" w:cstheme="minorHAnsi"/>
                <w:iCs/>
                <w:lang w:val="en-US"/>
              </w:rPr>
            </w:pPr>
            <m:oMath>
              <m:sSubSup>
                <m:sSubSupPr>
                  <m:ctrlPr>
                    <w:rPr>
                      <w:rFonts w:ascii="Cambria Math" w:hAnsi="Cambria Math" w:cstheme="minorHAnsi"/>
                      <w:i/>
                      <w:iCs/>
                      <w:lang w:val="en-US"/>
                    </w:rPr>
                  </m:ctrlPr>
                </m:sSubSupPr>
                <m:e>
                  <m:r>
                    <w:rPr>
                      <w:rFonts w:ascii="Cambria Math" w:hAnsi="Cambria Math" w:cstheme="minorHAnsi"/>
                      <w:lang w:val="en-US"/>
                    </w:rPr>
                    <m:t>FR</m:t>
                  </m:r>
                </m:e>
                <m:sub>
                  <m:r>
                    <w:rPr>
                      <w:rFonts w:ascii="Cambria Math" w:hAnsi="Cambria Math" w:cstheme="minorHAnsi"/>
                      <w:lang w:val="en-US"/>
                    </w:rPr>
                    <m:t>j</m:t>
                  </m:r>
                </m:sub>
                <m:sup>
                  <m:r>
                    <w:rPr>
                      <w:rFonts w:ascii="Cambria Math" w:hAnsi="Cambria Math" w:cstheme="minorHAnsi"/>
                      <w:lang w:val="en-US"/>
                    </w:rPr>
                    <m:t>i</m:t>
                  </m:r>
                </m:sup>
              </m:sSubSup>
            </m:oMath>
          </w:p>
        </w:tc>
        <w:tc>
          <w:tcPr>
            <w:tcW w:w="381" w:type="dxa"/>
          </w:tcPr>
          <w:p w:rsidRPr="008F6AF3" w:rsidR="002A2A13" w:rsidP="002A2A13" w:rsidRDefault="002A2A13" w14:paraId="0BB42790" w14:textId="77777777">
            <w:pPr>
              <w:rPr>
                <w:rFonts w:asciiTheme="minorHAnsi" w:hAnsiTheme="minorHAnsi" w:cstheme="minorHAnsi"/>
                <w:lang w:val="en-US"/>
              </w:rPr>
            </w:pPr>
            <w:r w:rsidRPr="008F6AF3">
              <w:rPr>
                <w:lang w:val="en-US"/>
              </w:rPr>
              <w:t>:</w:t>
            </w:r>
          </w:p>
        </w:tc>
        <w:tc>
          <w:tcPr>
            <w:tcW w:w="5183" w:type="dxa"/>
          </w:tcPr>
          <w:p w:rsidRPr="00203685" w:rsidR="002A2A13" w:rsidP="002A2A13" w:rsidRDefault="002A2A13" w14:paraId="195E6694" w14:textId="6AD4E715">
            <w:pPr>
              <w:rPr>
                <w:rFonts w:asciiTheme="minorHAnsi" w:hAnsiTheme="minorHAnsi" w:cstheme="minorHAnsi"/>
                <w:lang w:val="en-US"/>
              </w:rPr>
            </w:pPr>
            <w:r w:rsidRPr="00203685">
              <w:rPr>
                <w:lang w:val="en-US"/>
              </w:rPr>
              <w:t>Remuneration Factor i offered by bidder j.</w:t>
            </w:r>
          </w:p>
        </w:tc>
      </w:tr>
      <w:tr w:rsidRPr="00864AC0" w:rsidR="002A2A13" w:rsidTr="0035138D" w14:paraId="6C47F843" w14:textId="77777777">
        <w:tc>
          <w:tcPr>
            <w:tcW w:w="1809" w:type="dxa"/>
          </w:tcPr>
          <w:p w:rsidRPr="008F6AF3" w:rsidR="002A2A13" w:rsidP="002A2A13" w:rsidRDefault="004122F8" w14:paraId="5B9C634C" w14:textId="77777777">
            <w:pPr>
              <w:pStyle w:val="ListParagraph"/>
              <w:numPr>
                <w:ilvl w:val="0"/>
                <w:numId w:val="105"/>
              </w:numPr>
              <w:jc w:val="both"/>
              <w:rPr>
                <w:rFonts w:eastAsia="Garamond" w:asciiTheme="minorHAnsi" w:hAnsiTheme="minorHAnsi" w:cstheme="minorHAnsi"/>
                <w:iCs/>
                <w:lang w:val="en-US"/>
              </w:rPr>
            </w:pPr>
            <m:oMath>
              <m:sSubSup>
                <m:sSubSupPr>
                  <m:ctrlPr>
                    <w:rPr>
                      <w:rFonts w:ascii="Cambria Math" w:hAnsi="Cambria Math" w:cstheme="minorHAnsi"/>
                      <w:i/>
                      <w:iCs/>
                      <w:lang w:val="en-US"/>
                    </w:rPr>
                  </m:ctrlPr>
                </m:sSubSupPr>
                <m:e>
                  <m:r>
                    <w:rPr>
                      <w:rFonts w:ascii="Cambria Math" w:hAnsi="Cambria Math" w:cstheme="minorHAnsi"/>
                      <w:lang w:val="en-US"/>
                    </w:rPr>
                    <m:t>FR</m:t>
                  </m:r>
                </m:e>
                <m:sub>
                  <m:r>
                    <w:rPr>
                      <w:rFonts w:ascii="Cambria Math" w:hAnsi="Cambria Math" w:cstheme="minorHAnsi"/>
                      <w:lang w:val="en-US"/>
                    </w:rPr>
                    <m:t>max</m:t>
                  </m:r>
                </m:sub>
                <m:sup>
                  <m:r>
                    <w:rPr>
                      <w:rFonts w:ascii="Cambria Math" w:hAnsi="Cambria Math" w:cstheme="minorHAnsi"/>
                      <w:lang w:val="en-US"/>
                    </w:rPr>
                    <m:t>i</m:t>
                  </m:r>
                </m:sup>
              </m:sSubSup>
            </m:oMath>
          </w:p>
        </w:tc>
        <w:tc>
          <w:tcPr>
            <w:tcW w:w="381" w:type="dxa"/>
          </w:tcPr>
          <w:p w:rsidRPr="008F6AF3" w:rsidR="002A2A13" w:rsidP="002A2A13" w:rsidRDefault="002A2A13" w14:paraId="199A387F" w14:textId="77777777">
            <w:pPr>
              <w:rPr>
                <w:rFonts w:asciiTheme="minorHAnsi" w:hAnsiTheme="minorHAnsi" w:cstheme="minorHAnsi"/>
                <w:lang w:val="en-US"/>
              </w:rPr>
            </w:pPr>
            <w:r w:rsidRPr="008F6AF3">
              <w:rPr>
                <w:lang w:val="en-US"/>
              </w:rPr>
              <w:t>:</w:t>
            </w:r>
          </w:p>
        </w:tc>
        <w:tc>
          <w:tcPr>
            <w:tcW w:w="5183" w:type="dxa"/>
          </w:tcPr>
          <w:p w:rsidRPr="00203685" w:rsidR="002A2A13" w:rsidP="002A2A13" w:rsidRDefault="002A2A13" w14:paraId="4C762A77" w14:textId="3CFD7B68">
            <w:pPr>
              <w:rPr>
                <w:rFonts w:cstheme="minorHAnsi"/>
                <w:color w:val="000000" w:themeColor="text1"/>
                <w:lang w:val="en-US"/>
              </w:rPr>
            </w:pPr>
            <w:r w:rsidRPr="00203685">
              <w:rPr>
                <w:lang w:val="en-US"/>
              </w:rPr>
              <w:t>Maximum value that the Remuneration Factor i can take, whose value is indicated in Table 1.</w:t>
            </w:r>
          </w:p>
        </w:tc>
      </w:tr>
      <w:tr w:rsidRPr="00864AC0" w:rsidR="002A2A13" w:rsidTr="0035138D" w14:paraId="2D2BF3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Borders>
              <w:top w:val="nil"/>
              <w:left w:val="nil"/>
              <w:bottom w:val="nil"/>
              <w:right w:val="nil"/>
            </w:tcBorders>
          </w:tcPr>
          <w:p w:rsidRPr="008F6AF3" w:rsidR="002A2A13" w:rsidP="002A2A13" w:rsidRDefault="004122F8" w14:paraId="200C04CC" w14:textId="77777777">
            <w:pPr>
              <w:pStyle w:val="ListParagraph"/>
              <w:numPr>
                <w:ilvl w:val="0"/>
                <w:numId w:val="105"/>
              </w:numPr>
              <w:jc w:val="both"/>
              <w:rPr>
                <w:rFonts w:asciiTheme="minorHAnsi" w:hAnsiTheme="minorHAnsi" w:cstheme="minorHAnsi"/>
                <w:lang w:val="en-US"/>
              </w:rPr>
            </w:pPr>
            <m:oMath>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i</m:t>
                  </m:r>
                </m:sub>
              </m:sSub>
            </m:oMath>
          </w:p>
        </w:tc>
        <w:tc>
          <w:tcPr>
            <w:tcW w:w="381" w:type="dxa"/>
            <w:tcBorders>
              <w:top w:val="nil"/>
              <w:left w:val="nil"/>
              <w:bottom w:val="nil"/>
              <w:right w:val="nil"/>
            </w:tcBorders>
          </w:tcPr>
          <w:p w:rsidRPr="008F6AF3" w:rsidR="002A2A13" w:rsidP="002A2A13" w:rsidRDefault="002A2A13" w14:paraId="0820D3AA" w14:textId="77777777">
            <w:pPr>
              <w:rPr>
                <w:rFonts w:asciiTheme="minorHAnsi" w:hAnsiTheme="minorHAnsi" w:cstheme="minorHAnsi"/>
                <w:lang w:val="en-US"/>
              </w:rPr>
            </w:pPr>
            <w:r w:rsidRPr="008F6AF3">
              <w:rPr>
                <w:lang w:val="en-US"/>
              </w:rPr>
              <w:t>:</w:t>
            </w:r>
          </w:p>
        </w:tc>
        <w:tc>
          <w:tcPr>
            <w:tcW w:w="5183" w:type="dxa"/>
            <w:tcBorders>
              <w:top w:val="nil"/>
              <w:left w:val="nil"/>
              <w:bottom w:val="nil"/>
              <w:right w:val="nil"/>
            </w:tcBorders>
          </w:tcPr>
          <w:p w:rsidRPr="00203685" w:rsidR="002A2A13" w:rsidP="002A2A13" w:rsidRDefault="002A2A13" w14:paraId="6E64D428" w14:textId="63741B3F">
            <w:pPr>
              <w:rPr>
                <w:rFonts w:asciiTheme="minorHAnsi" w:hAnsiTheme="minorHAnsi" w:cstheme="minorHAnsi"/>
                <w:color w:val="000000" w:themeColor="text1"/>
                <w:lang w:val="en-US"/>
              </w:rPr>
            </w:pPr>
            <w:r w:rsidRPr="00203685">
              <w:rPr>
                <w:lang w:val="en-US"/>
              </w:rPr>
              <w:t>Weighting of Remuneration Factor i., as indicated in Table 1.</w:t>
            </w:r>
          </w:p>
        </w:tc>
      </w:tr>
    </w:tbl>
    <w:p w:rsidRPr="00203685" w:rsidR="00826DEF" w:rsidP="0035138D" w:rsidRDefault="00826DEF" w14:paraId="0A2D122C" w14:textId="16508A7A">
      <w:pPr>
        <w:spacing w:after="0" w:line="240" w:lineRule="auto"/>
        <w:rPr>
          <w:rFonts w:cstheme="minorHAnsi"/>
          <w:sz w:val="20"/>
          <w:szCs w:val="20"/>
          <w:lang w:val="en-US"/>
        </w:rPr>
      </w:pPr>
    </w:p>
    <w:p w:rsidRPr="008F6AF3" w:rsidR="00826DEF" w:rsidP="00826DEF" w:rsidRDefault="002A2A13" w14:paraId="7E1ED070" w14:textId="7B583FC7">
      <w:pPr>
        <w:spacing w:after="0" w:line="240" w:lineRule="auto"/>
        <w:jc w:val="center"/>
        <w:rPr>
          <w:rFonts w:cstheme="minorHAnsi"/>
          <w:b/>
          <w:sz w:val="20"/>
          <w:szCs w:val="20"/>
          <w:lang w:val="en-US"/>
        </w:rPr>
      </w:pPr>
      <w:r w:rsidRPr="008F6AF3">
        <w:rPr>
          <w:rFonts w:cstheme="minorHAnsi"/>
          <w:b/>
          <w:sz w:val="20"/>
          <w:szCs w:val="20"/>
          <w:lang w:val="en-US"/>
        </w:rPr>
        <w:t xml:space="preserve">Table 1 </w:t>
      </w:r>
      <w:r w:rsidRPr="00203685" w:rsidR="00BE105F">
        <w:rPr>
          <w:rFonts w:cstheme="minorHAnsi"/>
          <w:b/>
          <w:sz w:val="20"/>
          <w:szCs w:val="20"/>
          <w:lang w:val="en-US"/>
        </w:rPr>
        <w:t>Remuneration</w:t>
      </w:r>
      <w:r w:rsidRPr="008F6AF3" w:rsidR="00BE105F">
        <w:rPr>
          <w:rFonts w:cstheme="minorHAnsi"/>
          <w:b/>
          <w:sz w:val="20"/>
          <w:szCs w:val="20"/>
          <w:lang w:val="en-US"/>
        </w:rPr>
        <w:t xml:space="preserve"> </w:t>
      </w:r>
      <w:r w:rsidRPr="008F6AF3">
        <w:rPr>
          <w:rFonts w:cstheme="minorHAnsi"/>
          <w:b/>
          <w:sz w:val="20"/>
          <w:szCs w:val="20"/>
          <w:lang w:val="en-US"/>
        </w:rPr>
        <w:t>Factors</w:t>
      </w:r>
    </w:p>
    <w:tbl>
      <w:tblPr>
        <w:tblStyle w:val="TableGrid"/>
        <w:tblW w:w="7655" w:type="dxa"/>
        <w:tblInd w:w="1129" w:type="dxa"/>
        <w:tblLook w:val="04A0" w:firstRow="1" w:lastRow="0" w:firstColumn="1" w:lastColumn="0" w:noHBand="0" w:noVBand="1"/>
      </w:tblPr>
      <w:tblGrid>
        <w:gridCol w:w="2234"/>
        <w:gridCol w:w="2258"/>
        <w:gridCol w:w="879"/>
        <w:gridCol w:w="2284"/>
      </w:tblGrid>
      <w:tr w:rsidRPr="00203685" w:rsidR="006605B5" w:rsidTr="00E55DB1" w14:paraId="4FAD72C2" w14:textId="77777777">
        <w:tc>
          <w:tcPr>
            <w:tcW w:w="2234" w:type="dxa"/>
            <w:shd w:val="clear" w:color="auto" w:fill="244061" w:themeFill="accent1" w:themeFillShade="80"/>
          </w:tcPr>
          <w:p w:rsidRPr="008F6AF3" w:rsidR="00826DEF" w:rsidP="00A12FD5" w:rsidRDefault="00CE7D0C" w14:paraId="7F2F4A33" w14:textId="76E6A7CF">
            <w:pPr>
              <w:jc w:val="center"/>
              <w:rPr>
                <w:rFonts w:asciiTheme="minorHAnsi" w:hAnsiTheme="minorHAnsi" w:cstheme="minorHAnsi"/>
                <w:color w:val="FFFFFF" w:themeColor="background1"/>
                <w:lang w:val="en-US"/>
              </w:rPr>
            </w:pPr>
            <w:r w:rsidRPr="008F6AF3">
              <w:rPr>
                <w:rFonts w:cstheme="minorHAnsi"/>
                <w:color w:val="FFFFFF" w:themeColor="background1"/>
                <w:lang w:val="en-US"/>
              </w:rPr>
              <w:t>I</w:t>
            </w:r>
          </w:p>
        </w:tc>
        <w:tc>
          <w:tcPr>
            <w:tcW w:w="2258" w:type="dxa"/>
            <w:shd w:val="clear" w:color="auto" w:fill="244061" w:themeFill="accent1" w:themeFillShade="80"/>
          </w:tcPr>
          <w:p w:rsidRPr="008F6AF3" w:rsidR="00826DEF" w:rsidP="00A12FD5" w:rsidRDefault="00BE105F" w14:paraId="543E8DEC" w14:textId="03939D4C">
            <w:pPr>
              <w:jc w:val="center"/>
              <w:rPr>
                <w:rFonts w:asciiTheme="minorHAnsi" w:hAnsiTheme="minorHAnsi" w:cstheme="minorHAnsi"/>
                <w:color w:val="FFFFFF" w:themeColor="background1"/>
                <w:lang w:val="en-US"/>
              </w:rPr>
            </w:pPr>
            <w:r w:rsidRPr="00203685">
              <w:rPr>
                <w:rFonts w:cstheme="minorHAnsi"/>
                <w:color w:val="FFFFFF" w:themeColor="background1"/>
                <w:lang w:val="en-US"/>
              </w:rPr>
              <w:t>Remuneration</w:t>
            </w:r>
            <w:r w:rsidRPr="008F6AF3">
              <w:rPr>
                <w:rFonts w:cstheme="minorHAnsi"/>
                <w:color w:val="FFFFFF" w:themeColor="background1"/>
                <w:lang w:val="en-US"/>
              </w:rPr>
              <w:t xml:space="preserve"> </w:t>
            </w:r>
            <w:r w:rsidRPr="008F6AF3" w:rsidR="002A2A13">
              <w:rPr>
                <w:rFonts w:cstheme="minorHAnsi"/>
                <w:color w:val="FFFFFF" w:themeColor="background1"/>
                <w:lang w:val="en-US"/>
              </w:rPr>
              <w:t>Factor</w:t>
            </w:r>
            <w:r w:rsidRPr="008F6AF3" w:rsidR="00826DEF">
              <w:rPr>
                <w:rFonts w:cstheme="minorHAnsi"/>
                <w:color w:val="FFFFFF" w:themeColor="background1"/>
                <w:lang w:val="en-US"/>
              </w:rPr>
              <w:t xml:space="preserve"> </w:t>
            </w:r>
            <m:oMath>
              <m:d>
                <m:dPr>
                  <m:ctrlPr>
                    <w:rPr>
                      <w:rFonts w:ascii="Cambria Math" w:hAnsi="Cambria Math" w:cstheme="minorHAnsi"/>
                      <w:i/>
                      <w:color w:val="FFFFFF" w:themeColor="background1"/>
                      <w:lang w:val="en-US"/>
                    </w:rPr>
                  </m:ctrlPr>
                </m:dPr>
                <m:e>
                  <m:sSub>
                    <m:sSubPr>
                      <m:ctrlPr>
                        <w:rPr>
                          <w:rFonts w:ascii="Cambria Math" w:hAnsi="Cambria Math" w:cstheme="minorHAnsi"/>
                          <w:i/>
                          <w:color w:val="FFFFFF" w:themeColor="background1"/>
                          <w:lang w:val="en-US"/>
                        </w:rPr>
                      </m:ctrlPr>
                    </m:sSubPr>
                    <m:e>
                      <m:r>
                        <w:rPr>
                          <w:rFonts w:ascii="Cambria Math" w:hAnsi="Cambria Math" w:cstheme="minorHAnsi"/>
                          <w:color w:val="FFFFFF" w:themeColor="background1"/>
                          <w:lang w:val="en-US"/>
                        </w:rPr>
                        <m:t>FR</m:t>
                      </m:r>
                    </m:e>
                    <m:sub>
                      <m:r>
                        <w:rPr>
                          <w:rFonts w:ascii="Cambria Math" w:hAnsi="Cambria Math" w:cstheme="minorHAnsi"/>
                          <w:color w:val="FFFFFF" w:themeColor="background1"/>
                          <w:lang w:val="en-US"/>
                        </w:rPr>
                        <m:t>i</m:t>
                      </m:r>
                    </m:sub>
                  </m:sSub>
                </m:e>
              </m:d>
            </m:oMath>
            <w:r w:rsidRPr="008F6AF3" w:rsidR="00826DEF">
              <w:rPr>
                <w:rFonts w:cstheme="minorHAnsi"/>
                <w:color w:val="FFFFFF" w:themeColor="background1"/>
                <w:lang w:val="en-US"/>
              </w:rPr>
              <w:t xml:space="preserve"> </w:t>
            </w:r>
          </w:p>
        </w:tc>
        <w:tc>
          <w:tcPr>
            <w:tcW w:w="879" w:type="dxa"/>
            <w:shd w:val="clear" w:color="auto" w:fill="244061" w:themeFill="accent1" w:themeFillShade="80"/>
          </w:tcPr>
          <w:p w:rsidRPr="008F6AF3" w:rsidR="00826DEF" w:rsidP="00A12FD5" w:rsidRDefault="004122F8" w14:paraId="7ED77943" w14:textId="77777777">
            <w:pPr>
              <w:jc w:val="center"/>
              <w:rPr>
                <w:rFonts w:eastAsia="Garamond" w:asciiTheme="minorHAnsi" w:hAnsiTheme="minorHAnsi" w:cstheme="minorHAnsi"/>
                <w:color w:val="FFFFFF" w:themeColor="background1"/>
                <w:lang w:val="en-US"/>
              </w:rPr>
            </w:pPr>
            <m:oMathPara>
              <m:oMath>
                <m:sSub>
                  <m:sSubPr>
                    <m:ctrlPr>
                      <w:rPr>
                        <w:rFonts w:ascii="Cambria Math" w:hAnsi="Cambria Math" w:cstheme="minorHAnsi"/>
                        <w:color w:val="FFFFFF" w:themeColor="background1"/>
                        <w:lang w:val="en-US"/>
                      </w:rPr>
                    </m:ctrlPr>
                  </m:sSubPr>
                  <m:e>
                    <m:r>
                      <m:rPr>
                        <m:sty m:val="p"/>
                      </m:rPr>
                      <w:rPr>
                        <w:rFonts w:ascii="Cambria Math" w:hAnsi="Cambria Math" w:cstheme="minorHAnsi"/>
                        <w:color w:val="FFFFFF" w:themeColor="background1"/>
                        <w:lang w:val="en-US"/>
                      </w:rPr>
                      <m:t>β</m:t>
                    </m:r>
                  </m:e>
                  <m:sub>
                    <m:r>
                      <m:rPr>
                        <m:sty m:val="p"/>
                      </m:rPr>
                      <w:rPr>
                        <w:rFonts w:ascii="Cambria Math" w:hAnsi="Cambria Math" w:cstheme="minorHAnsi"/>
                        <w:color w:val="FFFFFF" w:themeColor="background1"/>
                        <w:lang w:val="en-US"/>
                      </w:rPr>
                      <m:t>i</m:t>
                    </m:r>
                  </m:sub>
                </m:sSub>
              </m:oMath>
            </m:oMathPara>
          </w:p>
        </w:tc>
        <w:tc>
          <w:tcPr>
            <w:tcW w:w="2284" w:type="dxa"/>
            <w:shd w:val="clear" w:color="auto" w:fill="244061" w:themeFill="accent1" w:themeFillShade="80"/>
          </w:tcPr>
          <w:p w:rsidRPr="008F6AF3" w:rsidR="00826DEF" w:rsidP="00A12FD5" w:rsidRDefault="004122F8" w14:paraId="2B53FA13" w14:textId="77777777">
            <w:pPr>
              <w:jc w:val="center"/>
              <w:rPr>
                <w:rFonts w:asciiTheme="minorHAnsi" w:hAnsiTheme="minorHAnsi" w:cstheme="minorHAnsi"/>
                <w:color w:val="FFFFFF" w:themeColor="background1"/>
                <w:lang w:val="en-US"/>
              </w:rPr>
            </w:pPr>
            <m:oMathPara>
              <m:oMath>
                <m:sSubSup>
                  <m:sSubSupPr>
                    <m:ctrlPr>
                      <w:rPr>
                        <w:rFonts w:ascii="Cambria Math" w:hAnsi="Cambria Math" w:cstheme="minorHAnsi"/>
                        <w:color w:val="FFFFFF" w:themeColor="background1"/>
                        <w:lang w:val="en-US"/>
                      </w:rPr>
                    </m:ctrlPr>
                  </m:sSubSupPr>
                  <m:e>
                    <m:r>
                      <m:rPr>
                        <m:sty m:val="p"/>
                      </m:rPr>
                      <w:rPr>
                        <w:rFonts w:ascii="Cambria Math" w:hAnsi="Cambria Math" w:cstheme="minorHAnsi"/>
                        <w:color w:val="FFFFFF" w:themeColor="background1"/>
                        <w:lang w:val="en-US"/>
                      </w:rPr>
                      <m:t>FR</m:t>
                    </m:r>
                  </m:e>
                  <m:sub>
                    <m:r>
                      <m:rPr>
                        <m:sty m:val="p"/>
                      </m:rPr>
                      <w:rPr>
                        <w:rFonts w:ascii="Cambria Math" w:hAnsi="Cambria Math" w:cstheme="minorHAnsi"/>
                        <w:color w:val="FFFFFF" w:themeColor="background1"/>
                        <w:lang w:val="en-US"/>
                      </w:rPr>
                      <m:t>max</m:t>
                    </m:r>
                  </m:sub>
                  <m:sup>
                    <m:r>
                      <m:rPr>
                        <m:sty m:val="p"/>
                      </m:rPr>
                      <w:rPr>
                        <w:rFonts w:ascii="Cambria Math" w:hAnsi="Cambria Math" w:cstheme="minorHAnsi"/>
                        <w:color w:val="FFFFFF" w:themeColor="background1"/>
                        <w:lang w:val="en-US"/>
                      </w:rPr>
                      <m:t>i</m:t>
                    </m:r>
                  </m:sup>
                </m:sSubSup>
              </m:oMath>
            </m:oMathPara>
          </w:p>
        </w:tc>
      </w:tr>
      <w:tr w:rsidRPr="00864AC0" w:rsidR="002A2A13" w:rsidTr="00ED09FE" w14:paraId="25C0A75C" w14:textId="77777777">
        <w:tc>
          <w:tcPr>
            <w:tcW w:w="2234" w:type="dxa"/>
          </w:tcPr>
          <w:p w:rsidRPr="008F6AF3" w:rsidR="002A2A13" w:rsidP="002A2A13" w:rsidRDefault="002A2A13" w14:paraId="4C185DBC" w14:textId="77777777">
            <w:pPr>
              <w:jc w:val="center"/>
              <w:rPr>
                <w:rFonts w:asciiTheme="minorHAnsi" w:hAnsiTheme="minorHAnsi" w:cstheme="minorHAnsi"/>
                <w:lang w:val="en-US"/>
              </w:rPr>
            </w:pPr>
            <w:r w:rsidRPr="008F6AF3">
              <w:rPr>
                <w:rFonts w:cstheme="minorHAnsi"/>
                <w:lang w:val="en-US"/>
              </w:rPr>
              <w:t>1</w:t>
            </w:r>
          </w:p>
        </w:tc>
        <w:tc>
          <w:tcPr>
            <w:tcW w:w="2258" w:type="dxa"/>
          </w:tcPr>
          <w:p w:rsidRPr="00203685" w:rsidR="002A2A13" w:rsidP="002A2A13" w:rsidRDefault="002A2A13" w14:paraId="5DD0C64B" w14:textId="51062495">
            <w:pPr>
              <w:rPr>
                <w:rFonts w:asciiTheme="minorHAnsi" w:hAnsiTheme="minorHAnsi" w:cstheme="minorHAnsi"/>
                <w:lang w:val="en-US"/>
              </w:rPr>
            </w:pPr>
            <w:r w:rsidRPr="00203685">
              <w:rPr>
                <w:lang w:val="en-US"/>
              </w:rPr>
              <w:t xml:space="preserve">CEAI: annual economic </w:t>
            </w:r>
            <w:r w:rsidRPr="00203685" w:rsidR="00BE105F">
              <w:rPr>
                <w:lang w:val="en-US"/>
              </w:rPr>
              <w:t xml:space="preserve">remuneration </w:t>
            </w:r>
            <w:r w:rsidRPr="00203685">
              <w:rPr>
                <w:lang w:val="en-US"/>
              </w:rPr>
              <w:t>for investment.</w:t>
            </w:r>
          </w:p>
        </w:tc>
        <w:tc>
          <w:tcPr>
            <w:tcW w:w="879" w:type="dxa"/>
            <w:vAlign w:val="bottom"/>
          </w:tcPr>
          <w:p w:rsidRPr="00203685" w:rsidR="002A2A13" w:rsidP="002A2A13" w:rsidRDefault="002A2A13" w14:paraId="2D5412A6" w14:textId="0A9F2B31">
            <w:pPr>
              <w:jc w:val="center"/>
              <w:rPr>
                <w:rFonts w:asciiTheme="minorHAnsi" w:hAnsiTheme="minorHAnsi" w:cstheme="minorHAnsi"/>
                <w:lang w:val="en-US"/>
              </w:rPr>
            </w:pPr>
          </w:p>
        </w:tc>
        <w:tc>
          <w:tcPr>
            <w:tcW w:w="2284" w:type="dxa"/>
            <w:vAlign w:val="bottom"/>
          </w:tcPr>
          <w:p w:rsidRPr="00203685" w:rsidR="002A2A13" w:rsidP="002A2A13" w:rsidRDefault="002A2A13" w14:paraId="0D5C3742" w14:textId="17489F57">
            <w:pPr>
              <w:jc w:val="center"/>
              <w:rPr>
                <w:rFonts w:asciiTheme="minorHAnsi" w:hAnsiTheme="minorHAnsi" w:cstheme="minorHAnsi"/>
                <w:lang w:val="en-US"/>
              </w:rPr>
            </w:pPr>
          </w:p>
        </w:tc>
      </w:tr>
      <w:tr w:rsidRPr="00864AC0" w:rsidR="002A2A13" w:rsidTr="00ED09FE" w14:paraId="227BA54B" w14:textId="77777777">
        <w:tc>
          <w:tcPr>
            <w:tcW w:w="2234" w:type="dxa"/>
          </w:tcPr>
          <w:p w:rsidRPr="008F6AF3" w:rsidR="002A2A13" w:rsidP="002A2A13" w:rsidRDefault="002A2A13" w14:paraId="6AE139BA" w14:textId="77777777">
            <w:pPr>
              <w:jc w:val="center"/>
              <w:rPr>
                <w:rFonts w:asciiTheme="minorHAnsi" w:hAnsiTheme="minorHAnsi" w:cstheme="minorHAnsi"/>
                <w:lang w:val="en-US"/>
              </w:rPr>
            </w:pPr>
            <w:r w:rsidRPr="008F6AF3">
              <w:rPr>
                <w:rFonts w:cstheme="minorHAnsi"/>
                <w:lang w:val="en-US"/>
              </w:rPr>
              <w:t>2</w:t>
            </w:r>
          </w:p>
        </w:tc>
        <w:tc>
          <w:tcPr>
            <w:tcW w:w="2258" w:type="dxa"/>
          </w:tcPr>
          <w:p w:rsidRPr="00203685" w:rsidR="002A2A13" w:rsidP="002A2A13" w:rsidRDefault="002A2A13" w14:paraId="5D709572" w14:textId="39E00875">
            <w:pPr>
              <w:rPr>
                <w:rFonts w:asciiTheme="minorHAnsi" w:hAnsiTheme="minorHAnsi" w:cstheme="minorHAnsi"/>
                <w:lang w:val="en-US"/>
              </w:rPr>
            </w:pPr>
            <w:r w:rsidRPr="00203685">
              <w:rPr>
                <w:lang w:val="en-US"/>
              </w:rPr>
              <w:t xml:space="preserve">PREA: Annual provision for replacement of equipment. </w:t>
            </w:r>
          </w:p>
        </w:tc>
        <w:tc>
          <w:tcPr>
            <w:tcW w:w="879" w:type="dxa"/>
            <w:vAlign w:val="bottom"/>
          </w:tcPr>
          <w:p w:rsidRPr="00203685" w:rsidR="002A2A13" w:rsidP="002A2A13" w:rsidRDefault="002A2A13" w14:paraId="43222070" w14:textId="419D9465">
            <w:pPr>
              <w:jc w:val="center"/>
              <w:rPr>
                <w:rFonts w:asciiTheme="minorHAnsi" w:hAnsiTheme="minorHAnsi" w:cstheme="minorHAnsi"/>
                <w:lang w:val="en-US"/>
              </w:rPr>
            </w:pPr>
          </w:p>
        </w:tc>
        <w:tc>
          <w:tcPr>
            <w:tcW w:w="2284" w:type="dxa"/>
            <w:vAlign w:val="bottom"/>
          </w:tcPr>
          <w:p w:rsidRPr="00203685" w:rsidR="002A2A13" w:rsidP="002A2A13" w:rsidRDefault="002A2A13" w14:paraId="0F43435B" w14:textId="5552C2A1">
            <w:pPr>
              <w:jc w:val="center"/>
              <w:rPr>
                <w:rFonts w:asciiTheme="minorHAnsi" w:hAnsiTheme="minorHAnsi" w:cstheme="minorHAnsi"/>
                <w:lang w:val="en-US"/>
              </w:rPr>
            </w:pPr>
          </w:p>
        </w:tc>
      </w:tr>
      <w:tr w:rsidRPr="00864AC0" w:rsidR="002A2A13" w:rsidTr="00ED09FE" w14:paraId="2BC2C2E4" w14:textId="77777777">
        <w:tc>
          <w:tcPr>
            <w:tcW w:w="2234" w:type="dxa"/>
          </w:tcPr>
          <w:p w:rsidRPr="008F6AF3" w:rsidR="002A2A13" w:rsidP="002A2A13" w:rsidRDefault="002A2A13" w14:paraId="7C8100AA" w14:textId="77777777">
            <w:pPr>
              <w:jc w:val="center"/>
              <w:rPr>
                <w:rFonts w:asciiTheme="minorHAnsi" w:hAnsiTheme="minorHAnsi" w:cstheme="minorHAnsi"/>
                <w:lang w:val="en-US"/>
              </w:rPr>
            </w:pPr>
            <w:r w:rsidRPr="008F6AF3">
              <w:rPr>
                <w:rFonts w:cstheme="minorHAnsi"/>
                <w:lang w:val="en-US"/>
              </w:rPr>
              <w:t>3</w:t>
            </w:r>
          </w:p>
        </w:tc>
        <w:tc>
          <w:tcPr>
            <w:tcW w:w="2258" w:type="dxa"/>
          </w:tcPr>
          <w:p w:rsidRPr="00203685" w:rsidR="002A2A13" w:rsidP="002A2A13" w:rsidRDefault="002A2A13" w14:paraId="7C037277" w14:textId="73B635E7">
            <w:pPr>
              <w:rPr>
                <w:rFonts w:asciiTheme="minorHAnsi" w:hAnsiTheme="minorHAnsi" w:cstheme="minorHAnsi"/>
                <w:lang w:val="en-US"/>
              </w:rPr>
            </w:pPr>
            <w:r w:rsidRPr="00203685">
              <w:rPr>
                <w:lang w:val="en-US"/>
              </w:rPr>
              <w:t xml:space="preserve">CEASF: annual financial </w:t>
            </w:r>
            <w:r w:rsidRPr="00203685" w:rsidR="00BE105F">
              <w:rPr>
                <w:lang w:val="en-US"/>
              </w:rPr>
              <w:t xml:space="preserve">remuneration </w:t>
            </w:r>
            <w:r w:rsidRPr="00203685">
              <w:rPr>
                <w:lang w:val="en-US"/>
              </w:rPr>
              <w:t xml:space="preserve">for fixed services </w:t>
            </w:r>
          </w:p>
        </w:tc>
        <w:tc>
          <w:tcPr>
            <w:tcW w:w="879" w:type="dxa"/>
            <w:vAlign w:val="bottom"/>
          </w:tcPr>
          <w:p w:rsidRPr="00203685" w:rsidR="002A2A13" w:rsidP="002A2A13" w:rsidRDefault="002A2A13" w14:paraId="2B4B310C" w14:textId="62F1C40F">
            <w:pPr>
              <w:jc w:val="center"/>
              <w:rPr>
                <w:rFonts w:asciiTheme="minorHAnsi" w:hAnsiTheme="minorHAnsi" w:cstheme="minorHAnsi"/>
                <w:lang w:val="en-US"/>
              </w:rPr>
            </w:pPr>
          </w:p>
        </w:tc>
        <w:tc>
          <w:tcPr>
            <w:tcW w:w="2284" w:type="dxa"/>
            <w:vAlign w:val="bottom"/>
          </w:tcPr>
          <w:p w:rsidRPr="00203685" w:rsidR="002A2A13" w:rsidP="002A2A13" w:rsidRDefault="002A2A13" w14:paraId="7EA56FE6" w14:textId="6FFB644A">
            <w:pPr>
              <w:jc w:val="center"/>
              <w:rPr>
                <w:rFonts w:asciiTheme="minorHAnsi" w:hAnsiTheme="minorHAnsi" w:cstheme="minorHAnsi"/>
                <w:lang w:val="en-US"/>
              </w:rPr>
            </w:pPr>
          </w:p>
        </w:tc>
      </w:tr>
      <w:tr w:rsidRPr="00203685" w:rsidR="002A2A13" w:rsidTr="00ED09FE" w14:paraId="5AC4602B" w14:textId="77777777">
        <w:tc>
          <w:tcPr>
            <w:tcW w:w="2234" w:type="dxa"/>
          </w:tcPr>
          <w:p w:rsidRPr="008F6AF3" w:rsidR="002A2A13" w:rsidP="002A2A13" w:rsidRDefault="002A2A13" w14:paraId="69BB73E0" w14:textId="77777777">
            <w:pPr>
              <w:jc w:val="center"/>
              <w:rPr>
                <w:rFonts w:asciiTheme="minorHAnsi" w:hAnsiTheme="minorHAnsi" w:cstheme="minorHAnsi"/>
                <w:lang w:val="en-US"/>
              </w:rPr>
            </w:pPr>
            <w:r w:rsidRPr="008F6AF3">
              <w:rPr>
                <w:rFonts w:cstheme="minorHAnsi"/>
                <w:lang w:val="en-US"/>
              </w:rPr>
              <w:t>4</w:t>
            </w:r>
          </w:p>
        </w:tc>
        <w:tc>
          <w:tcPr>
            <w:tcW w:w="2258" w:type="dxa"/>
          </w:tcPr>
          <w:p w:rsidRPr="008F6AF3" w:rsidR="002A2A13" w:rsidP="002A2A13" w:rsidRDefault="002A2A13" w14:paraId="57594A6A" w14:textId="0437ADA5">
            <w:pPr>
              <w:rPr>
                <w:rFonts w:asciiTheme="minorHAnsi" w:hAnsiTheme="minorHAnsi" w:cstheme="minorHAnsi"/>
                <w:lang w:val="en-US"/>
              </w:rPr>
            </w:pPr>
            <w:r w:rsidRPr="008F6AF3">
              <w:rPr>
                <w:lang w:val="en-US"/>
              </w:rPr>
              <w:t>Variable food service cost</w:t>
            </w:r>
          </w:p>
        </w:tc>
        <w:tc>
          <w:tcPr>
            <w:tcW w:w="879" w:type="dxa"/>
            <w:vAlign w:val="bottom"/>
          </w:tcPr>
          <w:p w:rsidRPr="008F6AF3" w:rsidR="002A2A13" w:rsidP="002A2A13" w:rsidRDefault="002A2A13" w14:paraId="1788AFE2" w14:textId="1A4359DB">
            <w:pPr>
              <w:jc w:val="center"/>
              <w:rPr>
                <w:rFonts w:asciiTheme="minorHAnsi" w:hAnsiTheme="minorHAnsi" w:cstheme="minorHAnsi"/>
                <w:lang w:val="en-US"/>
              </w:rPr>
            </w:pPr>
          </w:p>
        </w:tc>
        <w:tc>
          <w:tcPr>
            <w:tcW w:w="2284" w:type="dxa"/>
            <w:vAlign w:val="bottom"/>
          </w:tcPr>
          <w:p w:rsidRPr="008F6AF3" w:rsidR="002A2A13" w:rsidP="002A2A13" w:rsidRDefault="002A2A13" w14:paraId="71D02FBD" w14:textId="7AFC9C2A">
            <w:pPr>
              <w:jc w:val="center"/>
              <w:rPr>
                <w:rFonts w:asciiTheme="minorHAnsi" w:hAnsiTheme="minorHAnsi" w:cstheme="minorHAnsi"/>
                <w:lang w:val="en-US"/>
              </w:rPr>
            </w:pPr>
          </w:p>
        </w:tc>
      </w:tr>
      <w:tr w:rsidRPr="00864AC0" w:rsidR="002A2A13" w:rsidTr="00ED09FE" w14:paraId="01778916" w14:textId="77777777">
        <w:tc>
          <w:tcPr>
            <w:tcW w:w="2234" w:type="dxa"/>
          </w:tcPr>
          <w:p w:rsidRPr="008F6AF3" w:rsidR="002A2A13" w:rsidP="002A2A13" w:rsidRDefault="002A2A13" w14:paraId="3AAA2ADD" w14:textId="77777777">
            <w:pPr>
              <w:jc w:val="center"/>
              <w:rPr>
                <w:rFonts w:asciiTheme="minorHAnsi" w:hAnsiTheme="minorHAnsi" w:cstheme="minorHAnsi"/>
                <w:lang w:val="en-US"/>
              </w:rPr>
            </w:pPr>
            <w:r w:rsidRPr="008F6AF3">
              <w:rPr>
                <w:rFonts w:cstheme="minorHAnsi"/>
                <w:lang w:val="en-US"/>
              </w:rPr>
              <w:t>5</w:t>
            </w:r>
          </w:p>
        </w:tc>
        <w:tc>
          <w:tcPr>
            <w:tcW w:w="2258" w:type="dxa"/>
          </w:tcPr>
          <w:p w:rsidRPr="00203685" w:rsidR="002A2A13" w:rsidP="002A2A13" w:rsidRDefault="002A2A13" w14:paraId="2D3B2093" w14:textId="04086066">
            <w:pPr>
              <w:rPr>
                <w:rFonts w:asciiTheme="minorHAnsi" w:hAnsiTheme="minorHAnsi" w:cstheme="minorHAnsi"/>
                <w:lang w:val="en-US"/>
              </w:rPr>
            </w:pPr>
            <w:r w:rsidRPr="00203685">
              <w:rPr>
                <w:lang w:val="en-US"/>
              </w:rPr>
              <w:t>Variable cost of clothing and laundry services</w:t>
            </w:r>
          </w:p>
        </w:tc>
        <w:tc>
          <w:tcPr>
            <w:tcW w:w="879" w:type="dxa"/>
            <w:vAlign w:val="bottom"/>
          </w:tcPr>
          <w:p w:rsidRPr="00203685" w:rsidR="002A2A13" w:rsidP="002A2A13" w:rsidRDefault="002A2A13" w14:paraId="505D7B65" w14:textId="47FFDE49">
            <w:pPr>
              <w:jc w:val="center"/>
              <w:rPr>
                <w:rFonts w:asciiTheme="minorHAnsi" w:hAnsiTheme="minorHAnsi" w:cstheme="minorHAnsi"/>
                <w:lang w:val="en-US"/>
              </w:rPr>
            </w:pPr>
          </w:p>
        </w:tc>
        <w:tc>
          <w:tcPr>
            <w:tcW w:w="2284" w:type="dxa"/>
            <w:vAlign w:val="bottom"/>
          </w:tcPr>
          <w:p w:rsidRPr="00203685" w:rsidR="002A2A13" w:rsidP="002A2A13" w:rsidRDefault="002A2A13" w14:paraId="2D53C349" w14:textId="3DFF6711">
            <w:pPr>
              <w:jc w:val="center"/>
              <w:rPr>
                <w:rFonts w:asciiTheme="minorHAnsi" w:hAnsiTheme="minorHAnsi" w:cstheme="minorHAnsi"/>
                <w:lang w:val="en-US"/>
              </w:rPr>
            </w:pPr>
          </w:p>
        </w:tc>
      </w:tr>
      <w:tr w:rsidRPr="00864AC0" w:rsidR="002A2A13" w:rsidTr="00ED09FE" w14:paraId="62CF62B4" w14:textId="77777777">
        <w:tc>
          <w:tcPr>
            <w:tcW w:w="2234" w:type="dxa"/>
          </w:tcPr>
          <w:p w:rsidRPr="008F6AF3" w:rsidR="002A2A13" w:rsidP="002A2A13" w:rsidRDefault="002A2A13" w14:paraId="61D2C1FE" w14:textId="77777777">
            <w:pPr>
              <w:jc w:val="center"/>
              <w:rPr>
                <w:rFonts w:asciiTheme="minorHAnsi" w:hAnsiTheme="minorHAnsi" w:cstheme="minorHAnsi"/>
                <w:lang w:val="en-US"/>
              </w:rPr>
            </w:pPr>
            <w:r w:rsidRPr="008F6AF3">
              <w:rPr>
                <w:rFonts w:cstheme="minorHAnsi"/>
                <w:lang w:val="en-US"/>
              </w:rPr>
              <w:t>6</w:t>
            </w:r>
          </w:p>
        </w:tc>
        <w:tc>
          <w:tcPr>
            <w:tcW w:w="2258" w:type="dxa"/>
          </w:tcPr>
          <w:p w:rsidRPr="00203685" w:rsidR="002A2A13" w:rsidP="002A2A13" w:rsidRDefault="002A2A13" w14:paraId="6D692588" w14:textId="166BF078">
            <w:pPr>
              <w:rPr>
                <w:rFonts w:asciiTheme="minorHAnsi" w:hAnsiTheme="minorHAnsi" w:cstheme="minorHAnsi"/>
                <w:lang w:val="en-US"/>
              </w:rPr>
            </w:pPr>
            <w:r w:rsidRPr="00203685">
              <w:rPr>
                <w:lang w:val="en-US"/>
              </w:rPr>
              <w:t>Variable cost of the sterilization service</w:t>
            </w:r>
          </w:p>
        </w:tc>
        <w:tc>
          <w:tcPr>
            <w:tcW w:w="879" w:type="dxa"/>
            <w:vAlign w:val="bottom"/>
          </w:tcPr>
          <w:p w:rsidRPr="00203685" w:rsidR="002A2A13" w:rsidP="002A2A13" w:rsidRDefault="002A2A13" w14:paraId="75D1CC29" w14:textId="0A21DB22">
            <w:pPr>
              <w:jc w:val="center"/>
              <w:rPr>
                <w:rFonts w:asciiTheme="minorHAnsi" w:hAnsiTheme="minorHAnsi" w:cstheme="minorHAnsi"/>
                <w:lang w:val="en-US"/>
              </w:rPr>
            </w:pPr>
          </w:p>
        </w:tc>
        <w:tc>
          <w:tcPr>
            <w:tcW w:w="2284" w:type="dxa"/>
            <w:vAlign w:val="bottom"/>
          </w:tcPr>
          <w:p w:rsidRPr="00203685" w:rsidR="002A2A13" w:rsidP="002A2A13" w:rsidRDefault="002A2A13" w14:paraId="0C92478B" w14:textId="4FE066AA">
            <w:pPr>
              <w:jc w:val="center"/>
              <w:rPr>
                <w:rFonts w:asciiTheme="minorHAnsi" w:hAnsiTheme="minorHAnsi" w:cstheme="minorHAnsi"/>
                <w:lang w:val="en-US"/>
              </w:rPr>
            </w:pPr>
          </w:p>
        </w:tc>
      </w:tr>
      <w:tr w:rsidRPr="00864AC0" w:rsidR="002A2A13" w:rsidTr="00ED09FE" w14:paraId="1A5B83E1" w14:textId="77777777">
        <w:tc>
          <w:tcPr>
            <w:tcW w:w="2234" w:type="dxa"/>
          </w:tcPr>
          <w:p w:rsidRPr="008F6AF3" w:rsidR="002A2A13" w:rsidP="002A2A13" w:rsidRDefault="002A2A13" w14:paraId="490A90F8" w14:textId="77777777">
            <w:pPr>
              <w:jc w:val="center"/>
              <w:rPr>
                <w:rFonts w:asciiTheme="minorHAnsi" w:hAnsiTheme="minorHAnsi" w:cstheme="minorHAnsi"/>
                <w:lang w:val="en-US"/>
              </w:rPr>
            </w:pPr>
            <w:r w:rsidRPr="008F6AF3">
              <w:rPr>
                <w:rFonts w:cstheme="minorHAnsi"/>
                <w:lang w:val="en-US"/>
              </w:rPr>
              <w:t>7</w:t>
            </w:r>
          </w:p>
        </w:tc>
        <w:tc>
          <w:tcPr>
            <w:tcW w:w="2258" w:type="dxa"/>
          </w:tcPr>
          <w:p w:rsidRPr="00203685" w:rsidR="002A2A13" w:rsidP="002A2A13" w:rsidRDefault="002A2A13" w14:paraId="3568646B" w14:textId="7AC87035">
            <w:pPr>
              <w:rPr>
                <w:rFonts w:asciiTheme="minorHAnsi" w:hAnsiTheme="minorHAnsi" w:cstheme="minorHAnsi"/>
                <w:lang w:val="en-US"/>
              </w:rPr>
            </w:pPr>
            <w:r w:rsidRPr="00203685">
              <w:rPr>
                <w:lang w:val="en-US"/>
              </w:rPr>
              <w:t>Variable cost of waste management service</w:t>
            </w:r>
          </w:p>
        </w:tc>
        <w:tc>
          <w:tcPr>
            <w:tcW w:w="879" w:type="dxa"/>
            <w:vAlign w:val="bottom"/>
          </w:tcPr>
          <w:p w:rsidRPr="00203685" w:rsidR="002A2A13" w:rsidP="002A2A13" w:rsidRDefault="002A2A13" w14:paraId="00E12D0C" w14:textId="6ECF7440">
            <w:pPr>
              <w:jc w:val="center"/>
              <w:rPr>
                <w:rFonts w:asciiTheme="minorHAnsi" w:hAnsiTheme="minorHAnsi" w:cstheme="minorHAnsi"/>
                <w:lang w:val="en-US"/>
              </w:rPr>
            </w:pPr>
          </w:p>
        </w:tc>
        <w:tc>
          <w:tcPr>
            <w:tcW w:w="2284" w:type="dxa"/>
            <w:vAlign w:val="bottom"/>
          </w:tcPr>
          <w:p w:rsidRPr="00203685" w:rsidR="002A2A13" w:rsidP="002A2A13" w:rsidRDefault="002A2A13" w14:paraId="5989E679" w14:textId="27ABBC0E">
            <w:pPr>
              <w:jc w:val="center"/>
              <w:rPr>
                <w:rFonts w:asciiTheme="minorHAnsi" w:hAnsiTheme="minorHAnsi" w:cstheme="minorHAnsi"/>
                <w:lang w:val="en-US"/>
              </w:rPr>
            </w:pPr>
          </w:p>
        </w:tc>
      </w:tr>
      <w:tr w:rsidRPr="00864AC0" w:rsidR="002A2A13" w:rsidTr="00ED09FE" w14:paraId="108668B7" w14:textId="77777777">
        <w:tc>
          <w:tcPr>
            <w:tcW w:w="2234" w:type="dxa"/>
          </w:tcPr>
          <w:p w:rsidRPr="008F6AF3" w:rsidR="002A2A13" w:rsidP="002A2A13" w:rsidRDefault="002A2A13" w14:paraId="43DF1E76" w14:textId="77777777">
            <w:pPr>
              <w:jc w:val="center"/>
              <w:rPr>
                <w:rFonts w:asciiTheme="minorHAnsi" w:hAnsiTheme="minorHAnsi" w:cstheme="minorHAnsi"/>
                <w:lang w:val="en-US"/>
              </w:rPr>
            </w:pPr>
            <w:r w:rsidRPr="008F6AF3">
              <w:rPr>
                <w:rFonts w:cstheme="minorHAnsi"/>
                <w:lang w:val="en-US"/>
              </w:rPr>
              <w:t>8</w:t>
            </w:r>
          </w:p>
        </w:tc>
        <w:tc>
          <w:tcPr>
            <w:tcW w:w="2258" w:type="dxa"/>
          </w:tcPr>
          <w:p w:rsidRPr="00203685" w:rsidR="002A2A13" w:rsidP="002A2A13" w:rsidRDefault="002A2A13" w14:paraId="61A078E5" w14:textId="303ECD97">
            <w:pPr>
              <w:rPr>
                <w:rFonts w:asciiTheme="minorHAnsi" w:hAnsiTheme="minorHAnsi" w:cstheme="minorHAnsi"/>
                <w:lang w:val="en-US"/>
              </w:rPr>
            </w:pPr>
            <w:r w:rsidRPr="00203685">
              <w:rPr>
                <w:lang w:val="en-US"/>
              </w:rPr>
              <w:t xml:space="preserve">Variable cost of </w:t>
            </w:r>
            <w:r w:rsidRPr="00203685" w:rsidR="00BE105F">
              <w:rPr>
                <w:lang w:val="en-US"/>
              </w:rPr>
              <w:t>H</w:t>
            </w:r>
            <w:r w:rsidRPr="00203685">
              <w:rPr>
                <w:lang w:val="en-US"/>
              </w:rPr>
              <w:t>emodialysis services</w:t>
            </w:r>
          </w:p>
        </w:tc>
        <w:tc>
          <w:tcPr>
            <w:tcW w:w="879" w:type="dxa"/>
            <w:vAlign w:val="bottom"/>
          </w:tcPr>
          <w:p w:rsidRPr="00203685" w:rsidR="002A2A13" w:rsidP="002A2A13" w:rsidRDefault="002A2A13" w14:paraId="644AD5D6" w14:textId="025A21DB">
            <w:pPr>
              <w:jc w:val="center"/>
              <w:rPr>
                <w:rFonts w:asciiTheme="minorHAnsi" w:hAnsiTheme="minorHAnsi" w:cstheme="minorHAnsi"/>
                <w:lang w:val="en-US"/>
              </w:rPr>
            </w:pPr>
          </w:p>
        </w:tc>
        <w:tc>
          <w:tcPr>
            <w:tcW w:w="2284" w:type="dxa"/>
            <w:vAlign w:val="bottom"/>
          </w:tcPr>
          <w:p w:rsidRPr="00203685" w:rsidR="002A2A13" w:rsidP="002A2A13" w:rsidRDefault="002A2A13" w14:paraId="25FA5B1F" w14:textId="56D18DF2">
            <w:pPr>
              <w:jc w:val="center"/>
              <w:rPr>
                <w:rFonts w:asciiTheme="minorHAnsi" w:hAnsiTheme="minorHAnsi" w:cstheme="minorHAnsi"/>
                <w:lang w:val="en-US"/>
              </w:rPr>
            </w:pPr>
          </w:p>
        </w:tc>
      </w:tr>
      <w:tr w:rsidRPr="00864AC0" w:rsidR="002A2A13" w:rsidTr="00ED09FE" w14:paraId="0AA030C4" w14:textId="77777777">
        <w:tc>
          <w:tcPr>
            <w:tcW w:w="2234" w:type="dxa"/>
          </w:tcPr>
          <w:p w:rsidRPr="008F6AF3" w:rsidR="002A2A13" w:rsidP="002A2A13" w:rsidRDefault="002A2A13" w14:paraId="0F6BEDA7" w14:textId="77777777">
            <w:pPr>
              <w:jc w:val="center"/>
              <w:rPr>
                <w:rFonts w:asciiTheme="minorHAnsi" w:hAnsiTheme="minorHAnsi" w:cstheme="minorHAnsi"/>
                <w:lang w:val="en-US"/>
              </w:rPr>
            </w:pPr>
            <w:r w:rsidRPr="008F6AF3">
              <w:rPr>
                <w:rFonts w:cstheme="minorHAnsi"/>
                <w:lang w:val="en-US"/>
              </w:rPr>
              <w:t>9</w:t>
            </w:r>
          </w:p>
        </w:tc>
        <w:tc>
          <w:tcPr>
            <w:tcW w:w="2258" w:type="dxa"/>
          </w:tcPr>
          <w:p w:rsidRPr="00203685" w:rsidR="002A2A13" w:rsidP="002A2A13" w:rsidRDefault="002A2A13" w14:paraId="3A88E9D9" w14:textId="44BDDDD6">
            <w:pPr>
              <w:rPr>
                <w:rFonts w:asciiTheme="minorHAnsi" w:hAnsiTheme="minorHAnsi" w:cstheme="minorHAnsi"/>
                <w:lang w:val="en-US"/>
              </w:rPr>
            </w:pPr>
            <w:r w:rsidRPr="00203685">
              <w:rPr>
                <w:lang w:val="en-US"/>
              </w:rPr>
              <w:t>Variable cost of Laboratory service</w:t>
            </w:r>
          </w:p>
        </w:tc>
        <w:tc>
          <w:tcPr>
            <w:tcW w:w="879" w:type="dxa"/>
            <w:vAlign w:val="bottom"/>
          </w:tcPr>
          <w:p w:rsidRPr="00203685" w:rsidR="002A2A13" w:rsidP="002A2A13" w:rsidRDefault="002A2A13" w14:paraId="317FFCEE" w14:textId="403F7062">
            <w:pPr>
              <w:jc w:val="center"/>
              <w:rPr>
                <w:rFonts w:asciiTheme="minorHAnsi" w:hAnsiTheme="minorHAnsi" w:cstheme="minorHAnsi"/>
                <w:lang w:val="en-US"/>
              </w:rPr>
            </w:pPr>
          </w:p>
        </w:tc>
        <w:tc>
          <w:tcPr>
            <w:tcW w:w="2284" w:type="dxa"/>
            <w:vAlign w:val="bottom"/>
          </w:tcPr>
          <w:p w:rsidRPr="00203685" w:rsidR="002A2A13" w:rsidP="002A2A13" w:rsidRDefault="002A2A13" w14:paraId="1616FACC" w14:textId="5CC7268F">
            <w:pPr>
              <w:jc w:val="center"/>
              <w:rPr>
                <w:rFonts w:asciiTheme="minorHAnsi" w:hAnsiTheme="minorHAnsi" w:cstheme="minorHAnsi"/>
                <w:lang w:val="en-US"/>
              </w:rPr>
            </w:pPr>
          </w:p>
        </w:tc>
      </w:tr>
      <w:tr w:rsidRPr="00864AC0" w:rsidR="002A2A13" w:rsidTr="00ED09FE" w14:paraId="690FC36F" w14:textId="77777777">
        <w:tc>
          <w:tcPr>
            <w:tcW w:w="2234" w:type="dxa"/>
          </w:tcPr>
          <w:p w:rsidRPr="008F6AF3" w:rsidR="002A2A13" w:rsidP="002A2A13" w:rsidRDefault="002A2A13" w14:paraId="3E7B7BB6" w14:textId="5FC035A7">
            <w:pPr>
              <w:jc w:val="center"/>
              <w:rPr>
                <w:rFonts w:asciiTheme="minorHAnsi" w:hAnsiTheme="minorHAnsi" w:cstheme="minorHAnsi"/>
                <w:lang w:val="en-US"/>
              </w:rPr>
            </w:pPr>
            <w:r w:rsidRPr="008F6AF3">
              <w:rPr>
                <w:rFonts w:cstheme="minorHAnsi"/>
                <w:lang w:val="en-US"/>
              </w:rPr>
              <w:t>10</w:t>
            </w:r>
          </w:p>
        </w:tc>
        <w:tc>
          <w:tcPr>
            <w:tcW w:w="2258" w:type="dxa"/>
          </w:tcPr>
          <w:p w:rsidRPr="008F6AF3" w:rsidR="002A2A13" w:rsidP="002A2A13" w:rsidRDefault="00BE105F" w14:paraId="2245CAEA" w14:textId="7461D845">
            <w:pPr>
              <w:rPr>
                <w:rFonts w:asciiTheme="minorHAnsi" w:hAnsiTheme="minorHAnsi" w:cstheme="minorHAnsi"/>
                <w:lang w:val="en-US"/>
              </w:rPr>
            </w:pPr>
            <w:r w:rsidRPr="00203685">
              <w:rPr>
                <w:lang w:val="en-US"/>
              </w:rPr>
              <w:t xml:space="preserve">Variable cost of </w:t>
            </w:r>
            <w:r w:rsidRPr="008F6AF3" w:rsidR="002A2A13">
              <w:rPr>
                <w:lang w:val="en-US"/>
              </w:rPr>
              <w:t xml:space="preserve">Imaging service </w:t>
            </w:r>
          </w:p>
        </w:tc>
        <w:tc>
          <w:tcPr>
            <w:tcW w:w="879" w:type="dxa"/>
            <w:vAlign w:val="bottom"/>
          </w:tcPr>
          <w:p w:rsidRPr="008F6AF3" w:rsidR="002A2A13" w:rsidP="002A2A13" w:rsidRDefault="002A2A13" w14:paraId="6A8625A8" w14:textId="46A7D726">
            <w:pPr>
              <w:jc w:val="center"/>
              <w:rPr>
                <w:rFonts w:asciiTheme="minorHAnsi" w:hAnsiTheme="minorHAnsi" w:cstheme="minorHAnsi"/>
                <w:lang w:val="en-US"/>
              </w:rPr>
            </w:pPr>
          </w:p>
        </w:tc>
        <w:tc>
          <w:tcPr>
            <w:tcW w:w="2284" w:type="dxa"/>
            <w:vAlign w:val="bottom"/>
          </w:tcPr>
          <w:p w:rsidRPr="008F6AF3" w:rsidR="002A2A13" w:rsidP="002A2A13" w:rsidRDefault="002A2A13" w14:paraId="375F9624" w14:textId="7F62A9F6">
            <w:pPr>
              <w:jc w:val="center"/>
              <w:rPr>
                <w:rFonts w:asciiTheme="minorHAnsi" w:hAnsiTheme="minorHAnsi" w:cstheme="minorHAnsi"/>
                <w:lang w:val="en-US"/>
              </w:rPr>
            </w:pPr>
          </w:p>
        </w:tc>
      </w:tr>
    </w:tbl>
    <w:p w:rsidRPr="00203685" w:rsidR="00A16B7C" w:rsidP="00A16B7C" w:rsidRDefault="002A2A13" w14:paraId="4CDFC2C7" w14:textId="68B2B4AB">
      <w:pPr>
        <w:spacing w:after="0" w:line="240" w:lineRule="auto"/>
        <w:ind w:left="993"/>
        <w:rPr>
          <w:rFonts w:eastAsia="Calibri" w:cstheme="minorHAnsi"/>
          <w:sz w:val="20"/>
          <w:szCs w:val="20"/>
          <w:lang w:val="en-US"/>
        </w:rPr>
      </w:pPr>
      <w:r w:rsidRPr="00203685">
        <w:rPr>
          <w:rFonts w:eastAsia="Calibri" w:cstheme="minorHAnsi"/>
          <w:sz w:val="20"/>
          <w:szCs w:val="20"/>
          <w:lang w:val="en-US"/>
        </w:rPr>
        <w:t>Note: The values of</w:t>
      </w:r>
      <w:r w:rsidRPr="00203685" w:rsidR="00A16B7C">
        <w:rPr>
          <w:rFonts w:eastAsia="Calibri" w:cstheme="minorHAnsi"/>
          <w:sz w:val="20"/>
          <w:szCs w:val="20"/>
          <w:lang w:val="en-US"/>
        </w:rPr>
        <w:t xml:space="preserve"> </w:t>
      </w:r>
      <m:oMath>
        <m:sSub>
          <m:sSubPr>
            <m:ctrlPr>
              <w:rPr>
                <w:rFonts w:ascii="Cambria Math" w:hAnsi="Cambria Math" w:cstheme="minorHAnsi"/>
                <w:i/>
                <w:sz w:val="20"/>
                <w:szCs w:val="20"/>
                <w:lang w:val="en-US"/>
              </w:rPr>
            </m:ctrlPr>
          </m:sSubPr>
          <m:e>
            <m:r>
              <w:rPr>
                <w:rFonts w:ascii="Cambria Math" w:hAnsi="Cambria Math" w:cstheme="minorHAnsi"/>
                <w:sz w:val="20"/>
                <w:szCs w:val="20"/>
                <w:lang w:val="en-US"/>
              </w:rPr>
              <m:t>β</m:t>
            </m:r>
          </m:e>
          <m:sub>
            <m:r>
              <w:rPr>
                <w:rFonts w:ascii="Cambria Math" w:hAnsi="Cambria Math" w:cstheme="minorHAnsi"/>
                <w:sz w:val="20"/>
                <w:szCs w:val="20"/>
                <w:lang w:val="en-US"/>
              </w:rPr>
              <m:t>i</m:t>
            </m:r>
          </m:sub>
        </m:sSub>
      </m:oMath>
      <w:r w:rsidRPr="00203685" w:rsidR="00A16B7C">
        <w:rPr>
          <w:rFonts w:eastAsia="Calibri" w:cstheme="minorHAnsi"/>
          <w:sz w:val="20"/>
          <w:szCs w:val="20"/>
          <w:lang w:val="en-US"/>
        </w:rPr>
        <w:t xml:space="preserve"> </w:t>
      </w:r>
      <w:r w:rsidRPr="00203685" w:rsidR="0005543E">
        <w:rPr>
          <w:rFonts w:eastAsia="Calibri" w:cstheme="minorHAnsi"/>
          <w:sz w:val="20"/>
          <w:szCs w:val="20"/>
          <w:lang w:val="en-US"/>
        </w:rPr>
        <w:t>and</w:t>
      </w:r>
      <w:r w:rsidRPr="00203685" w:rsidR="00A16B7C">
        <w:rPr>
          <w:rFonts w:eastAsia="Calibri" w:cstheme="minorHAnsi"/>
          <w:sz w:val="20"/>
          <w:szCs w:val="20"/>
          <w:lang w:val="en-US"/>
        </w:rPr>
        <w:t xml:space="preserve"> </w:t>
      </w:r>
      <m:oMath>
        <m:sSubSup>
          <m:sSubSupPr>
            <m:ctrlPr>
              <w:rPr>
                <w:rFonts w:ascii="Cambria Math" w:hAnsi="Cambria Math" w:cstheme="minorHAnsi"/>
                <w:i/>
                <w:iCs/>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max</m:t>
            </m:r>
          </m:sub>
          <m:sup>
            <m:r>
              <w:rPr>
                <w:rFonts w:ascii="Cambria Math" w:hAnsi="Cambria Math" w:cstheme="minorHAnsi"/>
                <w:sz w:val="20"/>
                <w:szCs w:val="20"/>
                <w:lang w:val="en-US"/>
              </w:rPr>
              <m:t>i</m:t>
            </m:r>
          </m:sup>
        </m:sSubSup>
      </m:oMath>
      <w:r w:rsidRPr="00203685" w:rsidR="00A16B7C">
        <w:rPr>
          <w:rFonts w:eastAsia="Calibri" w:cstheme="minorHAnsi"/>
          <w:sz w:val="20"/>
          <w:szCs w:val="20"/>
          <w:lang w:val="en-US"/>
        </w:rPr>
        <w:t xml:space="preserve">  </w:t>
      </w:r>
      <w:r w:rsidRPr="00203685">
        <w:rPr>
          <w:rFonts w:eastAsia="Calibri" w:cstheme="minorHAnsi"/>
          <w:sz w:val="20"/>
          <w:szCs w:val="20"/>
          <w:lang w:val="en-US"/>
        </w:rPr>
        <w:t xml:space="preserve">will be communicated in due course by </w:t>
      </w:r>
      <w:r w:rsidRPr="00203685" w:rsidR="00334292">
        <w:rPr>
          <w:rFonts w:eastAsia="Calibri" w:cstheme="minorHAnsi"/>
          <w:sz w:val="20"/>
          <w:szCs w:val="20"/>
          <w:lang w:val="en-US"/>
        </w:rPr>
        <w:t>Official Letter</w:t>
      </w:r>
      <w:r w:rsidRPr="00203685" w:rsidR="00A16B7C">
        <w:rPr>
          <w:rFonts w:eastAsia="Calibri" w:cstheme="minorHAnsi"/>
          <w:sz w:val="20"/>
          <w:szCs w:val="20"/>
          <w:lang w:val="en-US"/>
        </w:rPr>
        <w:t>.</w:t>
      </w:r>
    </w:p>
    <w:p w:rsidRPr="00203685" w:rsidR="00826DEF" w:rsidP="0035138D" w:rsidRDefault="00826DEF" w14:paraId="6125062B" w14:textId="77777777">
      <w:pPr>
        <w:spacing w:after="0" w:line="240" w:lineRule="auto"/>
        <w:ind w:left="993"/>
        <w:rPr>
          <w:rFonts w:cstheme="minorHAnsi"/>
          <w:sz w:val="20"/>
          <w:szCs w:val="20"/>
          <w:lang w:val="en-US"/>
        </w:rPr>
      </w:pPr>
    </w:p>
    <w:p w:rsidRPr="00203685" w:rsidR="003B18C8" w:rsidP="0035138D" w:rsidRDefault="002A2A13" w14:paraId="6A070B66" w14:textId="1F1563DE">
      <w:pPr>
        <w:spacing w:after="0" w:line="240" w:lineRule="auto"/>
        <w:ind w:left="993"/>
        <w:jc w:val="both"/>
        <w:rPr>
          <w:rFonts w:cstheme="minorHAnsi"/>
          <w:sz w:val="20"/>
          <w:szCs w:val="20"/>
          <w:lang w:val="en-US"/>
        </w:rPr>
      </w:pPr>
      <w:r w:rsidRPr="00203685">
        <w:rPr>
          <w:rFonts w:cstheme="minorHAnsi"/>
          <w:sz w:val="20"/>
          <w:szCs w:val="20"/>
          <w:lang w:val="en-US"/>
        </w:rPr>
        <w:t xml:space="preserve">The </w:t>
      </w:r>
      <w:r w:rsidRPr="00203685" w:rsidR="0005543E">
        <w:rPr>
          <w:rFonts w:cstheme="minorHAnsi"/>
          <w:sz w:val="20"/>
          <w:szCs w:val="20"/>
          <w:lang w:val="en-US"/>
        </w:rPr>
        <w:t>S</w:t>
      </w:r>
      <w:r w:rsidRPr="00203685">
        <w:rPr>
          <w:rFonts w:cstheme="minorHAnsi"/>
          <w:sz w:val="20"/>
          <w:szCs w:val="20"/>
          <w:lang w:val="en-US"/>
        </w:rPr>
        <w:t xml:space="preserve">uccessful </w:t>
      </w:r>
      <w:r w:rsidRPr="00203685" w:rsidR="0005543E">
        <w:rPr>
          <w:rFonts w:cstheme="minorHAnsi"/>
          <w:sz w:val="20"/>
          <w:szCs w:val="20"/>
          <w:lang w:val="en-US"/>
        </w:rPr>
        <w:t>B</w:t>
      </w:r>
      <w:r w:rsidRPr="00203685">
        <w:rPr>
          <w:rFonts w:cstheme="minorHAnsi"/>
          <w:sz w:val="20"/>
          <w:szCs w:val="20"/>
          <w:lang w:val="en-US"/>
        </w:rPr>
        <w:t xml:space="preserve">idder shall be the Qualified Bidder that submits the best </w:t>
      </w:r>
      <w:r w:rsidRPr="00203685" w:rsidR="002D7DA5">
        <w:rPr>
          <w:rFonts w:cstheme="minorHAnsi"/>
          <w:sz w:val="20"/>
          <w:szCs w:val="20"/>
          <w:lang w:val="en-US"/>
        </w:rPr>
        <w:t>Economic Offer</w:t>
      </w:r>
      <w:r w:rsidRPr="00203685" w:rsidR="00E27992">
        <w:rPr>
          <w:rFonts w:cstheme="minorHAnsi"/>
          <w:sz w:val="20"/>
          <w:szCs w:val="20"/>
          <w:lang w:val="en-US"/>
        </w:rPr>
        <w:t>:</w:t>
      </w:r>
    </w:p>
    <w:p w:rsidRPr="00203685" w:rsidR="005A1BDD" w:rsidP="00FD64FD" w:rsidRDefault="005A1BDD" w14:paraId="6BA7F61A" w14:textId="77777777">
      <w:pPr>
        <w:spacing w:after="0" w:line="240" w:lineRule="auto"/>
        <w:ind w:left="993"/>
        <w:rPr>
          <w:rFonts w:cstheme="minorHAnsi"/>
          <w:sz w:val="20"/>
          <w:szCs w:val="20"/>
          <w:lang w:val="en-US"/>
        </w:rPr>
      </w:pPr>
    </w:p>
    <w:p w:rsidRPr="008F6AF3" w:rsidR="007A0A5B" w:rsidP="008F6AF3" w:rsidRDefault="007A0A5B" w14:paraId="0E3CF529" w14:textId="60D1DBE9">
      <w:pPr>
        <w:pStyle w:val="ListParagraph"/>
        <w:keepNext/>
        <w:numPr>
          <w:ilvl w:val="0"/>
          <w:numId w:val="164"/>
        </w:numPr>
        <w:spacing w:after="0" w:line="20" w:lineRule="atLeast"/>
        <w:jc w:val="both"/>
        <w:rPr>
          <w:rFonts w:cstheme="minorHAnsi"/>
          <w:sz w:val="20"/>
          <w:szCs w:val="20"/>
          <w:lang w:val="en-US"/>
        </w:rPr>
      </w:pPr>
      <w:bookmarkStart w:name="_Ref54858038" w:id="1001"/>
      <w:bookmarkStart w:name="_Toc338866687" w:id="1002"/>
      <w:bookmarkEnd w:id="910"/>
      <w:r w:rsidRPr="008F6AF3">
        <w:rPr>
          <w:rFonts w:cstheme="minorHAnsi"/>
          <w:sz w:val="20"/>
          <w:szCs w:val="20"/>
          <w:lang w:val="en-US"/>
        </w:rPr>
        <w:t xml:space="preserve">In case of a tie for first place, a maximum period of one (1) hour will be granted for the tied Qualified Bidders to submit a new </w:t>
      </w:r>
      <w:r w:rsidRPr="008F6AF3" w:rsidR="002D7DA5">
        <w:rPr>
          <w:rFonts w:cstheme="minorHAnsi"/>
          <w:sz w:val="20"/>
          <w:szCs w:val="20"/>
          <w:lang w:val="en-US"/>
        </w:rPr>
        <w:t>Economic Offer</w:t>
      </w:r>
      <w:r w:rsidRPr="008F6AF3">
        <w:rPr>
          <w:rFonts w:cstheme="minorHAnsi"/>
          <w:sz w:val="20"/>
          <w:szCs w:val="20"/>
          <w:lang w:val="en-US"/>
        </w:rPr>
        <w:t xml:space="preserve">, in accordance with the following </w:t>
      </w:r>
      <w:r w:rsidRPr="008F6AF3" w:rsidR="0021530E">
        <w:rPr>
          <w:rFonts w:cstheme="minorHAnsi"/>
          <w:sz w:val="20"/>
          <w:szCs w:val="20"/>
          <w:lang w:val="en-US"/>
        </w:rPr>
        <w:fldChar w:fldCharType="begin"/>
      </w:r>
      <w:r w:rsidRPr="008F6AF3" w:rsidR="0021530E">
        <w:rPr>
          <w:rFonts w:cstheme="minorHAnsi"/>
          <w:sz w:val="20"/>
          <w:szCs w:val="20"/>
          <w:lang w:val="en-US"/>
        </w:rPr>
        <w:instrText xml:space="preserve"> REF _Ref54852634 \r \h </w:instrText>
      </w:r>
      <w:r w:rsidRPr="008F6AF3" w:rsidR="00547107">
        <w:rPr>
          <w:rFonts w:cstheme="minorHAnsi"/>
          <w:sz w:val="20"/>
          <w:szCs w:val="20"/>
          <w:lang w:val="en-US"/>
        </w:rPr>
        <w:instrText xml:space="preserve"> \* MERGEFORMAT </w:instrText>
      </w:r>
      <w:r w:rsidRPr="008F6AF3" w:rsidR="0021530E">
        <w:rPr>
          <w:rFonts w:cstheme="minorHAnsi"/>
          <w:sz w:val="20"/>
          <w:szCs w:val="20"/>
          <w:lang w:val="en-US"/>
        </w:rPr>
      </w:r>
      <w:r w:rsidRPr="008F6AF3" w:rsidR="0021530E">
        <w:rPr>
          <w:rFonts w:cstheme="minorHAnsi"/>
          <w:sz w:val="20"/>
          <w:szCs w:val="20"/>
          <w:lang w:val="en-US"/>
        </w:rPr>
        <w:fldChar w:fldCharType="separate"/>
      </w:r>
      <w:r w:rsidRPr="008F6AF3" w:rsidR="0014075D">
        <w:rPr>
          <w:rFonts w:cstheme="minorHAnsi"/>
          <w:sz w:val="20"/>
          <w:szCs w:val="20"/>
          <w:lang w:val="en-US"/>
        </w:rPr>
        <w:t>A</w:t>
      </w:r>
      <w:r w:rsidRPr="008F6AF3" w:rsidR="0041344B">
        <w:rPr>
          <w:rFonts w:cstheme="minorHAnsi"/>
          <w:sz w:val="20"/>
          <w:szCs w:val="20"/>
          <w:lang w:val="en-US"/>
        </w:rPr>
        <w:t>n</w:t>
      </w:r>
      <w:r w:rsidRPr="008F6AF3" w:rsidR="0014075D">
        <w:rPr>
          <w:rFonts w:cstheme="minorHAnsi"/>
          <w:sz w:val="20"/>
          <w:szCs w:val="20"/>
          <w:lang w:val="en-US"/>
        </w:rPr>
        <w:t>nex N° 15</w:t>
      </w:r>
      <w:r w:rsidRPr="008F6AF3" w:rsidR="0021530E">
        <w:rPr>
          <w:rFonts w:cstheme="minorHAnsi"/>
          <w:sz w:val="20"/>
          <w:szCs w:val="20"/>
          <w:lang w:val="en-US"/>
        </w:rPr>
        <w:fldChar w:fldCharType="end"/>
      </w:r>
      <w:r w:rsidRPr="008F6AF3" w:rsidR="0021530E">
        <w:rPr>
          <w:rFonts w:cstheme="minorHAnsi"/>
          <w:sz w:val="20"/>
          <w:szCs w:val="20"/>
          <w:lang w:val="en-US"/>
        </w:rPr>
        <w:t xml:space="preserve">, </w:t>
      </w:r>
      <w:bookmarkStart w:name="_Toc338866691" w:id="1003"/>
      <w:bookmarkEnd w:id="1001"/>
      <w:bookmarkEnd w:id="1002"/>
      <w:r w:rsidRPr="008F6AF3">
        <w:rPr>
          <w:rFonts w:cstheme="minorHAnsi"/>
          <w:sz w:val="20"/>
          <w:szCs w:val="20"/>
          <w:lang w:val="en-US"/>
        </w:rPr>
        <w:t>which must be better than the one initially submitted, otherwise it shall be considered as an invalid Economic Offer. In case of a new tie, the same procedure shall be applied again under the same conditions.</w:t>
      </w:r>
    </w:p>
    <w:p w:rsidRPr="00203685" w:rsidR="007A0A5B" w:rsidP="007A0A5B" w:rsidRDefault="007A0A5B" w14:paraId="5395EDE6" w14:textId="77777777">
      <w:pPr>
        <w:keepNext/>
        <w:spacing w:after="0" w:line="240" w:lineRule="auto"/>
        <w:ind w:left="1560" w:hanging="426"/>
        <w:jc w:val="both"/>
        <w:rPr>
          <w:rFonts w:cstheme="minorHAnsi"/>
          <w:sz w:val="20"/>
          <w:szCs w:val="20"/>
          <w:lang w:val="en-US"/>
        </w:rPr>
      </w:pPr>
    </w:p>
    <w:p w:rsidRPr="00203685" w:rsidR="007A0A5B" w:rsidP="008F6AF3" w:rsidRDefault="007A0A5B" w14:paraId="39D47FC0" w14:textId="2AC3DF27">
      <w:pPr>
        <w:pStyle w:val="ListParagraph"/>
        <w:keepNext/>
        <w:numPr>
          <w:ilvl w:val="0"/>
          <w:numId w:val="164"/>
        </w:numPr>
        <w:spacing w:after="0" w:line="20" w:lineRule="atLeast"/>
        <w:jc w:val="both"/>
        <w:rPr>
          <w:rFonts w:cstheme="minorHAnsi"/>
          <w:sz w:val="20"/>
          <w:szCs w:val="20"/>
          <w:lang w:val="en-US"/>
        </w:rPr>
      </w:pPr>
      <w:r w:rsidRPr="00203685">
        <w:rPr>
          <w:rFonts w:cstheme="minorHAnsi"/>
          <w:sz w:val="20"/>
          <w:szCs w:val="20"/>
          <w:lang w:val="en-US"/>
        </w:rPr>
        <w:t xml:space="preserve">If a tie persists, the </w:t>
      </w:r>
      <w:r w:rsidRPr="00203685" w:rsidR="00A01746">
        <w:rPr>
          <w:rFonts w:cstheme="minorHAnsi"/>
          <w:sz w:val="20"/>
          <w:szCs w:val="20"/>
          <w:lang w:val="en-US"/>
        </w:rPr>
        <w:t>S</w:t>
      </w:r>
      <w:r w:rsidRPr="00203685" w:rsidR="0041344B">
        <w:rPr>
          <w:rFonts w:cstheme="minorHAnsi"/>
          <w:sz w:val="20"/>
          <w:szCs w:val="20"/>
          <w:lang w:val="en-US"/>
        </w:rPr>
        <w:t xml:space="preserve">uccessful </w:t>
      </w:r>
      <w:r w:rsidRPr="00203685" w:rsidR="00A01746">
        <w:rPr>
          <w:rFonts w:cstheme="minorHAnsi"/>
          <w:sz w:val="20"/>
          <w:szCs w:val="20"/>
          <w:lang w:val="en-US"/>
        </w:rPr>
        <w:t>B</w:t>
      </w:r>
      <w:r w:rsidRPr="00203685" w:rsidR="0041344B">
        <w:rPr>
          <w:rFonts w:cstheme="minorHAnsi"/>
          <w:sz w:val="20"/>
          <w:szCs w:val="20"/>
          <w:lang w:val="en-US"/>
        </w:rPr>
        <w:t>id</w:t>
      </w:r>
      <w:r w:rsidRPr="00203685">
        <w:rPr>
          <w:rFonts w:cstheme="minorHAnsi"/>
          <w:sz w:val="20"/>
          <w:szCs w:val="20"/>
          <w:lang w:val="en-US"/>
        </w:rPr>
        <w:t xml:space="preserve"> shall be made by drawing lots, directed by the Notary and in the same act, using for such purpose an urn with </w:t>
      </w:r>
      <w:r w:rsidRPr="00203685" w:rsidR="00A01746">
        <w:rPr>
          <w:rFonts w:cstheme="minorHAnsi"/>
          <w:sz w:val="20"/>
          <w:szCs w:val="20"/>
          <w:lang w:val="en-US"/>
        </w:rPr>
        <w:t>numbered balls</w:t>
      </w:r>
      <w:r w:rsidRPr="00203685">
        <w:rPr>
          <w:rFonts w:cstheme="minorHAnsi"/>
          <w:sz w:val="20"/>
          <w:szCs w:val="20"/>
          <w:lang w:val="en-US"/>
        </w:rPr>
        <w:t xml:space="preserve"> from 1 to 10. The winner of the drawing shall be the Qualified Bidder who withdraws the highest denomination </w:t>
      </w:r>
      <w:r w:rsidRPr="00203685" w:rsidR="00A01746">
        <w:rPr>
          <w:rFonts w:cstheme="minorHAnsi"/>
          <w:sz w:val="20"/>
          <w:szCs w:val="20"/>
          <w:lang w:val="en-US"/>
        </w:rPr>
        <w:t>ball</w:t>
      </w:r>
      <w:r w:rsidRPr="00203685">
        <w:rPr>
          <w:rFonts w:cstheme="minorHAnsi"/>
          <w:sz w:val="20"/>
          <w:szCs w:val="20"/>
          <w:lang w:val="en-US"/>
        </w:rPr>
        <w:t>.</w:t>
      </w:r>
    </w:p>
    <w:p w:rsidRPr="00203685" w:rsidR="007A0A5B" w:rsidP="007A0A5B" w:rsidRDefault="007A0A5B" w14:paraId="2835B182" w14:textId="77777777">
      <w:pPr>
        <w:pStyle w:val="ListParagraph"/>
        <w:keepNext/>
        <w:spacing w:after="0" w:line="240" w:lineRule="auto"/>
        <w:ind w:left="1560" w:hanging="426"/>
        <w:jc w:val="both"/>
        <w:rPr>
          <w:rFonts w:cstheme="minorHAnsi"/>
          <w:sz w:val="20"/>
          <w:szCs w:val="20"/>
          <w:lang w:val="en-US"/>
        </w:rPr>
      </w:pPr>
    </w:p>
    <w:p w:rsidRPr="00203685" w:rsidR="00FE0928" w:rsidP="008F6AF3" w:rsidRDefault="007A0A5B" w14:paraId="267F61F7" w14:textId="0AB87861">
      <w:pPr>
        <w:pStyle w:val="ListParagraph"/>
        <w:keepNext/>
        <w:numPr>
          <w:ilvl w:val="0"/>
          <w:numId w:val="164"/>
        </w:numPr>
        <w:spacing w:after="0" w:line="20" w:lineRule="atLeast"/>
        <w:jc w:val="both"/>
        <w:rPr>
          <w:rFonts w:cstheme="minorHAnsi"/>
          <w:sz w:val="20"/>
          <w:szCs w:val="20"/>
          <w:lang w:val="en-US"/>
        </w:rPr>
      </w:pPr>
      <w:r w:rsidRPr="00203685">
        <w:rPr>
          <w:rFonts w:cstheme="minorHAnsi"/>
          <w:sz w:val="20"/>
          <w:szCs w:val="20"/>
          <w:lang w:val="en-US"/>
        </w:rPr>
        <w:t xml:space="preserve">In the event that the Qualified Bidder or Bidders do not submit a new </w:t>
      </w:r>
      <w:r w:rsidRPr="00203685" w:rsidR="00785C2E">
        <w:rPr>
          <w:rFonts w:cstheme="minorHAnsi"/>
          <w:sz w:val="20"/>
          <w:szCs w:val="20"/>
          <w:lang w:val="en-US"/>
        </w:rPr>
        <w:t>Economic Offer</w:t>
      </w:r>
      <w:r w:rsidRPr="00203685">
        <w:rPr>
          <w:rFonts w:cstheme="minorHAnsi"/>
          <w:sz w:val="20"/>
          <w:szCs w:val="20"/>
          <w:lang w:val="en-US"/>
        </w:rPr>
        <w:t xml:space="preserve">, or if it is not valid, the previously submitted </w:t>
      </w:r>
      <w:r w:rsidRPr="00203685" w:rsidR="00785C2E">
        <w:rPr>
          <w:rFonts w:cstheme="minorHAnsi"/>
          <w:sz w:val="20"/>
          <w:szCs w:val="20"/>
          <w:lang w:val="en-US"/>
        </w:rPr>
        <w:t>Economic Offer</w:t>
      </w:r>
      <w:r w:rsidRPr="00203685">
        <w:rPr>
          <w:rFonts w:cstheme="minorHAnsi"/>
          <w:sz w:val="20"/>
          <w:szCs w:val="20"/>
          <w:lang w:val="en-US"/>
        </w:rPr>
        <w:t xml:space="preserve"> shall be considered valid.</w:t>
      </w:r>
      <w:bookmarkStart w:name="_Toc346087258" w:id="1004"/>
      <w:bookmarkStart w:name="_Toc346087592" w:id="1005"/>
      <w:bookmarkStart w:name="_Toc346087911" w:id="1006"/>
      <w:bookmarkEnd w:id="1003"/>
      <w:bookmarkEnd w:id="1004"/>
      <w:bookmarkEnd w:id="1005"/>
      <w:bookmarkEnd w:id="1006"/>
    </w:p>
    <w:p w:rsidRPr="00203685" w:rsidR="00FE0928" w:rsidP="00510FEB" w:rsidRDefault="00FE0928" w14:paraId="7FDE12A0" w14:textId="77777777">
      <w:pPr>
        <w:pStyle w:val="Title"/>
        <w:ind w:left="0"/>
        <w:jc w:val="both"/>
        <w:rPr>
          <w:rFonts w:asciiTheme="minorHAnsi" w:hAnsiTheme="minorHAnsi" w:cstheme="minorHAnsi"/>
          <w:sz w:val="20"/>
          <w:lang w:val="en-US"/>
        </w:rPr>
      </w:pPr>
    </w:p>
    <w:p w:rsidRPr="00203685" w:rsidR="00FE0928" w:rsidP="007A0A5B" w:rsidRDefault="007A0A5B" w14:paraId="057D726C" w14:textId="0F10B270">
      <w:pPr>
        <w:pStyle w:val="Heading2"/>
        <w:numPr>
          <w:ilvl w:val="1"/>
          <w:numId w:val="40"/>
        </w:numPr>
        <w:spacing w:before="0" w:line="240" w:lineRule="auto"/>
        <w:ind w:left="851"/>
        <w:jc w:val="both"/>
        <w:rPr>
          <w:rFonts w:asciiTheme="minorHAnsi" w:hAnsiTheme="minorHAnsi" w:cstheme="minorHAnsi"/>
          <w:color w:val="auto"/>
          <w:sz w:val="20"/>
          <w:szCs w:val="20"/>
          <w:lang w:val="en-US"/>
        </w:rPr>
      </w:pPr>
      <w:bookmarkStart w:name="_Toc79091421" w:id="1007"/>
      <w:r w:rsidRPr="00203685">
        <w:rPr>
          <w:rFonts w:asciiTheme="minorHAnsi" w:hAnsiTheme="minorHAnsi" w:cstheme="minorHAnsi"/>
          <w:color w:val="auto"/>
          <w:sz w:val="20"/>
          <w:szCs w:val="20"/>
          <w:lang w:val="en-US"/>
        </w:rPr>
        <w:t xml:space="preserve">Award of the </w:t>
      </w:r>
      <w:r w:rsidRPr="00203685" w:rsidR="00A01746">
        <w:rPr>
          <w:rFonts w:asciiTheme="minorHAnsi" w:hAnsiTheme="minorHAnsi" w:cstheme="minorHAnsi"/>
          <w:color w:val="auto"/>
          <w:sz w:val="20"/>
          <w:szCs w:val="20"/>
          <w:lang w:val="en-US"/>
        </w:rPr>
        <w:t>S</w:t>
      </w:r>
      <w:r w:rsidRPr="00203685">
        <w:rPr>
          <w:rFonts w:asciiTheme="minorHAnsi" w:hAnsiTheme="minorHAnsi" w:cstheme="minorHAnsi"/>
          <w:color w:val="auto"/>
          <w:sz w:val="20"/>
          <w:szCs w:val="20"/>
          <w:lang w:val="en-US"/>
        </w:rPr>
        <w:t xml:space="preserve">uccessful </w:t>
      </w:r>
      <w:r w:rsidRPr="00203685" w:rsidR="00A01746">
        <w:rPr>
          <w:rFonts w:asciiTheme="minorHAnsi" w:hAnsiTheme="minorHAnsi" w:cstheme="minorHAnsi"/>
          <w:color w:val="auto"/>
          <w:sz w:val="20"/>
          <w:szCs w:val="20"/>
          <w:lang w:val="en-US"/>
        </w:rPr>
        <w:t>B</w:t>
      </w:r>
      <w:r w:rsidRPr="00203685">
        <w:rPr>
          <w:rFonts w:asciiTheme="minorHAnsi" w:hAnsiTheme="minorHAnsi" w:cstheme="minorHAnsi"/>
          <w:color w:val="auto"/>
          <w:sz w:val="20"/>
          <w:szCs w:val="20"/>
          <w:lang w:val="en-US"/>
        </w:rPr>
        <w:t>id</w:t>
      </w:r>
      <w:bookmarkEnd w:id="1007"/>
    </w:p>
    <w:p w:rsidRPr="00203685" w:rsidR="00FE0928" w:rsidP="00B53E21" w:rsidRDefault="00FE0928" w14:paraId="389B5B19" w14:textId="77777777">
      <w:pPr>
        <w:pStyle w:val="Title"/>
        <w:spacing w:line="20" w:lineRule="atLeast"/>
        <w:ind w:left="0"/>
        <w:jc w:val="both"/>
        <w:rPr>
          <w:rFonts w:asciiTheme="minorHAnsi" w:hAnsiTheme="minorHAnsi" w:cstheme="minorHAnsi"/>
          <w:sz w:val="20"/>
          <w:lang w:val="en-US"/>
        </w:rPr>
      </w:pPr>
      <w:r w:rsidRPr="00203685">
        <w:rPr>
          <w:rFonts w:asciiTheme="minorHAnsi" w:hAnsiTheme="minorHAnsi" w:cstheme="minorHAnsi"/>
          <w:b w:val="0"/>
          <w:sz w:val="20"/>
          <w:lang w:val="en-US"/>
        </w:rPr>
        <w:tab/>
      </w:r>
    </w:p>
    <w:p w:rsidRPr="00203685" w:rsidR="007A0A5B" w:rsidP="007A0A5B" w:rsidRDefault="007A0A5B" w14:paraId="1A33E8F1" w14:textId="11BB5EE0">
      <w:pPr>
        <w:pStyle w:val="ListParagraph"/>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Committee shall award the </w:t>
      </w:r>
      <w:r w:rsidRPr="00203685" w:rsidR="00A01746">
        <w:rPr>
          <w:rFonts w:cstheme="minorHAnsi"/>
          <w:sz w:val="20"/>
          <w:szCs w:val="20"/>
          <w:lang w:val="en-US"/>
        </w:rPr>
        <w:t xml:space="preserve">Successful Bid </w:t>
      </w:r>
      <w:r w:rsidRPr="00203685">
        <w:rPr>
          <w:rFonts w:cstheme="minorHAnsi"/>
          <w:sz w:val="20"/>
          <w:szCs w:val="20"/>
          <w:lang w:val="en-US"/>
        </w:rPr>
        <w:t xml:space="preserve">to the Qualified Bidder that has submitted the best offer. Subsequently, a record shall be prepared and signed by the Committee or its representative(s), the Notary, the </w:t>
      </w:r>
      <w:r w:rsidRPr="00203685" w:rsidR="00A01746">
        <w:rPr>
          <w:rFonts w:cstheme="minorHAnsi"/>
          <w:sz w:val="20"/>
          <w:szCs w:val="20"/>
          <w:lang w:val="en-US"/>
        </w:rPr>
        <w:t>S</w:t>
      </w:r>
      <w:r w:rsidRPr="00203685">
        <w:rPr>
          <w:rFonts w:cstheme="minorHAnsi"/>
          <w:sz w:val="20"/>
          <w:szCs w:val="20"/>
          <w:lang w:val="en-US"/>
        </w:rPr>
        <w:t xml:space="preserve">uccessful </w:t>
      </w:r>
      <w:r w:rsidRPr="00203685" w:rsidR="00A01746">
        <w:rPr>
          <w:rFonts w:cstheme="minorHAnsi"/>
          <w:sz w:val="20"/>
          <w:szCs w:val="20"/>
          <w:lang w:val="en-US"/>
        </w:rPr>
        <w:t>B</w:t>
      </w:r>
      <w:r w:rsidRPr="00203685">
        <w:rPr>
          <w:rFonts w:cstheme="minorHAnsi"/>
          <w:sz w:val="20"/>
          <w:szCs w:val="20"/>
          <w:lang w:val="en-US"/>
        </w:rPr>
        <w:t>idder and the other Qualified Bidders who wish to do so.</w:t>
      </w:r>
    </w:p>
    <w:p w:rsidRPr="00203685" w:rsidR="007A0A5B" w:rsidP="007A0A5B" w:rsidRDefault="007A0A5B" w14:paraId="547C1654" w14:textId="77777777">
      <w:pPr>
        <w:pStyle w:val="ListParagraph"/>
        <w:keepNext/>
        <w:spacing w:after="0" w:line="20" w:lineRule="atLeast"/>
        <w:ind w:left="1560"/>
        <w:jc w:val="both"/>
        <w:rPr>
          <w:rFonts w:cstheme="minorHAnsi"/>
          <w:sz w:val="20"/>
          <w:szCs w:val="20"/>
          <w:lang w:val="en-US"/>
        </w:rPr>
      </w:pPr>
    </w:p>
    <w:p w:rsidRPr="00203685" w:rsidR="007A0A5B" w:rsidP="007A0A5B" w:rsidRDefault="007A0A5B" w14:paraId="377177DF" w14:textId="5C33823A">
      <w:pPr>
        <w:pStyle w:val="ListParagraph"/>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public act of awarding of the </w:t>
      </w:r>
      <w:r w:rsidRPr="00203685" w:rsidR="005D1B7F">
        <w:rPr>
          <w:rFonts w:cstheme="minorHAnsi"/>
          <w:sz w:val="20"/>
          <w:szCs w:val="20"/>
          <w:lang w:val="en-US"/>
        </w:rPr>
        <w:t xml:space="preserve">Successful </w:t>
      </w:r>
      <w:r w:rsidRPr="00203685" w:rsidR="00A01746">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may be transmitted live through </w:t>
      </w:r>
      <w:r w:rsidRPr="00203685" w:rsidR="0041344B">
        <w:rPr>
          <w:rFonts w:cstheme="minorHAnsi"/>
          <w:sz w:val="20"/>
          <w:szCs w:val="20"/>
          <w:lang w:val="en-US"/>
        </w:rPr>
        <w:t>PROINVERSIÓN</w:t>
      </w:r>
      <w:r w:rsidRPr="00203685">
        <w:rPr>
          <w:rFonts w:cstheme="minorHAnsi"/>
          <w:sz w:val="20"/>
          <w:szCs w:val="20"/>
          <w:lang w:val="en-US"/>
        </w:rPr>
        <w:t>'s institutional media.</w:t>
      </w:r>
    </w:p>
    <w:p w:rsidRPr="00203685" w:rsidR="007A0A5B" w:rsidP="007A0A5B" w:rsidRDefault="007A0A5B" w14:paraId="17107A4F" w14:textId="77777777">
      <w:pPr>
        <w:pStyle w:val="ListParagraph"/>
        <w:keepNext/>
        <w:spacing w:after="0" w:line="20" w:lineRule="atLeast"/>
        <w:ind w:left="1560"/>
        <w:jc w:val="both"/>
        <w:rPr>
          <w:rFonts w:cstheme="minorHAnsi"/>
          <w:sz w:val="20"/>
          <w:szCs w:val="20"/>
          <w:lang w:val="en-US"/>
        </w:rPr>
      </w:pPr>
    </w:p>
    <w:p w:rsidRPr="00203685" w:rsidR="00E04D66" w:rsidP="007A0A5B" w:rsidRDefault="007A0A5B" w14:paraId="158FB201" w14:textId="3F17D685">
      <w:pPr>
        <w:pStyle w:val="ListParagraph"/>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capacity limitations for public events shall be communicated in advance, through </w:t>
      </w:r>
      <w:r w:rsidRPr="00203685" w:rsidR="0041344B">
        <w:rPr>
          <w:rFonts w:cstheme="minorHAnsi"/>
          <w:sz w:val="20"/>
          <w:szCs w:val="20"/>
          <w:lang w:val="en-US"/>
        </w:rPr>
        <w:t>an</w:t>
      </w:r>
      <w:r w:rsidRPr="00203685">
        <w:rPr>
          <w:rFonts w:cstheme="minorHAnsi"/>
          <w:sz w:val="20"/>
          <w:szCs w:val="20"/>
          <w:lang w:val="en-US"/>
        </w:rPr>
        <w:t xml:space="preserve"> </w:t>
      </w:r>
      <w:r w:rsidRPr="00203685" w:rsidR="00334292">
        <w:rPr>
          <w:rFonts w:cstheme="minorHAnsi"/>
          <w:sz w:val="20"/>
          <w:szCs w:val="20"/>
          <w:lang w:val="en-US"/>
        </w:rPr>
        <w:t>Official Letter</w:t>
      </w:r>
      <w:r w:rsidRPr="00203685">
        <w:rPr>
          <w:rFonts w:cstheme="minorHAnsi"/>
          <w:sz w:val="20"/>
          <w:szCs w:val="20"/>
          <w:lang w:val="en-US"/>
        </w:rPr>
        <w:t xml:space="preserve">, and the same shall respond to safety and public health reasons, ensuring the publicity of the event by means of its transmission through digital media referred to in the preceding </w:t>
      </w:r>
      <w:r w:rsidRPr="00203685" w:rsidR="00A01746">
        <w:rPr>
          <w:rFonts w:cstheme="minorHAnsi"/>
          <w:sz w:val="20"/>
          <w:szCs w:val="20"/>
          <w:lang w:val="en-US"/>
        </w:rPr>
        <w:t>subsection</w:t>
      </w:r>
      <w:r w:rsidRPr="00203685">
        <w:rPr>
          <w:rFonts w:cstheme="minorHAnsi"/>
          <w:sz w:val="20"/>
          <w:szCs w:val="20"/>
          <w:lang w:val="en-US"/>
        </w:rPr>
        <w:t>.</w:t>
      </w:r>
    </w:p>
    <w:p w:rsidRPr="00203685" w:rsidR="00F902F0" w:rsidDel="005A01CF" w:rsidP="004D7916" w:rsidRDefault="00F902F0" w14:paraId="6DFF90C7" w14:textId="77777777">
      <w:pPr>
        <w:pStyle w:val="ListParagraph"/>
        <w:keepNext/>
        <w:spacing w:after="0" w:line="20" w:lineRule="atLeast"/>
        <w:ind w:left="1560"/>
        <w:jc w:val="both"/>
        <w:rPr>
          <w:rFonts w:cstheme="minorHAnsi"/>
          <w:sz w:val="20"/>
          <w:szCs w:val="20"/>
          <w:lang w:val="en-US"/>
        </w:rPr>
      </w:pPr>
    </w:p>
    <w:p w:rsidRPr="00203685" w:rsidR="00FE0928" w:rsidP="007A0A5B" w:rsidRDefault="007A0A5B" w14:paraId="00621217" w14:textId="1D586120">
      <w:pPr>
        <w:pStyle w:val="EstiloTtulo2SinNegritaCursivaIzquierda0cmPrimeral"/>
        <w:numPr>
          <w:ilvl w:val="0"/>
          <w:numId w:val="70"/>
        </w:numPr>
        <w:rPr>
          <w:rFonts w:asciiTheme="minorHAnsi" w:hAnsiTheme="minorHAnsi" w:cstheme="minorHAnsi"/>
          <w:sz w:val="20"/>
          <w:lang w:val="en-US"/>
        </w:rPr>
      </w:pPr>
      <w:bookmarkStart w:name="_Toc79091422" w:id="1008"/>
      <w:bookmarkStart w:name="_Toc241494982" w:id="1009"/>
      <w:bookmarkStart w:name="_Toc241576812" w:id="1010"/>
      <w:r w:rsidRPr="00203685">
        <w:rPr>
          <w:rFonts w:asciiTheme="minorHAnsi" w:hAnsiTheme="minorHAnsi" w:cstheme="minorHAnsi"/>
          <w:sz w:val="20"/>
          <w:lang w:val="en-US"/>
        </w:rPr>
        <w:t xml:space="preserve">Challenge of the </w:t>
      </w:r>
      <w:r w:rsidRPr="00203685" w:rsidR="00A01746">
        <w:rPr>
          <w:rFonts w:asciiTheme="minorHAnsi" w:hAnsiTheme="minorHAnsi" w:cstheme="minorHAnsi"/>
          <w:sz w:val="20"/>
          <w:lang w:val="en-US"/>
        </w:rPr>
        <w:t>S</w:t>
      </w:r>
      <w:r w:rsidRPr="00203685">
        <w:rPr>
          <w:rFonts w:asciiTheme="minorHAnsi" w:hAnsiTheme="minorHAnsi" w:cstheme="minorHAnsi"/>
          <w:sz w:val="20"/>
          <w:lang w:val="en-US"/>
        </w:rPr>
        <w:t xml:space="preserve">uccessful </w:t>
      </w:r>
      <w:r w:rsidRPr="00203685" w:rsidR="00A01746">
        <w:rPr>
          <w:rFonts w:asciiTheme="minorHAnsi" w:hAnsiTheme="minorHAnsi" w:cstheme="minorHAnsi"/>
          <w:sz w:val="20"/>
          <w:lang w:val="en-US"/>
        </w:rPr>
        <w:t>B</w:t>
      </w:r>
      <w:r w:rsidRPr="00203685">
        <w:rPr>
          <w:rFonts w:asciiTheme="minorHAnsi" w:hAnsiTheme="minorHAnsi" w:cstheme="minorHAnsi"/>
          <w:sz w:val="20"/>
          <w:lang w:val="en-US"/>
        </w:rPr>
        <w:t>id</w:t>
      </w:r>
      <w:bookmarkEnd w:id="1008"/>
    </w:p>
    <w:p w:rsidRPr="00203685" w:rsidR="006227BE" w:rsidP="00F12062" w:rsidRDefault="006227BE" w14:paraId="136F9210" w14:textId="77777777">
      <w:pPr>
        <w:pStyle w:val="Heading2"/>
        <w:spacing w:before="0" w:line="20" w:lineRule="atLeast"/>
        <w:jc w:val="both"/>
        <w:rPr>
          <w:rFonts w:asciiTheme="minorHAnsi" w:hAnsiTheme="minorHAnsi" w:cstheme="minorHAnsi"/>
          <w:color w:val="auto"/>
          <w:sz w:val="20"/>
          <w:szCs w:val="20"/>
          <w:lang w:val="en-US"/>
        </w:rPr>
      </w:pPr>
      <w:bookmarkStart w:name="_Toc497490759" w:id="1011"/>
      <w:bookmarkStart w:name="_Toc497732070" w:id="1012"/>
      <w:bookmarkStart w:name="_Toc497732228" w:id="1013"/>
      <w:bookmarkStart w:name="_Toc497732386" w:id="1014"/>
      <w:bookmarkStart w:name="_Toc513478036" w:id="1015"/>
      <w:bookmarkStart w:name="_Toc516505420" w:id="1016"/>
      <w:bookmarkStart w:name="_Toc516558885" w:id="1017"/>
      <w:bookmarkStart w:name="_Toc516559043" w:id="1018"/>
      <w:bookmarkStart w:name="_Toc516560732" w:id="1019"/>
      <w:bookmarkStart w:name="_Toc774886" w:id="1020"/>
      <w:bookmarkStart w:name="_Toc781509" w:id="1021"/>
      <w:bookmarkStart w:name="_Toc497490760" w:id="1022"/>
      <w:bookmarkStart w:name="_Toc497732071" w:id="1023"/>
      <w:bookmarkStart w:name="_Toc497732229" w:id="1024"/>
      <w:bookmarkStart w:name="_Toc497732387" w:id="1025"/>
      <w:bookmarkStart w:name="_Toc513478037" w:id="1026"/>
      <w:bookmarkStart w:name="_Toc516505421" w:id="1027"/>
      <w:bookmarkStart w:name="_Toc516558886" w:id="1028"/>
      <w:bookmarkStart w:name="_Toc516559044" w:id="1029"/>
      <w:bookmarkStart w:name="_Toc516560733" w:id="1030"/>
      <w:bookmarkStart w:name="_Toc774887" w:id="1031"/>
      <w:bookmarkStart w:name="_Toc781510" w:id="1032"/>
      <w:bookmarkStart w:name="_Toc782000" w:id="1033"/>
      <w:bookmarkStart w:name="_Toc782155" w:id="1034"/>
      <w:bookmarkStart w:name="_Toc782308" w:id="1035"/>
      <w:bookmarkStart w:name="_Toc782460" w:id="1036"/>
      <w:bookmarkStart w:name="_Toc782610" w:id="1037"/>
      <w:bookmarkStart w:name="_Toc27489222" w:id="1038"/>
      <w:bookmarkStart w:name="_Toc30694495" w:id="1039"/>
      <w:bookmarkStart w:name="_Toc30757171" w:id="1040"/>
      <w:bookmarkStart w:name="_Toc30757322" w:id="1041"/>
      <w:bookmarkStart w:name="_Ref241470038" w:id="1042"/>
      <w:bookmarkStart w:name="_Toc241494983" w:id="1043"/>
      <w:bookmarkStart w:name="_Toc241576813" w:id="1044"/>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rsidRPr="008F6AF3" w:rsidR="00C57A6A" w:rsidP="00C57A6A" w:rsidRDefault="00C57A6A" w14:paraId="5A6081D6" w14:textId="77777777">
      <w:pPr>
        <w:pStyle w:val="ListParagraph"/>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name="_Toc30761380" w:id="1045"/>
      <w:bookmarkStart w:name="_Toc47965199" w:id="1046"/>
      <w:bookmarkStart w:name="_Toc47973359" w:id="1047"/>
      <w:bookmarkStart w:name="_Toc48150769" w:id="1048"/>
      <w:bookmarkStart w:name="_Toc54782022" w:id="1049"/>
      <w:bookmarkStart w:name="_Toc54828743" w:id="1050"/>
      <w:bookmarkStart w:name="_Toc54829035" w:id="1051"/>
      <w:bookmarkStart w:name="_Toc54829191" w:id="1052"/>
      <w:bookmarkStart w:name="_Toc54853088" w:id="1053"/>
      <w:bookmarkStart w:name="_Toc54853245" w:id="1054"/>
      <w:bookmarkStart w:name="_Toc55562475" w:id="1055"/>
      <w:bookmarkStart w:name="_Toc67946894" w:id="1056"/>
      <w:bookmarkStart w:name="_Toc67949017" w:id="1057"/>
      <w:bookmarkStart w:name="_Toc67967456" w:id="1058"/>
      <w:bookmarkStart w:name="_Toc67967722" w:id="1059"/>
      <w:bookmarkStart w:name="_Toc67967823" w:id="1060"/>
      <w:bookmarkStart w:name="_Toc67968153" w:id="1061"/>
      <w:bookmarkStart w:name="_Toc68080185" w:id="1062"/>
      <w:bookmarkStart w:name="_Toc70064242" w:id="1063"/>
      <w:bookmarkStart w:name="_Toc70064367" w:id="1064"/>
      <w:bookmarkStart w:name="_Toc70064492" w:id="1065"/>
      <w:bookmarkStart w:name="_Toc70064617" w:id="1066"/>
      <w:bookmarkStart w:name="_Toc70064741" w:id="1067"/>
      <w:bookmarkStart w:name="_Toc70064849" w:id="1068"/>
      <w:bookmarkStart w:name="_Toc70064955" w:id="1069"/>
      <w:bookmarkStart w:name="_Toc75355968" w:id="1070"/>
      <w:bookmarkStart w:name="_Toc75356200" w:id="1071"/>
      <w:bookmarkStart w:name="_Toc75356410" w:id="1072"/>
      <w:bookmarkStart w:name="_Toc76137954" w:id="1073"/>
      <w:bookmarkStart w:name="_Toc76138057" w:id="1074"/>
      <w:bookmarkStart w:name="_Toc76138162" w:id="1075"/>
      <w:bookmarkStart w:name="_Toc76138264" w:id="1076"/>
      <w:bookmarkStart w:name="_Toc79091423" w:id="1077"/>
      <w:bookmarkStart w:name="_Ref54859080" w:id="1078"/>
      <w:bookmarkStart w:name="_Toc48150770" w:id="1079"/>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rsidRPr="008F6AF3" w:rsidR="00FE0928" w:rsidP="007C24DA" w:rsidRDefault="00FE0928" w14:paraId="3A433AD1" w14:textId="37EDDB38">
      <w:pPr>
        <w:pStyle w:val="Heading2"/>
        <w:numPr>
          <w:ilvl w:val="1"/>
          <w:numId w:val="40"/>
        </w:numPr>
        <w:spacing w:before="0" w:line="20" w:lineRule="atLeast"/>
        <w:ind w:left="846"/>
        <w:jc w:val="both"/>
        <w:rPr>
          <w:rFonts w:asciiTheme="minorHAnsi" w:hAnsiTheme="minorHAnsi" w:cstheme="minorHAnsi"/>
          <w:color w:val="auto"/>
          <w:sz w:val="20"/>
          <w:szCs w:val="20"/>
          <w:lang w:val="en-US"/>
        </w:rPr>
      </w:pPr>
      <w:bookmarkStart w:name="_Toc79091424" w:id="1080"/>
      <w:r w:rsidRPr="008F6AF3">
        <w:rPr>
          <w:rFonts w:asciiTheme="minorHAnsi" w:hAnsiTheme="minorHAnsi" w:cstheme="minorHAnsi"/>
          <w:color w:val="auto"/>
          <w:sz w:val="20"/>
          <w:szCs w:val="20"/>
          <w:lang w:val="en-US"/>
        </w:rPr>
        <w:t>Proced</w:t>
      </w:r>
      <w:bookmarkEnd w:id="1078"/>
      <w:bookmarkEnd w:id="1079"/>
      <w:r w:rsidRPr="008F6AF3" w:rsidR="007A0A5B">
        <w:rPr>
          <w:rFonts w:asciiTheme="minorHAnsi" w:hAnsiTheme="minorHAnsi" w:cstheme="minorHAnsi"/>
          <w:color w:val="auto"/>
          <w:sz w:val="20"/>
          <w:szCs w:val="20"/>
          <w:lang w:val="en-US"/>
        </w:rPr>
        <w:t>ure</w:t>
      </w:r>
      <w:bookmarkEnd w:id="1080"/>
    </w:p>
    <w:p w:rsidRPr="008F6AF3" w:rsidR="00FE0928" w:rsidP="00B53E21" w:rsidRDefault="00FE0928" w14:paraId="403436F2" w14:textId="77777777">
      <w:pPr>
        <w:spacing w:after="0" w:line="20" w:lineRule="atLeast"/>
        <w:rPr>
          <w:rFonts w:cstheme="minorHAnsi"/>
          <w:sz w:val="20"/>
          <w:szCs w:val="20"/>
          <w:lang w:val="en-US"/>
        </w:rPr>
      </w:pPr>
    </w:p>
    <w:bookmarkEnd w:id="1042"/>
    <w:bookmarkEnd w:id="1043"/>
    <w:bookmarkEnd w:id="1044"/>
    <w:p w:rsidRPr="00203685" w:rsidR="007A0A5B" w:rsidP="007A0A5B" w:rsidRDefault="007A0A5B" w14:paraId="4FDF7466" w14:textId="293484C2">
      <w:pPr>
        <w:pStyle w:val="ListParagraph"/>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Any Qualified Bidder that has submitted a valid </w:t>
      </w:r>
      <w:r w:rsidRPr="00203685" w:rsidR="00785C2E">
        <w:rPr>
          <w:rFonts w:cstheme="minorHAnsi"/>
          <w:sz w:val="20"/>
          <w:szCs w:val="20"/>
          <w:lang w:val="en-US"/>
        </w:rPr>
        <w:t>Economic Offer</w:t>
      </w:r>
      <w:r w:rsidRPr="00203685">
        <w:rPr>
          <w:rFonts w:cstheme="minorHAnsi"/>
          <w:sz w:val="20"/>
          <w:szCs w:val="20"/>
          <w:lang w:val="en-US"/>
        </w:rPr>
        <w:t xml:space="preserve"> may file an appeal </w:t>
      </w:r>
      <w:r w:rsidRPr="00203685" w:rsidR="009649AB">
        <w:rPr>
          <w:rFonts w:cstheme="minorHAnsi"/>
          <w:sz w:val="20"/>
          <w:szCs w:val="20"/>
          <w:lang w:val="en-US"/>
        </w:rPr>
        <w:t xml:space="preserve">of challenge </w:t>
      </w:r>
      <w:r w:rsidRPr="00203685">
        <w:rPr>
          <w:rFonts w:cstheme="minorHAnsi"/>
          <w:sz w:val="20"/>
          <w:szCs w:val="20"/>
          <w:lang w:val="en-US"/>
        </w:rPr>
        <w:t xml:space="preserve">before the Committee only against the results of the Award of the </w:t>
      </w:r>
      <w:r w:rsidRPr="00203685" w:rsidR="005D1B7F">
        <w:rPr>
          <w:rFonts w:cstheme="minorHAnsi"/>
          <w:sz w:val="20"/>
          <w:szCs w:val="20"/>
          <w:lang w:val="en-US"/>
        </w:rPr>
        <w:t xml:space="preserve">Successful </w:t>
      </w:r>
      <w:r w:rsidRPr="00203685" w:rsidR="009649AB">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Said challenge must be included as an observation in the </w:t>
      </w:r>
      <w:r w:rsidRPr="00203685" w:rsidR="003E1F1B">
        <w:rPr>
          <w:rFonts w:cstheme="minorHAnsi"/>
          <w:sz w:val="20"/>
          <w:szCs w:val="20"/>
          <w:lang w:val="en-US"/>
        </w:rPr>
        <w:t>certificate</w:t>
      </w:r>
      <w:r w:rsidRPr="00203685">
        <w:rPr>
          <w:rFonts w:cstheme="minorHAnsi"/>
          <w:sz w:val="20"/>
          <w:szCs w:val="20"/>
          <w:lang w:val="en-US"/>
        </w:rPr>
        <w:t xml:space="preserve"> of the opening of Envelope No. 3, and must be duly supported, in writing, within a maximum </w:t>
      </w:r>
      <w:r w:rsidRPr="00203685" w:rsidR="009649AB">
        <w:rPr>
          <w:rFonts w:cstheme="minorHAnsi"/>
          <w:sz w:val="20"/>
          <w:szCs w:val="20"/>
          <w:lang w:val="en-US"/>
        </w:rPr>
        <w:t xml:space="preserve">term </w:t>
      </w:r>
      <w:r w:rsidRPr="00203685">
        <w:rPr>
          <w:rFonts w:cstheme="minorHAnsi"/>
          <w:sz w:val="20"/>
          <w:szCs w:val="20"/>
          <w:lang w:val="en-US"/>
        </w:rPr>
        <w:t xml:space="preserve">of eight (8) days following the Award of the </w:t>
      </w:r>
      <w:r w:rsidRPr="00203685" w:rsidR="005D1B7F">
        <w:rPr>
          <w:rFonts w:cstheme="minorHAnsi"/>
          <w:sz w:val="20"/>
          <w:szCs w:val="20"/>
          <w:lang w:val="en-US"/>
        </w:rPr>
        <w:t xml:space="preserve">Successful </w:t>
      </w:r>
      <w:r w:rsidRPr="00203685" w:rsidR="009649AB">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The Committee shall resolve said </w:t>
      </w:r>
      <w:r w:rsidRPr="00203685" w:rsidR="009649AB">
        <w:rPr>
          <w:rFonts w:cstheme="minorHAnsi"/>
          <w:sz w:val="20"/>
          <w:szCs w:val="20"/>
          <w:lang w:val="en-US"/>
        </w:rPr>
        <w:t xml:space="preserve">challenge </w:t>
      </w:r>
      <w:r w:rsidRPr="00203685">
        <w:rPr>
          <w:rFonts w:cstheme="minorHAnsi"/>
          <w:sz w:val="20"/>
          <w:szCs w:val="20"/>
          <w:lang w:val="en-US"/>
        </w:rPr>
        <w:t xml:space="preserve">within a maximum </w:t>
      </w:r>
      <w:r w:rsidRPr="00203685" w:rsidR="009649AB">
        <w:rPr>
          <w:rFonts w:cstheme="minorHAnsi"/>
          <w:sz w:val="20"/>
          <w:szCs w:val="20"/>
          <w:lang w:val="en-US"/>
        </w:rPr>
        <w:t xml:space="preserve">term </w:t>
      </w:r>
      <w:r w:rsidRPr="00203685">
        <w:rPr>
          <w:rFonts w:cstheme="minorHAnsi"/>
          <w:sz w:val="20"/>
          <w:szCs w:val="20"/>
          <w:lang w:val="en-US"/>
        </w:rPr>
        <w:t xml:space="preserve">of ten (10) days, counted as of the day following the day of </w:t>
      </w:r>
      <w:r w:rsidRPr="00203685" w:rsidR="009649AB">
        <w:rPr>
          <w:rFonts w:cstheme="minorHAnsi"/>
          <w:sz w:val="20"/>
          <w:szCs w:val="20"/>
          <w:lang w:val="en-US"/>
        </w:rPr>
        <w:t xml:space="preserve">submission </w:t>
      </w:r>
      <w:r w:rsidRPr="00203685">
        <w:rPr>
          <w:rFonts w:cstheme="minorHAnsi"/>
          <w:sz w:val="20"/>
          <w:szCs w:val="20"/>
          <w:lang w:val="en-US"/>
        </w:rPr>
        <w:t xml:space="preserve">of the </w:t>
      </w:r>
      <w:r w:rsidRPr="00203685" w:rsidR="009649AB">
        <w:rPr>
          <w:rFonts w:cstheme="minorHAnsi"/>
          <w:sz w:val="20"/>
          <w:szCs w:val="20"/>
          <w:lang w:val="en-US"/>
        </w:rPr>
        <w:t>challenge</w:t>
      </w:r>
      <w:r w:rsidRPr="00203685">
        <w:rPr>
          <w:rFonts w:cstheme="minorHAnsi"/>
          <w:sz w:val="20"/>
          <w:szCs w:val="20"/>
          <w:lang w:val="en-US"/>
        </w:rPr>
        <w:t xml:space="preserve">. </w:t>
      </w:r>
    </w:p>
    <w:p w:rsidRPr="00203685" w:rsidR="007A0A5B" w:rsidP="007A0A5B" w:rsidRDefault="007A0A5B" w14:paraId="4A815774" w14:textId="77777777">
      <w:pPr>
        <w:pStyle w:val="ListParagraph"/>
        <w:keepNext/>
        <w:spacing w:after="0" w:line="20" w:lineRule="atLeast"/>
        <w:ind w:left="1560"/>
        <w:jc w:val="both"/>
        <w:rPr>
          <w:rFonts w:cstheme="minorHAnsi"/>
          <w:sz w:val="20"/>
          <w:szCs w:val="20"/>
          <w:lang w:val="en-US"/>
        </w:rPr>
      </w:pPr>
    </w:p>
    <w:p w:rsidRPr="00203685" w:rsidR="007A0A5B" w:rsidP="007A0A5B" w:rsidRDefault="007A0A5B" w14:paraId="5F04D448" w14:textId="6D1F826E">
      <w:pPr>
        <w:pStyle w:val="ListParagraph"/>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Against the Committee's decision, the Qualified Bidder concerned may file an appeal before the Committee, which shall submit it to the</w:t>
      </w:r>
      <w:r w:rsidR="00A643B8">
        <w:rPr>
          <w:rFonts w:cstheme="minorHAnsi"/>
          <w:sz w:val="20"/>
          <w:szCs w:val="20"/>
          <w:lang w:val="en-US"/>
        </w:rPr>
        <w:t xml:space="preserve"> </w:t>
      </w:r>
      <w:r w:rsidRPr="00A643B8" w:rsidR="00A643B8">
        <w:rPr>
          <w:rFonts w:cstheme="minorHAnsi"/>
          <w:sz w:val="20"/>
          <w:szCs w:val="20"/>
          <w:lang w:val="en-US"/>
        </w:rPr>
        <w:t>Steering Council</w:t>
      </w:r>
      <w:r w:rsidRPr="00203685">
        <w:rPr>
          <w:rFonts w:cstheme="minorHAnsi"/>
          <w:sz w:val="20"/>
          <w:szCs w:val="20"/>
          <w:lang w:val="en-US"/>
        </w:rPr>
        <w:t xml:space="preserve"> within three (3) days following the day of its receipt. The appeal may also be lodged against the decision rejecting </w:t>
      </w:r>
      <w:r w:rsidRPr="00203685" w:rsidR="00843224">
        <w:rPr>
          <w:rFonts w:cstheme="minorHAnsi"/>
          <w:sz w:val="20"/>
          <w:szCs w:val="20"/>
          <w:lang w:val="en-US"/>
        </w:rPr>
        <w:t xml:space="preserve">of </w:t>
      </w:r>
      <w:r w:rsidRPr="00203685">
        <w:rPr>
          <w:rFonts w:cstheme="minorHAnsi"/>
          <w:sz w:val="20"/>
          <w:szCs w:val="20"/>
          <w:lang w:val="en-US"/>
        </w:rPr>
        <w:t xml:space="preserve">the challenge in the event that the </w:t>
      </w:r>
      <w:r w:rsidRPr="00A643B8" w:rsidR="00A643B8">
        <w:rPr>
          <w:rFonts w:cstheme="minorHAnsi"/>
          <w:sz w:val="20"/>
          <w:szCs w:val="20"/>
          <w:lang w:val="en-US"/>
        </w:rPr>
        <w:t>Steering Council</w:t>
      </w:r>
      <w:r w:rsidRPr="00203685">
        <w:rPr>
          <w:rFonts w:cstheme="minorHAnsi"/>
          <w:sz w:val="20"/>
          <w:szCs w:val="20"/>
          <w:lang w:val="en-US"/>
        </w:rPr>
        <w:t xml:space="preserve"> has not issued the corresponding decision after the ten (10) day period for the </w:t>
      </w:r>
      <w:r w:rsidRPr="00A643B8" w:rsidR="00A643B8">
        <w:rPr>
          <w:rFonts w:cstheme="minorHAnsi"/>
          <w:sz w:val="20"/>
          <w:szCs w:val="20"/>
          <w:lang w:val="en-US"/>
        </w:rPr>
        <w:t>Steering Council</w:t>
      </w:r>
      <w:r w:rsidRPr="00203685">
        <w:rPr>
          <w:rFonts w:cstheme="minorHAnsi"/>
          <w:sz w:val="20"/>
          <w:szCs w:val="20"/>
          <w:lang w:val="en-US"/>
        </w:rPr>
        <w:t xml:space="preserve"> to resolve the challenge </w:t>
      </w:r>
      <w:r w:rsidRPr="00203685" w:rsidR="00843224">
        <w:rPr>
          <w:rFonts w:cstheme="minorHAnsi"/>
          <w:sz w:val="20"/>
          <w:szCs w:val="20"/>
          <w:lang w:val="en-US"/>
        </w:rPr>
        <w:t xml:space="preserve">submitted </w:t>
      </w:r>
      <w:r w:rsidRPr="00203685">
        <w:rPr>
          <w:rFonts w:cstheme="minorHAnsi"/>
          <w:sz w:val="20"/>
          <w:szCs w:val="20"/>
          <w:lang w:val="en-US"/>
        </w:rPr>
        <w:t xml:space="preserve">has expired. In the latter case, the term to file the appeal shall be computed as from the day following the expiration of </w:t>
      </w:r>
      <w:r w:rsidRPr="00203685" w:rsidR="00843224">
        <w:rPr>
          <w:rFonts w:cstheme="minorHAnsi"/>
          <w:sz w:val="20"/>
          <w:szCs w:val="20"/>
          <w:lang w:val="en-US"/>
        </w:rPr>
        <w:t xml:space="preserve">such term of </w:t>
      </w:r>
      <w:r w:rsidRPr="00203685">
        <w:rPr>
          <w:rFonts w:cstheme="minorHAnsi"/>
          <w:sz w:val="20"/>
          <w:szCs w:val="20"/>
          <w:lang w:val="en-US"/>
        </w:rPr>
        <w:t>ten (10) day</w:t>
      </w:r>
      <w:r w:rsidRPr="00203685" w:rsidR="00843224">
        <w:rPr>
          <w:rFonts w:cstheme="minorHAnsi"/>
          <w:sz w:val="20"/>
          <w:szCs w:val="20"/>
          <w:lang w:val="en-US"/>
        </w:rPr>
        <w:t>s</w:t>
      </w:r>
      <w:r w:rsidRPr="00203685">
        <w:rPr>
          <w:rFonts w:cstheme="minorHAnsi"/>
          <w:sz w:val="20"/>
          <w:szCs w:val="20"/>
          <w:lang w:val="en-US"/>
        </w:rPr>
        <w:t>.</w:t>
      </w:r>
    </w:p>
    <w:p w:rsidRPr="00203685" w:rsidR="007A0A5B" w:rsidP="007A0A5B" w:rsidRDefault="007A0A5B" w14:paraId="5750B183" w14:textId="77777777">
      <w:pPr>
        <w:pStyle w:val="ListParagraph"/>
        <w:keepNext/>
        <w:spacing w:after="0" w:line="20" w:lineRule="atLeast"/>
        <w:ind w:left="1560"/>
        <w:jc w:val="both"/>
        <w:rPr>
          <w:rFonts w:cstheme="minorHAnsi"/>
          <w:sz w:val="20"/>
          <w:szCs w:val="20"/>
          <w:lang w:val="en-US"/>
        </w:rPr>
      </w:pPr>
    </w:p>
    <w:p w:rsidRPr="00203685" w:rsidR="007A0A5B" w:rsidP="007A0A5B" w:rsidRDefault="007A0A5B" w14:paraId="4DB6C2E2" w14:textId="6CDBAE25">
      <w:pPr>
        <w:pStyle w:val="ListParagraph"/>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The appeal filed against the express or implied resolution of the Committee shall be resolved by the </w:t>
      </w:r>
      <w:r w:rsidRPr="00A643B8" w:rsidR="00A643B8">
        <w:rPr>
          <w:rFonts w:cstheme="minorHAnsi"/>
          <w:sz w:val="20"/>
          <w:szCs w:val="20"/>
          <w:lang w:val="en-US"/>
        </w:rPr>
        <w:t>Steering Council</w:t>
      </w:r>
      <w:r w:rsidRPr="00203685">
        <w:rPr>
          <w:rFonts w:cstheme="minorHAnsi"/>
          <w:sz w:val="20"/>
          <w:szCs w:val="20"/>
          <w:lang w:val="en-US"/>
        </w:rPr>
        <w:t xml:space="preserve"> of </w:t>
      </w:r>
      <w:r w:rsidRPr="00203685" w:rsidR="003E1F1B">
        <w:rPr>
          <w:rFonts w:cstheme="minorHAnsi"/>
          <w:sz w:val="20"/>
          <w:szCs w:val="20"/>
          <w:lang w:val="en-US"/>
        </w:rPr>
        <w:t>PROINVERSIÓN within</w:t>
      </w:r>
      <w:r w:rsidRPr="00203685">
        <w:rPr>
          <w:rFonts w:cstheme="minorHAnsi"/>
          <w:sz w:val="20"/>
          <w:szCs w:val="20"/>
          <w:lang w:val="en-US"/>
        </w:rPr>
        <w:t xml:space="preserve"> thirty (30) days as of its filing. The resolution in second and final instance shall be final and unappealable.</w:t>
      </w:r>
    </w:p>
    <w:p w:rsidRPr="00203685" w:rsidR="007A0A5B" w:rsidP="007A0A5B" w:rsidRDefault="007A0A5B" w14:paraId="775F3F33" w14:textId="77777777">
      <w:pPr>
        <w:pStyle w:val="ListParagraph"/>
        <w:keepNext/>
        <w:spacing w:after="0" w:line="20" w:lineRule="atLeast"/>
        <w:ind w:left="1560"/>
        <w:jc w:val="both"/>
        <w:rPr>
          <w:rFonts w:cstheme="minorHAnsi"/>
          <w:sz w:val="20"/>
          <w:szCs w:val="20"/>
          <w:lang w:val="en-US"/>
        </w:rPr>
      </w:pPr>
    </w:p>
    <w:p w:rsidRPr="00203685" w:rsidR="00FE0928" w:rsidP="007A0A5B" w:rsidRDefault="007A0A5B" w14:paraId="54B6427B" w14:textId="5883F498">
      <w:pPr>
        <w:pStyle w:val="ListParagraph"/>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Any expenses that may arise from the process of challenging the Award of the </w:t>
      </w:r>
      <w:r w:rsidRPr="00203685" w:rsidR="005D1B7F">
        <w:rPr>
          <w:rFonts w:cstheme="minorHAnsi"/>
          <w:sz w:val="20"/>
          <w:szCs w:val="20"/>
          <w:lang w:val="en-US"/>
        </w:rPr>
        <w:t xml:space="preserve">Successful </w:t>
      </w:r>
      <w:r w:rsidRPr="00203685" w:rsidR="0048128A">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will be </w:t>
      </w:r>
      <w:r w:rsidRPr="00203685" w:rsidR="0048128A">
        <w:rPr>
          <w:rFonts w:cstheme="minorHAnsi"/>
          <w:sz w:val="20"/>
          <w:szCs w:val="20"/>
          <w:lang w:val="en-US"/>
        </w:rPr>
        <w:t xml:space="preserve">paid </w:t>
      </w:r>
      <w:r w:rsidRPr="00203685">
        <w:rPr>
          <w:rFonts w:cstheme="minorHAnsi"/>
          <w:sz w:val="20"/>
          <w:szCs w:val="20"/>
          <w:lang w:val="en-US"/>
        </w:rPr>
        <w:t xml:space="preserve">by the Qualified Bidder </w:t>
      </w:r>
      <w:r w:rsidRPr="00203685" w:rsidR="0048128A">
        <w:rPr>
          <w:rFonts w:cstheme="minorHAnsi"/>
          <w:sz w:val="20"/>
          <w:szCs w:val="20"/>
          <w:lang w:val="en-US"/>
        </w:rPr>
        <w:t xml:space="preserve">who </w:t>
      </w:r>
      <w:r w:rsidRPr="00203685">
        <w:rPr>
          <w:rFonts w:cstheme="minorHAnsi"/>
          <w:sz w:val="20"/>
          <w:szCs w:val="20"/>
          <w:lang w:val="en-US"/>
        </w:rPr>
        <w:t>filed the challenge.</w:t>
      </w:r>
    </w:p>
    <w:p w:rsidRPr="00203685" w:rsidR="00FE0928" w:rsidP="00B53E21" w:rsidRDefault="00FE0928" w14:paraId="6F214D16" w14:textId="77777777">
      <w:pPr>
        <w:spacing w:after="0" w:line="20" w:lineRule="atLeast"/>
        <w:ind w:left="993" w:hanging="993"/>
        <w:rPr>
          <w:rFonts w:cstheme="minorHAnsi"/>
          <w:sz w:val="20"/>
          <w:szCs w:val="20"/>
          <w:lang w:val="en-US"/>
        </w:rPr>
      </w:pPr>
    </w:p>
    <w:p w:rsidRPr="008F6AF3" w:rsidR="00FE0928" w:rsidP="007A0A5B" w:rsidRDefault="007A0A5B" w14:paraId="6B972E1D" w14:textId="1F44D3FF">
      <w:pPr>
        <w:pStyle w:val="Heading2"/>
        <w:numPr>
          <w:ilvl w:val="1"/>
          <w:numId w:val="40"/>
        </w:numPr>
        <w:spacing w:before="0" w:line="20" w:lineRule="atLeast"/>
        <w:jc w:val="both"/>
        <w:rPr>
          <w:rFonts w:asciiTheme="minorHAnsi" w:hAnsiTheme="minorHAnsi" w:cstheme="minorHAnsi"/>
          <w:color w:val="auto"/>
          <w:sz w:val="20"/>
          <w:szCs w:val="20"/>
          <w:lang w:val="en-US"/>
        </w:rPr>
      </w:pPr>
      <w:bookmarkStart w:name="_Toc79091425" w:id="1081"/>
      <w:bookmarkStart w:name="_Ref241566773" w:id="1082"/>
      <w:r w:rsidRPr="008F6AF3">
        <w:rPr>
          <w:rFonts w:asciiTheme="minorHAnsi" w:hAnsiTheme="minorHAnsi" w:cstheme="minorHAnsi"/>
          <w:color w:val="auto"/>
          <w:sz w:val="20"/>
          <w:szCs w:val="20"/>
          <w:lang w:val="en-US"/>
        </w:rPr>
        <w:t>Guarantee of challenge</w:t>
      </w:r>
      <w:bookmarkEnd w:id="1081"/>
    </w:p>
    <w:p w:rsidRPr="008F6AF3" w:rsidR="00FE0928" w:rsidP="00B53E21" w:rsidRDefault="00FE0928" w14:paraId="21D108BF" w14:textId="77777777">
      <w:pPr>
        <w:spacing w:after="0" w:line="20" w:lineRule="atLeast"/>
        <w:rPr>
          <w:rFonts w:cstheme="minorHAnsi"/>
          <w:sz w:val="20"/>
          <w:szCs w:val="20"/>
          <w:lang w:val="en-US"/>
        </w:rPr>
      </w:pPr>
    </w:p>
    <w:p w:rsidRPr="00203685" w:rsidR="007A0A5B" w:rsidP="003E1F1B" w:rsidRDefault="007A0A5B" w14:paraId="6912F51A" w14:textId="7F35B514">
      <w:pPr>
        <w:pStyle w:val="ListParagraph"/>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 xml:space="preserve">No challenge shall be considered validly filed and shall have no effect unless, within three (3) days following the date of the Award of the </w:t>
      </w:r>
      <w:r w:rsidRPr="00203685" w:rsidR="005D1B7F">
        <w:rPr>
          <w:rFonts w:cstheme="minorHAnsi"/>
          <w:sz w:val="20"/>
          <w:szCs w:val="20"/>
          <w:lang w:val="en-US"/>
        </w:rPr>
        <w:t xml:space="preserve">Successful </w:t>
      </w:r>
      <w:r w:rsidRPr="00203685" w:rsidR="001D3BDE">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the challenging Qualified Bidder delivers to the </w:t>
      </w:r>
      <w:r w:rsidRPr="00203685" w:rsidR="005D1B7F">
        <w:rPr>
          <w:rFonts w:cstheme="minorHAnsi"/>
          <w:sz w:val="20"/>
          <w:szCs w:val="20"/>
          <w:lang w:val="en-US"/>
        </w:rPr>
        <w:t>Project Manager</w:t>
      </w:r>
      <w:r w:rsidRPr="00203685">
        <w:rPr>
          <w:rFonts w:cstheme="minorHAnsi"/>
          <w:sz w:val="20"/>
          <w:szCs w:val="20"/>
          <w:lang w:val="en-US"/>
        </w:rPr>
        <w:t xml:space="preserve"> a joint and several, irrevocable, unconditional, </w:t>
      </w:r>
      <w:r w:rsidRPr="00203685" w:rsidR="003E1F1B">
        <w:rPr>
          <w:rFonts w:cstheme="minorHAnsi"/>
          <w:sz w:val="20"/>
          <w:szCs w:val="20"/>
          <w:lang w:val="en-US"/>
        </w:rPr>
        <w:t>without benefit of excus</w:t>
      </w:r>
      <w:r w:rsidRPr="00203685" w:rsidR="0048128A">
        <w:rPr>
          <w:rFonts w:cstheme="minorHAnsi"/>
          <w:sz w:val="20"/>
          <w:szCs w:val="20"/>
          <w:lang w:val="en-US"/>
        </w:rPr>
        <w:t>s</w:t>
      </w:r>
      <w:r w:rsidRPr="00203685" w:rsidR="003E1F1B">
        <w:rPr>
          <w:rFonts w:cstheme="minorHAnsi"/>
          <w:sz w:val="20"/>
          <w:szCs w:val="20"/>
          <w:lang w:val="en-US"/>
        </w:rPr>
        <w:t>ion</w:t>
      </w:r>
      <w:r w:rsidRPr="00203685">
        <w:rPr>
          <w:rFonts w:cstheme="minorHAnsi"/>
          <w:sz w:val="20"/>
          <w:szCs w:val="20"/>
          <w:lang w:val="en-US"/>
        </w:rPr>
        <w:t xml:space="preserve">, non-split and self-performing letter of guarantee in accordance with </w:t>
      </w:r>
      <w:r w:rsidRPr="008F6AF3" w:rsidR="0021530E">
        <w:rPr>
          <w:rFonts w:cstheme="minorHAnsi"/>
          <w:sz w:val="20"/>
          <w:szCs w:val="20"/>
          <w:lang w:val="en-US"/>
        </w:rPr>
        <w:fldChar w:fldCharType="begin"/>
      </w:r>
      <w:r w:rsidRPr="00203685" w:rsidR="0021530E">
        <w:rPr>
          <w:rFonts w:cstheme="minorHAnsi"/>
          <w:sz w:val="20"/>
          <w:szCs w:val="20"/>
          <w:lang w:val="en-US"/>
        </w:rPr>
        <w:instrText xml:space="preserve"> REF _Ref54852759 \r \h </w:instrText>
      </w:r>
      <w:r w:rsidRPr="00203685" w:rsidR="00547107">
        <w:rPr>
          <w:rFonts w:cstheme="minorHAnsi"/>
          <w:sz w:val="20"/>
          <w:szCs w:val="20"/>
          <w:lang w:val="en-US"/>
        </w:rPr>
        <w:instrText xml:space="preserve"> \* MERGEFORMAT </w:instrText>
      </w:r>
      <w:r w:rsidRPr="008F6AF3" w:rsidR="0021530E">
        <w:rPr>
          <w:rFonts w:cstheme="minorHAnsi"/>
          <w:sz w:val="20"/>
          <w:szCs w:val="20"/>
          <w:lang w:val="en-US"/>
        </w:rPr>
      </w:r>
      <w:r w:rsidRPr="008F6AF3" w:rsidR="0021530E">
        <w:rPr>
          <w:rFonts w:cstheme="minorHAnsi"/>
          <w:sz w:val="20"/>
          <w:szCs w:val="20"/>
          <w:lang w:val="en-US"/>
        </w:rPr>
        <w:fldChar w:fldCharType="separate"/>
      </w:r>
      <w:r w:rsidRPr="00203685" w:rsidR="0014075D">
        <w:rPr>
          <w:rFonts w:cstheme="minorHAnsi"/>
          <w:sz w:val="20"/>
          <w:szCs w:val="20"/>
          <w:lang w:val="en-US"/>
        </w:rPr>
        <w:t>A</w:t>
      </w:r>
      <w:r w:rsidRPr="00203685" w:rsidR="003E1F1B">
        <w:rPr>
          <w:rFonts w:cstheme="minorHAnsi"/>
          <w:sz w:val="20"/>
          <w:szCs w:val="20"/>
          <w:lang w:val="en-US"/>
        </w:rPr>
        <w:t>nnex</w:t>
      </w:r>
      <w:r w:rsidRPr="00203685" w:rsidR="0014075D">
        <w:rPr>
          <w:rFonts w:cstheme="minorHAnsi"/>
          <w:sz w:val="20"/>
          <w:szCs w:val="20"/>
          <w:lang w:val="en-US"/>
        </w:rPr>
        <w:t xml:space="preserve"> N° 12</w:t>
      </w:r>
      <w:r w:rsidRPr="008F6AF3" w:rsidR="0021530E">
        <w:rPr>
          <w:rFonts w:cstheme="minorHAnsi"/>
          <w:sz w:val="20"/>
          <w:szCs w:val="20"/>
          <w:lang w:val="en-US"/>
        </w:rPr>
        <w:fldChar w:fldCharType="end"/>
      </w:r>
      <w:r w:rsidRPr="00203685" w:rsidR="00FE0928">
        <w:rPr>
          <w:rFonts w:cstheme="minorHAnsi"/>
          <w:sz w:val="20"/>
          <w:szCs w:val="20"/>
          <w:lang w:val="en-US"/>
        </w:rPr>
        <w:t xml:space="preserve">, </w:t>
      </w:r>
      <w:bookmarkEnd w:id="1082"/>
      <w:r w:rsidRPr="00203685">
        <w:rPr>
          <w:rFonts w:cstheme="minorHAnsi"/>
          <w:sz w:val="20"/>
          <w:szCs w:val="20"/>
          <w:lang w:val="en-US"/>
        </w:rPr>
        <w:t xml:space="preserve">in favor of </w:t>
      </w:r>
      <w:r w:rsidRPr="00203685" w:rsidR="00FF1DB2">
        <w:rPr>
          <w:rFonts w:cstheme="minorHAnsi"/>
          <w:sz w:val="20"/>
          <w:szCs w:val="20"/>
          <w:lang w:val="en-US"/>
        </w:rPr>
        <w:t xml:space="preserve">PROINVERSIÓN </w:t>
      </w:r>
      <w:r w:rsidRPr="00203685">
        <w:rPr>
          <w:rFonts w:cstheme="minorHAnsi"/>
          <w:sz w:val="20"/>
          <w:szCs w:val="20"/>
          <w:lang w:val="en-US"/>
        </w:rPr>
        <w:t xml:space="preserve">. The validity of the challenge guarantee referred to in this </w:t>
      </w:r>
      <w:r w:rsidRPr="00203685" w:rsidR="001D3BDE">
        <w:rPr>
          <w:rFonts w:cstheme="minorHAnsi"/>
          <w:sz w:val="20"/>
          <w:szCs w:val="20"/>
          <w:lang w:val="en-US"/>
        </w:rPr>
        <w:t xml:space="preserve">subsection </w:t>
      </w:r>
      <w:r w:rsidRPr="00203685">
        <w:rPr>
          <w:rFonts w:cstheme="minorHAnsi"/>
          <w:sz w:val="20"/>
          <w:szCs w:val="20"/>
          <w:lang w:val="en-US"/>
        </w:rPr>
        <w:t>shall be from the day said guarantee is submitted up to sixty (60) days after said date. This guarantee must be issued by one of the Financial Entities referred to in Annex N° 2.</w:t>
      </w:r>
    </w:p>
    <w:p w:rsidRPr="00203685" w:rsidR="007A0A5B" w:rsidP="007A0A5B" w:rsidRDefault="007A0A5B" w14:paraId="1751C9F4" w14:textId="77777777">
      <w:pPr>
        <w:pStyle w:val="ListParagraph"/>
        <w:keepNext/>
        <w:spacing w:after="0" w:line="20" w:lineRule="atLeast"/>
        <w:ind w:left="1560" w:hanging="360"/>
        <w:jc w:val="both"/>
        <w:rPr>
          <w:rFonts w:cstheme="minorHAnsi"/>
          <w:sz w:val="20"/>
          <w:szCs w:val="20"/>
          <w:lang w:val="en-US"/>
        </w:rPr>
      </w:pPr>
    </w:p>
    <w:p w:rsidRPr="00203685" w:rsidR="007A0A5B" w:rsidP="007A0A5B" w:rsidRDefault="007A0A5B" w14:paraId="37BD5182" w14:textId="4A70B9CD">
      <w:pPr>
        <w:pStyle w:val="ListParagraph"/>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 xml:space="preserve">Said challenge guarantee shall be executed by </w:t>
      </w:r>
      <w:r w:rsidRPr="00203685" w:rsidR="003E1F1B">
        <w:rPr>
          <w:rFonts w:cstheme="minorHAnsi"/>
          <w:sz w:val="20"/>
          <w:szCs w:val="20"/>
          <w:lang w:val="en-US"/>
        </w:rPr>
        <w:t>PROINVERSIÓN,</w:t>
      </w:r>
      <w:r w:rsidRPr="00203685">
        <w:rPr>
          <w:rFonts w:cstheme="minorHAnsi"/>
          <w:sz w:val="20"/>
          <w:szCs w:val="20"/>
          <w:lang w:val="en-US"/>
        </w:rPr>
        <w:t xml:space="preserve"> in case the corresponding decision declares the challenge presented by the Qualified Bidder unfounded or inadmissible; likewise, in case the Qualified Bidder does not present the respective appeal against said decision, the awarding of the </w:t>
      </w:r>
      <w:r w:rsidRPr="00203685" w:rsidR="005D1B7F">
        <w:rPr>
          <w:rFonts w:cstheme="minorHAnsi"/>
          <w:sz w:val="20"/>
          <w:szCs w:val="20"/>
          <w:lang w:val="en-US"/>
        </w:rPr>
        <w:t xml:space="preserve">Successful </w:t>
      </w:r>
      <w:r w:rsidRPr="00203685" w:rsidR="001D3BDE">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granted by the Committee shall be consented to.</w:t>
      </w:r>
    </w:p>
    <w:p w:rsidRPr="00203685" w:rsidR="007A0A5B" w:rsidP="007A0A5B" w:rsidRDefault="007A0A5B" w14:paraId="74ECC715" w14:textId="77777777">
      <w:pPr>
        <w:pStyle w:val="ListParagraph"/>
        <w:keepNext/>
        <w:spacing w:after="0" w:line="20" w:lineRule="atLeast"/>
        <w:ind w:left="1560" w:hanging="360"/>
        <w:jc w:val="both"/>
        <w:rPr>
          <w:rFonts w:cstheme="minorHAnsi"/>
          <w:sz w:val="20"/>
          <w:szCs w:val="20"/>
          <w:lang w:val="en-US"/>
        </w:rPr>
      </w:pPr>
    </w:p>
    <w:p w:rsidRPr="00203685" w:rsidR="00FE0928" w:rsidP="007A0A5B" w:rsidRDefault="007A0A5B" w14:paraId="776B087B" w14:textId="03830FA0">
      <w:pPr>
        <w:pStyle w:val="ListParagraph"/>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In the event that the challenge or appeal filed is declared well-founded, the challenge guarantee shall be returned to the respective Qualified Bidder, as the case may be, and no interest shall be generated in its favor.</w:t>
      </w:r>
      <w:r w:rsidRPr="00203685" w:rsidR="00FE0928">
        <w:rPr>
          <w:rFonts w:cstheme="minorHAnsi"/>
          <w:sz w:val="20"/>
          <w:szCs w:val="20"/>
          <w:lang w:val="en-US"/>
        </w:rPr>
        <w:t xml:space="preserve"> </w:t>
      </w:r>
    </w:p>
    <w:p w:rsidRPr="00203685" w:rsidR="00FE0928" w:rsidP="00B53E21" w:rsidRDefault="00FE0928" w14:paraId="6031498C" w14:textId="77777777">
      <w:pPr>
        <w:pStyle w:val="Title"/>
        <w:tabs>
          <w:tab w:val="left" w:pos="1277"/>
        </w:tabs>
        <w:spacing w:line="20" w:lineRule="atLeast"/>
        <w:ind w:left="0"/>
        <w:jc w:val="both"/>
        <w:rPr>
          <w:rFonts w:asciiTheme="minorHAnsi" w:hAnsiTheme="minorHAnsi" w:cstheme="minorHAnsi"/>
          <w:sz w:val="20"/>
          <w:lang w:val="en-US"/>
        </w:rPr>
      </w:pPr>
    </w:p>
    <w:p w:rsidRPr="008F6AF3" w:rsidR="00FE0928" w:rsidP="007A0A5B" w:rsidRDefault="007A0A5B" w14:paraId="5DDF6B3B" w14:textId="6194B8EC">
      <w:pPr>
        <w:pStyle w:val="EstiloTtulo2SinNegritaCursivaIzquierda0cmPrimeral"/>
        <w:numPr>
          <w:ilvl w:val="0"/>
          <w:numId w:val="70"/>
        </w:numPr>
        <w:rPr>
          <w:rFonts w:asciiTheme="minorHAnsi" w:hAnsiTheme="minorHAnsi" w:cstheme="minorHAnsi"/>
          <w:sz w:val="20"/>
          <w:lang w:val="en-US"/>
        </w:rPr>
      </w:pPr>
      <w:bookmarkStart w:name="_Toc79091426" w:id="1083"/>
      <w:r w:rsidRPr="008F6AF3">
        <w:rPr>
          <w:rFonts w:asciiTheme="minorHAnsi" w:hAnsiTheme="minorHAnsi" w:cstheme="minorHAnsi"/>
          <w:sz w:val="20"/>
          <w:lang w:val="en-US"/>
        </w:rPr>
        <w:t xml:space="preserve">Void </w:t>
      </w:r>
      <w:bookmarkEnd w:id="1083"/>
      <w:r w:rsidRPr="00203685" w:rsidR="001D3BDE">
        <w:rPr>
          <w:rFonts w:asciiTheme="minorHAnsi" w:hAnsiTheme="minorHAnsi" w:cstheme="minorHAnsi"/>
          <w:sz w:val="20"/>
          <w:lang w:val="en-US"/>
        </w:rPr>
        <w:t>bidding</w:t>
      </w:r>
    </w:p>
    <w:p w:rsidRPr="008F6AF3" w:rsidR="00FE0928" w:rsidP="00B53E21" w:rsidRDefault="00FE0928" w14:paraId="5F219B6F" w14:textId="77777777">
      <w:pPr>
        <w:pStyle w:val="Title"/>
        <w:tabs>
          <w:tab w:val="left" w:pos="1277"/>
        </w:tabs>
        <w:spacing w:line="20" w:lineRule="atLeast"/>
        <w:ind w:left="0"/>
        <w:jc w:val="both"/>
        <w:rPr>
          <w:rFonts w:asciiTheme="minorHAnsi" w:hAnsiTheme="minorHAnsi" w:cstheme="minorHAnsi"/>
          <w:sz w:val="20"/>
          <w:lang w:val="en-US"/>
        </w:rPr>
      </w:pPr>
    </w:p>
    <w:p w:rsidRPr="00203685" w:rsidR="00FE0928" w:rsidP="006227BE" w:rsidRDefault="007A0A5B" w14:paraId="2754EBD5" w14:textId="4F6BF516">
      <w:pPr>
        <w:spacing w:after="0" w:line="20" w:lineRule="atLeast"/>
        <w:ind w:left="426"/>
        <w:jc w:val="both"/>
        <w:rPr>
          <w:rFonts w:cstheme="minorHAnsi"/>
          <w:sz w:val="20"/>
          <w:szCs w:val="20"/>
          <w:lang w:val="en-US"/>
        </w:rPr>
      </w:pPr>
      <w:r w:rsidRPr="00203685">
        <w:rPr>
          <w:rFonts w:cstheme="minorHAnsi"/>
          <w:sz w:val="20"/>
          <w:szCs w:val="20"/>
          <w:lang w:val="en-US"/>
        </w:rPr>
        <w:t xml:space="preserve">The Committee will declare the </w:t>
      </w:r>
      <w:r w:rsidRPr="00203685" w:rsidR="001D3BDE">
        <w:rPr>
          <w:rFonts w:cstheme="minorHAnsi"/>
          <w:sz w:val="20"/>
          <w:szCs w:val="20"/>
          <w:lang w:val="en-US"/>
        </w:rPr>
        <w:t xml:space="preserve">Bidding </w:t>
      </w:r>
      <w:r w:rsidRPr="00203685">
        <w:rPr>
          <w:rFonts w:cstheme="minorHAnsi"/>
          <w:sz w:val="20"/>
          <w:szCs w:val="20"/>
          <w:lang w:val="en-US"/>
        </w:rPr>
        <w:t>void in any of the following cases</w:t>
      </w:r>
      <w:r w:rsidRPr="00203685" w:rsidR="00FE0928">
        <w:rPr>
          <w:rFonts w:cstheme="minorHAnsi"/>
          <w:sz w:val="20"/>
          <w:szCs w:val="20"/>
          <w:lang w:val="en-US"/>
        </w:rPr>
        <w:t>:</w:t>
      </w:r>
    </w:p>
    <w:p w:rsidRPr="00203685" w:rsidR="00FE0928" w:rsidP="00B53E21" w:rsidRDefault="00FE0928" w14:paraId="7FE8238A" w14:textId="77777777">
      <w:pPr>
        <w:spacing w:after="0" w:line="20" w:lineRule="atLeast"/>
        <w:ind w:left="709"/>
        <w:rPr>
          <w:rFonts w:cstheme="minorHAnsi"/>
          <w:sz w:val="20"/>
          <w:szCs w:val="20"/>
          <w:lang w:val="en-US"/>
        </w:rPr>
      </w:pPr>
    </w:p>
    <w:p w:rsidRPr="00203685" w:rsidR="007A0A5B" w:rsidP="008F6AF3" w:rsidRDefault="007A0A5B" w14:paraId="5B5B7A3D" w14:textId="5294FDB0">
      <w:pPr>
        <w:pStyle w:val="ListParagraph"/>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 xml:space="preserve">If at the certificate of delivery and receipt of Envelopes No. 2 and No. 3 at least two (2) Prequalified Bidders are not present; or </w:t>
      </w:r>
    </w:p>
    <w:p w:rsidRPr="00203685" w:rsidR="007A0A5B" w:rsidP="008F6AF3" w:rsidRDefault="007A0A5B" w14:paraId="5F6D69A0" w14:textId="681D11E4">
      <w:pPr>
        <w:pStyle w:val="ListParagraph"/>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If at least two (2) Technical Proposals have not been declared valid; or</w:t>
      </w:r>
    </w:p>
    <w:p w:rsidRPr="00203685" w:rsidR="00FE0928" w:rsidP="008F6AF3" w:rsidRDefault="007A0A5B" w14:paraId="0E7DBEBE" w14:textId="4C7F04CE">
      <w:pPr>
        <w:pStyle w:val="ListParagraph"/>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 xml:space="preserve">If at least two (2) valid </w:t>
      </w:r>
      <w:r w:rsidRPr="00203685" w:rsidR="00342E84">
        <w:rPr>
          <w:rFonts w:cstheme="minorHAnsi"/>
          <w:sz w:val="20"/>
          <w:szCs w:val="20"/>
          <w:lang w:val="en-US"/>
        </w:rPr>
        <w:t>Economic Offers</w:t>
      </w:r>
      <w:r w:rsidRPr="00203685">
        <w:rPr>
          <w:rFonts w:cstheme="minorHAnsi"/>
          <w:sz w:val="20"/>
          <w:szCs w:val="20"/>
          <w:lang w:val="en-US"/>
        </w:rPr>
        <w:t xml:space="preserve"> have not been received.</w:t>
      </w:r>
    </w:p>
    <w:p w:rsidRPr="00203685" w:rsidR="00FE0928" w:rsidP="00B53E21" w:rsidRDefault="00FE0928" w14:paraId="090B3FFD" w14:textId="77777777">
      <w:pPr>
        <w:spacing w:after="0" w:line="20" w:lineRule="atLeast"/>
        <w:ind w:left="709"/>
        <w:rPr>
          <w:rFonts w:cstheme="minorHAnsi"/>
          <w:sz w:val="20"/>
          <w:szCs w:val="20"/>
          <w:lang w:val="en-US"/>
        </w:rPr>
      </w:pPr>
    </w:p>
    <w:p w:rsidRPr="00203685" w:rsidR="00FE0928" w:rsidP="005A3412" w:rsidRDefault="007A0A5B" w14:paraId="0FA292E5" w14:textId="30EA4284">
      <w:pPr>
        <w:spacing w:after="0" w:line="20" w:lineRule="atLeast"/>
        <w:ind w:left="426"/>
        <w:jc w:val="both"/>
        <w:rPr>
          <w:rFonts w:cstheme="minorHAnsi"/>
          <w:sz w:val="20"/>
          <w:szCs w:val="20"/>
          <w:lang w:val="en-US"/>
        </w:rPr>
      </w:pPr>
      <w:r w:rsidRPr="00203685">
        <w:rPr>
          <w:rFonts w:cstheme="minorHAnsi"/>
          <w:sz w:val="20"/>
          <w:szCs w:val="20"/>
          <w:lang w:val="en-US"/>
        </w:rPr>
        <w:t xml:space="preserve">In the aforementioned cases, PROINVERSIÓN may call for a new </w:t>
      </w:r>
      <w:r w:rsidRPr="00203685" w:rsidR="001D3BDE">
        <w:rPr>
          <w:rFonts w:cstheme="minorHAnsi"/>
          <w:sz w:val="20"/>
          <w:szCs w:val="20"/>
          <w:lang w:val="en-US"/>
        </w:rPr>
        <w:t xml:space="preserve">Bidding </w:t>
      </w:r>
      <w:r w:rsidRPr="00203685">
        <w:rPr>
          <w:rFonts w:cstheme="minorHAnsi"/>
          <w:sz w:val="20"/>
          <w:szCs w:val="20"/>
          <w:lang w:val="en-US"/>
        </w:rPr>
        <w:t>on a new date.</w:t>
      </w:r>
    </w:p>
    <w:p w:rsidRPr="00203685" w:rsidR="00FE0928" w:rsidP="00510FEB" w:rsidRDefault="00FE0928" w14:paraId="34019C99" w14:textId="77777777">
      <w:pPr>
        <w:pStyle w:val="TOC1"/>
        <w:rPr>
          <w:sz w:val="20"/>
          <w:lang w:val="en-US"/>
        </w:rPr>
      </w:pPr>
      <w:bookmarkStart w:name="_Toc410908276" w:id="1084"/>
    </w:p>
    <w:p w:rsidRPr="008F6AF3" w:rsidR="00FE0928" w:rsidP="007A0A5B" w:rsidRDefault="007A0A5B" w14:paraId="3CE1779E" w14:textId="44D8E45B">
      <w:pPr>
        <w:pStyle w:val="EstiloTtulo2SinNegritaCursivaIzquierda0cmPrimeral"/>
        <w:numPr>
          <w:ilvl w:val="0"/>
          <w:numId w:val="70"/>
        </w:numPr>
        <w:rPr>
          <w:rFonts w:asciiTheme="minorHAnsi" w:hAnsiTheme="minorHAnsi" w:cstheme="minorHAnsi"/>
          <w:sz w:val="20"/>
          <w:lang w:val="en-US"/>
        </w:rPr>
      </w:pPr>
      <w:bookmarkStart w:name="_Toc79091427" w:id="1085"/>
      <w:bookmarkEnd w:id="1084"/>
      <w:r w:rsidRPr="008F6AF3">
        <w:rPr>
          <w:rFonts w:asciiTheme="minorHAnsi" w:hAnsiTheme="minorHAnsi" w:cstheme="minorHAnsi"/>
          <w:sz w:val="20"/>
          <w:lang w:val="en-US"/>
        </w:rPr>
        <w:t>Closing Date</w:t>
      </w:r>
      <w:bookmarkEnd w:id="1085"/>
    </w:p>
    <w:p w:rsidRPr="008F6AF3" w:rsidR="00FE0928" w:rsidP="00B53E21" w:rsidRDefault="00FE0928" w14:paraId="30B6C0AA" w14:textId="77777777">
      <w:pPr>
        <w:spacing w:after="0" w:line="20" w:lineRule="atLeast"/>
        <w:rPr>
          <w:rFonts w:cstheme="minorHAnsi"/>
          <w:sz w:val="20"/>
          <w:szCs w:val="20"/>
          <w:lang w:val="en-US"/>
        </w:rPr>
      </w:pPr>
    </w:p>
    <w:p w:rsidRPr="00203685" w:rsidR="007A0A5B" w:rsidP="007A0A5B" w:rsidRDefault="007A0A5B" w14:paraId="5A928593" w14:textId="2E7505F7">
      <w:pPr>
        <w:spacing w:after="0" w:line="20" w:lineRule="atLeast"/>
        <w:ind w:left="426"/>
        <w:jc w:val="both"/>
        <w:rPr>
          <w:rFonts w:cstheme="minorHAnsi"/>
          <w:sz w:val="20"/>
          <w:szCs w:val="20"/>
          <w:lang w:val="en-US"/>
        </w:rPr>
      </w:pPr>
      <w:r w:rsidRPr="00203685">
        <w:rPr>
          <w:rFonts w:cstheme="minorHAnsi"/>
          <w:sz w:val="20"/>
          <w:szCs w:val="20"/>
          <w:lang w:val="en-US"/>
        </w:rPr>
        <w:t xml:space="preserve">The </w:t>
      </w:r>
      <w:r w:rsidRPr="00203685" w:rsidR="00A122AE">
        <w:rPr>
          <w:rFonts w:cstheme="minorHAnsi"/>
          <w:sz w:val="20"/>
          <w:szCs w:val="20"/>
          <w:lang w:val="en-US"/>
        </w:rPr>
        <w:t>S</w:t>
      </w:r>
      <w:r w:rsidRPr="00203685">
        <w:rPr>
          <w:rFonts w:cstheme="minorHAnsi"/>
          <w:sz w:val="20"/>
          <w:szCs w:val="20"/>
          <w:lang w:val="en-US"/>
        </w:rPr>
        <w:t xml:space="preserve">uccessful </w:t>
      </w:r>
      <w:r w:rsidRPr="00203685" w:rsidR="00A122AE">
        <w:rPr>
          <w:rFonts w:cstheme="minorHAnsi"/>
          <w:sz w:val="20"/>
          <w:szCs w:val="20"/>
          <w:lang w:val="en-US"/>
        </w:rPr>
        <w:t>B</w:t>
      </w:r>
      <w:r w:rsidRPr="00203685">
        <w:rPr>
          <w:rFonts w:cstheme="minorHAnsi"/>
          <w:sz w:val="20"/>
          <w:szCs w:val="20"/>
          <w:lang w:val="en-US"/>
        </w:rPr>
        <w:t>idder shall be responsible for all costs and expenses, including notary and registry fees, taxes, duties, fees and levies, among others, derived from the execution of the Contract.</w:t>
      </w:r>
    </w:p>
    <w:p w:rsidRPr="00203685" w:rsidR="007A0A5B" w:rsidP="007A0A5B" w:rsidRDefault="007A0A5B" w14:paraId="421B37DC" w14:textId="77777777">
      <w:pPr>
        <w:spacing w:after="0" w:line="20" w:lineRule="atLeast"/>
        <w:ind w:left="426"/>
        <w:jc w:val="both"/>
        <w:rPr>
          <w:rFonts w:cstheme="minorHAnsi"/>
          <w:sz w:val="20"/>
          <w:szCs w:val="20"/>
          <w:lang w:val="en-US"/>
        </w:rPr>
      </w:pPr>
    </w:p>
    <w:p w:rsidRPr="00203685" w:rsidR="00FE0928" w:rsidP="007A0A5B" w:rsidRDefault="007A0A5B" w14:paraId="40831A89" w14:textId="7A4A039C">
      <w:pPr>
        <w:spacing w:after="0" w:line="20" w:lineRule="atLeast"/>
        <w:ind w:left="426"/>
        <w:jc w:val="both"/>
        <w:rPr>
          <w:rFonts w:cstheme="minorHAnsi"/>
          <w:sz w:val="20"/>
          <w:szCs w:val="20"/>
          <w:lang w:val="en-US"/>
        </w:rPr>
      </w:pPr>
      <w:r w:rsidRPr="00203685">
        <w:rPr>
          <w:rFonts w:cstheme="minorHAnsi"/>
          <w:sz w:val="20"/>
          <w:szCs w:val="20"/>
          <w:lang w:val="en-US"/>
        </w:rPr>
        <w:t xml:space="preserve">The Closing Date will be held before the Executive Director, </w:t>
      </w:r>
      <w:r w:rsidRPr="00203685" w:rsidR="005D1B7F">
        <w:rPr>
          <w:rFonts w:cstheme="minorHAnsi"/>
          <w:sz w:val="20"/>
          <w:szCs w:val="20"/>
          <w:lang w:val="en-US"/>
        </w:rPr>
        <w:t>Project Manager</w:t>
      </w:r>
      <w:r w:rsidRPr="00203685">
        <w:rPr>
          <w:rFonts w:cstheme="minorHAnsi"/>
          <w:sz w:val="20"/>
          <w:szCs w:val="20"/>
          <w:lang w:val="en-US"/>
        </w:rPr>
        <w:t xml:space="preserve"> and the Committee or its representative(s), in the presence of a Notary Public, according to the Schedule and as indicated in the corresponding </w:t>
      </w:r>
      <w:r w:rsidRPr="00203685" w:rsidR="00334292">
        <w:rPr>
          <w:rFonts w:cstheme="minorHAnsi"/>
          <w:sz w:val="20"/>
          <w:szCs w:val="20"/>
          <w:lang w:val="en-US"/>
        </w:rPr>
        <w:t>Official Letter</w:t>
      </w:r>
      <w:r w:rsidRPr="00203685">
        <w:rPr>
          <w:rFonts w:cstheme="minorHAnsi"/>
          <w:sz w:val="20"/>
          <w:szCs w:val="20"/>
          <w:lang w:val="en-US"/>
        </w:rPr>
        <w:t xml:space="preserve">, and the </w:t>
      </w:r>
      <w:r w:rsidRPr="00203685" w:rsidR="004A4895">
        <w:rPr>
          <w:rFonts w:cstheme="minorHAnsi"/>
          <w:sz w:val="20"/>
          <w:szCs w:val="20"/>
          <w:lang w:val="en-US"/>
        </w:rPr>
        <w:t>S</w:t>
      </w:r>
      <w:r w:rsidRPr="00203685">
        <w:rPr>
          <w:rFonts w:cstheme="minorHAnsi"/>
          <w:sz w:val="20"/>
          <w:szCs w:val="20"/>
          <w:lang w:val="en-US"/>
        </w:rPr>
        <w:t xml:space="preserve">uccessful </w:t>
      </w:r>
      <w:r w:rsidRPr="00203685" w:rsidR="004A4895">
        <w:rPr>
          <w:rFonts w:cstheme="minorHAnsi"/>
          <w:sz w:val="20"/>
          <w:szCs w:val="20"/>
          <w:lang w:val="en-US"/>
        </w:rPr>
        <w:t>B</w:t>
      </w:r>
      <w:r w:rsidRPr="00203685">
        <w:rPr>
          <w:rFonts w:cstheme="minorHAnsi"/>
          <w:sz w:val="20"/>
          <w:szCs w:val="20"/>
          <w:lang w:val="en-US"/>
        </w:rPr>
        <w:t>idder must have the following documentation</w:t>
      </w:r>
      <w:r w:rsidRPr="00203685" w:rsidR="00FE0928">
        <w:rPr>
          <w:rFonts w:cstheme="minorHAnsi"/>
          <w:sz w:val="20"/>
          <w:szCs w:val="20"/>
          <w:lang w:val="en-US"/>
        </w:rPr>
        <w:t>:</w:t>
      </w:r>
    </w:p>
    <w:p w:rsidRPr="00203685" w:rsidR="00FE0928" w:rsidP="00B53E21" w:rsidRDefault="00FE0928" w14:paraId="009DC2C1" w14:textId="77777777">
      <w:pPr>
        <w:spacing w:after="0" w:line="20" w:lineRule="atLeast"/>
        <w:rPr>
          <w:rFonts w:cstheme="minorHAnsi"/>
          <w:sz w:val="20"/>
          <w:szCs w:val="20"/>
          <w:lang w:val="en-US"/>
        </w:rPr>
      </w:pPr>
    </w:p>
    <w:p w:rsidRPr="00203685" w:rsidR="00FE0928" w:rsidP="008F6AF3" w:rsidRDefault="007A0A5B" w14:paraId="3F451671" w14:textId="2C848499">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Affidavit attesting that as of the Closing Date, all the information presented in the Envelopes remains valid and reliable, in accordance with</w:t>
      </w:r>
      <w:r w:rsidRPr="00203685" w:rsidR="0021530E">
        <w:rPr>
          <w:rFonts w:cstheme="minorHAnsi"/>
          <w:sz w:val="20"/>
          <w:szCs w:val="20"/>
          <w:lang w:val="en-US"/>
        </w:rPr>
        <w:t xml:space="preserve"> </w:t>
      </w:r>
      <w:r w:rsidRPr="008F6AF3" w:rsidR="00E75FF6">
        <w:rPr>
          <w:rFonts w:cstheme="minorHAnsi"/>
          <w:sz w:val="20"/>
          <w:szCs w:val="20"/>
          <w:lang w:val="en-US"/>
        </w:rPr>
        <w:fldChar w:fldCharType="begin"/>
      </w:r>
      <w:r w:rsidRPr="00203685" w:rsidR="00E75FF6">
        <w:rPr>
          <w:rFonts w:cstheme="minorHAnsi"/>
          <w:sz w:val="20"/>
          <w:szCs w:val="20"/>
          <w:lang w:val="en-US"/>
        </w:rPr>
        <w:instrText xml:space="preserve"> REF _Ref75362583 \n \h </w:instrText>
      </w:r>
      <w:r w:rsidRPr="008F6AF3" w:rsidR="00E75FF6">
        <w:rPr>
          <w:rFonts w:cstheme="minorHAnsi"/>
          <w:sz w:val="20"/>
          <w:szCs w:val="20"/>
          <w:lang w:val="en-US"/>
        </w:rPr>
      </w:r>
      <w:r w:rsidRPr="008F6AF3" w:rsidR="00E75FF6">
        <w:rPr>
          <w:rFonts w:cstheme="minorHAnsi"/>
          <w:sz w:val="20"/>
          <w:szCs w:val="20"/>
          <w:lang w:val="en-US"/>
        </w:rPr>
        <w:fldChar w:fldCharType="separate"/>
      </w:r>
      <w:r w:rsidRPr="00203685" w:rsidR="00E75FF6">
        <w:rPr>
          <w:rFonts w:cstheme="minorHAnsi"/>
          <w:sz w:val="20"/>
          <w:szCs w:val="20"/>
          <w:lang w:val="en-US"/>
        </w:rPr>
        <w:t>An</w:t>
      </w:r>
      <w:r w:rsidRPr="00203685" w:rsidR="00342E84">
        <w:rPr>
          <w:rFonts w:cstheme="minorHAnsi"/>
          <w:sz w:val="20"/>
          <w:szCs w:val="20"/>
          <w:lang w:val="en-US"/>
        </w:rPr>
        <w:t>ne</w:t>
      </w:r>
      <w:r w:rsidRPr="00203685" w:rsidR="00E75FF6">
        <w:rPr>
          <w:rFonts w:cstheme="minorHAnsi"/>
          <w:sz w:val="20"/>
          <w:szCs w:val="20"/>
          <w:lang w:val="en-US"/>
        </w:rPr>
        <w:t>x N° 17</w:t>
      </w:r>
      <w:r w:rsidRPr="008F6AF3" w:rsidR="00E75FF6">
        <w:rPr>
          <w:rFonts w:cstheme="minorHAnsi"/>
          <w:sz w:val="20"/>
          <w:szCs w:val="20"/>
          <w:lang w:val="en-US"/>
        </w:rPr>
        <w:fldChar w:fldCharType="end"/>
      </w:r>
      <w:r w:rsidRPr="00203685" w:rsidR="0021530E">
        <w:rPr>
          <w:rFonts w:cstheme="minorHAnsi"/>
          <w:sz w:val="20"/>
          <w:szCs w:val="20"/>
          <w:lang w:val="en-US"/>
        </w:rPr>
        <w:t>.</w:t>
      </w:r>
    </w:p>
    <w:p w:rsidRPr="00203685" w:rsidR="00FE0928" w:rsidP="00B53E21" w:rsidRDefault="00FE0928" w14:paraId="587ACCF6" w14:textId="77777777">
      <w:pPr>
        <w:pStyle w:val="Title"/>
        <w:spacing w:line="20" w:lineRule="atLeast"/>
        <w:ind w:left="993" w:hanging="567"/>
        <w:jc w:val="both"/>
        <w:rPr>
          <w:rFonts w:asciiTheme="minorHAnsi" w:hAnsiTheme="minorHAnsi" w:cstheme="minorHAnsi"/>
          <w:b w:val="0"/>
          <w:sz w:val="20"/>
          <w:lang w:val="en-US"/>
        </w:rPr>
      </w:pPr>
    </w:p>
    <w:p w:rsidRPr="008F6AF3" w:rsidR="007A0A5B" w:rsidP="008F6AF3" w:rsidRDefault="007A0A5B" w14:paraId="70B38F26" w14:textId="3F218A5A">
      <w:pPr>
        <w:pStyle w:val="ListParagraph"/>
        <w:keepNext/>
        <w:numPr>
          <w:ilvl w:val="1"/>
          <w:numId w:val="159"/>
        </w:numPr>
        <w:spacing w:after="0" w:line="20" w:lineRule="atLeast"/>
        <w:ind w:left="993" w:hanging="567"/>
        <w:jc w:val="both"/>
        <w:rPr>
          <w:rFonts w:cstheme="minorHAnsi"/>
          <w:sz w:val="20"/>
          <w:szCs w:val="20"/>
          <w:lang w:val="en-US"/>
        </w:rPr>
      </w:pPr>
      <w:bookmarkStart w:name="_Toc346087293" w:id="1086"/>
      <w:bookmarkStart w:name="_Toc346087627" w:id="1087"/>
      <w:bookmarkStart w:name="_Toc346087946" w:id="1088"/>
      <w:bookmarkStart w:name="_Toc346087294" w:id="1089"/>
      <w:bookmarkStart w:name="_Toc346087628" w:id="1090"/>
      <w:bookmarkStart w:name="_Toc346087947" w:id="1091"/>
      <w:bookmarkStart w:name="_Toc346087295" w:id="1092"/>
      <w:bookmarkStart w:name="_Toc346087629" w:id="1093"/>
      <w:bookmarkStart w:name="_Toc346087948" w:id="1094"/>
      <w:bookmarkStart w:name="_Toc338866730" w:id="1095"/>
      <w:bookmarkEnd w:id="1086"/>
      <w:bookmarkEnd w:id="1087"/>
      <w:bookmarkEnd w:id="1088"/>
      <w:bookmarkEnd w:id="1089"/>
      <w:bookmarkEnd w:id="1090"/>
      <w:bookmarkEnd w:id="1091"/>
      <w:bookmarkEnd w:id="1092"/>
      <w:bookmarkEnd w:id="1093"/>
      <w:bookmarkEnd w:id="1094"/>
      <w:r w:rsidRPr="008F6AF3">
        <w:rPr>
          <w:rFonts w:cstheme="minorHAnsi"/>
          <w:sz w:val="20"/>
          <w:szCs w:val="20"/>
          <w:lang w:val="en-US"/>
        </w:rPr>
        <w:t xml:space="preserve">Documentation evidencing the registration in the corresponding Registry Office of the Bylaws of the legal entity that will subscribe the Contract, which must have been incorporated in Peru, with the same shareholders, or Members in case of a Consortium and respecting the Minimum Participation of the Strategic Partner, as referred to in the </w:t>
      </w:r>
      <w:r w:rsidRPr="008F6AF3" w:rsidR="006C6197">
        <w:rPr>
          <w:rFonts w:cstheme="minorHAnsi"/>
          <w:sz w:val="20"/>
          <w:szCs w:val="20"/>
          <w:lang w:val="en-US"/>
        </w:rPr>
        <w:t>Bidding Terms</w:t>
      </w:r>
      <w:r w:rsidRPr="008F6AF3">
        <w:rPr>
          <w:rFonts w:cstheme="minorHAnsi"/>
          <w:sz w:val="20"/>
          <w:szCs w:val="20"/>
          <w:lang w:val="en-US"/>
        </w:rPr>
        <w:t xml:space="preserve">. The minimum capital stock shall be subscribed and paid in cash, according to the form of integration and opportunity indicated in the </w:t>
      </w:r>
      <w:r w:rsidRPr="00203685" w:rsidR="00B606B7">
        <w:rPr>
          <w:rFonts w:cstheme="minorHAnsi"/>
          <w:sz w:val="20"/>
          <w:szCs w:val="20"/>
          <w:lang w:val="en-US"/>
        </w:rPr>
        <w:t>terms and conditions</w:t>
      </w:r>
      <w:r w:rsidRPr="008F6AF3">
        <w:rPr>
          <w:rFonts w:cstheme="minorHAnsi"/>
          <w:sz w:val="20"/>
          <w:szCs w:val="20"/>
          <w:lang w:val="en-US"/>
        </w:rPr>
        <w:t xml:space="preserve"> of the Contract.</w:t>
      </w:r>
    </w:p>
    <w:p w:rsidRPr="00203685" w:rsidR="007A0A5B" w:rsidP="007A0A5B" w:rsidRDefault="007A0A5B" w14:paraId="3387A382"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7598920F" w14:textId="04C57504">
      <w:pPr>
        <w:pStyle w:val="ListParagraph"/>
        <w:keepNext/>
        <w:numPr>
          <w:ilvl w:val="1"/>
          <w:numId w:val="159"/>
        </w:numPr>
        <w:spacing w:after="0" w:line="20" w:lineRule="atLeast"/>
        <w:ind w:left="993" w:hanging="567"/>
        <w:jc w:val="both"/>
        <w:rPr>
          <w:rFonts w:cstheme="minorHAnsi"/>
          <w:sz w:val="20"/>
          <w:szCs w:val="20"/>
          <w:lang w:val="en-US"/>
        </w:rPr>
      </w:pPr>
      <w:r w:rsidRPr="008F6AF3">
        <w:rPr>
          <w:rFonts w:cstheme="minorHAnsi"/>
          <w:sz w:val="20"/>
          <w:szCs w:val="20"/>
          <w:lang w:val="en-US"/>
        </w:rPr>
        <w:t xml:space="preserve">In the event that the </w:t>
      </w:r>
      <w:r w:rsidRPr="008F6AF3" w:rsidR="00342E84">
        <w:rPr>
          <w:rFonts w:cstheme="minorHAnsi"/>
          <w:sz w:val="20"/>
          <w:szCs w:val="20"/>
          <w:lang w:val="en-US"/>
        </w:rPr>
        <w:t xml:space="preserve">Successful </w:t>
      </w:r>
      <w:r w:rsidRPr="00203685" w:rsidR="00BD3E45">
        <w:rPr>
          <w:rFonts w:cstheme="minorHAnsi"/>
          <w:sz w:val="20"/>
          <w:szCs w:val="20"/>
          <w:lang w:val="en-US"/>
        </w:rPr>
        <w:t>B</w:t>
      </w:r>
      <w:r w:rsidRPr="008F6AF3" w:rsidR="00342E84">
        <w:rPr>
          <w:rFonts w:cstheme="minorHAnsi"/>
          <w:sz w:val="20"/>
          <w:szCs w:val="20"/>
          <w:lang w:val="en-US"/>
        </w:rPr>
        <w:t>idder</w:t>
      </w:r>
      <w:r w:rsidRPr="008F6AF3">
        <w:rPr>
          <w:rFonts w:cstheme="minorHAnsi"/>
          <w:sz w:val="20"/>
          <w:szCs w:val="20"/>
          <w:lang w:val="en-US"/>
        </w:rPr>
        <w:t xml:space="preserve"> is a single legal entity, in order to maintain the plurality of partners, it may assign a maximum of 1% of its shares or participations to a third party.</w:t>
      </w:r>
    </w:p>
    <w:p w:rsidRPr="00203685" w:rsidR="007A0A5B" w:rsidP="007A0A5B" w:rsidRDefault="007A0A5B" w14:paraId="79282F80"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15B32AA1" w14:textId="06EECEA6">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Legalized copy of the entries of the share registration book or equivalent document, where the conformation of the Concessionaire's shareholding or participations as of the Closing Date is evidenced.</w:t>
      </w:r>
    </w:p>
    <w:p w:rsidRPr="00203685" w:rsidR="007A0A5B" w:rsidP="007A0A5B" w:rsidRDefault="007A0A5B" w14:paraId="15770FF9"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13AC80C0" w14:textId="4958DA35">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Registration in the corresponding Registry Office of the powers of attorney of the Legal Representative of the legal entity that will sign the Contract.</w:t>
      </w:r>
    </w:p>
    <w:p w:rsidRPr="00203685" w:rsidR="007A0A5B" w:rsidP="007A0A5B" w:rsidRDefault="007A0A5B" w14:paraId="5BD40F8E" w14:textId="77777777">
      <w:pPr>
        <w:pStyle w:val="ListParagraph"/>
        <w:keepNext/>
        <w:spacing w:after="0" w:line="20" w:lineRule="atLeast"/>
        <w:ind w:left="993"/>
        <w:jc w:val="both"/>
        <w:rPr>
          <w:rFonts w:cstheme="minorHAnsi"/>
          <w:sz w:val="20"/>
          <w:szCs w:val="20"/>
          <w:lang w:val="en-US"/>
        </w:rPr>
      </w:pPr>
    </w:p>
    <w:p w:rsidRPr="00203685" w:rsidR="007A0A5B" w:rsidP="008F6AF3" w:rsidRDefault="00342E84" w14:paraId="71659133" w14:textId="04F410B4">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Performance Bond</w:t>
      </w:r>
      <w:r w:rsidRPr="00203685" w:rsidR="007A0A5B">
        <w:rPr>
          <w:rFonts w:cstheme="minorHAnsi"/>
          <w:sz w:val="20"/>
          <w:szCs w:val="20"/>
          <w:lang w:val="en-US"/>
        </w:rPr>
        <w:t xml:space="preserve"> of the Pre-operational Stage, according to the model considered in the Contract.</w:t>
      </w:r>
    </w:p>
    <w:p w:rsidRPr="00203685" w:rsidR="007A0A5B" w:rsidP="007A0A5B" w:rsidRDefault="007A0A5B" w14:paraId="608050D4"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35A9C63C" w14:textId="2626D786">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Regarding the company and the members of the Consortium, as the case may be, the informative proof</w:t>
      </w:r>
      <w:r w:rsidR="00442E76">
        <w:rPr>
          <w:rFonts w:cstheme="minorHAnsi"/>
          <w:sz w:val="20"/>
          <w:szCs w:val="20"/>
          <w:lang w:val="en-US"/>
        </w:rPr>
        <w:t xml:space="preserve"> </w:t>
      </w:r>
      <w:r w:rsidRPr="00203685">
        <w:rPr>
          <w:rFonts w:cstheme="minorHAnsi"/>
          <w:sz w:val="20"/>
          <w:szCs w:val="20"/>
          <w:lang w:val="en-US"/>
        </w:rPr>
        <w:t xml:space="preserve">of not being disqualified to participate in selection processes or to contract with the State issued by the </w:t>
      </w:r>
      <w:r w:rsidRPr="00203685" w:rsidR="001349C9">
        <w:rPr>
          <w:rFonts w:cstheme="minorHAnsi"/>
          <w:sz w:val="20"/>
          <w:szCs w:val="20"/>
          <w:lang w:val="en-US"/>
        </w:rPr>
        <w:t>Supervisory Body for State Contracting</w:t>
      </w:r>
      <w:r w:rsidRPr="00203685">
        <w:rPr>
          <w:rFonts w:cstheme="minorHAnsi"/>
          <w:sz w:val="20"/>
          <w:szCs w:val="20"/>
          <w:lang w:val="en-US"/>
        </w:rPr>
        <w:t xml:space="preserve"> (OSCE) and not having been terminated for non-compliance in a Public-Private Partnership Contract or </w:t>
      </w:r>
      <w:r w:rsidRPr="00203685" w:rsidR="001349C9">
        <w:rPr>
          <w:rFonts w:cstheme="minorHAnsi"/>
          <w:sz w:val="20"/>
          <w:szCs w:val="20"/>
          <w:lang w:val="en-US"/>
        </w:rPr>
        <w:t>Projects in Assets</w:t>
      </w:r>
      <w:r w:rsidRPr="00203685">
        <w:rPr>
          <w:rFonts w:cstheme="minorHAnsi"/>
          <w:sz w:val="20"/>
          <w:szCs w:val="20"/>
          <w:lang w:val="en-US"/>
        </w:rPr>
        <w:t xml:space="preserve">. </w:t>
      </w:r>
    </w:p>
    <w:p w:rsidRPr="00203685" w:rsidR="007A0A5B" w:rsidP="007A0A5B" w:rsidRDefault="007A0A5B" w14:paraId="4D26B0E1"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605C93B5" w14:textId="3B26E494">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Proof of having made the payments for reimbursement of expenses of the process, </w:t>
      </w:r>
      <w:r w:rsidRPr="00203685" w:rsidR="00B7772C">
        <w:rPr>
          <w:rFonts w:cstheme="minorHAnsi"/>
          <w:sz w:val="20"/>
          <w:szCs w:val="20"/>
          <w:lang w:val="en-US"/>
        </w:rPr>
        <w:t>in accordance with the provisions of</w:t>
      </w:r>
      <w:r w:rsidRPr="00203685">
        <w:rPr>
          <w:rFonts w:cstheme="minorHAnsi"/>
          <w:sz w:val="20"/>
          <w:szCs w:val="20"/>
          <w:lang w:val="en-US"/>
        </w:rPr>
        <w:t xml:space="preserve"> the corresponding </w:t>
      </w:r>
      <w:r w:rsidRPr="00203685" w:rsidR="00334292">
        <w:rPr>
          <w:rFonts w:cstheme="minorHAnsi"/>
          <w:sz w:val="20"/>
          <w:szCs w:val="20"/>
          <w:lang w:val="en-US"/>
        </w:rPr>
        <w:t>Official Letter</w:t>
      </w:r>
      <w:r w:rsidRPr="00203685">
        <w:rPr>
          <w:rFonts w:cstheme="minorHAnsi"/>
          <w:sz w:val="20"/>
          <w:szCs w:val="20"/>
          <w:lang w:val="en-US"/>
        </w:rPr>
        <w:t>s.</w:t>
      </w:r>
    </w:p>
    <w:p w:rsidRPr="00203685" w:rsidR="007A0A5B" w:rsidP="007A0A5B" w:rsidRDefault="007A0A5B" w14:paraId="5A9B7D24"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1A1CA79F" w14:textId="5E1BE4BF">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Proof of having made the payments for reimbursement to the Inter-American Development Bank </w:t>
      </w:r>
      <w:r w:rsidRPr="00203685" w:rsidR="00B7772C">
        <w:rPr>
          <w:rFonts w:cstheme="minorHAnsi"/>
          <w:sz w:val="20"/>
          <w:szCs w:val="20"/>
          <w:lang w:val="en-US"/>
        </w:rPr>
        <w:t>(</w:t>
      </w:r>
      <w:r w:rsidRPr="00203685">
        <w:rPr>
          <w:rFonts w:cstheme="minorHAnsi"/>
          <w:sz w:val="20"/>
          <w:szCs w:val="20"/>
          <w:lang w:val="en-US"/>
        </w:rPr>
        <w:t>IDB</w:t>
      </w:r>
      <w:r w:rsidRPr="00203685" w:rsidR="00B7772C">
        <w:rPr>
          <w:rFonts w:cstheme="minorHAnsi"/>
          <w:sz w:val="20"/>
          <w:szCs w:val="20"/>
          <w:lang w:val="en-US"/>
        </w:rPr>
        <w:t>)</w:t>
      </w:r>
      <w:r w:rsidRPr="00203685">
        <w:rPr>
          <w:rFonts w:cstheme="minorHAnsi"/>
          <w:sz w:val="20"/>
          <w:szCs w:val="20"/>
          <w:lang w:val="en-US"/>
        </w:rPr>
        <w:t xml:space="preserve">, in accordance with the provisions of the corresponding </w:t>
      </w:r>
      <w:r w:rsidRPr="00203685" w:rsidR="00334292">
        <w:rPr>
          <w:rFonts w:cstheme="minorHAnsi"/>
          <w:sz w:val="20"/>
          <w:szCs w:val="20"/>
          <w:lang w:val="en-US"/>
        </w:rPr>
        <w:t>Official Letter</w:t>
      </w:r>
      <w:r w:rsidRPr="00203685">
        <w:rPr>
          <w:rFonts w:cstheme="minorHAnsi"/>
          <w:sz w:val="20"/>
          <w:szCs w:val="20"/>
          <w:lang w:val="en-US"/>
        </w:rPr>
        <w:t>s.</w:t>
      </w:r>
    </w:p>
    <w:p w:rsidRPr="00203685" w:rsidR="007A0A5B" w:rsidP="007A0A5B" w:rsidRDefault="007A0A5B" w14:paraId="5857348F"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24883BD3" w14:textId="0CD42513">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Economic-financial model of the project in accordance with the provisions of Article 35 of the Regulations approved by Supreme Decree No. 240-2018-EF.</w:t>
      </w:r>
    </w:p>
    <w:p w:rsidRPr="00203685" w:rsidR="007A0A5B" w:rsidP="007A0A5B" w:rsidRDefault="007A0A5B" w14:paraId="196BDA62" w14:textId="77777777">
      <w:pPr>
        <w:pStyle w:val="ListParagraph"/>
        <w:keepNext/>
        <w:spacing w:after="0" w:line="20" w:lineRule="atLeast"/>
        <w:ind w:left="993"/>
        <w:jc w:val="both"/>
        <w:rPr>
          <w:rFonts w:cstheme="minorHAnsi"/>
          <w:sz w:val="20"/>
          <w:szCs w:val="20"/>
          <w:lang w:val="en-US"/>
        </w:rPr>
      </w:pPr>
    </w:p>
    <w:p w:rsidRPr="00203685" w:rsidR="007A0A5B" w:rsidP="008F6AF3" w:rsidRDefault="007A0A5B" w14:paraId="59A59513" w14:textId="01E9CD88">
      <w:pPr>
        <w:pStyle w:val="ListParagraph"/>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Likewise, all declarations and verifications must be made, as well as the delivery of all documents related to the Closing Date established in the Contract.</w:t>
      </w:r>
    </w:p>
    <w:p w:rsidRPr="00203685" w:rsidR="00FE0928" w:rsidP="00B53E21" w:rsidRDefault="00FE0928" w14:paraId="78D88B07" w14:textId="0AB29589">
      <w:pPr>
        <w:spacing w:after="0" w:line="20" w:lineRule="atLeast"/>
        <w:ind w:left="1080"/>
        <w:rPr>
          <w:rFonts w:cstheme="minorHAnsi"/>
          <w:sz w:val="20"/>
          <w:szCs w:val="20"/>
          <w:lang w:val="en-US"/>
        </w:rPr>
      </w:pPr>
    </w:p>
    <w:bookmarkEnd w:id="1095"/>
    <w:p w:rsidRPr="00203685" w:rsidR="007A0A5B" w:rsidP="007A0A5B" w:rsidRDefault="007A0A5B" w14:paraId="07C953ED" w14:textId="581CF427">
      <w:pPr>
        <w:spacing w:after="0" w:line="20" w:lineRule="atLeast"/>
        <w:ind w:left="426"/>
        <w:jc w:val="both"/>
        <w:rPr>
          <w:rFonts w:cstheme="minorHAnsi"/>
          <w:sz w:val="20"/>
          <w:szCs w:val="20"/>
          <w:lang w:val="en-US"/>
        </w:rPr>
      </w:pPr>
      <w:r w:rsidRPr="00203685">
        <w:rPr>
          <w:rFonts w:cstheme="minorHAnsi"/>
          <w:sz w:val="20"/>
          <w:szCs w:val="20"/>
          <w:lang w:val="en-US"/>
        </w:rPr>
        <w:t xml:space="preserve">If it is determined that the information provided is false, the Award of the </w:t>
      </w:r>
      <w:r w:rsidRPr="00203685" w:rsidR="005D1B7F">
        <w:rPr>
          <w:rFonts w:cstheme="minorHAnsi"/>
          <w:sz w:val="20"/>
          <w:szCs w:val="20"/>
          <w:lang w:val="en-US"/>
        </w:rPr>
        <w:t xml:space="preserve">Successful </w:t>
      </w:r>
      <w:r w:rsidRPr="00203685" w:rsidR="00B7772C">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will be revoked, and the </w:t>
      </w:r>
      <w:r w:rsidRPr="00203685" w:rsidR="001349C9">
        <w:rPr>
          <w:rFonts w:cstheme="minorHAnsi"/>
          <w:sz w:val="20"/>
          <w:szCs w:val="20"/>
          <w:lang w:val="en-US"/>
        </w:rPr>
        <w:t>Guarantee of Validity, Effectiveness and Seriousness of the Offer</w:t>
      </w:r>
      <w:r w:rsidRPr="00203685">
        <w:rPr>
          <w:rFonts w:cstheme="minorHAnsi"/>
          <w:sz w:val="20"/>
          <w:szCs w:val="20"/>
          <w:lang w:val="en-US"/>
        </w:rPr>
        <w:t xml:space="preserve"> will be executed.</w:t>
      </w:r>
    </w:p>
    <w:p w:rsidRPr="00203685" w:rsidR="007A0A5B" w:rsidP="007A0A5B" w:rsidRDefault="007A0A5B" w14:paraId="51A55090" w14:textId="77777777">
      <w:pPr>
        <w:spacing w:after="0" w:line="20" w:lineRule="atLeast"/>
        <w:ind w:left="426"/>
        <w:jc w:val="both"/>
        <w:rPr>
          <w:rFonts w:cstheme="minorHAnsi"/>
          <w:sz w:val="20"/>
          <w:szCs w:val="20"/>
          <w:lang w:val="en-US"/>
        </w:rPr>
      </w:pPr>
    </w:p>
    <w:p w:rsidRPr="00203685" w:rsidR="00BD776F" w:rsidP="007A0A5B" w:rsidRDefault="007A0A5B" w14:paraId="15EB832C" w14:textId="549E9FD1">
      <w:pPr>
        <w:spacing w:after="0" w:line="20" w:lineRule="atLeast"/>
        <w:ind w:left="426"/>
        <w:jc w:val="both"/>
        <w:rPr>
          <w:rFonts w:cstheme="minorHAnsi"/>
          <w:sz w:val="20"/>
          <w:szCs w:val="20"/>
          <w:lang w:val="en-US"/>
        </w:rPr>
      </w:pPr>
      <w:r w:rsidRPr="00203685">
        <w:rPr>
          <w:rFonts w:cstheme="minorHAnsi"/>
          <w:sz w:val="20"/>
          <w:szCs w:val="20"/>
          <w:lang w:val="en-US"/>
        </w:rPr>
        <w:t xml:space="preserve">The Guarantee of Validity, Effectiveness and Seriousness of the Offer </w:t>
      </w:r>
      <w:r w:rsidRPr="00203685" w:rsidR="00B7772C">
        <w:rPr>
          <w:rFonts w:cstheme="minorHAnsi"/>
          <w:sz w:val="20"/>
          <w:szCs w:val="20"/>
          <w:lang w:val="en-US"/>
        </w:rPr>
        <w:t xml:space="preserve">submitted </w:t>
      </w:r>
      <w:r w:rsidRPr="00203685">
        <w:rPr>
          <w:rFonts w:cstheme="minorHAnsi"/>
          <w:sz w:val="20"/>
          <w:szCs w:val="20"/>
          <w:lang w:val="en-US"/>
        </w:rPr>
        <w:t xml:space="preserve">by the Qualified Bidder who is awarded the </w:t>
      </w:r>
      <w:r w:rsidRPr="00203685" w:rsidR="00B7772C">
        <w:rPr>
          <w:rFonts w:cstheme="minorHAnsi"/>
          <w:sz w:val="20"/>
          <w:szCs w:val="20"/>
          <w:lang w:val="en-US"/>
        </w:rPr>
        <w:t>Bidding</w:t>
      </w:r>
      <w:r w:rsidRPr="00203685">
        <w:rPr>
          <w:rFonts w:cstheme="minorHAnsi"/>
          <w:sz w:val="20"/>
          <w:szCs w:val="20"/>
          <w:lang w:val="en-US"/>
        </w:rPr>
        <w:t>, will be returned after the subscription of the Contract and the fulfillment of the conditions for the Closing Date.</w:t>
      </w:r>
    </w:p>
    <w:p w:rsidRPr="00203685" w:rsidR="002539A9" w:rsidP="003C6637" w:rsidRDefault="002539A9" w14:paraId="1366F032" w14:textId="6F196708">
      <w:pPr>
        <w:spacing w:after="0" w:line="20" w:lineRule="atLeast"/>
        <w:ind w:left="426"/>
        <w:jc w:val="both"/>
        <w:rPr>
          <w:rFonts w:cstheme="minorHAnsi"/>
          <w:sz w:val="20"/>
          <w:szCs w:val="20"/>
          <w:lang w:val="en-US"/>
        </w:rPr>
      </w:pPr>
    </w:p>
    <w:p w:rsidRPr="00203685" w:rsidR="00FE0928" w:rsidP="007A0A5B" w:rsidRDefault="007A0A5B" w14:paraId="24D48D26" w14:textId="3A4C87C1">
      <w:pPr>
        <w:pStyle w:val="EstiloTtulo2SinNegritaCursivaIzquierda0cmPrimeral"/>
        <w:numPr>
          <w:ilvl w:val="0"/>
          <w:numId w:val="70"/>
        </w:numPr>
        <w:rPr>
          <w:rFonts w:asciiTheme="minorHAnsi" w:hAnsiTheme="minorHAnsi" w:cstheme="minorHAnsi"/>
          <w:sz w:val="20"/>
          <w:lang w:val="en-US"/>
        </w:rPr>
      </w:pPr>
      <w:bookmarkStart w:name="_Toc79091428" w:id="1096"/>
      <w:r w:rsidRPr="00203685">
        <w:rPr>
          <w:rFonts w:asciiTheme="minorHAnsi" w:hAnsiTheme="minorHAnsi" w:cstheme="minorHAnsi"/>
          <w:sz w:val="20"/>
          <w:lang w:val="en-US"/>
        </w:rPr>
        <w:t>Execution of the Guarantee of Validity, Effectiveness and Seriousness of the Offer</w:t>
      </w:r>
      <w:bookmarkEnd w:id="1096"/>
      <w:r w:rsidRPr="00203685" w:rsidR="00FE0928">
        <w:rPr>
          <w:rFonts w:asciiTheme="minorHAnsi" w:hAnsiTheme="minorHAnsi" w:cstheme="minorHAnsi"/>
          <w:sz w:val="20"/>
          <w:lang w:val="en-US"/>
        </w:rPr>
        <w:t xml:space="preserve"> </w:t>
      </w:r>
    </w:p>
    <w:p w:rsidRPr="00203685" w:rsidR="007A0A5B" w:rsidP="008F6AF3" w:rsidRDefault="007A0A5B" w14:paraId="790CD2BA" w14:textId="36F2B674">
      <w:pPr>
        <w:pStyle w:val="EstiloTtulo2SinNegritaCursivaIzquierda0cmPrimeral"/>
        <w:numPr>
          <w:ilvl w:val="0"/>
          <w:numId w:val="166"/>
        </w:numPr>
        <w:rPr>
          <w:rFonts w:asciiTheme="minorHAnsi" w:hAnsiTheme="minorHAnsi" w:eastAsiaTheme="minorHAnsi" w:cstheme="minorHAnsi"/>
          <w:b w:val="0"/>
          <w:iCs w:val="0"/>
          <w:sz w:val="20"/>
          <w:lang w:val="en-US" w:eastAsia="en-US"/>
        </w:rPr>
      </w:pPr>
      <w:bookmarkStart w:name="_Toc346087307" w:id="1097"/>
      <w:bookmarkStart w:name="_Toc346087641" w:id="1098"/>
      <w:bookmarkStart w:name="_Toc346087960" w:id="1099"/>
      <w:bookmarkStart w:name="_Toc79091429" w:id="1100"/>
      <w:bookmarkEnd w:id="1097"/>
      <w:bookmarkEnd w:id="1098"/>
      <w:bookmarkEnd w:id="1099"/>
      <w:r w:rsidRPr="00203685">
        <w:rPr>
          <w:rFonts w:asciiTheme="minorHAnsi" w:hAnsiTheme="minorHAnsi" w:eastAsiaTheme="minorHAnsi" w:cstheme="minorHAnsi"/>
          <w:b w:val="0"/>
          <w:iCs w:val="0"/>
          <w:sz w:val="20"/>
          <w:lang w:val="en-US" w:eastAsia="en-US"/>
        </w:rPr>
        <w:t xml:space="preserve">If the </w:t>
      </w:r>
      <w:r w:rsidRPr="00203685" w:rsidR="00342E84">
        <w:rPr>
          <w:rFonts w:asciiTheme="minorHAnsi" w:hAnsiTheme="minorHAnsi" w:eastAsiaTheme="minorHAnsi" w:cstheme="minorHAnsi"/>
          <w:b w:val="0"/>
          <w:iCs w:val="0"/>
          <w:sz w:val="20"/>
          <w:lang w:val="en-US" w:eastAsia="en-US"/>
        </w:rPr>
        <w:t xml:space="preserve">Successful </w:t>
      </w:r>
      <w:r w:rsidRPr="00203685" w:rsidR="00B7772C">
        <w:rPr>
          <w:rFonts w:asciiTheme="minorHAnsi" w:hAnsiTheme="minorHAnsi" w:eastAsiaTheme="minorHAnsi" w:cstheme="minorHAnsi"/>
          <w:b w:val="0"/>
          <w:iCs w:val="0"/>
          <w:sz w:val="20"/>
          <w:lang w:val="en-US" w:eastAsia="en-US"/>
        </w:rPr>
        <w:t>B</w:t>
      </w:r>
      <w:r w:rsidRPr="00203685" w:rsidR="00342E84">
        <w:rPr>
          <w:rFonts w:asciiTheme="minorHAnsi" w:hAnsiTheme="minorHAnsi" w:eastAsiaTheme="minorHAnsi" w:cstheme="minorHAnsi"/>
          <w:b w:val="0"/>
          <w:iCs w:val="0"/>
          <w:sz w:val="20"/>
          <w:lang w:val="en-US" w:eastAsia="en-US"/>
        </w:rPr>
        <w:t>idder</w:t>
      </w:r>
      <w:r w:rsidRPr="00203685">
        <w:rPr>
          <w:rFonts w:asciiTheme="minorHAnsi" w:hAnsiTheme="minorHAnsi" w:eastAsiaTheme="minorHAnsi" w:cstheme="minorHAnsi"/>
          <w:b w:val="0"/>
          <w:iCs w:val="0"/>
          <w:sz w:val="20"/>
          <w:lang w:val="en-US" w:eastAsia="en-US"/>
        </w:rPr>
        <w:t xml:space="preserve"> fails to comply with any of its obligations foreseen on the Closing Date for reasons attributable to it, </w:t>
      </w:r>
      <w:r w:rsidRPr="00203685" w:rsidR="001349C9">
        <w:rPr>
          <w:rFonts w:asciiTheme="minorHAnsi" w:hAnsiTheme="minorHAnsi" w:eastAsiaTheme="minorHAnsi" w:cstheme="minorHAnsi"/>
          <w:b w:val="0"/>
          <w:iCs w:val="0"/>
          <w:sz w:val="20"/>
          <w:lang w:val="en-US" w:eastAsia="en-US"/>
        </w:rPr>
        <w:t>PROINVERSIÓN shall</w:t>
      </w:r>
      <w:r w:rsidRPr="00203685">
        <w:rPr>
          <w:rFonts w:asciiTheme="minorHAnsi" w:hAnsiTheme="minorHAnsi" w:eastAsiaTheme="minorHAnsi" w:cstheme="minorHAnsi"/>
          <w:b w:val="0"/>
          <w:iCs w:val="0"/>
          <w:sz w:val="20"/>
          <w:lang w:val="en-US" w:eastAsia="en-US"/>
        </w:rPr>
        <w:t xml:space="preserve"> execute the </w:t>
      </w:r>
      <w:r w:rsidRPr="00203685" w:rsidR="009610A6">
        <w:rPr>
          <w:rFonts w:asciiTheme="minorHAnsi" w:hAnsiTheme="minorHAnsi" w:eastAsiaTheme="minorHAnsi" w:cstheme="minorHAnsi"/>
          <w:b w:val="0"/>
          <w:iCs w:val="0"/>
          <w:sz w:val="20"/>
          <w:lang w:val="en-US" w:eastAsia="en-US"/>
        </w:rPr>
        <w:t>Guarantee of Validity, Effectiveness and Seriousness of</w:t>
      </w:r>
      <w:r w:rsidRPr="00203685">
        <w:rPr>
          <w:rFonts w:asciiTheme="minorHAnsi" w:hAnsiTheme="minorHAnsi" w:eastAsiaTheme="minorHAnsi" w:cstheme="minorHAnsi"/>
          <w:b w:val="0"/>
          <w:iCs w:val="0"/>
          <w:sz w:val="20"/>
          <w:lang w:val="en-US" w:eastAsia="en-US"/>
        </w:rPr>
        <w:t xml:space="preserve"> the Offer without the need of prior notice to the </w:t>
      </w:r>
      <w:r w:rsidRPr="00203685" w:rsidR="00342E84">
        <w:rPr>
          <w:rFonts w:asciiTheme="minorHAnsi" w:hAnsiTheme="minorHAnsi" w:eastAsiaTheme="minorHAnsi" w:cstheme="minorHAnsi"/>
          <w:b w:val="0"/>
          <w:iCs w:val="0"/>
          <w:sz w:val="20"/>
          <w:lang w:val="en-US" w:eastAsia="en-US"/>
        </w:rPr>
        <w:t xml:space="preserve">Successful </w:t>
      </w:r>
      <w:r w:rsidRPr="00203685" w:rsidR="00B7772C">
        <w:rPr>
          <w:rFonts w:asciiTheme="minorHAnsi" w:hAnsiTheme="minorHAnsi" w:eastAsiaTheme="minorHAnsi" w:cstheme="minorHAnsi"/>
          <w:b w:val="0"/>
          <w:iCs w:val="0"/>
          <w:sz w:val="20"/>
          <w:lang w:val="en-US" w:eastAsia="en-US"/>
        </w:rPr>
        <w:t>B</w:t>
      </w:r>
      <w:r w:rsidRPr="00203685" w:rsidR="00342E84">
        <w:rPr>
          <w:rFonts w:asciiTheme="minorHAnsi" w:hAnsiTheme="minorHAnsi" w:eastAsiaTheme="minorHAnsi" w:cstheme="minorHAnsi"/>
          <w:b w:val="0"/>
          <w:iCs w:val="0"/>
          <w:sz w:val="20"/>
          <w:lang w:val="en-US" w:eastAsia="en-US"/>
        </w:rPr>
        <w:t>idder</w:t>
      </w:r>
      <w:r w:rsidRPr="00203685">
        <w:rPr>
          <w:rFonts w:asciiTheme="minorHAnsi" w:hAnsiTheme="minorHAnsi" w:eastAsiaTheme="minorHAnsi" w:cstheme="minorHAnsi"/>
          <w:b w:val="0"/>
          <w:iCs w:val="0"/>
          <w:sz w:val="20"/>
          <w:lang w:val="en-US" w:eastAsia="en-US"/>
        </w:rPr>
        <w:t>.</w:t>
      </w:r>
      <w:bookmarkEnd w:id="1100"/>
    </w:p>
    <w:p w:rsidRPr="00203685" w:rsidR="007A0A5B" w:rsidP="007A0A5B" w:rsidRDefault="007A0A5B" w14:paraId="7BFD231A" w14:textId="77777777">
      <w:pPr>
        <w:pStyle w:val="EstiloTtulo2SinNegritaCursivaIzquierda0cmPrimeral"/>
        <w:numPr>
          <w:ilvl w:val="0"/>
          <w:numId w:val="0"/>
        </w:numPr>
        <w:ind w:left="851" w:hanging="371"/>
        <w:rPr>
          <w:rFonts w:asciiTheme="minorHAnsi" w:hAnsiTheme="minorHAnsi" w:eastAsiaTheme="minorHAnsi" w:cstheme="minorHAnsi"/>
          <w:b w:val="0"/>
          <w:iCs w:val="0"/>
          <w:sz w:val="20"/>
          <w:lang w:val="en-US" w:eastAsia="en-US"/>
        </w:rPr>
      </w:pPr>
    </w:p>
    <w:p w:rsidRPr="00203685" w:rsidR="007A0A5B" w:rsidP="008F6AF3" w:rsidRDefault="007A0A5B" w14:paraId="67DAF8C3" w14:textId="7EE7F093">
      <w:pPr>
        <w:pStyle w:val="EstiloTtulo2SinNegritaCursivaIzquierda0cmPrimeral"/>
        <w:numPr>
          <w:ilvl w:val="0"/>
          <w:numId w:val="166"/>
        </w:numPr>
        <w:rPr>
          <w:rFonts w:cstheme="minorHAnsi"/>
          <w:sz w:val="20"/>
          <w:lang w:val="en-US"/>
        </w:rPr>
      </w:pPr>
      <w:r w:rsidRPr="008F6AF3">
        <w:rPr>
          <w:rFonts w:asciiTheme="minorHAnsi" w:hAnsiTheme="minorHAnsi" w:eastAsiaTheme="minorHAnsi" w:cstheme="minorHAnsi"/>
          <w:b w:val="0"/>
          <w:iCs w:val="0"/>
          <w:sz w:val="20"/>
          <w:lang w:val="en-US" w:eastAsia="en-US"/>
        </w:rPr>
        <w:t xml:space="preserve">The Committee may accept the proposal of the Qualified Bidder that submitted the second best Offer according to the order of priority. In case of a tie in the Economic Offer of the second best Offer, the Qualified Bidders shall be summoned so that their representatives may submit a new Economic Offer no later than the day following the notification by </w:t>
      </w:r>
      <w:r w:rsidRPr="008F6AF3" w:rsidR="00FF1DB2">
        <w:rPr>
          <w:rFonts w:asciiTheme="minorHAnsi" w:hAnsiTheme="minorHAnsi" w:eastAsiaTheme="minorHAnsi" w:cstheme="minorHAnsi"/>
          <w:b w:val="0"/>
          <w:iCs w:val="0"/>
          <w:sz w:val="20"/>
          <w:lang w:val="en-US" w:eastAsia="en-US"/>
        </w:rPr>
        <w:t>PROINVERSIÓN</w:t>
      </w:r>
      <w:r w:rsidRPr="008F6AF3">
        <w:rPr>
          <w:rFonts w:asciiTheme="minorHAnsi" w:hAnsiTheme="minorHAnsi" w:eastAsiaTheme="minorHAnsi" w:cstheme="minorHAnsi"/>
          <w:b w:val="0"/>
          <w:iCs w:val="0"/>
          <w:sz w:val="20"/>
          <w:lang w:val="en-US" w:eastAsia="en-US"/>
        </w:rPr>
        <w:t xml:space="preserve">, following the procedure described in </w:t>
      </w:r>
      <w:r w:rsidRPr="008F6AF3" w:rsidR="00B7772C">
        <w:rPr>
          <w:rFonts w:asciiTheme="minorHAnsi" w:hAnsiTheme="minorHAnsi" w:eastAsiaTheme="minorHAnsi" w:cstheme="minorHAnsi"/>
          <w:b w:val="0"/>
          <w:iCs w:val="0"/>
          <w:sz w:val="20"/>
          <w:lang w:val="en-US" w:eastAsia="en-US"/>
        </w:rPr>
        <w:t xml:space="preserve">letter </w:t>
      </w:r>
      <w:r w:rsidRPr="008F6AF3">
        <w:rPr>
          <w:rFonts w:asciiTheme="minorHAnsi" w:hAnsiTheme="minorHAnsi" w:eastAsiaTheme="minorHAnsi" w:cstheme="minorHAnsi"/>
          <w:b w:val="0"/>
          <w:iCs w:val="0"/>
          <w:sz w:val="20"/>
          <w:lang w:val="en-US" w:eastAsia="en-US"/>
        </w:rPr>
        <w:t xml:space="preserve">a) of this document </w:t>
      </w:r>
      <w:r w:rsidRPr="008F6AF3" w:rsidR="00604D00">
        <w:rPr>
          <w:rFonts w:asciiTheme="minorHAnsi" w:hAnsiTheme="minorHAnsi" w:eastAsiaTheme="minorHAnsi" w:cstheme="minorHAnsi"/>
          <w:b w:val="0"/>
          <w:iCs w:val="0"/>
          <w:sz w:val="20"/>
          <w:lang w:val="en-US" w:eastAsia="en-US"/>
        </w:rPr>
        <w:fldChar w:fldCharType="begin"/>
      </w:r>
      <w:r w:rsidRPr="008F6AF3" w:rsidR="00604D00">
        <w:rPr>
          <w:rFonts w:asciiTheme="minorHAnsi" w:hAnsiTheme="minorHAnsi" w:eastAsiaTheme="minorHAnsi" w:cstheme="minorHAnsi"/>
          <w:b w:val="0"/>
          <w:iCs w:val="0"/>
          <w:sz w:val="20"/>
          <w:lang w:val="en-US" w:eastAsia="en-US"/>
        </w:rPr>
        <w:instrText xml:space="preserve"> REF _Ref54858038 \r \h </w:instrText>
      </w:r>
      <w:r w:rsidRPr="008F6AF3" w:rsidR="00547107">
        <w:rPr>
          <w:rFonts w:asciiTheme="minorHAnsi" w:hAnsiTheme="minorHAnsi" w:eastAsiaTheme="minorHAnsi" w:cstheme="minorHAnsi"/>
          <w:b w:val="0"/>
          <w:iCs w:val="0"/>
          <w:sz w:val="20"/>
          <w:lang w:val="en-US" w:eastAsia="en-US"/>
        </w:rPr>
        <w:instrText xml:space="preserve"> \* MERGEFORMAT </w:instrText>
      </w:r>
      <w:r w:rsidRPr="008F6AF3" w:rsidR="00604D00">
        <w:rPr>
          <w:rFonts w:asciiTheme="minorHAnsi" w:hAnsiTheme="minorHAnsi" w:eastAsiaTheme="minorHAnsi" w:cstheme="minorHAnsi"/>
          <w:b w:val="0"/>
          <w:iCs w:val="0"/>
          <w:sz w:val="20"/>
          <w:lang w:val="en-US" w:eastAsia="en-US"/>
        </w:rPr>
      </w:r>
      <w:r w:rsidRPr="008F6AF3" w:rsidR="00604D00">
        <w:rPr>
          <w:rFonts w:asciiTheme="minorHAnsi" w:hAnsiTheme="minorHAnsi" w:eastAsiaTheme="minorHAnsi" w:cstheme="minorHAnsi"/>
          <w:b w:val="0"/>
          <w:iCs w:val="0"/>
          <w:sz w:val="20"/>
          <w:lang w:val="en-US" w:eastAsia="en-US"/>
        </w:rPr>
        <w:fldChar w:fldCharType="separate"/>
      </w:r>
      <w:r w:rsidRPr="008F6AF3" w:rsidR="0014075D">
        <w:rPr>
          <w:rFonts w:asciiTheme="minorHAnsi" w:hAnsiTheme="minorHAnsi" w:eastAsiaTheme="minorHAnsi" w:cstheme="minorHAnsi"/>
          <w:b w:val="0"/>
          <w:iCs w:val="0"/>
          <w:sz w:val="20"/>
          <w:lang w:val="en-US" w:eastAsia="en-US"/>
        </w:rPr>
        <w:t>a</w:t>
      </w:r>
      <w:r w:rsidRPr="008F6AF3" w:rsidR="00604D00">
        <w:rPr>
          <w:rFonts w:asciiTheme="minorHAnsi" w:hAnsiTheme="minorHAnsi" w:eastAsiaTheme="minorHAnsi" w:cstheme="minorHAnsi"/>
          <w:b w:val="0"/>
          <w:iCs w:val="0"/>
          <w:sz w:val="20"/>
          <w:lang w:val="en-US" w:eastAsia="en-US"/>
        </w:rPr>
        <w:fldChar w:fldCharType="end"/>
      </w:r>
      <w:r w:rsidRPr="008F6AF3" w:rsidR="00604D00">
        <w:rPr>
          <w:rFonts w:asciiTheme="minorHAnsi" w:hAnsiTheme="minorHAnsi" w:eastAsiaTheme="minorHAnsi" w:cstheme="minorHAnsi"/>
          <w:b w:val="0"/>
          <w:iCs w:val="0"/>
          <w:sz w:val="20"/>
          <w:lang w:val="en-US" w:eastAsia="en-US"/>
        </w:rPr>
        <w:t xml:space="preserve"> </w:t>
      </w:r>
      <w:r w:rsidRPr="008F6AF3">
        <w:rPr>
          <w:rFonts w:asciiTheme="minorHAnsi" w:hAnsiTheme="minorHAnsi" w:eastAsiaTheme="minorHAnsi" w:cstheme="minorHAnsi"/>
          <w:b w:val="0"/>
          <w:iCs w:val="0"/>
          <w:sz w:val="20"/>
          <w:lang w:val="en-US" w:eastAsia="en-US"/>
        </w:rPr>
        <w:t>of</w:t>
      </w:r>
      <w:r w:rsidRPr="008F6AF3" w:rsidR="00604D00">
        <w:rPr>
          <w:rFonts w:asciiTheme="minorHAnsi" w:hAnsiTheme="minorHAnsi" w:eastAsiaTheme="minorHAnsi" w:cstheme="minorHAnsi"/>
          <w:b w:val="0"/>
          <w:iCs w:val="0"/>
          <w:sz w:val="20"/>
          <w:lang w:val="en-US" w:eastAsia="en-US"/>
        </w:rPr>
        <w:t xml:space="preserve"> </w:t>
      </w:r>
      <w:r w:rsidRPr="008F6AF3" w:rsidR="00B7772C">
        <w:rPr>
          <w:rFonts w:asciiTheme="minorHAnsi" w:hAnsiTheme="minorHAnsi" w:eastAsiaTheme="minorHAnsi" w:cstheme="minorHAnsi"/>
          <w:b w:val="0"/>
          <w:iCs w:val="0"/>
          <w:sz w:val="20"/>
          <w:lang w:val="en-US" w:eastAsia="en-US"/>
        </w:rPr>
        <w:t xml:space="preserve">Subsection </w:t>
      </w:r>
      <w:r w:rsidRPr="008F6AF3" w:rsidR="00604D00">
        <w:rPr>
          <w:rFonts w:asciiTheme="minorHAnsi" w:hAnsiTheme="minorHAnsi" w:eastAsiaTheme="minorHAnsi" w:cstheme="minorHAnsi"/>
          <w:b w:val="0"/>
          <w:iCs w:val="0"/>
          <w:sz w:val="20"/>
          <w:lang w:val="en-US" w:eastAsia="en-US"/>
        </w:rPr>
        <w:fldChar w:fldCharType="begin"/>
      </w:r>
      <w:r w:rsidRPr="008F6AF3" w:rsidR="00604D00">
        <w:rPr>
          <w:rFonts w:asciiTheme="minorHAnsi" w:hAnsiTheme="minorHAnsi" w:eastAsiaTheme="minorHAnsi" w:cstheme="minorHAnsi"/>
          <w:b w:val="0"/>
          <w:iCs w:val="0"/>
          <w:sz w:val="20"/>
          <w:lang w:val="en-US" w:eastAsia="en-US"/>
        </w:rPr>
        <w:instrText xml:space="preserve"> REF _Ref54858035 \r \h </w:instrText>
      </w:r>
      <w:r w:rsidRPr="008F6AF3" w:rsidR="00547107">
        <w:rPr>
          <w:rFonts w:asciiTheme="minorHAnsi" w:hAnsiTheme="minorHAnsi" w:eastAsiaTheme="minorHAnsi" w:cstheme="minorHAnsi"/>
          <w:b w:val="0"/>
          <w:iCs w:val="0"/>
          <w:sz w:val="20"/>
          <w:lang w:val="en-US" w:eastAsia="en-US"/>
        </w:rPr>
        <w:instrText xml:space="preserve"> \* MERGEFORMAT </w:instrText>
      </w:r>
      <w:r w:rsidRPr="008F6AF3" w:rsidR="00604D00">
        <w:rPr>
          <w:rFonts w:asciiTheme="minorHAnsi" w:hAnsiTheme="minorHAnsi" w:eastAsiaTheme="minorHAnsi" w:cstheme="minorHAnsi"/>
          <w:b w:val="0"/>
          <w:iCs w:val="0"/>
          <w:sz w:val="20"/>
          <w:lang w:val="en-US" w:eastAsia="en-US"/>
        </w:rPr>
      </w:r>
      <w:r w:rsidRPr="008F6AF3" w:rsidR="00604D00">
        <w:rPr>
          <w:rFonts w:asciiTheme="minorHAnsi" w:hAnsiTheme="minorHAnsi" w:eastAsiaTheme="minorHAnsi" w:cstheme="minorHAnsi"/>
          <w:b w:val="0"/>
          <w:iCs w:val="0"/>
          <w:sz w:val="20"/>
          <w:lang w:val="en-US" w:eastAsia="en-US"/>
        </w:rPr>
        <w:fldChar w:fldCharType="separate"/>
      </w:r>
      <w:r w:rsidRPr="008F6AF3" w:rsidR="0014075D">
        <w:rPr>
          <w:rFonts w:asciiTheme="minorHAnsi" w:hAnsiTheme="minorHAnsi" w:eastAsiaTheme="minorHAnsi" w:cstheme="minorHAnsi"/>
          <w:b w:val="0"/>
          <w:iCs w:val="0"/>
          <w:sz w:val="20"/>
          <w:lang w:val="en-US" w:eastAsia="en-US"/>
        </w:rPr>
        <w:t>19</w:t>
      </w:r>
      <w:r w:rsidRPr="008F6AF3" w:rsidR="00604D00">
        <w:rPr>
          <w:rFonts w:asciiTheme="minorHAnsi" w:hAnsiTheme="minorHAnsi" w:eastAsiaTheme="minorHAnsi" w:cstheme="minorHAnsi"/>
          <w:b w:val="0"/>
          <w:iCs w:val="0"/>
          <w:sz w:val="20"/>
          <w:lang w:val="en-US" w:eastAsia="en-US"/>
        </w:rPr>
        <w:fldChar w:fldCharType="end"/>
      </w:r>
      <w:r w:rsidRPr="008F6AF3" w:rsidR="0051161D">
        <w:rPr>
          <w:rFonts w:asciiTheme="minorHAnsi" w:hAnsiTheme="minorHAnsi" w:eastAsiaTheme="minorHAnsi" w:cstheme="minorHAnsi"/>
          <w:b w:val="0"/>
          <w:iCs w:val="0"/>
          <w:sz w:val="20"/>
          <w:lang w:val="en-US" w:eastAsia="en-US"/>
        </w:rPr>
        <w:t xml:space="preserve"> </w:t>
      </w:r>
      <w:r w:rsidRPr="008F6AF3">
        <w:rPr>
          <w:rFonts w:asciiTheme="minorHAnsi" w:hAnsiTheme="minorHAnsi" w:eastAsiaTheme="minorHAnsi" w:cstheme="minorHAnsi"/>
          <w:b w:val="0"/>
          <w:iCs w:val="0"/>
          <w:sz w:val="20"/>
          <w:lang w:val="en-US" w:eastAsia="en-US"/>
        </w:rPr>
        <w:t xml:space="preserve">of these </w:t>
      </w:r>
      <w:r w:rsidRPr="008F6AF3" w:rsidR="00B7772C">
        <w:rPr>
          <w:rFonts w:asciiTheme="minorHAnsi" w:hAnsiTheme="minorHAnsi" w:eastAsiaTheme="minorHAnsi" w:cstheme="minorHAnsi"/>
          <w:b w:val="0"/>
          <w:iCs w:val="0"/>
          <w:sz w:val="20"/>
          <w:lang w:val="en-US" w:eastAsia="en-US"/>
        </w:rPr>
        <w:t>Bidding Terms</w:t>
      </w:r>
      <w:r w:rsidRPr="008F6AF3">
        <w:rPr>
          <w:rFonts w:asciiTheme="minorHAnsi" w:hAnsiTheme="minorHAnsi" w:eastAsiaTheme="minorHAnsi" w:cstheme="minorHAnsi"/>
          <w:b w:val="0"/>
          <w:iCs w:val="0"/>
          <w:sz w:val="20"/>
          <w:lang w:val="en-US" w:eastAsia="en-US"/>
        </w:rPr>
        <w:t>.</w:t>
      </w:r>
    </w:p>
    <w:p w:rsidRPr="00203685" w:rsidR="007A0A5B" w:rsidP="00844DAC" w:rsidRDefault="007A0A5B" w14:paraId="56864C9F" w14:textId="77777777">
      <w:pPr>
        <w:pStyle w:val="ListParagraph"/>
        <w:keepNext/>
        <w:spacing w:after="0" w:line="20" w:lineRule="atLeast"/>
        <w:ind w:left="851"/>
        <w:jc w:val="both"/>
        <w:rPr>
          <w:rFonts w:cstheme="minorHAnsi"/>
          <w:sz w:val="20"/>
          <w:szCs w:val="20"/>
          <w:lang w:val="en-US"/>
        </w:rPr>
      </w:pPr>
    </w:p>
    <w:p w:rsidRPr="00203685" w:rsidR="007A0A5B" w:rsidP="008F6AF3" w:rsidRDefault="007A0A5B" w14:paraId="79364C4C" w14:textId="16E5ED14">
      <w:pPr>
        <w:pStyle w:val="EstiloTtulo2SinNegritaCursivaIzquierda0cmPrimeral"/>
        <w:numPr>
          <w:ilvl w:val="0"/>
          <w:numId w:val="166"/>
        </w:numPr>
        <w:rPr>
          <w:rFonts w:cstheme="minorHAnsi"/>
          <w:sz w:val="20"/>
          <w:lang w:val="en-US"/>
        </w:rPr>
      </w:pPr>
      <w:r w:rsidRPr="008F6AF3">
        <w:rPr>
          <w:rFonts w:asciiTheme="minorHAnsi" w:hAnsiTheme="minorHAnsi" w:eastAsiaTheme="minorHAnsi" w:cstheme="minorHAnsi"/>
          <w:b w:val="0"/>
          <w:iCs w:val="0"/>
          <w:sz w:val="20"/>
          <w:lang w:val="en-US" w:eastAsia="en-US"/>
        </w:rPr>
        <w:t xml:space="preserve">If the Committee chooses to accept the second best offer in the </w:t>
      </w:r>
      <w:r w:rsidRPr="008F6AF3" w:rsidR="002D7DA5">
        <w:rPr>
          <w:rFonts w:asciiTheme="minorHAnsi" w:hAnsiTheme="minorHAnsi" w:eastAsiaTheme="minorHAnsi" w:cstheme="minorHAnsi"/>
          <w:b w:val="0"/>
          <w:iCs w:val="0"/>
          <w:sz w:val="20"/>
          <w:lang w:val="en-US" w:eastAsia="en-US"/>
        </w:rPr>
        <w:t>Economic Offer</w:t>
      </w:r>
      <w:r w:rsidRPr="008F6AF3">
        <w:rPr>
          <w:rFonts w:asciiTheme="minorHAnsi" w:hAnsiTheme="minorHAnsi" w:eastAsiaTheme="minorHAnsi" w:cstheme="minorHAnsi"/>
          <w:b w:val="0"/>
          <w:iCs w:val="0"/>
          <w:sz w:val="20"/>
          <w:lang w:val="en-US" w:eastAsia="en-US"/>
        </w:rPr>
        <w:t xml:space="preserve">, it shall notify the Qualified Bidder with such offer of its decision to declare it the new </w:t>
      </w:r>
      <w:r w:rsidRPr="008F6AF3" w:rsidR="00342E84">
        <w:rPr>
          <w:rFonts w:asciiTheme="minorHAnsi" w:hAnsiTheme="minorHAnsi" w:eastAsiaTheme="minorHAnsi" w:cstheme="minorHAnsi"/>
          <w:b w:val="0"/>
          <w:iCs w:val="0"/>
          <w:sz w:val="20"/>
          <w:lang w:val="en-US" w:eastAsia="en-US"/>
        </w:rPr>
        <w:t xml:space="preserve">Successful </w:t>
      </w:r>
      <w:r w:rsidRPr="008F6AF3" w:rsidR="00FD047F">
        <w:rPr>
          <w:rFonts w:asciiTheme="minorHAnsi" w:hAnsiTheme="minorHAnsi" w:eastAsiaTheme="minorHAnsi" w:cstheme="minorHAnsi"/>
          <w:b w:val="0"/>
          <w:iCs w:val="0"/>
          <w:sz w:val="20"/>
          <w:lang w:val="en-US" w:eastAsia="en-US"/>
        </w:rPr>
        <w:t>B</w:t>
      </w:r>
      <w:r w:rsidRPr="008F6AF3" w:rsidR="00342E84">
        <w:rPr>
          <w:rFonts w:asciiTheme="minorHAnsi" w:hAnsiTheme="minorHAnsi" w:eastAsiaTheme="minorHAnsi" w:cstheme="minorHAnsi"/>
          <w:b w:val="0"/>
          <w:iCs w:val="0"/>
          <w:sz w:val="20"/>
          <w:lang w:val="en-US" w:eastAsia="en-US"/>
        </w:rPr>
        <w:t>idder</w:t>
      </w:r>
      <w:r w:rsidRPr="008F6AF3">
        <w:rPr>
          <w:rFonts w:asciiTheme="minorHAnsi" w:hAnsiTheme="minorHAnsi" w:eastAsiaTheme="minorHAnsi" w:cstheme="minorHAnsi"/>
          <w:b w:val="0"/>
          <w:iCs w:val="0"/>
          <w:sz w:val="20"/>
          <w:lang w:val="en-US" w:eastAsia="en-US"/>
        </w:rPr>
        <w:t xml:space="preserve"> and, if applicable, request the extension of the validity of its Guarantee of Validity, Effectiveness and Seriousness of the Offer and its </w:t>
      </w:r>
      <w:r w:rsidRPr="008F6AF3" w:rsidR="002D7DA5">
        <w:rPr>
          <w:rFonts w:asciiTheme="minorHAnsi" w:hAnsiTheme="minorHAnsi" w:eastAsiaTheme="minorHAnsi" w:cstheme="minorHAnsi"/>
          <w:b w:val="0"/>
          <w:iCs w:val="0"/>
          <w:sz w:val="20"/>
          <w:lang w:val="en-US" w:eastAsia="en-US"/>
        </w:rPr>
        <w:t>Economic Offer</w:t>
      </w:r>
      <w:r w:rsidRPr="008F6AF3">
        <w:rPr>
          <w:rFonts w:asciiTheme="minorHAnsi" w:hAnsiTheme="minorHAnsi" w:eastAsiaTheme="minorHAnsi" w:cstheme="minorHAnsi"/>
          <w:b w:val="0"/>
          <w:iCs w:val="0"/>
          <w:sz w:val="20"/>
          <w:lang w:val="en-US" w:eastAsia="en-US"/>
        </w:rPr>
        <w:t xml:space="preserve"> for the term communicated to it; otherwise, the Executive Director may execute such guarantee and the Committee shall proceed with the cancellation of the </w:t>
      </w:r>
      <w:r w:rsidRPr="008F6AF3" w:rsidR="00FD047F">
        <w:rPr>
          <w:rFonts w:asciiTheme="minorHAnsi" w:hAnsiTheme="minorHAnsi" w:eastAsiaTheme="minorHAnsi" w:cstheme="minorHAnsi"/>
          <w:b w:val="0"/>
          <w:iCs w:val="0"/>
          <w:sz w:val="20"/>
          <w:lang w:val="en-US" w:eastAsia="en-US"/>
        </w:rPr>
        <w:t>Bidding</w:t>
      </w:r>
      <w:r w:rsidRPr="008F6AF3">
        <w:rPr>
          <w:rFonts w:asciiTheme="minorHAnsi" w:hAnsiTheme="minorHAnsi" w:eastAsiaTheme="minorHAnsi" w:cstheme="minorHAnsi"/>
          <w:b w:val="0"/>
          <w:iCs w:val="0"/>
          <w:sz w:val="20"/>
          <w:lang w:val="en-US" w:eastAsia="en-US"/>
        </w:rPr>
        <w:t>.</w:t>
      </w:r>
    </w:p>
    <w:p w:rsidRPr="00203685" w:rsidR="007A0A5B" w:rsidP="00844DAC" w:rsidRDefault="007A0A5B" w14:paraId="3319E5F6" w14:textId="77777777">
      <w:pPr>
        <w:pStyle w:val="ListParagraph"/>
        <w:keepNext/>
        <w:spacing w:after="0" w:line="20" w:lineRule="atLeast"/>
        <w:ind w:left="851"/>
        <w:jc w:val="both"/>
        <w:rPr>
          <w:rFonts w:cstheme="minorHAnsi"/>
          <w:sz w:val="20"/>
          <w:szCs w:val="20"/>
          <w:lang w:val="en-US"/>
        </w:rPr>
      </w:pPr>
    </w:p>
    <w:p w:rsidRPr="00203685" w:rsidR="003228A2" w:rsidP="00844DAC" w:rsidRDefault="007A0A5B" w14:paraId="753C3308" w14:textId="006B0AF7">
      <w:pPr>
        <w:pStyle w:val="ListParagraph"/>
        <w:keepNext/>
        <w:numPr>
          <w:ilvl w:val="0"/>
          <w:numId w:val="31"/>
        </w:numPr>
        <w:spacing w:after="0" w:line="20" w:lineRule="atLeast"/>
        <w:ind w:left="851"/>
        <w:jc w:val="both"/>
        <w:rPr>
          <w:rFonts w:cstheme="minorHAnsi"/>
          <w:sz w:val="20"/>
          <w:szCs w:val="20"/>
          <w:lang w:val="en-US"/>
        </w:rPr>
      </w:pPr>
      <w:r w:rsidRPr="00203685">
        <w:rPr>
          <w:rFonts w:cstheme="minorHAnsi"/>
          <w:sz w:val="20"/>
          <w:szCs w:val="20"/>
          <w:lang w:val="en-US"/>
        </w:rPr>
        <w:t xml:space="preserve">The option chosen by the Committee will be communicated to the Qualified Bidders by </w:t>
      </w:r>
      <w:r w:rsidRPr="00203685" w:rsidR="00334292">
        <w:rPr>
          <w:rFonts w:cstheme="minorHAnsi"/>
          <w:sz w:val="20"/>
          <w:szCs w:val="20"/>
          <w:lang w:val="en-US"/>
        </w:rPr>
        <w:t>Official Letter</w:t>
      </w:r>
      <w:r w:rsidRPr="00203685">
        <w:rPr>
          <w:rFonts w:cstheme="minorHAnsi"/>
          <w:sz w:val="20"/>
          <w:szCs w:val="20"/>
          <w:lang w:val="en-US"/>
        </w:rPr>
        <w:t>.</w:t>
      </w:r>
    </w:p>
    <w:p w:rsidRPr="00203685" w:rsidR="006227BE" w:rsidP="006227BE" w:rsidRDefault="006227BE" w14:paraId="217EA249" w14:textId="77777777">
      <w:pPr>
        <w:pStyle w:val="Heading2"/>
        <w:spacing w:before="0" w:line="20" w:lineRule="atLeast"/>
        <w:ind w:left="426"/>
        <w:jc w:val="both"/>
        <w:rPr>
          <w:rFonts w:asciiTheme="minorHAnsi" w:hAnsiTheme="minorHAnsi" w:cstheme="minorHAnsi"/>
          <w:color w:val="auto"/>
          <w:sz w:val="20"/>
          <w:szCs w:val="20"/>
          <w:lang w:val="en-US"/>
        </w:rPr>
      </w:pPr>
    </w:p>
    <w:p w:rsidRPr="00203685" w:rsidR="00D95F90" w:rsidP="00844DAC" w:rsidRDefault="00844DAC" w14:paraId="12247F0C" w14:textId="2A9BFBE2">
      <w:pPr>
        <w:pStyle w:val="EstiloTtulo2SinNegritaCursivaIzquierda0cmPrimeral"/>
        <w:numPr>
          <w:ilvl w:val="0"/>
          <w:numId w:val="70"/>
        </w:numPr>
        <w:rPr>
          <w:rFonts w:asciiTheme="minorHAnsi" w:hAnsiTheme="minorHAnsi" w:cstheme="minorHAnsi"/>
          <w:sz w:val="20"/>
          <w:lang w:val="en-US"/>
        </w:rPr>
      </w:pPr>
      <w:bookmarkStart w:name="_Toc79091430" w:id="1101"/>
      <w:bookmarkStart w:name="_Hlk30685410" w:id="1102"/>
      <w:r w:rsidRPr="00203685">
        <w:rPr>
          <w:rFonts w:asciiTheme="minorHAnsi" w:hAnsiTheme="minorHAnsi" w:cstheme="minorHAnsi"/>
          <w:sz w:val="20"/>
          <w:lang w:val="en-US"/>
        </w:rPr>
        <w:t xml:space="preserve">Suspension and cancellation of the </w:t>
      </w:r>
      <w:bookmarkEnd w:id="1101"/>
      <w:r w:rsidRPr="00203685" w:rsidR="00FD047F">
        <w:rPr>
          <w:rFonts w:asciiTheme="minorHAnsi" w:hAnsiTheme="minorHAnsi" w:cstheme="minorHAnsi"/>
          <w:sz w:val="20"/>
          <w:lang w:val="en-US"/>
        </w:rPr>
        <w:t xml:space="preserve">Bidding </w:t>
      </w:r>
    </w:p>
    <w:p w:rsidRPr="00203685" w:rsidR="006036CD" w:rsidP="006036CD" w:rsidRDefault="006036CD" w14:paraId="1D2AAF80" w14:textId="77777777">
      <w:pPr>
        <w:pStyle w:val="ListParagraph"/>
        <w:keepNext/>
        <w:spacing w:after="0" w:line="20" w:lineRule="atLeast"/>
        <w:ind w:left="993"/>
        <w:jc w:val="both"/>
        <w:rPr>
          <w:rFonts w:cstheme="minorHAnsi"/>
          <w:sz w:val="20"/>
          <w:szCs w:val="20"/>
          <w:lang w:val="en-US"/>
        </w:rPr>
      </w:pPr>
    </w:p>
    <w:p w:rsidRPr="00203685" w:rsidR="00844DAC" w:rsidP="00844DAC" w:rsidRDefault="00844DAC" w14:paraId="55947D94" w14:textId="4739856A">
      <w:pPr>
        <w:pStyle w:val="ListParagraph"/>
        <w:keepNext/>
        <w:numPr>
          <w:ilvl w:val="0"/>
          <w:numId w:val="62"/>
        </w:numPr>
        <w:spacing w:after="0" w:line="20" w:lineRule="atLeast"/>
        <w:ind w:left="851"/>
        <w:jc w:val="both"/>
        <w:rPr>
          <w:rFonts w:cstheme="minorHAnsi"/>
          <w:sz w:val="20"/>
          <w:szCs w:val="20"/>
          <w:lang w:val="en-US"/>
        </w:rPr>
      </w:pPr>
      <w:r w:rsidRPr="00203685">
        <w:rPr>
          <w:rFonts w:cstheme="minorHAnsi"/>
          <w:sz w:val="20"/>
          <w:szCs w:val="20"/>
          <w:lang w:val="en-US"/>
        </w:rPr>
        <w:t xml:space="preserve">The Committee may suspend, without giving any reason, the </w:t>
      </w:r>
      <w:r w:rsidRPr="00203685" w:rsidR="00FD047F">
        <w:rPr>
          <w:rFonts w:cstheme="minorHAnsi"/>
          <w:sz w:val="20"/>
          <w:szCs w:val="20"/>
          <w:lang w:val="en-US"/>
        </w:rPr>
        <w:t xml:space="preserve">Bidding </w:t>
      </w:r>
      <w:r w:rsidRPr="00203685">
        <w:rPr>
          <w:rFonts w:cstheme="minorHAnsi"/>
          <w:sz w:val="20"/>
          <w:szCs w:val="20"/>
          <w:lang w:val="en-US"/>
        </w:rPr>
        <w:t>if it deems it advisable and without incurring any liability as a consequence. This decision is not open to challenge.</w:t>
      </w:r>
    </w:p>
    <w:p w:rsidRPr="00203685" w:rsidR="00053272" w:rsidP="00844DAC" w:rsidRDefault="00844DAC" w14:paraId="2EAC4C6C" w14:textId="57BB7645">
      <w:pPr>
        <w:pStyle w:val="ListParagraph"/>
        <w:keepNext/>
        <w:numPr>
          <w:ilvl w:val="0"/>
          <w:numId w:val="62"/>
        </w:numPr>
        <w:spacing w:after="0" w:line="20" w:lineRule="atLeast"/>
        <w:ind w:left="851"/>
        <w:jc w:val="both"/>
        <w:rPr>
          <w:rFonts w:cstheme="minorHAnsi"/>
          <w:sz w:val="20"/>
          <w:szCs w:val="20"/>
          <w:lang w:val="en-US"/>
        </w:rPr>
      </w:pPr>
      <w:r w:rsidRPr="00203685">
        <w:rPr>
          <w:rFonts w:cstheme="minorHAnsi"/>
          <w:sz w:val="20"/>
          <w:szCs w:val="20"/>
          <w:lang w:val="en-US"/>
        </w:rPr>
        <w:t xml:space="preserve">The Committee may cancel the </w:t>
      </w:r>
      <w:r w:rsidRPr="00203685" w:rsidR="00FD047F">
        <w:rPr>
          <w:rFonts w:cstheme="minorHAnsi"/>
          <w:sz w:val="20"/>
          <w:szCs w:val="20"/>
          <w:lang w:val="en-US"/>
        </w:rPr>
        <w:t xml:space="preserve">Bidding </w:t>
      </w:r>
      <w:r w:rsidRPr="00203685">
        <w:rPr>
          <w:rFonts w:cstheme="minorHAnsi"/>
          <w:sz w:val="20"/>
          <w:szCs w:val="20"/>
          <w:lang w:val="en-US"/>
        </w:rPr>
        <w:t>for reasons of public interest, even before the signing of the contract, without any obligation to pay any compensation to the bidders and without incurring any liability as a consequence. This decision cannot be challenged.</w:t>
      </w:r>
    </w:p>
    <w:bookmarkEnd w:id="1102"/>
    <w:p w:rsidRPr="00203685" w:rsidR="00053272" w:rsidP="0085478F" w:rsidRDefault="00053272" w14:paraId="22FC8C0D" w14:textId="77777777">
      <w:pPr>
        <w:pStyle w:val="ListParagraph"/>
        <w:keepNext/>
        <w:spacing w:after="0" w:line="20" w:lineRule="atLeast"/>
        <w:ind w:left="993"/>
        <w:jc w:val="both"/>
        <w:rPr>
          <w:rFonts w:cstheme="minorHAnsi"/>
          <w:sz w:val="20"/>
          <w:szCs w:val="20"/>
          <w:lang w:val="en-US"/>
        </w:rPr>
      </w:pPr>
    </w:p>
    <w:p w:rsidRPr="008F6AF3" w:rsidR="00E73363" w:rsidP="00844DAC" w:rsidRDefault="00844DAC" w14:paraId="3A8B0B29" w14:textId="785BCE69">
      <w:pPr>
        <w:pStyle w:val="EstiloTtulo2SinNegritaCursivaIzquierda0cmPrimeral"/>
        <w:numPr>
          <w:ilvl w:val="0"/>
          <w:numId w:val="70"/>
        </w:numPr>
        <w:rPr>
          <w:rFonts w:asciiTheme="minorHAnsi" w:hAnsiTheme="minorHAnsi" w:cstheme="minorHAnsi"/>
          <w:sz w:val="20"/>
          <w:lang w:val="en-US"/>
        </w:rPr>
      </w:pPr>
      <w:bookmarkStart w:name="_Toc79091431" w:id="1103"/>
      <w:bookmarkStart w:name="_Toc48150776" w:id="1104"/>
      <w:bookmarkStart w:name="_Toc441240267" w:id="1105"/>
      <w:r w:rsidRPr="008F6AF3">
        <w:rPr>
          <w:rFonts w:asciiTheme="minorHAnsi" w:hAnsiTheme="minorHAnsi" w:cstheme="minorHAnsi"/>
          <w:sz w:val="20"/>
          <w:lang w:val="en-US"/>
        </w:rPr>
        <w:t xml:space="preserve">Mitigation mechanisms for reckless </w:t>
      </w:r>
      <w:r w:rsidRPr="00203685" w:rsidR="00FD047F">
        <w:rPr>
          <w:rFonts w:asciiTheme="minorHAnsi" w:hAnsiTheme="minorHAnsi" w:cstheme="minorHAnsi"/>
          <w:sz w:val="20"/>
          <w:lang w:val="en-US"/>
        </w:rPr>
        <w:t>O</w:t>
      </w:r>
      <w:r w:rsidRPr="008F6AF3">
        <w:rPr>
          <w:rFonts w:asciiTheme="minorHAnsi" w:hAnsiTheme="minorHAnsi" w:cstheme="minorHAnsi"/>
          <w:sz w:val="20"/>
          <w:lang w:val="en-US"/>
        </w:rPr>
        <w:t>ffers</w:t>
      </w:r>
      <w:bookmarkEnd w:id="1103"/>
    </w:p>
    <w:p w:rsidRPr="008F6AF3" w:rsidR="00E73363" w:rsidP="00E73363" w:rsidRDefault="00E73363" w14:paraId="0337E7B5" w14:textId="77777777">
      <w:pPr>
        <w:pStyle w:val="ListParagraph"/>
        <w:spacing w:after="0" w:line="240" w:lineRule="auto"/>
        <w:ind w:left="567"/>
        <w:rPr>
          <w:sz w:val="20"/>
          <w:lang w:val="en-US"/>
        </w:rPr>
      </w:pPr>
    </w:p>
    <w:p w:rsidRPr="00203685" w:rsidR="00826DEF" w:rsidP="00826DEF" w:rsidRDefault="00844DAC" w14:paraId="3AEF5107" w14:textId="25F002BB">
      <w:pPr>
        <w:ind w:left="426"/>
        <w:jc w:val="both"/>
        <w:rPr>
          <w:rFonts w:eastAsia="Batang" w:cstheme="minorHAnsi"/>
          <w:color w:val="000000" w:themeColor="text1"/>
          <w:sz w:val="20"/>
          <w:szCs w:val="20"/>
          <w:lang w:val="en-US"/>
        </w:rPr>
      </w:pPr>
      <w:bookmarkStart w:name="_Toc410908291" w:id="1106"/>
      <w:bookmarkStart w:name="_Ref54835164" w:id="1107"/>
      <w:bookmarkStart w:name="_Ref54836175" w:id="1108"/>
      <w:bookmarkStart w:name="_Ref54836202" w:id="1109"/>
      <w:bookmarkStart w:name="_Ref54836219" w:id="1110"/>
      <w:bookmarkStart w:name="_Ref54836323" w:id="1111"/>
      <w:r w:rsidRPr="00203685">
        <w:rPr>
          <w:rFonts w:eastAsia="Batang" w:cstheme="minorHAnsi"/>
          <w:color w:val="000000" w:themeColor="text1"/>
          <w:sz w:val="20"/>
          <w:szCs w:val="20"/>
          <w:lang w:val="en-US"/>
        </w:rPr>
        <w:t xml:space="preserve">A reckless </w:t>
      </w:r>
      <w:r w:rsidRPr="00203685" w:rsidR="00FD047F">
        <w:rPr>
          <w:rFonts w:eastAsia="Batang" w:cstheme="minorHAnsi"/>
          <w:color w:val="000000" w:themeColor="text1"/>
          <w:sz w:val="20"/>
          <w:szCs w:val="20"/>
          <w:lang w:val="en-US"/>
        </w:rPr>
        <w:t>O</w:t>
      </w:r>
      <w:r w:rsidRPr="00203685">
        <w:rPr>
          <w:rFonts w:eastAsia="Batang" w:cstheme="minorHAnsi"/>
          <w:color w:val="000000" w:themeColor="text1"/>
          <w:sz w:val="20"/>
          <w:szCs w:val="20"/>
          <w:lang w:val="en-US"/>
        </w:rPr>
        <w:t xml:space="preserve">ffer mechanism will be considered and will be communicated </w:t>
      </w:r>
      <w:r w:rsidRPr="00203685" w:rsidR="00FD047F">
        <w:rPr>
          <w:rFonts w:eastAsia="Batang" w:cstheme="minorHAnsi"/>
          <w:color w:val="000000" w:themeColor="text1"/>
          <w:sz w:val="20"/>
          <w:szCs w:val="20"/>
          <w:lang w:val="en-US"/>
        </w:rPr>
        <w:t>by</w:t>
      </w:r>
      <w:r w:rsidRPr="00203685">
        <w:rPr>
          <w:rFonts w:eastAsia="Batang" w:cstheme="minorHAnsi"/>
          <w:color w:val="000000" w:themeColor="text1"/>
          <w:sz w:val="20"/>
          <w:szCs w:val="20"/>
          <w:lang w:val="en-US"/>
        </w:rPr>
        <w:t xml:space="preserve"> </w:t>
      </w:r>
      <w:r w:rsidRPr="00203685" w:rsidR="00334292">
        <w:rPr>
          <w:rFonts w:eastAsia="Batang" w:cstheme="minorHAnsi"/>
          <w:color w:val="000000" w:themeColor="text1"/>
          <w:sz w:val="20"/>
          <w:szCs w:val="20"/>
          <w:lang w:val="en-US"/>
        </w:rPr>
        <w:t>Official Letter</w:t>
      </w:r>
      <w:r w:rsidRPr="00203685">
        <w:rPr>
          <w:rFonts w:eastAsia="Batang" w:cstheme="minorHAnsi"/>
          <w:color w:val="000000" w:themeColor="text1"/>
          <w:sz w:val="20"/>
          <w:szCs w:val="20"/>
          <w:lang w:val="en-US"/>
        </w:rPr>
        <w:t>.</w:t>
      </w:r>
      <w:r w:rsidRPr="00203685" w:rsidR="00380D76">
        <w:rPr>
          <w:rFonts w:eastAsia="Batang" w:cstheme="minorHAnsi"/>
          <w:color w:val="000000" w:themeColor="text1"/>
          <w:sz w:val="20"/>
          <w:szCs w:val="20"/>
          <w:lang w:val="en-US"/>
        </w:rPr>
        <w:t xml:space="preserve"> </w:t>
      </w:r>
    </w:p>
    <w:p w:rsidRPr="00203685" w:rsidR="00826DEF" w:rsidP="00826DEF" w:rsidRDefault="00826DEF" w14:paraId="5C98EE2A" w14:textId="62D29DD6">
      <w:pPr>
        <w:spacing w:after="0" w:line="240" w:lineRule="auto"/>
        <w:ind w:left="426"/>
        <w:jc w:val="both"/>
        <w:rPr>
          <w:rFonts w:cstheme="minorHAnsi"/>
          <w:sz w:val="20"/>
          <w:szCs w:val="20"/>
          <w:lang w:val="en-US"/>
        </w:rPr>
      </w:pPr>
      <w:r w:rsidRPr="00203685">
        <w:rPr>
          <w:rFonts w:cstheme="minorHAnsi"/>
          <w:sz w:val="20"/>
          <w:szCs w:val="20"/>
          <w:lang w:val="en-US"/>
        </w:rPr>
        <w:br w:type="page"/>
      </w:r>
    </w:p>
    <w:p w:rsidRPr="00203685" w:rsidR="00A50518" w:rsidP="00844DAC" w:rsidRDefault="00844DAC" w14:paraId="63C531A3" w14:textId="2144860B">
      <w:pPr>
        <w:pStyle w:val="Normal0"/>
        <w:pBdr>
          <w:top w:val="nil"/>
          <w:left w:val="nil"/>
          <w:bottom w:val="nil"/>
          <w:right w:val="nil"/>
          <w:between w:val="nil"/>
        </w:pBdr>
        <w:tabs>
          <w:tab w:val="left" w:pos="993"/>
        </w:tabs>
        <w:spacing w:after="0" w:line="240" w:lineRule="auto"/>
        <w:ind w:left="284"/>
        <w:jc w:val="both"/>
        <w:outlineLvl w:val="0"/>
        <w:rPr>
          <w:rFonts w:asciiTheme="minorHAnsi" w:hAnsiTheme="minorHAnsi" w:cstheme="minorHAnsi"/>
          <w:sz w:val="20"/>
          <w:szCs w:val="20"/>
          <w:lang w:val="en-US"/>
        </w:rPr>
      </w:pPr>
      <w:bookmarkStart w:name="_Ref70011740" w:id="1112"/>
      <w:bookmarkStart w:name="_Toc79091432" w:id="1113"/>
      <w:r w:rsidRPr="00203685">
        <w:rPr>
          <w:rFonts w:asciiTheme="minorHAnsi" w:hAnsiTheme="minorHAnsi"/>
          <w:b/>
          <w:color w:val="000000"/>
          <w:sz w:val="20"/>
          <w:lang w:val="en-US"/>
        </w:rPr>
        <w:t>Annex</w:t>
      </w:r>
      <w:r w:rsidRPr="00203685" w:rsidR="001E38FF">
        <w:rPr>
          <w:rFonts w:asciiTheme="minorHAnsi" w:hAnsiTheme="minorHAnsi"/>
          <w:b/>
          <w:color w:val="000000"/>
          <w:sz w:val="20"/>
          <w:lang w:val="en-US"/>
        </w:rPr>
        <w:t xml:space="preserve"> N</w:t>
      </w:r>
      <w:r w:rsidRPr="00203685" w:rsidR="003E6B5F">
        <w:rPr>
          <w:rFonts w:asciiTheme="minorHAnsi" w:hAnsiTheme="minorHAnsi"/>
          <w:b/>
          <w:color w:val="000000"/>
          <w:sz w:val="20"/>
          <w:lang w:val="en-US"/>
        </w:rPr>
        <w:t>°</w:t>
      </w:r>
      <w:r w:rsidRPr="00203685" w:rsidR="001E38FF">
        <w:rPr>
          <w:rFonts w:asciiTheme="minorHAnsi" w:hAnsiTheme="minorHAnsi"/>
          <w:b/>
          <w:color w:val="000000"/>
          <w:sz w:val="20"/>
          <w:lang w:val="en-US"/>
        </w:rPr>
        <w:t xml:space="preserve"> 1 </w:t>
      </w:r>
      <w:r w:rsidRPr="00203685" w:rsidR="00A50518">
        <w:rPr>
          <w:rFonts w:asciiTheme="minorHAnsi" w:hAnsiTheme="minorHAnsi"/>
          <w:b/>
          <w:color w:val="000000"/>
          <w:sz w:val="20"/>
          <w:lang w:val="en-US"/>
        </w:rPr>
        <w:t>–</w:t>
      </w:r>
      <w:bookmarkEnd w:id="1106"/>
      <w:r w:rsidRPr="00203685" w:rsidR="00A50518">
        <w:rPr>
          <w:rFonts w:asciiTheme="minorHAnsi" w:hAnsiTheme="minorHAnsi" w:cstheme="minorHAnsi"/>
          <w:b/>
          <w:bCs/>
          <w:sz w:val="20"/>
          <w:szCs w:val="20"/>
          <w:lang w:val="en-US"/>
        </w:rPr>
        <w:t xml:space="preserve"> </w:t>
      </w:r>
      <w:bookmarkEnd w:id="1104"/>
      <w:bookmarkEnd w:id="1105"/>
      <w:bookmarkEnd w:id="1107"/>
      <w:bookmarkEnd w:id="1108"/>
      <w:bookmarkEnd w:id="1109"/>
      <w:bookmarkEnd w:id="1110"/>
      <w:bookmarkEnd w:id="1111"/>
      <w:bookmarkEnd w:id="1112"/>
      <w:r w:rsidRPr="00203685">
        <w:rPr>
          <w:rFonts w:asciiTheme="minorHAnsi" w:hAnsiTheme="minorHAnsi" w:cstheme="minorHAnsi"/>
          <w:b/>
          <w:sz w:val="20"/>
          <w:szCs w:val="20"/>
          <w:lang w:val="en-US"/>
        </w:rPr>
        <w:t>Information notice</w:t>
      </w:r>
      <w:bookmarkEnd w:id="1113"/>
    </w:p>
    <w:p w:rsidRPr="00203685" w:rsidR="00A50518" w:rsidP="00A50518" w:rsidRDefault="00A50518" w14:paraId="1F0E1A6D" w14:textId="77777777">
      <w:pPr>
        <w:rPr>
          <w:rFonts w:cstheme="minorHAnsi"/>
          <w:sz w:val="20"/>
          <w:szCs w:val="20"/>
          <w:lang w:val="en-US"/>
        </w:rPr>
      </w:pPr>
    </w:p>
    <w:p w:rsidRPr="00203685" w:rsidR="00A50518" w:rsidP="00A50518" w:rsidRDefault="00844DAC" w14:paraId="7B1883C3" w14:textId="0AACD2F3">
      <w:pPr>
        <w:pStyle w:val="PlainText"/>
        <w:ind w:left="0"/>
        <w:jc w:val="center"/>
        <w:rPr>
          <w:rFonts w:asciiTheme="minorHAnsi" w:hAnsiTheme="minorHAnsi" w:cstheme="minorHAnsi"/>
          <w:b/>
          <w:bCs/>
          <w:sz w:val="20"/>
          <w:lang w:val="en-US"/>
        </w:rPr>
      </w:pPr>
      <w:r w:rsidRPr="00203685">
        <w:rPr>
          <w:rFonts w:asciiTheme="minorHAnsi" w:hAnsiTheme="minorHAnsi" w:cstheme="minorHAnsi"/>
          <w:b/>
          <w:bCs/>
          <w:sz w:val="20"/>
          <w:lang w:val="en-US"/>
        </w:rPr>
        <w:t>AFFIDAVIT</w:t>
      </w:r>
    </w:p>
    <w:p w:rsidRPr="00203685" w:rsidR="00A50518" w:rsidP="00510FEB" w:rsidRDefault="00A50518" w14:paraId="7683CA92" w14:textId="77777777">
      <w:pPr>
        <w:pStyle w:val="PlainText"/>
        <w:ind w:left="0"/>
        <w:jc w:val="center"/>
        <w:rPr>
          <w:rFonts w:asciiTheme="minorHAnsi" w:hAnsiTheme="minorHAnsi"/>
          <w:b/>
          <w:i/>
          <w:sz w:val="20"/>
          <w:lang w:val="en-US"/>
        </w:rPr>
      </w:pPr>
    </w:p>
    <w:p w:rsidRPr="00203685" w:rsidR="00A50518" w:rsidP="00A50518" w:rsidRDefault="00A50518" w14:paraId="38FF3142" w14:textId="184C74AD">
      <w:pPr>
        <w:pStyle w:val="PlainText"/>
        <w:ind w:left="0"/>
        <w:jc w:val="both"/>
        <w:rPr>
          <w:rFonts w:asciiTheme="minorHAnsi" w:hAnsiTheme="minorHAnsi" w:cstheme="minorHAnsi"/>
          <w:sz w:val="20"/>
          <w:lang w:val="en-US"/>
        </w:rPr>
      </w:pPr>
      <w:r w:rsidRPr="00203685">
        <w:rPr>
          <w:rFonts w:asciiTheme="minorHAnsi" w:hAnsiTheme="minorHAnsi" w:cstheme="minorHAnsi"/>
          <w:b/>
          <w:i/>
          <w:sz w:val="20"/>
          <w:lang w:val="en-US"/>
        </w:rPr>
        <w:t>Interes</w:t>
      </w:r>
      <w:r w:rsidRPr="00203685" w:rsidR="00844DAC">
        <w:rPr>
          <w:rFonts w:asciiTheme="minorHAnsi" w:hAnsiTheme="minorHAnsi" w:cstheme="minorHAnsi"/>
          <w:b/>
          <w:i/>
          <w:sz w:val="20"/>
          <w:lang w:val="en-US"/>
        </w:rPr>
        <w:t>te</w:t>
      </w:r>
      <w:r w:rsidRPr="00203685">
        <w:rPr>
          <w:rFonts w:asciiTheme="minorHAnsi" w:hAnsiTheme="minorHAnsi" w:cstheme="minorHAnsi"/>
          <w:b/>
          <w:i/>
          <w:sz w:val="20"/>
          <w:lang w:val="en-US"/>
        </w:rPr>
        <w:t>d</w:t>
      </w:r>
      <w:r w:rsidRPr="00203685" w:rsidR="00844DAC">
        <w:rPr>
          <w:rFonts w:asciiTheme="minorHAnsi" w:hAnsiTheme="minorHAnsi" w:cstheme="minorHAnsi"/>
          <w:b/>
          <w:i/>
          <w:sz w:val="20"/>
          <w:lang w:val="en-US"/>
        </w:rPr>
        <w:t xml:space="preserve"> party</w:t>
      </w:r>
      <w:r w:rsidRPr="00203685">
        <w:rPr>
          <w:rFonts w:asciiTheme="minorHAnsi" w:hAnsiTheme="minorHAnsi" w:cstheme="minorHAnsi"/>
          <w:b/>
          <w:i/>
          <w:sz w:val="20"/>
          <w:lang w:val="en-US"/>
        </w:rPr>
        <w:t>: .................................................................</w:t>
      </w:r>
    </w:p>
    <w:p w:rsidRPr="00203685" w:rsidR="00A50518" w:rsidP="00A50518" w:rsidRDefault="00A50518" w14:paraId="3111924F" w14:textId="77777777">
      <w:pPr>
        <w:rPr>
          <w:rFonts w:cstheme="minorHAnsi"/>
          <w:sz w:val="20"/>
          <w:szCs w:val="20"/>
          <w:lang w:val="en-US"/>
        </w:rPr>
      </w:pPr>
    </w:p>
    <w:p w:rsidRPr="00203685" w:rsidR="00844DAC" w:rsidP="00844DAC" w:rsidRDefault="00844DAC" w14:paraId="305AF7E2" w14:textId="77777777">
      <w:pPr>
        <w:jc w:val="both"/>
        <w:rPr>
          <w:rFonts w:cstheme="minorHAnsi"/>
          <w:sz w:val="20"/>
          <w:szCs w:val="20"/>
          <w:lang w:val="en-US"/>
        </w:rPr>
      </w:pPr>
      <w:r w:rsidRPr="00203685">
        <w:rPr>
          <w:rFonts w:cstheme="minorHAnsi"/>
          <w:sz w:val="20"/>
          <w:szCs w:val="20"/>
          <w:lang w:val="en-US"/>
        </w:rPr>
        <w:t>We hereby declare under oath the following:</w:t>
      </w:r>
    </w:p>
    <w:p w:rsidRPr="00203685" w:rsidR="00844DAC" w:rsidP="00844DAC" w:rsidRDefault="00844DAC" w14:paraId="2CE455A5" w14:textId="77777777">
      <w:pPr>
        <w:jc w:val="both"/>
        <w:rPr>
          <w:rFonts w:cstheme="minorHAnsi"/>
          <w:sz w:val="20"/>
          <w:szCs w:val="20"/>
          <w:lang w:val="en-US"/>
        </w:rPr>
      </w:pPr>
    </w:p>
    <w:p w:rsidRPr="00203685" w:rsidR="00A50518" w:rsidP="00844DAC" w:rsidRDefault="00844DAC" w14:paraId="000A8DF7" w14:textId="73424C4E">
      <w:pPr>
        <w:jc w:val="both"/>
        <w:rPr>
          <w:rFonts w:cstheme="minorHAnsi"/>
          <w:sz w:val="20"/>
          <w:szCs w:val="20"/>
          <w:lang w:val="en-US"/>
        </w:rPr>
      </w:pPr>
      <w:r w:rsidRPr="00203685">
        <w:rPr>
          <w:rFonts w:cstheme="minorHAnsi"/>
          <w:sz w:val="20"/>
          <w:szCs w:val="20"/>
          <w:lang w:val="en-US"/>
        </w:rPr>
        <w:t xml:space="preserve">That, in accordance with the provisions of </w:t>
      </w:r>
      <w:r w:rsidRPr="00203685" w:rsidR="00252740">
        <w:rPr>
          <w:rFonts w:cstheme="minorHAnsi"/>
          <w:sz w:val="20"/>
          <w:szCs w:val="20"/>
          <w:lang w:val="en-US"/>
        </w:rPr>
        <w:t xml:space="preserve">subsection </w:t>
      </w:r>
      <w:r w:rsidRPr="00203685">
        <w:rPr>
          <w:rFonts w:cstheme="minorHAnsi"/>
          <w:sz w:val="20"/>
          <w:szCs w:val="20"/>
          <w:lang w:val="en-US"/>
        </w:rPr>
        <w:t>20.4 of Article 20</w:t>
      </w:r>
      <w:r w:rsidRPr="00203685" w:rsidR="00AE6AD2">
        <w:rPr>
          <w:rFonts w:cstheme="minorHAnsi"/>
          <w:sz w:val="20"/>
          <w:szCs w:val="20"/>
          <w:lang w:val="en-US"/>
        </w:rPr>
        <w:t xml:space="preserve"> of the TUO of Law 27444, Law on</w:t>
      </w:r>
      <w:r w:rsidRPr="00203685">
        <w:rPr>
          <w:rFonts w:cstheme="minorHAnsi"/>
          <w:sz w:val="20"/>
          <w:szCs w:val="20"/>
          <w:lang w:val="en-US"/>
        </w:rPr>
        <w:t xml:space="preserve"> General Administrative Procedure, we expressly accept that any notification or communication (including the </w:t>
      </w:r>
      <w:r w:rsidRPr="00203685" w:rsidR="00334292">
        <w:rPr>
          <w:rFonts w:cstheme="minorHAnsi"/>
          <w:sz w:val="20"/>
          <w:szCs w:val="20"/>
          <w:lang w:val="en-US"/>
        </w:rPr>
        <w:t>Official Letter</w:t>
      </w:r>
      <w:r w:rsidRPr="00203685">
        <w:rPr>
          <w:rFonts w:cstheme="minorHAnsi"/>
          <w:sz w:val="20"/>
          <w:szCs w:val="20"/>
          <w:lang w:val="en-US"/>
        </w:rPr>
        <w:t xml:space="preserve">s), which is made in the framework of the process of </w:t>
      </w:r>
      <w:r w:rsidRPr="00203685" w:rsidR="005D1B7F">
        <w:rPr>
          <w:rFonts w:cstheme="minorHAnsi"/>
          <w:sz w:val="20"/>
          <w:szCs w:val="20"/>
          <w:lang w:val="en-US"/>
        </w:rPr>
        <w:t xml:space="preserve">Private Investment </w:t>
      </w:r>
      <w:r w:rsidRPr="00203685" w:rsidR="00AE6AD2">
        <w:rPr>
          <w:rFonts w:cstheme="minorHAnsi"/>
          <w:sz w:val="20"/>
          <w:szCs w:val="20"/>
          <w:lang w:val="en-US"/>
        </w:rPr>
        <w:t>Promotion that</w:t>
      </w:r>
      <w:r w:rsidRPr="00203685">
        <w:rPr>
          <w:rFonts w:cstheme="minorHAnsi"/>
          <w:sz w:val="20"/>
          <w:szCs w:val="20"/>
          <w:lang w:val="en-US"/>
        </w:rPr>
        <w:t xml:space="preserve"> regulates these </w:t>
      </w:r>
      <w:r w:rsidRPr="00203685" w:rsidR="002A234A">
        <w:rPr>
          <w:rFonts w:cstheme="minorHAnsi"/>
          <w:sz w:val="20"/>
          <w:szCs w:val="20"/>
          <w:lang w:val="en-US"/>
        </w:rPr>
        <w:t>Bidding Terms</w:t>
      </w:r>
      <w:r w:rsidRPr="00203685">
        <w:rPr>
          <w:rFonts w:cstheme="minorHAnsi"/>
          <w:sz w:val="20"/>
          <w:szCs w:val="20"/>
          <w:lang w:val="en-US"/>
        </w:rPr>
        <w:t>, will be notified through the following e-mail addresses</w:t>
      </w:r>
      <w:r w:rsidRPr="00203685" w:rsidR="00A50518">
        <w:rPr>
          <w:rFonts w:cstheme="minorHAnsi"/>
          <w:sz w:val="20"/>
          <w:szCs w:val="20"/>
          <w:lang w:val="en-US"/>
        </w:rPr>
        <w:t>:</w:t>
      </w:r>
    </w:p>
    <w:tbl>
      <w:tblPr>
        <w:tblStyle w:val="TableGrid"/>
        <w:tblW w:w="0" w:type="auto"/>
        <w:tblLook w:val="04A0" w:firstRow="1" w:lastRow="0" w:firstColumn="1" w:lastColumn="0" w:noHBand="0" w:noVBand="1"/>
      </w:tblPr>
      <w:tblGrid>
        <w:gridCol w:w="817"/>
        <w:gridCol w:w="2977"/>
        <w:gridCol w:w="3135"/>
        <w:gridCol w:w="2310"/>
      </w:tblGrid>
      <w:tr w:rsidRPr="00864AC0" w:rsidR="00A50518" w:rsidTr="0035138D" w14:paraId="133575E7" w14:textId="77777777">
        <w:tc>
          <w:tcPr>
            <w:tcW w:w="817" w:type="dxa"/>
          </w:tcPr>
          <w:p w:rsidRPr="008F6AF3" w:rsidR="00A50518" w:rsidP="00AD7347" w:rsidRDefault="00A50518" w14:paraId="2FF4DB3A" w14:textId="51762ECB">
            <w:pPr>
              <w:rPr>
                <w:rFonts w:asciiTheme="minorHAnsi" w:hAnsiTheme="minorHAnsi" w:cstheme="minorHAnsi"/>
                <w:lang w:val="en-US"/>
              </w:rPr>
            </w:pPr>
            <w:r w:rsidRPr="008F6AF3">
              <w:rPr>
                <w:rFonts w:cstheme="minorHAnsi"/>
                <w:lang w:val="en-US"/>
              </w:rPr>
              <w:t>N</w:t>
            </w:r>
            <w:r w:rsidRPr="00203685" w:rsidR="002A234A">
              <w:rPr>
                <w:rFonts w:asciiTheme="minorHAnsi" w:hAnsiTheme="minorHAnsi" w:cstheme="minorHAnsi"/>
                <w:lang w:val="en-US"/>
              </w:rPr>
              <w:t>o.</w:t>
            </w:r>
          </w:p>
        </w:tc>
        <w:tc>
          <w:tcPr>
            <w:tcW w:w="2977" w:type="dxa"/>
          </w:tcPr>
          <w:p w:rsidRPr="008F6AF3" w:rsidR="00A50518" w:rsidP="00AD7347" w:rsidRDefault="00844DAC" w14:paraId="5F8B1723" w14:textId="4918EEE1">
            <w:pPr>
              <w:rPr>
                <w:rFonts w:asciiTheme="minorHAnsi" w:hAnsiTheme="minorHAnsi" w:cstheme="minorHAnsi"/>
                <w:lang w:val="en-US"/>
              </w:rPr>
            </w:pPr>
            <w:r w:rsidRPr="008F6AF3">
              <w:rPr>
                <w:rFonts w:cstheme="minorHAnsi"/>
                <w:lang w:val="en-US"/>
              </w:rPr>
              <w:t>E-mail account</w:t>
            </w:r>
          </w:p>
        </w:tc>
        <w:tc>
          <w:tcPr>
            <w:tcW w:w="3135" w:type="dxa"/>
          </w:tcPr>
          <w:p w:rsidRPr="008F6AF3" w:rsidR="00A50518" w:rsidP="00AD7347" w:rsidRDefault="00844DAC" w14:paraId="760383BC" w14:textId="21B8A6FD">
            <w:pPr>
              <w:rPr>
                <w:rFonts w:asciiTheme="minorHAnsi" w:hAnsiTheme="minorHAnsi" w:cstheme="minorHAnsi"/>
                <w:lang w:val="en-US"/>
              </w:rPr>
            </w:pPr>
            <w:r w:rsidRPr="008F6AF3">
              <w:rPr>
                <w:rFonts w:cstheme="minorHAnsi"/>
                <w:lang w:val="en-US"/>
              </w:rPr>
              <w:t>Account holder</w:t>
            </w:r>
          </w:p>
        </w:tc>
        <w:tc>
          <w:tcPr>
            <w:tcW w:w="2310" w:type="dxa"/>
          </w:tcPr>
          <w:p w:rsidRPr="00203685" w:rsidR="00A50518" w:rsidP="00AD7347" w:rsidRDefault="00844DAC" w14:paraId="7FE1C452" w14:textId="164E3BEB">
            <w:pPr>
              <w:rPr>
                <w:rFonts w:asciiTheme="minorHAnsi" w:hAnsiTheme="minorHAnsi" w:cstheme="minorHAnsi"/>
                <w:lang w:val="en-US"/>
              </w:rPr>
            </w:pPr>
            <w:r w:rsidRPr="00203685">
              <w:rPr>
                <w:rFonts w:asciiTheme="minorHAnsi" w:hAnsiTheme="minorHAnsi" w:cstheme="minorHAnsi"/>
                <w:lang w:val="en-US"/>
              </w:rPr>
              <w:t xml:space="preserve">Relationship of the Holder to the </w:t>
            </w:r>
            <w:r w:rsidRPr="00203685" w:rsidR="00B53DB2">
              <w:rPr>
                <w:rFonts w:cstheme="minorHAnsi"/>
                <w:lang w:val="en-US"/>
              </w:rPr>
              <w:t>Interested party</w:t>
            </w:r>
          </w:p>
        </w:tc>
      </w:tr>
      <w:tr w:rsidRPr="00203685" w:rsidR="00A50518" w:rsidTr="0035138D" w14:paraId="0A88BEA1" w14:textId="77777777">
        <w:tc>
          <w:tcPr>
            <w:tcW w:w="817" w:type="dxa"/>
          </w:tcPr>
          <w:p w:rsidRPr="008F6AF3" w:rsidR="00A50518" w:rsidP="00AD7347" w:rsidRDefault="00A50518" w14:paraId="04F8D8FE" w14:textId="77777777">
            <w:pPr>
              <w:rPr>
                <w:rFonts w:asciiTheme="minorHAnsi" w:hAnsiTheme="minorHAnsi" w:cstheme="minorHAnsi"/>
                <w:lang w:val="en-US"/>
              </w:rPr>
            </w:pPr>
            <w:r w:rsidRPr="008F6AF3">
              <w:rPr>
                <w:rFonts w:cstheme="minorHAnsi"/>
                <w:lang w:val="en-US"/>
              </w:rPr>
              <w:t>1</w:t>
            </w:r>
          </w:p>
        </w:tc>
        <w:tc>
          <w:tcPr>
            <w:tcW w:w="2977" w:type="dxa"/>
          </w:tcPr>
          <w:p w:rsidRPr="008F6AF3" w:rsidR="00A50518" w:rsidP="00AD7347" w:rsidRDefault="00A50518" w14:paraId="59A932FB" w14:textId="77777777">
            <w:pPr>
              <w:rPr>
                <w:rFonts w:asciiTheme="minorHAnsi" w:hAnsiTheme="minorHAnsi" w:cstheme="minorHAnsi"/>
                <w:lang w:val="en-US"/>
              </w:rPr>
            </w:pPr>
          </w:p>
        </w:tc>
        <w:tc>
          <w:tcPr>
            <w:tcW w:w="3135" w:type="dxa"/>
          </w:tcPr>
          <w:p w:rsidRPr="008F6AF3" w:rsidR="00A50518" w:rsidP="00AD7347" w:rsidRDefault="00A50518" w14:paraId="4B15B58D" w14:textId="77777777">
            <w:pPr>
              <w:rPr>
                <w:rFonts w:asciiTheme="minorHAnsi" w:hAnsiTheme="minorHAnsi" w:cstheme="minorHAnsi"/>
                <w:lang w:val="en-US"/>
              </w:rPr>
            </w:pPr>
          </w:p>
        </w:tc>
        <w:tc>
          <w:tcPr>
            <w:tcW w:w="2310" w:type="dxa"/>
          </w:tcPr>
          <w:p w:rsidRPr="008F6AF3" w:rsidR="00A50518" w:rsidP="00AD7347" w:rsidRDefault="00A50518" w14:paraId="1AE2D16B" w14:textId="77777777">
            <w:pPr>
              <w:rPr>
                <w:rFonts w:asciiTheme="minorHAnsi" w:hAnsiTheme="minorHAnsi" w:cstheme="minorHAnsi"/>
                <w:lang w:val="en-US"/>
              </w:rPr>
            </w:pPr>
          </w:p>
        </w:tc>
      </w:tr>
      <w:tr w:rsidRPr="00203685" w:rsidR="00A50518" w:rsidTr="0035138D" w14:paraId="7F2E51D3" w14:textId="77777777">
        <w:tc>
          <w:tcPr>
            <w:tcW w:w="817" w:type="dxa"/>
          </w:tcPr>
          <w:p w:rsidRPr="008F6AF3" w:rsidR="00A50518" w:rsidP="00AD7347" w:rsidRDefault="00A50518" w14:paraId="3B05E847" w14:textId="77777777">
            <w:pPr>
              <w:rPr>
                <w:rFonts w:asciiTheme="minorHAnsi" w:hAnsiTheme="minorHAnsi" w:cstheme="minorHAnsi"/>
                <w:lang w:val="en-US"/>
              </w:rPr>
            </w:pPr>
            <w:r w:rsidRPr="008F6AF3">
              <w:rPr>
                <w:rFonts w:cstheme="minorHAnsi"/>
                <w:lang w:val="en-US"/>
              </w:rPr>
              <w:t>2</w:t>
            </w:r>
          </w:p>
        </w:tc>
        <w:tc>
          <w:tcPr>
            <w:tcW w:w="2977" w:type="dxa"/>
          </w:tcPr>
          <w:p w:rsidRPr="008F6AF3" w:rsidR="00A50518" w:rsidP="00AD7347" w:rsidRDefault="00A50518" w14:paraId="6CACB1B3" w14:textId="77777777">
            <w:pPr>
              <w:rPr>
                <w:rFonts w:asciiTheme="minorHAnsi" w:hAnsiTheme="minorHAnsi" w:cstheme="minorHAnsi"/>
                <w:lang w:val="en-US"/>
              </w:rPr>
            </w:pPr>
          </w:p>
        </w:tc>
        <w:tc>
          <w:tcPr>
            <w:tcW w:w="3135" w:type="dxa"/>
          </w:tcPr>
          <w:p w:rsidRPr="008F6AF3" w:rsidR="00A50518" w:rsidP="00AD7347" w:rsidRDefault="00A50518" w14:paraId="382A0BED" w14:textId="77777777">
            <w:pPr>
              <w:rPr>
                <w:rFonts w:asciiTheme="minorHAnsi" w:hAnsiTheme="minorHAnsi" w:cstheme="minorHAnsi"/>
                <w:lang w:val="en-US"/>
              </w:rPr>
            </w:pPr>
          </w:p>
        </w:tc>
        <w:tc>
          <w:tcPr>
            <w:tcW w:w="2310" w:type="dxa"/>
          </w:tcPr>
          <w:p w:rsidRPr="008F6AF3" w:rsidR="00A50518" w:rsidP="00AD7347" w:rsidRDefault="00A50518" w14:paraId="40184C27" w14:textId="77777777">
            <w:pPr>
              <w:rPr>
                <w:rFonts w:asciiTheme="minorHAnsi" w:hAnsiTheme="minorHAnsi" w:cstheme="minorHAnsi"/>
                <w:lang w:val="en-US"/>
              </w:rPr>
            </w:pPr>
          </w:p>
        </w:tc>
      </w:tr>
    </w:tbl>
    <w:p w:rsidRPr="008F6AF3" w:rsidR="00A50518" w:rsidP="00A50518" w:rsidRDefault="00A50518" w14:paraId="2F060DCE" w14:textId="77777777">
      <w:pPr>
        <w:jc w:val="both"/>
        <w:rPr>
          <w:rFonts w:cstheme="minorHAnsi"/>
          <w:sz w:val="20"/>
          <w:szCs w:val="20"/>
          <w:lang w:val="en-US"/>
        </w:rPr>
      </w:pPr>
    </w:p>
    <w:p w:rsidRPr="00203685" w:rsidR="00A50518" w:rsidP="00A50518" w:rsidRDefault="00844DAC" w14:paraId="164C5EF2" w14:textId="72A1EA27">
      <w:pPr>
        <w:jc w:val="both"/>
        <w:rPr>
          <w:rFonts w:cstheme="minorHAnsi"/>
          <w:sz w:val="20"/>
          <w:szCs w:val="20"/>
          <w:lang w:val="en-US"/>
        </w:rPr>
      </w:pPr>
      <w:r w:rsidRPr="00203685">
        <w:rPr>
          <w:rFonts w:cstheme="minorHAnsi"/>
          <w:sz w:val="20"/>
          <w:szCs w:val="20"/>
          <w:lang w:val="en-US"/>
        </w:rPr>
        <w:t xml:space="preserve">That I undertake, during the private investment promotion process, to keep the two e-mail accounts active, otherwise it will be understood that </w:t>
      </w:r>
      <w:r w:rsidRPr="00203685" w:rsidR="00AE6AD2">
        <w:rPr>
          <w:rFonts w:cstheme="minorHAnsi"/>
          <w:sz w:val="20"/>
          <w:szCs w:val="20"/>
          <w:lang w:val="en-US"/>
        </w:rPr>
        <w:t>PROINVERSIÓN is</w:t>
      </w:r>
      <w:r w:rsidRPr="00203685">
        <w:rPr>
          <w:rFonts w:cstheme="minorHAnsi"/>
          <w:sz w:val="20"/>
          <w:szCs w:val="20"/>
          <w:lang w:val="en-US"/>
        </w:rPr>
        <w:t xml:space="preserve"> not responsible.</w:t>
      </w:r>
    </w:p>
    <w:p w:rsidRPr="00203685" w:rsidR="00A50518" w:rsidP="00A50518" w:rsidRDefault="00A50518" w14:paraId="0AE32BDB" w14:textId="77777777">
      <w:pPr>
        <w:pStyle w:val="Title"/>
        <w:rPr>
          <w:rFonts w:asciiTheme="minorHAnsi" w:hAnsiTheme="minorHAnsi" w:cstheme="minorHAnsi"/>
          <w:sz w:val="20"/>
          <w:lang w:val="en-US"/>
        </w:rPr>
      </w:pPr>
    </w:p>
    <w:p w:rsidRPr="00203685" w:rsidR="00A50518" w:rsidP="00A50518" w:rsidRDefault="00A50518" w14:paraId="48161E0A" w14:textId="77777777">
      <w:pPr>
        <w:pStyle w:val="Title"/>
        <w:rPr>
          <w:rFonts w:asciiTheme="minorHAnsi" w:hAnsiTheme="minorHAnsi" w:cstheme="minorHAnsi"/>
          <w:sz w:val="20"/>
          <w:lang w:val="en-US"/>
        </w:rPr>
      </w:pPr>
    </w:p>
    <w:p w:rsidRPr="00203685" w:rsidR="00A50518" w:rsidP="00A50518" w:rsidRDefault="00844DAC" w14:paraId="138B494A" w14:textId="76983861">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618765AF" w14:textId="77777777">
      <w:pPr>
        <w:rPr>
          <w:rFonts w:cstheme="minorHAnsi"/>
          <w:sz w:val="20"/>
          <w:szCs w:val="20"/>
          <w:lang w:val="en-US"/>
        </w:rPr>
      </w:pPr>
    </w:p>
    <w:p w:rsidRPr="00203685" w:rsidR="00A50518" w:rsidP="00A50518" w:rsidRDefault="00844DAC" w14:paraId="2254E78F" w14:textId="0C1981B9">
      <w:pPr>
        <w:rPr>
          <w:rFonts w:cstheme="minorHAnsi"/>
          <w:sz w:val="20"/>
          <w:szCs w:val="20"/>
          <w:lang w:val="en-US"/>
        </w:rPr>
      </w:pPr>
      <w:r w:rsidRPr="00203685">
        <w:rPr>
          <w:rFonts w:cstheme="minorHAnsi"/>
          <w:sz w:val="20"/>
          <w:szCs w:val="20"/>
          <w:lang w:val="en-US"/>
        </w:rPr>
        <w:t>Name, representative and signature of the company or companies, as applicable, that will form the Consortium.</w:t>
      </w:r>
    </w:p>
    <w:p w:rsidRPr="00203685" w:rsidR="001C36A8" w:rsidP="00A50518" w:rsidRDefault="001C36A8" w14:paraId="203F3060" w14:textId="77777777">
      <w:pPr>
        <w:rPr>
          <w:rFonts w:cstheme="minorHAnsi"/>
          <w:sz w:val="20"/>
          <w:szCs w:val="20"/>
          <w:lang w:val="en-US"/>
        </w:rPr>
      </w:pPr>
    </w:p>
    <w:p w:rsidRPr="00203685" w:rsidR="00A50518" w:rsidP="00A50518" w:rsidRDefault="00844DAC" w14:paraId="2E440B87" w14:textId="2A0987D5">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844DAC" w14:paraId="037B04D3" w14:textId="31D845E0">
      <w:pPr>
        <w:ind w:firstLine="1440"/>
        <w:rPr>
          <w:rFonts w:cstheme="minorHAnsi"/>
          <w:sz w:val="20"/>
          <w:szCs w:val="20"/>
          <w:lang w:val="en-US"/>
        </w:rPr>
      </w:pPr>
      <w:r w:rsidRPr="00203685">
        <w:rPr>
          <w:rFonts w:cstheme="minorHAnsi"/>
          <w:sz w:val="20"/>
          <w:szCs w:val="20"/>
          <w:lang w:val="en-US"/>
        </w:rPr>
        <w:t>Interested Party's Legal Representative</w:t>
      </w:r>
    </w:p>
    <w:p w:rsidRPr="00203685" w:rsidR="00A50518" w:rsidP="00A50518" w:rsidRDefault="00844DAC" w14:paraId="2174D0C5" w14:textId="590C06DA">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844DAC" w14:paraId="1979DF4C" w14:textId="09FA6655">
      <w:pPr>
        <w:ind w:firstLine="1440"/>
        <w:rPr>
          <w:rFonts w:cstheme="minorHAnsi"/>
          <w:sz w:val="20"/>
          <w:szCs w:val="20"/>
          <w:lang w:val="en-US"/>
        </w:rPr>
      </w:pPr>
      <w:r w:rsidRPr="008F6AF3">
        <w:rPr>
          <w:rFonts w:cstheme="minorHAnsi"/>
          <w:sz w:val="20"/>
          <w:szCs w:val="20"/>
          <w:lang w:val="en-US"/>
        </w:rPr>
        <w:t>Interested Party's Legal Representative</w:t>
      </w:r>
    </w:p>
    <w:p w:rsidRPr="008F6AF3" w:rsidR="00A50518" w:rsidP="00A50518" w:rsidRDefault="00A50518" w14:paraId="73783641" w14:textId="77777777">
      <w:pPr>
        <w:pStyle w:val="Title"/>
        <w:rPr>
          <w:rFonts w:asciiTheme="minorHAnsi" w:hAnsiTheme="minorHAnsi" w:cstheme="minorHAnsi"/>
          <w:sz w:val="20"/>
          <w:lang w:val="en-US"/>
        </w:rPr>
      </w:pPr>
    </w:p>
    <w:p w:rsidRPr="00203685" w:rsidR="001C36A8" w:rsidRDefault="001C36A8" w14:paraId="43341D84" w14:textId="2A10A636">
      <w:pPr>
        <w:rPr>
          <w:rFonts w:eastAsia="Calibri" w:cstheme="minorHAnsi"/>
          <w:b/>
          <w:bCs/>
          <w:sz w:val="20"/>
          <w:szCs w:val="20"/>
          <w:lang w:val="en-US"/>
        </w:rPr>
      </w:pPr>
      <w:bookmarkStart w:name="_Toc48150777" w:id="1114"/>
      <w:bookmarkStart w:name="_Toc441240268" w:id="1115"/>
      <w:bookmarkStart w:name="_Ref54831316" w:id="1116"/>
      <w:bookmarkStart w:name="_Ref54833732" w:id="1117"/>
      <w:r w:rsidRPr="00203685">
        <w:rPr>
          <w:rFonts w:cstheme="minorHAnsi"/>
          <w:b/>
          <w:bCs/>
          <w:sz w:val="20"/>
          <w:szCs w:val="20"/>
          <w:lang w:val="en-US"/>
        </w:rPr>
        <w:br w:type="page"/>
      </w:r>
    </w:p>
    <w:p w:rsidRPr="00203685" w:rsidR="00844DAC" w:rsidP="008F6AF3" w:rsidRDefault="0093622C" w14:paraId="665C3E8A" w14:textId="4FA41AE9">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bookmarkStart w:name="_Ref70005474" w:id="1118"/>
      <w:bookmarkStart w:name="_Ref70005483" w:id="1119"/>
      <w:bookmarkStart w:name="_Ref54858480" w:id="1120"/>
      <w:bookmarkStart w:name="_Toc79091433" w:id="1121"/>
      <w:r w:rsidRPr="00203685">
        <w:rPr>
          <w:rFonts w:asciiTheme="minorHAnsi" w:hAnsiTheme="minorHAnsi" w:cstheme="minorHAnsi"/>
          <w:b/>
          <w:bCs/>
          <w:sz w:val="20"/>
          <w:szCs w:val="20"/>
          <w:lang w:val="en-US"/>
        </w:rPr>
        <w:t>Annex N</w:t>
      </w:r>
      <w:r w:rsidRPr="00203685" w:rsidR="003E6B5F">
        <w:rPr>
          <w:rFonts w:asciiTheme="minorHAnsi" w:hAnsiTheme="minorHAnsi" w:cstheme="minorHAnsi"/>
          <w:b/>
          <w:bCs/>
          <w:sz w:val="20"/>
          <w:szCs w:val="20"/>
          <w:lang w:val="en-US"/>
        </w:rPr>
        <w:t>°</w:t>
      </w:r>
      <w:r w:rsidRPr="00203685">
        <w:rPr>
          <w:rFonts w:asciiTheme="minorHAnsi" w:hAnsiTheme="minorHAnsi" w:cstheme="minorHAnsi"/>
          <w:b/>
          <w:bCs/>
          <w:sz w:val="20"/>
          <w:szCs w:val="20"/>
          <w:lang w:val="en-US"/>
        </w:rPr>
        <w:t xml:space="preserve"> 2 </w:t>
      </w:r>
      <w:r w:rsidRPr="00203685" w:rsidR="00A50518">
        <w:rPr>
          <w:rFonts w:asciiTheme="minorHAnsi" w:hAnsiTheme="minorHAnsi" w:cstheme="minorHAnsi"/>
          <w:b/>
          <w:bCs/>
          <w:sz w:val="20"/>
          <w:szCs w:val="20"/>
          <w:lang w:val="en-US"/>
        </w:rPr>
        <w:t>–</w:t>
      </w:r>
      <w:r w:rsidRPr="00203685" w:rsidR="00A50518">
        <w:rPr>
          <w:rFonts w:asciiTheme="minorHAnsi" w:hAnsiTheme="minorHAnsi" w:cstheme="minorHAnsi"/>
          <w:b/>
          <w:sz w:val="20"/>
          <w:szCs w:val="20"/>
          <w:lang w:val="en-US"/>
        </w:rPr>
        <w:t xml:space="preserve"> </w:t>
      </w:r>
      <w:bookmarkEnd w:id="1114"/>
      <w:bookmarkEnd w:id="1115"/>
      <w:bookmarkEnd w:id="1116"/>
      <w:bookmarkEnd w:id="1117"/>
      <w:bookmarkEnd w:id="1118"/>
      <w:bookmarkEnd w:id="1119"/>
      <w:bookmarkEnd w:id="1120"/>
      <w:r w:rsidRPr="00203685" w:rsidR="00844DAC">
        <w:rPr>
          <w:rFonts w:asciiTheme="minorHAnsi" w:hAnsiTheme="minorHAnsi" w:cstheme="minorHAnsi"/>
          <w:b/>
          <w:sz w:val="20"/>
          <w:szCs w:val="20"/>
          <w:lang w:val="en-US"/>
        </w:rPr>
        <w:t xml:space="preserve">Financial Institutions Authorized to Issue the Guarantees Established in the </w:t>
      </w:r>
      <w:bookmarkEnd w:id="1121"/>
      <w:r w:rsidRPr="00203685">
        <w:rPr>
          <w:rFonts w:asciiTheme="minorHAnsi" w:hAnsiTheme="minorHAnsi" w:cstheme="minorHAnsi"/>
          <w:b/>
          <w:sz w:val="20"/>
          <w:szCs w:val="20"/>
          <w:lang w:val="en-US"/>
        </w:rPr>
        <w:t>Bidding Terms</w:t>
      </w:r>
    </w:p>
    <w:p w:rsidRPr="00203685" w:rsidR="00844DAC" w:rsidP="00844DAC" w:rsidRDefault="00844DAC" w14:paraId="7BD813D0" w14:textId="77777777">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p>
    <w:p w:rsidRPr="00203685" w:rsidR="00A50518" w:rsidP="00844DAC" w:rsidRDefault="00844DAC" w14:paraId="2473289A" w14:textId="2B7D110B">
      <w:pPr>
        <w:pStyle w:val="Normal0"/>
        <w:pBdr>
          <w:top w:val="nil"/>
          <w:left w:val="nil"/>
          <w:bottom w:val="nil"/>
          <w:right w:val="nil"/>
          <w:between w:val="nil"/>
        </w:pBdr>
        <w:tabs>
          <w:tab w:val="left" w:pos="993"/>
        </w:tabs>
        <w:spacing w:after="0" w:line="240" w:lineRule="auto"/>
        <w:jc w:val="both"/>
        <w:outlineLvl w:val="0"/>
        <w:rPr>
          <w:rFonts w:cstheme="minorHAnsi"/>
          <w:b/>
          <w:sz w:val="20"/>
          <w:szCs w:val="20"/>
          <w:lang w:val="en-US"/>
        </w:rPr>
      </w:pPr>
      <w:bookmarkStart w:name="_Toc79091434" w:id="1122"/>
      <w:r w:rsidRPr="00203685">
        <w:rPr>
          <w:rFonts w:asciiTheme="minorHAnsi" w:hAnsiTheme="minorHAnsi" w:cstheme="minorHAnsi"/>
          <w:b/>
          <w:sz w:val="20"/>
          <w:szCs w:val="20"/>
          <w:lang w:val="en-US"/>
        </w:rPr>
        <w:t>BANKING COMPANIES</w:t>
      </w:r>
      <w:bookmarkEnd w:id="1122"/>
    </w:p>
    <w:p w:rsidRPr="00203685" w:rsidR="00844DAC" w:rsidP="00844DAC" w:rsidRDefault="0093622C" w14:paraId="2E064CFF" w14:textId="1AFC834E">
      <w:pPr>
        <w:jc w:val="both"/>
        <w:rPr>
          <w:rFonts w:cstheme="minorHAnsi"/>
          <w:sz w:val="20"/>
          <w:szCs w:val="20"/>
          <w:lang w:val="en-US"/>
        </w:rPr>
      </w:pPr>
      <w:r w:rsidRPr="00203685">
        <w:rPr>
          <w:rFonts w:cstheme="minorHAnsi"/>
          <w:sz w:val="20"/>
          <w:szCs w:val="20"/>
          <w:lang w:val="en-US"/>
        </w:rPr>
        <w:br/>
      </w:r>
      <w:r w:rsidRPr="00203685" w:rsidR="00844DAC">
        <w:rPr>
          <w:rFonts w:cstheme="minorHAnsi"/>
          <w:sz w:val="20"/>
          <w:szCs w:val="20"/>
          <w:lang w:val="en-US"/>
        </w:rPr>
        <w:t>Domestic banks authorized to issue letters of guarantee will be those with a minimum rating of CP-1, category 1, CLA-1 or EQL-1 for short-term obligations; category A for financial strength; and category AA for long-term obligations.</w:t>
      </w:r>
    </w:p>
    <w:p w:rsidRPr="00203685" w:rsidR="00A50518" w:rsidP="00844DAC" w:rsidRDefault="00844DAC" w14:paraId="43A99C1C" w14:textId="65A945EB">
      <w:pPr>
        <w:jc w:val="both"/>
        <w:rPr>
          <w:rFonts w:cstheme="minorHAnsi"/>
          <w:sz w:val="20"/>
          <w:szCs w:val="20"/>
          <w:lang w:val="en-US"/>
        </w:rPr>
      </w:pPr>
      <w:r w:rsidRPr="00203685">
        <w:rPr>
          <w:rFonts w:cstheme="minorHAnsi"/>
          <w:sz w:val="20"/>
          <w:szCs w:val="20"/>
          <w:lang w:val="en-US"/>
        </w:rPr>
        <w:t xml:space="preserve">These ratings must be </w:t>
      </w:r>
      <w:r w:rsidRPr="00203685" w:rsidR="0093622C">
        <w:rPr>
          <w:rFonts w:cstheme="minorHAnsi"/>
          <w:sz w:val="20"/>
          <w:szCs w:val="20"/>
          <w:lang w:val="en-US"/>
        </w:rPr>
        <w:t xml:space="preserve">in force </w:t>
      </w:r>
      <w:r w:rsidRPr="00203685">
        <w:rPr>
          <w:rFonts w:cstheme="minorHAnsi"/>
          <w:sz w:val="20"/>
          <w:szCs w:val="20"/>
          <w:lang w:val="en-US"/>
        </w:rPr>
        <w:t xml:space="preserve">at the time of </w:t>
      </w:r>
      <w:r w:rsidRPr="00203685" w:rsidR="00AE6AD2">
        <w:rPr>
          <w:rFonts w:cstheme="minorHAnsi"/>
          <w:sz w:val="20"/>
          <w:szCs w:val="20"/>
          <w:lang w:val="en-US"/>
        </w:rPr>
        <w:t>submitting</w:t>
      </w:r>
      <w:r w:rsidRPr="00203685">
        <w:rPr>
          <w:rFonts w:cstheme="minorHAnsi"/>
          <w:sz w:val="20"/>
          <w:szCs w:val="20"/>
          <w:lang w:val="en-US"/>
        </w:rPr>
        <w:t xml:space="preserve"> the letters of guarantee and be granted by at least two risk rating agencies recognized and accredited in Peru.</w:t>
      </w:r>
    </w:p>
    <w:p w:rsidRPr="00203685" w:rsidR="00A50518" w:rsidP="00A50518" w:rsidRDefault="00844DAC" w14:paraId="5CD6C0B3" w14:textId="3263B794">
      <w:pPr>
        <w:rPr>
          <w:rFonts w:cstheme="minorHAnsi"/>
          <w:b/>
          <w:sz w:val="20"/>
          <w:szCs w:val="20"/>
          <w:lang w:val="en-US"/>
        </w:rPr>
      </w:pPr>
      <w:r w:rsidRPr="00203685">
        <w:rPr>
          <w:rFonts w:cstheme="minorHAnsi"/>
          <w:b/>
          <w:sz w:val="20"/>
          <w:szCs w:val="20"/>
          <w:lang w:val="en-US"/>
        </w:rPr>
        <w:t>INSURANCE COMPANIES</w:t>
      </w:r>
    </w:p>
    <w:p w:rsidRPr="00203685" w:rsidR="00844DAC" w:rsidP="00844DAC" w:rsidRDefault="00844DAC" w14:paraId="170D819A" w14:textId="5C8EAA23">
      <w:pPr>
        <w:jc w:val="both"/>
        <w:rPr>
          <w:rFonts w:cstheme="minorHAnsi"/>
          <w:sz w:val="20"/>
          <w:szCs w:val="20"/>
          <w:lang w:val="en-US"/>
        </w:rPr>
      </w:pPr>
      <w:r w:rsidRPr="00203685">
        <w:rPr>
          <w:rFonts w:cstheme="minorHAnsi"/>
          <w:sz w:val="20"/>
          <w:szCs w:val="20"/>
          <w:lang w:val="en-US"/>
        </w:rPr>
        <w:t>Domestic insurance companies authorized to issue letters of guarantee will be those authorized by the Superintendence of Banking, Insurance and AFP and that at the date of issuance of the letters of guara</w:t>
      </w:r>
      <w:r w:rsidR="00140B36">
        <w:rPr>
          <w:rFonts w:cstheme="minorHAnsi"/>
          <w:sz w:val="20"/>
          <w:szCs w:val="20"/>
          <w:lang w:val="en-US"/>
        </w:rPr>
        <w:t xml:space="preserve">ntee have a minimum rating of AA </w:t>
      </w:r>
      <w:r w:rsidRPr="00203685">
        <w:rPr>
          <w:rFonts w:cstheme="minorHAnsi"/>
          <w:sz w:val="20"/>
          <w:szCs w:val="20"/>
          <w:lang w:val="en-US"/>
        </w:rPr>
        <w:t>for financial strength.</w:t>
      </w:r>
    </w:p>
    <w:p w:rsidRPr="00203685" w:rsidR="00A50518" w:rsidP="00844DAC" w:rsidRDefault="00844DAC" w14:paraId="116A398D" w14:textId="7F46C653">
      <w:pPr>
        <w:jc w:val="both"/>
        <w:rPr>
          <w:rFonts w:cstheme="minorHAnsi"/>
          <w:sz w:val="20"/>
          <w:szCs w:val="20"/>
          <w:lang w:val="en-US"/>
        </w:rPr>
      </w:pPr>
      <w:r w:rsidRPr="00203685">
        <w:rPr>
          <w:rFonts w:cstheme="minorHAnsi"/>
          <w:sz w:val="20"/>
          <w:szCs w:val="20"/>
          <w:lang w:val="en-US"/>
        </w:rPr>
        <w:t>These ratings must be granted by at least two risk rating agencies recognized and accredited in Peru.</w:t>
      </w:r>
    </w:p>
    <w:p w:rsidRPr="00203685" w:rsidR="00A50518" w:rsidP="00A50518" w:rsidRDefault="006A6B9E" w14:paraId="332E832E" w14:textId="5153A467">
      <w:pPr>
        <w:tabs>
          <w:tab w:val="left" w:pos="426"/>
          <w:tab w:val="left" w:pos="7655"/>
        </w:tabs>
        <w:ind w:right="-1085"/>
        <w:rPr>
          <w:rFonts w:cstheme="minorHAnsi"/>
          <w:b/>
          <w:sz w:val="20"/>
          <w:szCs w:val="20"/>
          <w:lang w:val="en-US"/>
        </w:rPr>
      </w:pPr>
      <w:bookmarkStart w:name="_Toc90818784" w:id="1123"/>
      <w:bookmarkStart w:name="_Toc90818896" w:id="1124"/>
      <w:bookmarkStart w:name="_Toc96323722" w:id="1125"/>
      <w:bookmarkStart w:name="_Ref317244250" w:id="1126"/>
      <w:r w:rsidRPr="00203685">
        <w:rPr>
          <w:rFonts w:cstheme="minorHAnsi"/>
          <w:b/>
          <w:sz w:val="20"/>
          <w:szCs w:val="20"/>
          <w:lang w:val="en-US"/>
        </w:rPr>
        <w:t>First Category Foreign Banks</w:t>
      </w:r>
      <w:r w:rsidRPr="00203685" w:rsidR="00A50518">
        <w:rPr>
          <w:rFonts w:cstheme="minorHAnsi"/>
          <w:b/>
          <w:sz w:val="20"/>
          <w:szCs w:val="20"/>
          <w:lang w:val="en-US"/>
        </w:rPr>
        <w:t>:</w:t>
      </w:r>
    </w:p>
    <w:p w:rsidRPr="00203685" w:rsidR="00A50518" w:rsidP="00A50518" w:rsidRDefault="006A6B9E" w14:paraId="1A6B54F4" w14:textId="641715B5">
      <w:pPr>
        <w:tabs>
          <w:tab w:val="left" w:pos="7655"/>
        </w:tabs>
        <w:ind w:right="56"/>
        <w:jc w:val="both"/>
        <w:rPr>
          <w:rFonts w:cstheme="minorHAnsi"/>
          <w:spacing w:val="2"/>
          <w:sz w:val="20"/>
          <w:szCs w:val="20"/>
          <w:lang w:val="en-US"/>
        </w:rPr>
      </w:pPr>
      <w:r w:rsidRPr="00203685">
        <w:rPr>
          <w:rFonts w:cstheme="minorHAnsi"/>
          <w:sz w:val="20"/>
          <w:szCs w:val="20"/>
          <w:lang w:val="en-US"/>
        </w:rPr>
        <w:t xml:space="preserve">First category foreign banks included in the list approved by the </w:t>
      </w:r>
      <w:r w:rsidRPr="00203685" w:rsidR="00536303">
        <w:rPr>
          <w:rFonts w:cstheme="minorHAnsi"/>
          <w:sz w:val="20"/>
          <w:szCs w:val="20"/>
          <w:lang w:val="en-US"/>
        </w:rPr>
        <w:t>Central Reserve Bank</w:t>
      </w:r>
      <w:r w:rsidRPr="00203685">
        <w:rPr>
          <w:rFonts w:cstheme="minorHAnsi"/>
          <w:sz w:val="20"/>
          <w:szCs w:val="20"/>
          <w:lang w:val="en-US"/>
        </w:rPr>
        <w:t xml:space="preserve"> </w:t>
      </w:r>
      <w:r w:rsidRPr="00203685" w:rsidR="00251E59">
        <w:rPr>
          <w:rFonts w:cstheme="minorHAnsi"/>
          <w:sz w:val="20"/>
          <w:szCs w:val="20"/>
          <w:lang w:val="en-US"/>
        </w:rPr>
        <w:t xml:space="preserve">by </w:t>
      </w:r>
      <w:r w:rsidRPr="00203685" w:rsidR="00334292">
        <w:rPr>
          <w:rFonts w:cstheme="minorHAnsi"/>
          <w:sz w:val="20"/>
          <w:szCs w:val="20"/>
          <w:lang w:val="en-US"/>
        </w:rPr>
        <w:t>Official Letter</w:t>
      </w:r>
      <w:r w:rsidRPr="00203685">
        <w:rPr>
          <w:rFonts w:cstheme="minorHAnsi"/>
          <w:sz w:val="20"/>
          <w:szCs w:val="20"/>
          <w:lang w:val="en-US"/>
        </w:rPr>
        <w:t xml:space="preserve"> No. 0006-2021-BCRP, or the rule that modifies or replaces it, will be taken into account.</w:t>
      </w:r>
      <w:r w:rsidRPr="00203685" w:rsidR="00A50518">
        <w:rPr>
          <w:rFonts w:cstheme="minorHAnsi"/>
          <w:spacing w:val="2"/>
          <w:sz w:val="20"/>
          <w:szCs w:val="20"/>
          <w:lang w:val="en-US"/>
        </w:rPr>
        <w:t xml:space="preserve"> </w:t>
      </w:r>
    </w:p>
    <w:p w:rsidRPr="008F6AF3" w:rsidR="00A50518" w:rsidP="00A50518" w:rsidRDefault="006A6B9E" w14:paraId="22A6D4EE" w14:textId="39D61D89">
      <w:pPr>
        <w:tabs>
          <w:tab w:val="left" w:pos="426"/>
          <w:tab w:val="left" w:pos="7655"/>
        </w:tabs>
        <w:ind w:right="-1085"/>
        <w:rPr>
          <w:rFonts w:cstheme="minorHAnsi"/>
          <w:b/>
          <w:sz w:val="20"/>
          <w:szCs w:val="20"/>
          <w:lang w:val="en-US"/>
        </w:rPr>
      </w:pPr>
      <w:r w:rsidRPr="008F6AF3">
        <w:rPr>
          <w:rFonts w:cstheme="minorHAnsi"/>
          <w:b/>
          <w:sz w:val="20"/>
          <w:szCs w:val="20"/>
          <w:lang w:val="en-US"/>
        </w:rPr>
        <w:t>International Financial Institutions</w:t>
      </w:r>
      <w:r w:rsidRPr="008F6AF3" w:rsidR="00A50518">
        <w:rPr>
          <w:rFonts w:cstheme="minorHAnsi"/>
          <w:b/>
          <w:sz w:val="20"/>
          <w:szCs w:val="20"/>
          <w:lang w:val="en-US"/>
        </w:rPr>
        <w:t xml:space="preserve">: </w:t>
      </w:r>
    </w:p>
    <w:p w:rsidRPr="008F6AF3" w:rsidR="006A6B9E" w:rsidP="008F6AF3" w:rsidRDefault="00AE6AD2" w14:paraId="7173190C" w14:textId="64A8B5CA">
      <w:pPr>
        <w:tabs>
          <w:tab w:val="left" w:pos="851"/>
        </w:tabs>
        <w:spacing w:after="0" w:line="240" w:lineRule="auto"/>
        <w:ind w:left="851" w:hanging="425"/>
        <w:jc w:val="both"/>
        <w:rPr>
          <w:rFonts w:cstheme="minorHAnsi"/>
          <w:sz w:val="20"/>
          <w:szCs w:val="20"/>
          <w:lang w:val="en-US"/>
        </w:rPr>
      </w:pPr>
      <w:r w:rsidRPr="008F6AF3">
        <w:rPr>
          <w:rFonts w:cstheme="minorHAnsi"/>
          <w:sz w:val="20"/>
          <w:szCs w:val="20"/>
          <w:lang w:val="en-US"/>
        </w:rPr>
        <w:t xml:space="preserve">Any international financial institution, with investment grade, </w:t>
      </w:r>
      <w:r w:rsidRPr="00203685" w:rsidR="00536303">
        <w:rPr>
          <w:rFonts w:cstheme="minorHAnsi"/>
          <w:sz w:val="20"/>
          <w:szCs w:val="20"/>
          <w:lang w:val="en-US"/>
        </w:rPr>
        <w:t>evaluated</w:t>
      </w:r>
      <w:r w:rsidRPr="008F6AF3" w:rsidR="00536303">
        <w:rPr>
          <w:rFonts w:cstheme="minorHAnsi"/>
          <w:sz w:val="20"/>
          <w:szCs w:val="20"/>
          <w:lang w:val="en-US"/>
        </w:rPr>
        <w:t xml:space="preserve"> </w:t>
      </w:r>
      <w:r w:rsidRPr="008F6AF3">
        <w:rPr>
          <w:rFonts w:cstheme="minorHAnsi"/>
          <w:sz w:val="20"/>
          <w:szCs w:val="20"/>
          <w:lang w:val="en-US"/>
        </w:rPr>
        <w:t>by an internationally recognized entity, authorized for international classification.</w:t>
      </w:r>
    </w:p>
    <w:p w:rsidRPr="00203685" w:rsidR="00A50518" w:rsidP="008F6AF3" w:rsidRDefault="006A6B9E" w14:paraId="39F08DBC" w14:textId="2F5963DC">
      <w:pPr>
        <w:tabs>
          <w:tab w:val="left" w:pos="851"/>
        </w:tabs>
        <w:spacing w:after="0" w:line="240" w:lineRule="auto"/>
        <w:ind w:left="851" w:hanging="425"/>
        <w:jc w:val="both"/>
        <w:rPr>
          <w:rFonts w:cstheme="minorHAnsi"/>
          <w:sz w:val="20"/>
          <w:szCs w:val="20"/>
          <w:lang w:val="en-US"/>
        </w:rPr>
      </w:pPr>
      <w:r w:rsidRPr="00203685">
        <w:rPr>
          <w:rFonts w:cstheme="minorHAnsi"/>
          <w:sz w:val="20"/>
          <w:szCs w:val="20"/>
          <w:lang w:val="en-US"/>
        </w:rPr>
        <w:t>Any multilateral credit institution of which the State of the Republic of Peru is a member.</w:t>
      </w:r>
    </w:p>
    <w:p w:rsidRPr="00203685" w:rsidR="00E83167" w:rsidP="00510FEB" w:rsidRDefault="00E83167" w14:paraId="3E06C444" w14:textId="77777777">
      <w:pPr>
        <w:jc w:val="both"/>
        <w:rPr>
          <w:rFonts w:cstheme="minorHAnsi"/>
          <w:sz w:val="20"/>
          <w:szCs w:val="20"/>
          <w:lang w:val="en-US"/>
        </w:rPr>
      </w:pPr>
    </w:p>
    <w:p w:rsidR="00A50518" w:rsidP="00A50518" w:rsidRDefault="006A6B9E" w14:paraId="55319D4A" w14:textId="2AFD61C8">
      <w:pPr>
        <w:jc w:val="both"/>
        <w:rPr>
          <w:rFonts w:cstheme="minorHAnsi"/>
          <w:sz w:val="20"/>
          <w:szCs w:val="20"/>
          <w:lang w:val="en-US"/>
        </w:rPr>
      </w:pPr>
      <w:r w:rsidRPr="00203685">
        <w:rPr>
          <w:rFonts w:cstheme="minorHAnsi"/>
          <w:sz w:val="20"/>
          <w:szCs w:val="20"/>
          <w:lang w:val="en-US"/>
        </w:rPr>
        <w:t>It should be noted that stand-by letters of credit from first class foreign banks and international financial institutions must be confirmed by one of the national banking companies indicated in this annex.</w:t>
      </w:r>
    </w:p>
    <w:p w:rsidR="00561114" w:rsidP="00A50518" w:rsidRDefault="00561114" w14:paraId="559CFA70" w14:textId="79133784">
      <w:pPr>
        <w:jc w:val="both"/>
        <w:rPr>
          <w:rFonts w:cstheme="minorHAnsi"/>
          <w:sz w:val="20"/>
          <w:szCs w:val="20"/>
          <w:lang w:val="en-US"/>
        </w:rPr>
      </w:pPr>
    </w:p>
    <w:p w:rsidR="00561114" w:rsidP="00A50518" w:rsidRDefault="00561114" w14:paraId="7145B0B8" w14:textId="32AC3021">
      <w:pPr>
        <w:jc w:val="both"/>
        <w:rPr>
          <w:rFonts w:cstheme="minorHAnsi"/>
          <w:sz w:val="20"/>
          <w:szCs w:val="20"/>
          <w:lang w:val="en-US"/>
        </w:rPr>
      </w:pPr>
    </w:p>
    <w:p w:rsidR="00561114" w:rsidP="00A50518" w:rsidRDefault="00561114" w14:paraId="12BF2281" w14:textId="49222B9D">
      <w:pPr>
        <w:jc w:val="both"/>
        <w:rPr>
          <w:rFonts w:cstheme="minorHAnsi"/>
          <w:sz w:val="20"/>
          <w:szCs w:val="20"/>
          <w:lang w:val="en-US"/>
        </w:rPr>
      </w:pPr>
    </w:p>
    <w:p w:rsidR="00561114" w:rsidP="00A50518" w:rsidRDefault="00561114" w14:paraId="3EF0062B" w14:textId="170E069C">
      <w:pPr>
        <w:jc w:val="both"/>
        <w:rPr>
          <w:rFonts w:cstheme="minorHAnsi"/>
          <w:sz w:val="20"/>
          <w:szCs w:val="20"/>
          <w:lang w:val="en-US"/>
        </w:rPr>
      </w:pPr>
    </w:p>
    <w:p w:rsidR="00561114" w:rsidP="00A50518" w:rsidRDefault="00561114" w14:paraId="10205A0E" w14:textId="7766C8DA">
      <w:pPr>
        <w:jc w:val="both"/>
        <w:rPr>
          <w:rFonts w:cstheme="minorHAnsi"/>
          <w:sz w:val="20"/>
          <w:szCs w:val="20"/>
          <w:lang w:val="en-US"/>
        </w:rPr>
      </w:pPr>
    </w:p>
    <w:p w:rsidR="00561114" w:rsidP="00A50518" w:rsidRDefault="00561114" w14:paraId="3D343D12" w14:textId="6DBBF0C7">
      <w:pPr>
        <w:jc w:val="both"/>
        <w:rPr>
          <w:rFonts w:cstheme="minorHAnsi"/>
          <w:sz w:val="20"/>
          <w:szCs w:val="20"/>
          <w:lang w:val="en-US"/>
        </w:rPr>
      </w:pPr>
    </w:p>
    <w:p w:rsidR="00561114" w:rsidP="00A50518" w:rsidRDefault="00561114" w14:paraId="5E10E738" w14:textId="5E6AAE4C">
      <w:pPr>
        <w:jc w:val="both"/>
        <w:rPr>
          <w:rFonts w:cstheme="minorHAnsi"/>
          <w:sz w:val="20"/>
          <w:szCs w:val="20"/>
          <w:lang w:val="en-US"/>
        </w:rPr>
      </w:pPr>
    </w:p>
    <w:p w:rsidR="00561114" w:rsidP="00A50518" w:rsidRDefault="00561114" w14:paraId="3DAD76BF" w14:textId="551E1A43">
      <w:pPr>
        <w:jc w:val="both"/>
        <w:rPr>
          <w:rFonts w:cstheme="minorHAnsi"/>
          <w:sz w:val="20"/>
          <w:szCs w:val="20"/>
          <w:lang w:val="en-US"/>
        </w:rPr>
      </w:pPr>
    </w:p>
    <w:p w:rsidRPr="00203685" w:rsidR="00561114" w:rsidP="00A50518" w:rsidRDefault="00561114" w14:paraId="7EE26A1B" w14:textId="77777777">
      <w:pPr>
        <w:jc w:val="both"/>
        <w:rPr>
          <w:rFonts w:cstheme="minorHAnsi"/>
          <w:sz w:val="20"/>
          <w:szCs w:val="20"/>
          <w:lang w:val="en-US"/>
        </w:rPr>
      </w:pPr>
    </w:p>
    <w:p w:rsidRPr="00203685" w:rsidR="00A50518" w:rsidP="008F6AF3" w:rsidRDefault="007635E2" w14:paraId="6B6BF1C7" w14:textId="14056CCD">
      <w:pPr>
        <w:pStyle w:val="Normal0"/>
        <w:pBdr>
          <w:top w:val="nil"/>
          <w:left w:val="nil"/>
          <w:bottom w:val="nil"/>
          <w:right w:val="nil"/>
          <w:between w:val="nil"/>
        </w:pBdr>
        <w:tabs>
          <w:tab w:val="left" w:pos="993"/>
        </w:tabs>
        <w:spacing w:after="0" w:line="240" w:lineRule="auto"/>
        <w:jc w:val="both"/>
        <w:outlineLvl w:val="0"/>
        <w:rPr>
          <w:lang w:val="en-US"/>
        </w:rPr>
      </w:pPr>
      <w:bookmarkStart w:name="_Ref54829232" w:id="1127"/>
      <w:bookmarkStart w:name="_Toc79091435" w:id="1128"/>
      <w:bookmarkEnd w:id="1123"/>
      <w:bookmarkEnd w:id="1124"/>
      <w:bookmarkEnd w:id="1125"/>
      <w:bookmarkEnd w:id="1126"/>
      <w:r w:rsidRPr="008F6AF3">
        <w:rPr>
          <w:rFonts w:asciiTheme="minorHAnsi" w:hAnsiTheme="minorHAnsi" w:cstheme="minorHAnsi"/>
          <w:b/>
          <w:bCs/>
          <w:sz w:val="20"/>
          <w:szCs w:val="20"/>
          <w:lang w:val="en-US"/>
        </w:rPr>
        <w:t>Annex N</w:t>
      </w:r>
      <w:r w:rsidRPr="00203685" w:rsidR="003E6B5F">
        <w:rPr>
          <w:rFonts w:asciiTheme="minorHAnsi" w:hAnsiTheme="minorHAnsi" w:cstheme="minorHAnsi"/>
          <w:b/>
          <w:bCs/>
          <w:sz w:val="20"/>
          <w:szCs w:val="20"/>
          <w:lang w:val="en-US"/>
        </w:rPr>
        <w:t>°</w:t>
      </w:r>
      <w:r w:rsidRPr="008F6AF3">
        <w:rPr>
          <w:rFonts w:asciiTheme="minorHAnsi" w:hAnsiTheme="minorHAnsi" w:cstheme="minorHAnsi"/>
          <w:b/>
          <w:bCs/>
          <w:sz w:val="20"/>
          <w:szCs w:val="20"/>
          <w:lang w:val="en-US"/>
        </w:rPr>
        <w:t xml:space="preserve"> 3 </w:t>
      </w:r>
      <w:r w:rsidRPr="008F6AF3" w:rsidR="00A50518">
        <w:rPr>
          <w:rFonts w:asciiTheme="minorHAnsi" w:hAnsiTheme="minorHAnsi" w:cstheme="minorHAnsi"/>
          <w:b/>
          <w:bCs/>
          <w:sz w:val="20"/>
          <w:szCs w:val="20"/>
          <w:lang w:val="en-US"/>
        </w:rPr>
        <w:t xml:space="preserve">– </w:t>
      </w:r>
      <w:bookmarkEnd w:id="1127"/>
      <w:r w:rsidRPr="008F6AF3" w:rsidR="006A6B9E">
        <w:rPr>
          <w:rFonts w:asciiTheme="minorHAnsi" w:hAnsiTheme="minorHAnsi" w:cstheme="minorHAnsi"/>
          <w:b/>
          <w:bCs/>
          <w:sz w:val="20"/>
          <w:szCs w:val="20"/>
          <w:lang w:val="en-US"/>
        </w:rPr>
        <w:t xml:space="preserve">List of individuals or legal entities of the private sector that provide consulting or advisory services to </w:t>
      </w:r>
      <w:r w:rsidRPr="008F6AF3" w:rsidR="00AE6AD2">
        <w:rPr>
          <w:rFonts w:asciiTheme="minorHAnsi" w:hAnsiTheme="minorHAnsi" w:cstheme="minorHAnsi"/>
          <w:b/>
          <w:bCs/>
          <w:sz w:val="20"/>
          <w:szCs w:val="20"/>
          <w:lang w:val="en-US"/>
        </w:rPr>
        <w:t>PROINVERSIÓN in</w:t>
      </w:r>
      <w:r w:rsidRPr="008F6AF3" w:rsidR="006A6B9E">
        <w:rPr>
          <w:rFonts w:asciiTheme="minorHAnsi" w:hAnsiTheme="minorHAnsi" w:cstheme="minorHAnsi"/>
          <w:b/>
          <w:bCs/>
          <w:sz w:val="20"/>
          <w:szCs w:val="20"/>
          <w:lang w:val="en-US"/>
        </w:rPr>
        <w:t xml:space="preserve"> the </w:t>
      </w:r>
      <w:r w:rsidRPr="008F6AF3" w:rsidR="005D1B7F">
        <w:rPr>
          <w:rFonts w:asciiTheme="minorHAnsi" w:hAnsiTheme="minorHAnsi" w:cstheme="minorHAnsi"/>
          <w:b/>
          <w:bCs/>
          <w:sz w:val="20"/>
          <w:szCs w:val="20"/>
          <w:lang w:val="en-US"/>
        </w:rPr>
        <w:t xml:space="preserve">private investment promotion </w:t>
      </w:r>
      <w:r w:rsidR="00561114">
        <w:rPr>
          <w:rFonts w:asciiTheme="minorHAnsi" w:hAnsiTheme="minorHAnsi" w:cstheme="minorHAnsi"/>
          <w:b/>
          <w:bCs/>
          <w:sz w:val="20"/>
          <w:szCs w:val="20"/>
          <w:lang w:val="en-US"/>
        </w:rPr>
        <w:t>process of</w:t>
      </w:r>
      <w:r w:rsidRPr="008F6AF3" w:rsidR="006A6B9E">
        <w:rPr>
          <w:rFonts w:asciiTheme="minorHAnsi" w:hAnsiTheme="minorHAnsi" w:cstheme="minorHAnsi"/>
          <w:b/>
          <w:bCs/>
          <w:sz w:val="20"/>
          <w:szCs w:val="20"/>
          <w:lang w:val="en-US"/>
        </w:rPr>
        <w:t xml:space="preserve"> the Project.</w:t>
      </w:r>
      <w:bookmarkEnd w:id="1128"/>
    </w:p>
    <w:p w:rsidRPr="00203685" w:rsidR="00A50518" w:rsidP="00510FEB" w:rsidRDefault="00A50518" w14:paraId="27274D97" w14:textId="7DF4BB96">
      <w:pPr>
        <w:ind w:left="851"/>
        <w:rPr>
          <w:sz w:val="20"/>
          <w:lang w:val="en-US"/>
        </w:rPr>
      </w:pPr>
    </w:p>
    <w:p w:rsidRPr="008F6AF3" w:rsidR="00E83167" w:rsidRDefault="00E70CFB" w14:paraId="6640C5C4" w14:textId="2AB941F6">
      <w:pPr>
        <w:pStyle w:val="ListParagraph"/>
        <w:widowControl w:val="0"/>
        <w:numPr>
          <w:ilvl w:val="0"/>
          <w:numId w:val="116"/>
        </w:numPr>
        <w:spacing w:after="0" w:line="360" w:lineRule="auto"/>
        <w:ind w:left="567" w:hanging="567"/>
        <w:jc w:val="both"/>
        <w:rPr>
          <w:rFonts w:eastAsia="Calibri" w:cstheme="minorHAnsi"/>
          <w:sz w:val="20"/>
          <w:szCs w:val="20"/>
          <w:lang w:val="en-US"/>
        </w:rPr>
      </w:pPr>
      <w:bookmarkStart w:name="_Ref241771059" w:id="1129"/>
      <w:bookmarkStart w:name="_Toc410908303" w:id="1130"/>
      <w:bookmarkStart w:name="_Toc48150778" w:id="1131"/>
      <w:r w:rsidRPr="00203685">
        <w:rPr>
          <w:rFonts w:eastAsia="Calibri" w:cstheme="minorHAnsi"/>
          <w:sz w:val="20"/>
          <w:szCs w:val="20"/>
          <w:lang w:val="en-US"/>
        </w:rPr>
        <w:t>Inter-American Development Bank</w:t>
      </w:r>
      <w:r w:rsidRPr="008F6AF3" w:rsidR="00E83167">
        <w:rPr>
          <w:rFonts w:eastAsia="Calibri" w:cstheme="minorHAnsi"/>
          <w:sz w:val="20"/>
          <w:szCs w:val="20"/>
          <w:lang w:val="en-US"/>
        </w:rPr>
        <w:t xml:space="preserve"> (</w:t>
      </w:r>
      <w:r w:rsidRPr="00203685" w:rsidR="003E6B5F">
        <w:rPr>
          <w:rFonts w:eastAsia="Calibri" w:cstheme="minorHAnsi"/>
          <w:sz w:val="20"/>
          <w:szCs w:val="20"/>
          <w:lang w:val="en-US"/>
        </w:rPr>
        <w:t>IDB</w:t>
      </w:r>
      <w:r w:rsidRPr="008F6AF3" w:rsidR="00E83167">
        <w:rPr>
          <w:rFonts w:eastAsia="Calibri" w:cstheme="minorHAnsi"/>
          <w:sz w:val="20"/>
          <w:szCs w:val="20"/>
          <w:lang w:val="en-US"/>
        </w:rPr>
        <w:t>).</w:t>
      </w:r>
    </w:p>
    <w:p w:rsidRPr="00A643B8" w:rsidR="00D97F18" w:rsidP="007C24DA" w:rsidRDefault="00D97F18" w14:paraId="524A6003" w14:textId="0505122A">
      <w:pPr>
        <w:pStyle w:val="ListParagraph"/>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Consorcio Salud Perú (</w:t>
      </w:r>
      <w:r w:rsidRPr="0020659F" w:rsidR="00AE6AD2">
        <w:rPr>
          <w:rFonts w:eastAsia="Calibri" w:cstheme="minorHAnsi"/>
          <w:sz w:val="20"/>
          <w:szCs w:val="20"/>
        </w:rPr>
        <w:t>composed by</w:t>
      </w:r>
      <w:r w:rsidRPr="00A643B8">
        <w:rPr>
          <w:rFonts w:eastAsia="Calibri" w:cstheme="minorHAnsi"/>
          <w:sz w:val="20"/>
          <w:szCs w:val="20"/>
        </w:rPr>
        <w:t xml:space="preserve"> TP Invest S.A.C, Antares Consulting S.A, Carrizales &amp; Vidal Abogados Sociedad Civil y Árgola Arquitectos Planeamiento Urbano Arquitectura e Ingeniería)</w:t>
      </w:r>
    </w:p>
    <w:p w:rsidRPr="008F6AF3" w:rsidR="00E83167" w:rsidP="007C24DA" w:rsidRDefault="00E83167" w14:paraId="15A9084C" w14:textId="4A485FF4">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Hernández &amp; Cía Abogados.</w:t>
      </w:r>
    </w:p>
    <w:p w:rsidRPr="00A643B8" w:rsidR="00E83167" w:rsidP="007C24DA" w:rsidRDefault="00E83167" w14:paraId="3072C96B" w14:textId="5595FDBD">
      <w:pPr>
        <w:pStyle w:val="ListParagraph"/>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Pablo Francisco La Rosa Sánchez Paredes.</w:t>
      </w:r>
    </w:p>
    <w:p w:rsidRPr="008F6AF3" w:rsidR="00E83167" w:rsidP="007C24DA" w:rsidRDefault="00E83167" w14:paraId="76341D4A" w14:textId="2730DF40">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 xml:space="preserve">Jorge Documet </w:t>
      </w:r>
      <w:r w:rsidRPr="008F6AF3" w:rsidR="00D32C48">
        <w:rPr>
          <w:rFonts w:eastAsia="Calibri" w:cstheme="minorHAnsi"/>
          <w:sz w:val="20"/>
          <w:szCs w:val="20"/>
          <w:lang w:val="en-US"/>
        </w:rPr>
        <w:t>Celis.</w:t>
      </w:r>
    </w:p>
    <w:p w:rsidRPr="008F6AF3" w:rsidR="00D32C48" w:rsidP="007C24DA" w:rsidRDefault="00D32C48" w14:paraId="5F988CF8" w14:textId="62F25494">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William Augusto Tasayco García.</w:t>
      </w:r>
    </w:p>
    <w:p w:rsidRPr="008F6AF3" w:rsidR="00BA2DE2" w:rsidP="007C24DA" w:rsidRDefault="00BA2DE2" w14:paraId="05A39D24" w14:textId="7ACE0559">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Sergio Herrera Bartra.</w:t>
      </w:r>
    </w:p>
    <w:p w:rsidRPr="008F6AF3" w:rsidR="000C6BAA" w:rsidP="007C24DA" w:rsidRDefault="000C6BAA" w14:paraId="4CB033D2" w14:textId="2CA2C397">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Mauricio Ga</w:t>
      </w:r>
      <w:r w:rsidRPr="008F6AF3" w:rsidR="001B04CA">
        <w:rPr>
          <w:rFonts w:eastAsia="Calibri" w:cstheme="minorHAnsi"/>
          <w:sz w:val="20"/>
          <w:szCs w:val="20"/>
          <w:lang w:val="en-US"/>
        </w:rPr>
        <w:t>tica Sotomayor</w:t>
      </w:r>
    </w:p>
    <w:p w:rsidRPr="008F6AF3" w:rsidR="001D5052" w:rsidRDefault="00E83167" w14:paraId="00C12EDD" w14:textId="4CF7D5CB">
      <w:pPr>
        <w:pStyle w:val="ListParagraph"/>
        <w:widowControl w:val="0"/>
        <w:numPr>
          <w:ilvl w:val="0"/>
          <w:numId w:val="116"/>
        </w:numPr>
        <w:spacing w:after="0" w:line="360" w:lineRule="auto"/>
        <w:ind w:left="567" w:hanging="567"/>
        <w:jc w:val="both"/>
        <w:rPr>
          <w:rFonts w:eastAsia="Calibri" w:cstheme="minorHAnsi"/>
          <w:sz w:val="20"/>
          <w:szCs w:val="20"/>
          <w:lang w:val="en-US"/>
        </w:rPr>
      </w:pPr>
      <w:bookmarkStart w:name="_Hlk55555239" w:id="1132"/>
      <w:r w:rsidRPr="008F6AF3">
        <w:rPr>
          <w:rFonts w:eastAsia="Calibri" w:cstheme="minorHAnsi"/>
          <w:sz w:val="20"/>
          <w:szCs w:val="20"/>
          <w:lang w:val="en-US"/>
        </w:rPr>
        <w:t>Ikons ATN Inversiones Limitada.</w:t>
      </w:r>
    </w:p>
    <w:p w:rsidRPr="008F6AF3" w:rsidR="00D97F18" w:rsidRDefault="00D97F18" w14:paraId="12D1B4DE" w14:textId="28A8D44E">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Tetra Tech</w:t>
      </w:r>
    </w:p>
    <w:p w:rsidRPr="00203685" w:rsidR="00B9547F" w:rsidP="007C24DA" w:rsidRDefault="00B9547F" w14:paraId="44A25CA5" w14:textId="7F92AB8F">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203685">
        <w:rPr>
          <w:rFonts w:eastAsia="Calibri" w:cstheme="minorHAnsi"/>
          <w:sz w:val="20"/>
          <w:szCs w:val="20"/>
          <w:lang w:val="en-US"/>
        </w:rPr>
        <w:t>Ernst &amp; Young</w:t>
      </w:r>
      <w:r w:rsidRPr="00203685" w:rsidR="00CB50A7">
        <w:rPr>
          <w:rFonts w:eastAsia="Calibri" w:cstheme="minorHAnsi"/>
          <w:sz w:val="20"/>
          <w:szCs w:val="20"/>
          <w:lang w:val="en-US"/>
        </w:rPr>
        <w:t xml:space="preserve"> S.A.S.</w:t>
      </w:r>
    </w:p>
    <w:p w:rsidRPr="008F6AF3" w:rsidR="003B08A0" w:rsidP="007C24DA" w:rsidRDefault="003B08A0" w14:paraId="505918B4" w14:textId="5E47FCD0">
      <w:pPr>
        <w:pStyle w:val="ListParagraph"/>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Eduardo Abedrapo Bustos</w:t>
      </w:r>
    </w:p>
    <w:p w:rsidRPr="00A643B8" w:rsidR="00D826A9" w:rsidP="007C24DA" w:rsidRDefault="00D826A9" w14:paraId="0ABAB020" w14:textId="5EF8F6B6">
      <w:pPr>
        <w:pStyle w:val="ListParagraph"/>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J</w:t>
      </w:r>
      <w:r w:rsidRPr="00A643B8" w:rsidR="00CB50A7">
        <w:rPr>
          <w:rFonts w:eastAsia="Calibri" w:cstheme="minorHAnsi"/>
          <w:sz w:val="20"/>
          <w:szCs w:val="20"/>
        </w:rPr>
        <w:t>GP Consultoria y Participaos Ltda.</w:t>
      </w:r>
    </w:p>
    <w:bookmarkEnd w:id="1132"/>
    <w:p w:rsidRPr="00F66003" w:rsidR="001D5052" w:rsidP="007C24DA" w:rsidRDefault="001D5052" w14:paraId="46ACC6CE" w14:textId="77777777">
      <w:pPr>
        <w:spacing w:line="360" w:lineRule="auto"/>
        <w:rPr>
          <w:rFonts w:cstheme="minorHAnsi"/>
          <w:bCs/>
          <w:sz w:val="20"/>
          <w:szCs w:val="20"/>
        </w:rPr>
      </w:pPr>
      <w:r w:rsidRPr="007066CA">
        <w:rPr>
          <w:rFonts w:cstheme="minorHAnsi"/>
          <w:bCs/>
          <w:sz w:val="20"/>
          <w:szCs w:val="20"/>
        </w:rPr>
        <w:br w:type="page"/>
      </w:r>
    </w:p>
    <w:p w:rsidRPr="00203685" w:rsidR="00A50518" w:rsidP="008F6AF3" w:rsidRDefault="003E6B5F" w14:paraId="29D85BB8" w14:textId="0A4C924E">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sz w:val="20"/>
          <w:szCs w:val="20"/>
          <w:lang w:val="en-US"/>
        </w:rPr>
      </w:pPr>
      <w:bookmarkStart w:name="_Toc410908304" w:id="1133"/>
      <w:bookmarkStart w:name="_Toc441240270" w:id="1134"/>
      <w:bookmarkStart w:name="_Ref54842790" w:id="1135"/>
      <w:bookmarkStart w:name="_Toc79091436" w:id="1136"/>
      <w:r w:rsidRPr="00203685">
        <w:rPr>
          <w:rFonts w:asciiTheme="minorHAnsi" w:hAnsiTheme="minorHAnsi" w:cstheme="minorHAnsi"/>
          <w:b/>
          <w:bCs/>
          <w:sz w:val="20"/>
          <w:szCs w:val="20"/>
          <w:lang w:val="en-US"/>
        </w:rPr>
        <w:t>Annex N° 4</w:t>
      </w:r>
      <w:r w:rsidRPr="00203685" w:rsidR="00E7268C">
        <w:rPr>
          <w:rFonts w:asciiTheme="minorHAnsi" w:hAnsiTheme="minorHAnsi" w:cstheme="minorHAnsi"/>
          <w:b/>
          <w:bCs/>
          <w:sz w:val="20"/>
          <w:szCs w:val="20"/>
          <w:lang w:val="en-US"/>
        </w:rPr>
        <w:t xml:space="preserve"> </w:t>
      </w:r>
      <w:r w:rsidRPr="00203685" w:rsidR="00A50518">
        <w:rPr>
          <w:rFonts w:asciiTheme="minorHAnsi" w:hAnsiTheme="minorHAnsi" w:cstheme="minorHAnsi"/>
          <w:b/>
          <w:bCs/>
          <w:sz w:val="20"/>
          <w:szCs w:val="20"/>
          <w:lang w:val="en-US"/>
        </w:rPr>
        <w:t>–</w:t>
      </w:r>
      <w:r w:rsidRPr="00203685" w:rsidR="00A50518">
        <w:rPr>
          <w:rFonts w:asciiTheme="minorHAnsi" w:hAnsiTheme="minorHAnsi" w:cstheme="minorHAnsi"/>
          <w:b/>
          <w:sz w:val="20"/>
          <w:szCs w:val="20"/>
          <w:lang w:val="en-US"/>
        </w:rPr>
        <w:t xml:space="preserve"> </w:t>
      </w:r>
      <w:bookmarkEnd w:id="1129"/>
      <w:bookmarkEnd w:id="1130"/>
      <w:bookmarkEnd w:id="1131"/>
      <w:bookmarkEnd w:id="1133"/>
      <w:bookmarkEnd w:id="1134"/>
      <w:bookmarkEnd w:id="1135"/>
      <w:r w:rsidRPr="00203685" w:rsidR="006A6B9E">
        <w:rPr>
          <w:rFonts w:asciiTheme="minorHAnsi" w:hAnsiTheme="minorHAnsi" w:cstheme="minorHAnsi"/>
          <w:b/>
          <w:sz w:val="20"/>
          <w:szCs w:val="20"/>
          <w:lang w:val="en-US"/>
        </w:rPr>
        <w:t>Validity of the Documentation Referenced in the "Certificate of Validity of Prequalification Documents/ Credentials".</w:t>
      </w:r>
      <w:bookmarkEnd w:id="1136"/>
    </w:p>
    <w:p w:rsidRPr="00203685" w:rsidR="00A50518" w:rsidP="0035138D" w:rsidRDefault="008D1026" w14:paraId="6C436EB8" w14:textId="36EE45B4">
      <w:pPr>
        <w:ind w:left="426" w:firstLine="708"/>
        <w:rPr>
          <w:color w:val="000000" w:themeColor="text1"/>
          <w:sz w:val="20"/>
          <w:lang w:val="en-US"/>
        </w:rPr>
      </w:pPr>
      <w:r w:rsidRPr="00203685">
        <w:rPr>
          <w:color w:val="000000" w:themeColor="text1"/>
          <w:sz w:val="20"/>
          <w:lang w:val="en-US"/>
        </w:rPr>
        <w:t>(</w:t>
      </w:r>
      <w:r w:rsidRPr="00203685" w:rsidR="006A6B9E">
        <w:rPr>
          <w:color w:val="000000" w:themeColor="text1"/>
          <w:sz w:val="20"/>
          <w:lang w:val="en-US"/>
        </w:rPr>
        <w:t>Reference: Simplified Procedure</w:t>
      </w:r>
      <w:r w:rsidRPr="00203685">
        <w:rPr>
          <w:color w:val="000000" w:themeColor="text1"/>
          <w:sz w:val="20"/>
          <w:lang w:val="en-US"/>
        </w:rPr>
        <w:t>)</w:t>
      </w:r>
    </w:p>
    <w:p w:rsidRPr="00203685" w:rsidR="008D1026" w:rsidP="00A50518" w:rsidRDefault="008D1026" w14:paraId="670EB59C" w14:textId="77777777">
      <w:pPr>
        <w:ind w:right="-81"/>
        <w:jc w:val="center"/>
        <w:rPr>
          <w:rFonts w:cstheme="minorHAnsi"/>
          <w:b/>
          <w:sz w:val="20"/>
          <w:szCs w:val="20"/>
          <w:lang w:val="en-US"/>
        </w:rPr>
      </w:pPr>
    </w:p>
    <w:p w:rsidRPr="00203685" w:rsidR="00A50518" w:rsidP="00A50518" w:rsidRDefault="006A6B9E" w14:paraId="71FB709E" w14:textId="0BEF2E84">
      <w:pPr>
        <w:ind w:right="-81"/>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561C4D44" w14:textId="77777777">
      <w:pPr>
        <w:pStyle w:val="Heading2"/>
        <w:ind w:left="426"/>
        <w:rPr>
          <w:rFonts w:asciiTheme="minorHAnsi" w:hAnsiTheme="minorHAnsi" w:cstheme="minorHAnsi"/>
          <w:sz w:val="20"/>
          <w:szCs w:val="20"/>
          <w:lang w:val="en-US"/>
        </w:rPr>
      </w:pPr>
    </w:p>
    <w:p w:rsidRPr="00203685" w:rsidR="00A50518" w:rsidP="00A50518" w:rsidRDefault="006A6B9E" w14:paraId="16CD0AE3" w14:textId="3920AFEA">
      <w:pPr>
        <w:rPr>
          <w:rFonts w:cstheme="minorHAnsi"/>
          <w:sz w:val="20"/>
          <w:szCs w:val="20"/>
          <w:lang w:val="en-US"/>
        </w:rPr>
      </w:pPr>
      <w:r w:rsidRPr="00203685">
        <w:rPr>
          <w:rFonts w:cstheme="minorHAnsi"/>
          <w:sz w:val="20"/>
          <w:szCs w:val="20"/>
          <w:lang w:val="en-US"/>
        </w:rPr>
        <w:t>Bidder</w:t>
      </w:r>
      <w:r w:rsidRPr="00203685" w:rsidR="00A50518">
        <w:rPr>
          <w:rFonts w:cstheme="minorHAnsi"/>
          <w:sz w:val="20"/>
          <w:szCs w:val="20"/>
          <w:lang w:val="en-US"/>
        </w:rPr>
        <w:t>: ..................................................................................................</w:t>
      </w:r>
    </w:p>
    <w:p w:rsidRPr="00203685" w:rsidR="00A50518" w:rsidP="00A50518" w:rsidRDefault="00A50518" w14:paraId="5327707E" w14:textId="77777777">
      <w:pPr>
        <w:pStyle w:val="Heading2"/>
        <w:ind w:left="426"/>
        <w:rPr>
          <w:rFonts w:asciiTheme="minorHAnsi" w:hAnsiTheme="minorHAnsi" w:cstheme="minorHAnsi"/>
          <w:sz w:val="20"/>
          <w:szCs w:val="20"/>
          <w:lang w:val="en-US"/>
        </w:rPr>
      </w:pPr>
    </w:p>
    <w:p w:rsidRPr="00203685" w:rsidR="006A6B9E" w:rsidP="008F6AF3" w:rsidRDefault="006A6B9E" w14:paraId="4A20CD51" w14:textId="6C838995">
      <w:pPr>
        <w:ind w:right="-3"/>
        <w:jc w:val="both"/>
        <w:rPr>
          <w:rFonts w:cstheme="minorHAnsi"/>
          <w:sz w:val="20"/>
          <w:szCs w:val="20"/>
          <w:lang w:val="en-US"/>
        </w:rPr>
      </w:pPr>
      <w:r w:rsidRPr="00203685">
        <w:rPr>
          <w:rFonts w:cstheme="minorHAnsi"/>
          <w:sz w:val="20"/>
          <w:szCs w:val="20"/>
          <w:lang w:val="en-US"/>
        </w:rPr>
        <w:t xml:space="preserve">We hereby declare under oath that the documentation submitted in the </w:t>
      </w:r>
      <w:r w:rsidRPr="00203685" w:rsidR="00E7268C">
        <w:rPr>
          <w:rFonts w:cstheme="minorHAnsi"/>
          <w:sz w:val="20"/>
          <w:szCs w:val="20"/>
          <w:lang w:val="en-US"/>
        </w:rPr>
        <w:t xml:space="preserve">Bidding </w:t>
      </w:r>
      <w:r w:rsidRPr="00203685">
        <w:rPr>
          <w:rFonts w:cstheme="minorHAnsi"/>
          <w:sz w:val="20"/>
          <w:szCs w:val="20"/>
          <w:lang w:val="en-US"/>
        </w:rPr>
        <w:t>[</w:t>
      </w:r>
      <w:r w:rsidRPr="00203685">
        <w:rPr>
          <w:rFonts w:cstheme="minorHAnsi"/>
          <w:i/>
          <w:sz w:val="20"/>
          <w:szCs w:val="20"/>
          <w:lang w:val="en-US"/>
        </w:rPr>
        <w:t xml:space="preserve">indicate the name of the process in which </w:t>
      </w:r>
      <w:r w:rsidRPr="00203685" w:rsidR="00B97F11">
        <w:rPr>
          <w:rFonts w:cstheme="minorHAnsi"/>
          <w:i/>
          <w:sz w:val="20"/>
          <w:szCs w:val="20"/>
          <w:lang w:val="en-US"/>
        </w:rPr>
        <w:t>you</w:t>
      </w:r>
      <w:r w:rsidRPr="00203685">
        <w:rPr>
          <w:rFonts w:cstheme="minorHAnsi"/>
          <w:i/>
          <w:sz w:val="20"/>
          <w:szCs w:val="20"/>
          <w:lang w:val="en-US"/>
        </w:rPr>
        <w:t xml:space="preserve"> duly submitted documentation to prequalify or </w:t>
      </w:r>
      <w:r w:rsidRPr="00203685" w:rsidR="00B97F11">
        <w:rPr>
          <w:rFonts w:cstheme="minorHAnsi"/>
          <w:i/>
          <w:sz w:val="20"/>
          <w:szCs w:val="20"/>
          <w:lang w:val="en-US"/>
        </w:rPr>
        <w:t>submitted</w:t>
      </w:r>
      <w:r w:rsidRPr="00203685">
        <w:rPr>
          <w:rFonts w:cstheme="minorHAnsi"/>
          <w:i/>
          <w:sz w:val="20"/>
          <w:szCs w:val="20"/>
          <w:lang w:val="en-US"/>
        </w:rPr>
        <w:t xml:space="preserve"> credentials</w:t>
      </w:r>
      <w:r w:rsidRPr="00203685">
        <w:rPr>
          <w:rFonts w:cstheme="minorHAnsi"/>
          <w:sz w:val="20"/>
          <w:szCs w:val="20"/>
          <w:lang w:val="en-US"/>
        </w:rPr>
        <w:t xml:space="preserve">] for the purpose of obtaining our prequalification or for which we </w:t>
      </w:r>
      <w:r w:rsidRPr="00203685" w:rsidR="00B97F11">
        <w:rPr>
          <w:rFonts w:cstheme="minorHAnsi"/>
          <w:sz w:val="20"/>
          <w:szCs w:val="20"/>
          <w:lang w:val="en-US"/>
        </w:rPr>
        <w:t>submitted</w:t>
      </w:r>
      <w:r w:rsidRPr="00203685">
        <w:rPr>
          <w:rFonts w:cstheme="minorHAnsi"/>
          <w:sz w:val="20"/>
          <w:szCs w:val="20"/>
          <w:lang w:val="en-US"/>
        </w:rPr>
        <w:t xml:space="preserve"> our credentials, as bidder, or as member of a Consortium, as of the date of execution of this document, is still in </w:t>
      </w:r>
      <w:r w:rsidRPr="00203685" w:rsidR="00E7268C">
        <w:rPr>
          <w:rFonts w:cstheme="minorHAnsi"/>
          <w:sz w:val="20"/>
          <w:szCs w:val="20"/>
          <w:lang w:val="en-US"/>
        </w:rPr>
        <w:t>force</w:t>
      </w:r>
      <w:r w:rsidRPr="00203685">
        <w:rPr>
          <w:rFonts w:cstheme="minorHAnsi"/>
          <w:sz w:val="20"/>
          <w:szCs w:val="20"/>
          <w:lang w:val="en-US"/>
        </w:rPr>
        <w:t>, and that there have been no changes in said documentation.</w:t>
      </w:r>
    </w:p>
    <w:p w:rsidRPr="00203685" w:rsidR="006A6B9E" w:rsidP="006A6B9E" w:rsidRDefault="006A6B9E" w14:paraId="67717AC2" w14:textId="77777777">
      <w:pPr>
        <w:ind w:right="-3"/>
        <w:rPr>
          <w:rFonts w:cstheme="minorHAnsi"/>
          <w:sz w:val="20"/>
          <w:szCs w:val="20"/>
          <w:lang w:val="en-US"/>
        </w:rPr>
      </w:pPr>
    </w:p>
    <w:p w:rsidRPr="00203685" w:rsidR="00A50518" w:rsidP="006A6B9E" w:rsidRDefault="006A6B9E" w14:paraId="02939258" w14:textId="077F589F">
      <w:pPr>
        <w:ind w:right="-3"/>
        <w:rPr>
          <w:rFonts w:cstheme="minorHAnsi"/>
          <w:sz w:val="20"/>
          <w:szCs w:val="20"/>
          <w:lang w:val="en-US"/>
        </w:rPr>
      </w:pPr>
      <w:r w:rsidRPr="00203685">
        <w:rPr>
          <w:rFonts w:cstheme="minorHAnsi"/>
          <w:sz w:val="20"/>
          <w:szCs w:val="20"/>
          <w:lang w:val="en-US"/>
        </w:rPr>
        <w:t>The documentation to which we refer is as follows</w:t>
      </w:r>
      <w:r w:rsidRPr="00203685" w:rsidR="00A50518">
        <w:rPr>
          <w:rFonts w:cstheme="minorHAnsi"/>
          <w:sz w:val="20"/>
          <w:szCs w:val="20"/>
          <w:lang w:val="en-US"/>
        </w:rPr>
        <w:t>:</w:t>
      </w:r>
    </w:p>
    <w:p w:rsidRPr="00203685" w:rsidR="00A50518" w:rsidP="00A50518" w:rsidRDefault="00A50518" w14:paraId="7261ED84" w14:textId="77777777">
      <w:pPr>
        <w:ind w:right="-1341"/>
        <w:rPr>
          <w:rFonts w:cstheme="minorHAnsi"/>
          <w:sz w:val="20"/>
          <w:szCs w:val="20"/>
          <w:lang w:val="en-US"/>
        </w:rPr>
      </w:pPr>
    </w:p>
    <w:p w:rsidRPr="00203685" w:rsidR="00A50518" w:rsidP="00A50518" w:rsidRDefault="00A50518" w14:paraId="31E1DFF6" w14:textId="77777777">
      <w:pPr>
        <w:ind w:right="-1341"/>
        <w:rPr>
          <w:rFonts w:cstheme="minorHAnsi"/>
          <w:sz w:val="20"/>
          <w:szCs w:val="20"/>
          <w:lang w:val="en-US"/>
        </w:rPr>
      </w:pPr>
      <w:r w:rsidRPr="00203685">
        <w:rPr>
          <w:rFonts w:cstheme="minorHAnsi"/>
          <w:sz w:val="20"/>
          <w:szCs w:val="20"/>
          <w:lang w:val="en-US"/>
        </w:rPr>
        <w:t xml:space="preserve">1. </w:t>
      </w:r>
    </w:p>
    <w:p w:rsidRPr="00203685" w:rsidR="00A50518" w:rsidP="00A50518" w:rsidRDefault="00A50518" w14:paraId="4159A647" w14:textId="77777777">
      <w:pPr>
        <w:ind w:right="-1341"/>
        <w:rPr>
          <w:rFonts w:cstheme="minorHAnsi"/>
          <w:sz w:val="20"/>
          <w:szCs w:val="20"/>
          <w:lang w:val="en-US"/>
        </w:rPr>
      </w:pPr>
      <w:r w:rsidRPr="00203685">
        <w:rPr>
          <w:rFonts w:cstheme="minorHAnsi"/>
          <w:sz w:val="20"/>
          <w:szCs w:val="20"/>
          <w:lang w:val="en-US"/>
        </w:rPr>
        <w:t>2.</w:t>
      </w:r>
    </w:p>
    <w:p w:rsidRPr="00203685" w:rsidR="00A50518" w:rsidP="00A50518" w:rsidRDefault="00A50518" w14:paraId="274CB754" w14:textId="77777777">
      <w:pPr>
        <w:ind w:right="-1341"/>
        <w:rPr>
          <w:rFonts w:cstheme="minorHAnsi"/>
          <w:sz w:val="20"/>
          <w:szCs w:val="20"/>
          <w:lang w:val="en-US"/>
        </w:rPr>
      </w:pPr>
      <w:r w:rsidRPr="00203685">
        <w:rPr>
          <w:rFonts w:cstheme="minorHAnsi"/>
          <w:sz w:val="20"/>
          <w:szCs w:val="20"/>
          <w:lang w:val="en-US"/>
        </w:rPr>
        <w:t>3.</w:t>
      </w:r>
    </w:p>
    <w:p w:rsidRPr="00203685" w:rsidR="00A50518" w:rsidP="00A50518" w:rsidRDefault="00A50518" w14:paraId="4521DA92" w14:textId="77777777">
      <w:pPr>
        <w:pStyle w:val="Title"/>
        <w:rPr>
          <w:rFonts w:asciiTheme="minorHAnsi" w:hAnsiTheme="minorHAnsi" w:cstheme="minorHAnsi"/>
          <w:sz w:val="20"/>
          <w:lang w:val="en-US"/>
        </w:rPr>
      </w:pPr>
    </w:p>
    <w:p w:rsidRPr="00203685" w:rsidR="00A50518" w:rsidP="00A50518" w:rsidRDefault="006A6B9E" w14:paraId="3ECAF0B3" w14:textId="3C3BF72D">
      <w:pPr>
        <w:ind w:right="-1341"/>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0A80DED1" w14:textId="77777777">
      <w:pPr>
        <w:ind w:right="-1341"/>
        <w:rPr>
          <w:rFonts w:cstheme="minorHAnsi"/>
          <w:sz w:val="20"/>
          <w:szCs w:val="20"/>
          <w:lang w:val="en-US"/>
        </w:rPr>
      </w:pPr>
    </w:p>
    <w:p w:rsidRPr="00203685" w:rsidR="00A50518" w:rsidP="00A50518" w:rsidRDefault="00A50518" w14:paraId="0CF0BEF6" w14:textId="77777777">
      <w:pPr>
        <w:pStyle w:val="Title"/>
        <w:ind w:left="0"/>
        <w:jc w:val="both"/>
        <w:rPr>
          <w:rFonts w:asciiTheme="minorHAnsi" w:hAnsiTheme="minorHAnsi" w:cstheme="minorHAnsi"/>
          <w:sz w:val="20"/>
          <w:lang w:val="en-US"/>
        </w:rPr>
      </w:pPr>
    </w:p>
    <w:p w:rsidRPr="00203685" w:rsidR="00A50518" w:rsidP="00A50518" w:rsidRDefault="006A6B9E" w14:paraId="0ADA9E57" w14:textId="59A12F03">
      <w:pPr>
        <w:pStyle w:val="PlainText"/>
        <w:ind w:left="0" w:right="-1341"/>
        <w:jc w:val="both"/>
        <w:rPr>
          <w:rFonts w:asciiTheme="minorHAnsi" w:hAnsiTheme="minorHAnsi" w:cstheme="minorHAnsi"/>
          <w:sz w:val="20"/>
          <w:lang w:val="en-US"/>
        </w:rPr>
      </w:pPr>
      <w:r w:rsidRPr="00203685">
        <w:rPr>
          <w:rFonts w:asciiTheme="minorHAnsi" w:hAnsiTheme="minorHAnsi" w:cstheme="minorHAnsi"/>
          <w:sz w:val="20"/>
          <w:lang w:val="en-US"/>
        </w:rPr>
        <w:t>Name</w:t>
      </w:r>
      <w:r w:rsidRPr="00203685" w:rsidR="00A50518">
        <w:rPr>
          <w:rFonts w:asciiTheme="minorHAnsi" w:hAnsiTheme="minorHAnsi" w:cstheme="minorHAnsi"/>
          <w:sz w:val="20"/>
          <w:lang w:val="en-US"/>
        </w:rPr>
        <w:tab/>
      </w:r>
      <w:r w:rsidRPr="00203685" w:rsidR="001C36A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A50518" w14:paraId="7FF92134" w14:textId="0B6659AE">
      <w:pPr>
        <w:pStyle w:val="PlainText"/>
        <w:ind w:left="0" w:right="-1341"/>
        <w:jc w:val="both"/>
        <w:rPr>
          <w:rFonts w:asciiTheme="minorHAnsi" w:hAnsiTheme="minorHAnsi" w:cstheme="minorHAnsi"/>
          <w:sz w:val="20"/>
          <w:lang w:val="en-US"/>
        </w:rPr>
      </w:pPr>
      <w:r w:rsidRPr="00203685">
        <w:rPr>
          <w:rFonts w:asciiTheme="minorHAnsi" w:hAnsiTheme="minorHAnsi" w:cstheme="minorHAnsi"/>
          <w:sz w:val="20"/>
          <w:lang w:val="en-US"/>
        </w:rPr>
        <w:tab/>
      </w:r>
      <w:r w:rsidRPr="00203685">
        <w:rPr>
          <w:rFonts w:asciiTheme="minorHAnsi" w:hAnsiTheme="minorHAnsi" w:cstheme="minorHAnsi"/>
          <w:sz w:val="20"/>
          <w:lang w:val="en-US"/>
        </w:rPr>
        <w:tab/>
      </w:r>
      <w:r w:rsidRPr="00203685" w:rsidR="006A6B9E">
        <w:rPr>
          <w:rFonts w:asciiTheme="minorHAnsi" w:hAnsiTheme="minorHAnsi" w:cstheme="minorHAnsi"/>
          <w:sz w:val="20"/>
          <w:lang w:val="en-US"/>
        </w:rPr>
        <w:t>Bidder's Legal Representative</w:t>
      </w:r>
    </w:p>
    <w:p w:rsidRPr="00203685" w:rsidR="00A50518" w:rsidP="00A50518" w:rsidRDefault="00A50518" w14:paraId="137BD189" w14:textId="77777777">
      <w:pPr>
        <w:pStyle w:val="PlainText"/>
        <w:ind w:left="0" w:right="-1341"/>
        <w:jc w:val="both"/>
        <w:rPr>
          <w:rFonts w:asciiTheme="minorHAnsi" w:hAnsiTheme="minorHAnsi" w:cstheme="minorHAnsi"/>
          <w:sz w:val="20"/>
          <w:lang w:val="en-US"/>
        </w:rPr>
      </w:pPr>
    </w:p>
    <w:p w:rsidRPr="00203685" w:rsidR="00A50518" w:rsidP="00A50518" w:rsidRDefault="00A50518" w14:paraId="1022422C" w14:textId="77777777">
      <w:pPr>
        <w:pStyle w:val="PlainText"/>
        <w:ind w:left="0" w:right="-1341"/>
        <w:jc w:val="both"/>
        <w:rPr>
          <w:rFonts w:asciiTheme="minorHAnsi" w:hAnsiTheme="minorHAnsi" w:cstheme="minorHAnsi"/>
          <w:sz w:val="20"/>
          <w:lang w:val="en-US"/>
        </w:rPr>
      </w:pPr>
    </w:p>
    <w:p w:rsidRPr="00203685" w:rsidR="00A50518" w:rsidP="00A50518" w:rsidRDefault="006A6B9E" w14:paraId="0D515DD1" w14:textId="110AF7BA">
      <w:pPr>
        <w:pStyle w:val="PlainText"/>
        <w:ind w:left="0" w:right="-1341"/>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sidR="00A5051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8F6AF3" w:rsidR="00A50518" w:rsidP="00A50518" w:rsidRDefault="006A6B9E" w14:paraId="0588C783" w14:textId="3FDA5FE4">
      <w:pPr>
        <w:pStyle w:val="PlainText"/>
        <w:ind w:left="0" w:right="-1341" w:firstLine="1440"/>
        <w:jc w:val="both"/>
        <w:rPr>
          <w:rFonts w:asciiTheme="minorHAnsi" w:hAnsiTheme="minorHAnsi" w:cstheme="minorHAnsi"/>
          <w:sz w:val="20"/>
          <w:lang w:val="en-US"/>
        </w:rPr>
      </w:pPr>
      <w:r w:rsidRPr="008F6AF3">
        <w:rPr>
          <w:rFonts w:asciiTheme="minorHAnsi" w:hAnsiTheme="minorHAnsi" w:cstheme="minorHAnsi"/>
          <w:sz w:val="20"/>
          <w:lang w:val="en-US"/>
        </w:rPr>
        <w:t>Bidder's Legal Representative</w:t>
      </w:r>
    </w:p>
    <w:p w:rsidRPr="008F6AF3" w:rsidR="00A50518" w:rsidP="00A50518" w:rsidRDefault="00A50518" w14:paraId="6B5AA2FC" w14:textId="77777777">
      <w:pPr>
        <w:ind w:right="-1341"/>
        <w:rPr>
          <w:rFonts w:cstheme="minorHAnsi"/>
          <w:sz w:val="20"/>
          <w:szCs w:val="20"/>
          <w:lang w:val="en-US"/>
        </w:rPr>
      </w:pPr>
    </w:p>
    <w:p w:rsidRPr="008F6AF3" w:rsidR="00A50518" w:rsidP="00A50518" w:rsidRDefault="00A50518" w14:paraId="0F2B98CF" w14:textId="77777777">
      <w:pPr>
        <w:pStyle w:val="Anexos"/>
        <w:rPr>
          <w:rFonts w:asciiTheme="minorHAnsi" w:hAnsiTheme="minorHAnsi" w:cstheme="minorHAnsi"/>
          <w:sz w:val="20"/>
          <w:lang w:val="en-US"/>
        </w:rPr>
      </w:pPr>
      <w:bookmarkStart w:name="_Toc241495010" w:id="1137"/>
    </w:p>
    <w:p w:rsidRPr="008F6AF3" w:rsidR="00A50518" w:rsidP="00A50518" w:rsidRDefault="00A50518" w14:paraId="1691E909" w14:textId="77777777">
      <w:pPr>
        <w:rPr>
          <w:rFonts w:cstheme="minorHAnsi"/>
          <w:sz w:val="20"/>
          <w:szCs w:val="20"/>
          <w:lang w:val="en-US"/>
        </w:rPr>
      </w:pPr>
    </w:p>
    <w:p w:rsidRPr="008F6AF3" w:rsidR="00A50518" w:rsidP="00A50518" w:rsidRDefault="00A50518" w14:paraId="76A5BBB5" w14:textId="77777777">
      <w:pPr>
        <w:pStyle w:val="Title"/>
        <w:rPr>
          <w:rFonts w:asciiTheme="minorHAnsi" w:hAnsiTheme="minorHAnsi" w:cstheme="minorHAnsi"/>
          <w:sz w:val="20"/>
          <w:lang w:val="en-US"/>
        </w:rPr>
      </w:pPr>
    </w:p>
    <w:p w:rsidRPr="008F6AF3" w:rsidR="00A50518" w:rsidP="00A50518" w:rsidRDefault="00A50518" w14:paraId="4F1F0CDC" w14:textId="77777777">
      <w:pPr>
        <w:pStyle w:val="Title"/>
        <w:rPr>
          <w:rFonts w:asciiTheme="minorHAnsi" w:hAnsiTheme="minorHAnsi" w:cstheme="minorHAnsi"/>
          <w:sz w:val="20"/>
          <w:lang w:val="en-US"/>
        </w:rPr>
      </w:pPr>
    </w:p>
    <w:p w:rsidRPr="008F6AF3" w:rsidR="00916C00" w:rsidP="008F6AF3" w:rsidRDefault="00A50518" w14:paraId="289ACA5B" w14:textId="006E53FF">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r w:rsidRPr="008F6AF3">
        <w:rPr>
          <w:rFonts w:asciiTheme="minorHAnsi" w:hAnsiTheme="minorHAnsi" w:cstheme="minorHAnsi"/>
          <w:b/>
          <w:sz w:val="20"/>
          <w:szCs w:val="20"/>
          <w:lang w:val="en-US"/>
        </w:rPr>
        <w:br w:type="page"/>
      </w:r>
      <w:bookmarkStart w:name="_Ref54837622" w:id="1138"/>
      <w:bookmarkStart w:name="_Ref54837628" w:id="1139"/>
      <w:bookmarkStart w:name="_Toc79091437" w:id="1140"/>
      <w:bookmarkStart w:name="_Toc441240271" w:id="1141"/>
      <w:bookmarkStart w:name="_Toc48150779" w:id="1142"/>
      <w:bookmarkEnd w:id="1137"/>
      <w:r w:rsidRPr="00203685" w:rsidR="002F3486">
        <w:rPr>
          <w:rFonts w:asciiTheme="minorHAnsi" w:hAnsiTheme="minorHAnsi" w:cstheme="minorHAnsi"/>
          <w:b/>
          <w:sz w:val="20"/>
          <w:szCs w:val="20"/>
          <w:lang w:val="en-US"/>
        </w:rPr>
        <w:t xml:space="preserve">Annex N° 5 </w:t>
      </w:r>
      <w:r w:rsidRPr="008F6AF3">
        <w:rPr>
          <w:rFonts w:asciiTheme="minorHAnsi" w:hAnsiTheme="minorHAnsi" w:cstheme="minorHAnsi"/>
          <w:b/>
          <w:bCs/>
          <w:sz w:val="20"/>
          <w:szCs w:val="20"/>
          <w:lang w:val="en-US"/>
        </w:rPr>
        <w:t>–</w:t>
      </w:r>
      <w:r w:rsidRPr="008F6AF3">
        <w:rPr>
          <w:rFonts w:asciiTheme="minorHAnsi" w:hAnsiTheme="minorHAnsi" w:cstheme="minorHAnsi"/>
          <w:b/>
          <w:sz w:val="20"/>
          <w:szCs w:val="20"/>
          <w:lang w:val="en-US"/>
        </w:rPr>
        <w:t xml:space="preserve"> </w:t>
      </w:r>
      <w:bookmarkStart w:name="_Toc82510140" w:id="1143"/>
      <w:bookmarkStart w:name="_Toc131568991" w:id="1144"/>
      <w:bookmarkEnd w:id="1138"/>
      <w:bookmarkEnd w:id="1139"/>
      <w:r w:rsidRPr="008F6AF3" w:rsidR="00916C00">
        <w:rPr>
          <w:rFonts w:asciiTheme="minorHAnsi" w:hAnsiTheme="minorHAnsi" w:cstheme="minorHAnsi"/>
          <w:b/>
          <w:sz w:val="20"/>
          <w:szCs w:val="20"/>
          <w:lang w:val="en-US"/>
        </w:rPr>
        <w:t>Form N° 1</w:t>
      </w:r>
      <w:bookmarkEnd w:id="1140"/>
    </w:p>
    <w:p w:rsidRPr="00203685" w:rsidR="00A50518" w:rsidP="00916C00" w:rsidRDefault="00916C00" w14:paraId="455C772B" w14:textId="4706E763">
      <w:pPr>
        <w:pStyle w:val="Normal0"/>
        <w:pBdr>
          <w:top w:val="nil"/>
          <w:left w:val="nil"/>
          <w:bottom w:val="nil"/>
          <w:right w:val="nil"/>
          <w:between w:val="nil"/>
        </w:pBdr>
        <w:spacing w:after="0" w:line="240" w:lineRule="auto"/>
        <w:jc w:val="both"/>
        <w:outlineLvl w:val="0"/>
        <w:rPr>
          <w:rFonts w:asciiTheme="minorHAnsi" w:hAnsiTheme="minorHAnsi" w:cstheme="minorHAnsi"/>
          <w:sz w:val="20"/>
          <w:lang w:val="en-US"/>
        </w:rPr>
      </w:pPr>
      <w:bookmarkStart w:name="_Toc79091438" w:id="1145"/>
      <w:r w:rsidRPr="00203685">
        <w:rPr>
          <w:rFonts w:asciiTheme="minorHAnsi" w:hAnsiTheme="minorHAnsi" w:cstheme="minorHAnsi"/>
          <w:b/>
          <w:sz w:val="20"/>
          <w:szCs w:val="20"/>
          <w:lang w:val="en-US"/>
        </w:rPr>
        <w:t>Credentials for Qualifica</w:t>
      </w:r>
      <w:r w:rsidRPr="00203685" w:rsidR="00AF3415">
        <w:rPr>
          <w:rFonts w:asciiTheme="minorHAnsi" w:hAnsiTheme="minorHAnsi" w:cstheme="minorHAnsi"/>
          <w:b/>
          <w:sz w:val="20"/>
          <w:szCs w:val="20"/>
          <w:lang w:val="en-US"/>
        </w:rPr>
        <w:t>tion (Incorporated Legal Entity</w:t>
      </w:r>
      <w:r w:rsidRPr="00203685" w:rsidR="00A50518">
        <w:rPr>
          <w:rFonts w:asciiTheme="minorHAnsi" w:hAnsiTheme="minorHAnsi" w:cstheme="minorHAnsi"/>
          <w:sz w:val="20"/>
          <w:lang w:val="en-US"/>
        </w:rPr>
        <w:t>)</w:t>
      </w:r>
      <w:bookmarkEnd w:id="1141"/>
      <w:bookmarkEnd w:id="1142"/>
      <w:bookmarkEnd w:id="1143"/>
      <w:bookmarkEnd w:id="1144"/>
      <w:bookmarkEnd w:id="1145"/>
    </w:p>
    <w:p w:rsidRPr="00203685" w:rsidR="00A50518" w:rsidP="00A50518" w:rsidRDefault="00A50518" w14:paraId="075492C1" w14:textId="77777777">
      <w:pPr>
        <w:pStyle w:val="PlainText"/>
        <w:ind w:left="0"/>
        <w:jc w:val="center"/>
        <w:rPr>
          <w:rFonts w:asciiTheme="minorHAnsi" w:hAnsiTheme="minorHAnsi" w:cstheme="minorHAnsi"/>
          <w:sz w:val="20"/>
          <w:lang w:val="en-US"/>
        </w:rPr>
      </w:pPr>
    </w:p>
    <w:p w:rsidRPr="00203685" w:rsidR="00A50518" w:rsidP="00A50518" w:rsidRDefault="00916C00" w14:paraId="528E9954" w14:textId="48597A28">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439D1397" w14:textId="77777777">
      <w:pPr>
        <w:pStyle w:val="PlainText"/>
        <w:ind w:left="0"/>
        <w:jc w:val="both"/>
        <w:rPr>
          <w:rFonts w:asciiTheme="minorHAnsi" w:hAnsiTheme="minorHAnsi" w:cstheme="minorHAnsi"/>
          <w:sz w:val="20"/>
          <w:lang w:val="en-US"/>
        </w:rPr>
      </w:pPr>
    </w:p>
    <w:p w:rsidRPr="00203685" w:rsidR="00A50518" w:rsidP="00A50518" w:rsidRDefault="00A50518" w14:paraId="7C056D28" w14:textId="77777777">
      <w:pPr>
        <w:pStyle w:val="PlainText"/>
        <w:ind w:left="0"/>
        <w:jc w:val="both"/>
        <w:rPr>
          <w:rFonts w:asciiTheme="minorHAnsi" w:hAnsiTheme="minorHAnsi" w:cstheme="minorHAnsi"/>
          <w:sz w:val="20"/>
          <w:lang w:val="en-US"/>
        </w:rPr>
      </w:pPr>
    </w:p>
    <w:p w:rsidRPr="00203685" w:rsidR="00A50518" w:rsidP="00A50518" w:rsidRDefault="00916C00" w14:paraId="7739878C" w14:textId="7E119B43">
      <w:pPr>
        <w:pStyle w:val="PlainText"/>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Pr="00203685" w:rsidR="00A50518">
        <w:rPr>
          <w:rFonts w:asciiTheme="minorHAnsi" w:hAnsiTheme="minorHAnsi" w:cstheme="minorHAnsi"/>
          <w:b/>
          <w:i/>
          <w:sz w:val="20"/>
          <w:lang w:val="en-US"/>
        </w:rPr>
        <w:t>: ..................................................................................................</w:t>
      </w:r>
    </w:p>
    <w:p w:rsidRPr="00203685" w:rsidR="00A50518" w:rsidP="00A50518" w:rsidRDefault="00A50518" w14:paraId="7511F4FA" w14:textId="77777777">
      <w:pPr>
        <w:pStyle w:val="PlainText"/>
        <w:ind w:left="0"/>
        <w:jc w:val="both"/>
        <w:rPr>
          <w:rFonts w:asciiTheme="minorHAnsi" w:hAnsiTheme="minorHAnsi" w:cstheme="minorHAnsi"/>
          <w:sz w:val="20"/>
          <w:lang w:val="en-US"/>
        </w:rPr>
      </w:pPr>
    </w:p>
    <w:p w:rsidRPr="00203685" w:rsidR="00A50518" w:rsidP="00A50518" w:rsidRDefault="00916C00" w14:paraId="4CF0030C" w14:textId="7D07638B">
      <w:pPr>
        <w:ind w:right="-81"/>
        <w:jc w:val="both"/>
        <w:rPr>
          <w:rFonts w:cstheme="minorHAnsi"/>
          <w:sz w:val="20"/>
          <w:szCs w:val="20"/>
          <w:lang w:val="en-US"/>
        </w:rPr>
      </w:pPr>
      <w:r w:rsidRPr="00203685">
        <w:rPr>
          <w:rFonts w:cstheme="minorHAnsi"/>
          <w:sz w:val="20"/>
          <w:szCs w:val="20"/>
          <w:lang w:val="en-US"/>
        </w:rPr>
        <w:t xml:space="preserve">We hereby declare under oath that ............................................................ (Name of </w:t>
      </w:r>
      <w:r w:rsidRPr="00203685" w:rsidR="002F3486">
        <w:rPr>
          <w:rFonts w:cstheme="minorHAnsi"/>
          <w:sz w:val="20"/>
          <w:szCs w:val="20"/>
          <w:lang w:val="en-US"/>
        </w:rPr>
        <w:t xml:space="preserve">the </w:t>
      </w:r>
      <w:r w:rsidRPr="00203685">
        <w:rPr>
          <w:rFonts w:cstheme="minorHAnsi"/>
          <w:sz w:val="20"/>
          <w:szCs w:val="20"/>
          <w:lang w:val="en-US"/>
        </w:rPr>
        <w:t xml:space="preserve">Bidder) is a legal entity duly incorporated under the laws of ................................... and is maintained in </w:t>
      </w:r>
      <w:r w:rsidRPr="00203685" w:rsidR="00224A51">
        <w:rPr>
          <w:rFonts w:cstheme="minorHAnsi"/>
          <w:sz w:val="20"/>
          <w:szCs w:val="20"/>
          <w:lang w:val="en-US"/>
        </w:rPr>
        <w:t>force</w:t>
      </w:r>
      <w:r w:rsidRPr="00203685">
        <w:rPr>
          <w:rFonts w:cstheme="minorHAnsi"/>
          <w:sz w:val="20"/>
          <w:szCs w:val="20"/>
          <w:lang w:val="en-US"/>
        </w:rPr>
        <w:t xml:space="preserve"> in accordance with the applicable legal principles of the country of origin.</w:t>
      </w:r>
    </w:p>
    <w:p w:rsidRPr="00203685" w:rsidR="00A50518" w:rsidP="00A50518" w:rsidRDefault="00A50518" w14:paraId="2EB1B050" w14:textId="77777777">
      <w:pPr>
        <w:ind w:right="-1341"/>
        <w:rPr>
          <w:rFonts w:cstheme="minorHAnsi"/>
          <w:sz w:val="20"/>
          <w:szCs w:val="20"/>
          <w:lang w:val="en-US"/>
        </w:rPr>
      </w:pPr>
    </w:p>
    <w:p w:rsidRPr="00203685" w:rsidR="00A50518" w:rsidP="00A50518" w:rsidRDefault="00916C00" w14:paraId="71C5B571" w14:textId="5FA556A2">
      <w:pPr>
        <w:ind w:right="-1341"/>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48CE9BB9" w14:textId="77777777">
      <w:pPr>
        <w:ind w:right="-1341"/>
        <w:rPr>
          <w:rFonts w:cstheme="minorHAnsi"/>
          <w:sz w:val="20"/>
          <w:szCs w:val="20"/>
          <w:lang w:val="en-US"/>
        </w:rPr>
      </w:pPr>
    </w:p>
    <w:p w:rsidRPr="00203685" w:rsidR="00A50518" w:rsidP="00A50518" w:rsidRDefault="00A50518" w14:paraId="3938E2CC" w14:textId="77777777">
      <w:pPr>
        <w:ind w:right="-1341"/>
        <w:rPr>
          <w:rFonts w:cstheme="minorHAnsi"/>
          <w:sz w:val="20"/>
          <w:szCs w:val="20"/>
          <w:lang w:val="en-US"/>
        </w:rPr>
      </w:pPr>
    </w:p>
    <w:p w:rsidRPr="00203685" w:rsidR="00A50518" w:rsidP="00A50518" w:rsidRDefault="00916C00" w14:paraId="566176BD" w14:textId="31D0EFFC">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74150733" w14:textId="0D6ABC4C">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916C00">
        <w:rPr>
          <w:rFonts w:cstheme="minorHAnsi"/>
          <w:sz w:val="20"/>
          <w:szCs w:val="20"/>
          <w:lang w:val="en-US"/>
        </w:rPr>
        <w:t>Bidder's Legal Representative</w:t>
      </w:r>
    </w:p>
    <w:p w:rsidRPr="00203685" w:rsidR="00A50518" w:rsidP="00A50518" w:rsidRDefault="00A50518" w14:paraId="65C227DC" w14:textId="77777777">
      <w:pPr>
        <w:ind w:right="-1341"/>
        <w:rPr>
          <w:rFonts w:cstheme="minorHAnsi"/>
          <w:sz w:val="20"/>
          <w:szCs w:val="20"/>
          <w:lang w:val="en-US"/>
        </w:rPr>
      </w:pPr>
    </w:p>
    <w:p w:rsidRPr="00203685" w:rsidR="00A50518" w:rsidP="00A50518" w:rsidRDefault="00916C00" w14:paraId="64801855" w14:textId="0A6F4595">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916C00" w14:paraId="213266EC" w14:textId="339BCC0C">
      <w:pPr>
        <w:ind w:right="-1341"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25A330BF" w14:textId="77777777">
      <w:pPr>
        <w:ind w:right="-1341"/>
        <w:rPr>
          <w:rFonts w:cstheme="minorHAnsi"/>
          <w:sz w:val="20"/>
          <w:szCs w:val="20"/>
          <w:lang w:val="en-US"/>
        </w:rPr>
      </w:pPr>
    </w:p>
    <w:p w:rsidRPr="008F6AF3" w:rsidR="00A50518" w:rsidP="00A50518" w:rsidRDefault="00A50518" w14:paraId="0091CE08" w14:textId="77777777">
      <w:pPr>
        <w:ind w:right="-1341"/>
        <w:rPr>
          <w:rFonts w:cstheme="minorHAnsi"/>
          <w:sz w:val="20"/>
          <w:szCs w:val="20"/>
          <w:lang w:val="en-US"/>
        </w:rPr>
      </w:pPr>
    </w:p>
    <w:p w:rsidRPr="008F6AF3" w:rsidR="00A50518" w:rsidP="00A50518" w:rsidRDefault="00A50518" w14:paraId="7499B6AF" w14:textId="77777777">
      <w:pPr>
        <w:pStyle w:val="PlainText"/>
        <w:ind w:left="0" w:right="-1341"/>
        <w:jc w:val="both"/>
        <w:rPr>
          <w:rFonts w:asciiTheme="minorHAnsi" w:hAnsiTheme="minorHAnsi" w:cstheme="minorHAnsi"/>
          <w:sz w:val="20"/>
          <w:lang w:val="en-US"/>
        </w:rPr>
      </w:pPr>
    </w:p>
    <w:p w:rsidRPr="008F6AF3" w:rsidR="00A50518" w:rsidP="00A50518" w:rsidRDefault="00A50518" w14:paraId="4802571A" w14:textId="77777777">
      <w:pPr>
        <w:ind w:right="-1341"/>
        <w:rPr>
          <w:rFonts w:cstheme="minorHAnsi"/>
          <w:sz w:val="20"/>
          <w:szCs w:val="20"/>
          <w:lang w:val="en-US"/>
        </w:rPr>
      </w:pPr>
    </w:p>
    <w:p w:rsidRPr="008F6AF3" w:rsidR="00A50518" w:rsidP="00A50518" w:rsidRDefault="00A50518" w14:paraId="1CD46BAC" w14:textId="77777777">
      <w:pPr>
        <w:ind w:right="-1341"/>
        <w:rPr>
          <w:rFonts w:cstheme="minorHAnsi"/>
          <w:sz w:val="20"/>
          <w:szCs w:val="20"/>
          <w:lang w:val="en-US"/>
        </w:rPr>
      </w:pPr>
    </w:p>
    <w:p w:rsidRPr="008F6AF3" w:rsidR="00A50518" w:rsidP="00A50518" w:rsidRDefault="00A50518" w14:paraId="1C335631" w14:textId="77777777">
      <w:pPr>
        <w:pStyle w:val="Title"/>
        <w:rPr>
          <w:rFonts w:asciiTheme="minorHAnsi" w:hAnsiTheme="minorHAnsi" w:cstheme="minorHAnsi"/>
          <w:color w:val="auto"/>
          <w:sz w:val="20"/>
          <w:lang w:val="en-US"/>
        </w:rPr>
      </w:pPr>
    </w:p>
    <w:p w:rsidRPr="008F6AF3" w:rsidR="00A50518" w:rsidP="00A50518" w:rsidRDefault="00A50518" w14:paraId="787E4BD2" w14:textId="77777777">
      <w:pPr>
        <w:pStyle w:val="Title"/>
        <w:rPr>
          <w:rFonts w:asciiTheme="minorHAnsi" w:hAnsiTheme="minorHAnsi" w:cstheme="minorHAnsi"/>
          <w:color w:val="auto"/>
          <w:sz w:val="20"/>
          <w:lang w:val="en-US"/>
        </w:rPr>
      </w:pPr>
    </w:p>
    <w:p w:rsidRPr="008F6AF3" w:rsidR="00A50518" w:rsidP="00A50518" w:rsidRDefault="00A50518" w14:paraId="202FB612" w14:textId="1BC776A9">
      <w:pPr>
        <w:rPr>
          <w:rFonts w:cstheme="minorHAnsi"/>
          <w:b/>
          <w:sz w:val="20"/>
          <w:szCs w:val="20"/>
          <w:lang w:val="en-US"/>
        </w:rPr>
      </w:pPr>
      <w:r w:rsidRPr="008F6AF3">
        <w:rPr>
          <w:rFonts w:cstheme="minorHAnsi"/>
          <w:sz w:val="20"/>
          <w:szCs w:val="20"/>
          <w:lang w:val="en-US"/>
        </w:rPr>
        <w:br w:type="page"/>
      </w:r>
    </w:p>
    <w:p w:rsidRPr="008F6AF3" w:rsidR="00A50518" w:rsidP="008F6AF3" w:rsidRDefault="00DD7FE8" w14:paraId="616890E7" w14:textId="0082194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54837859" w:id="1146"/>
      <w:bookmarkStart w:name="_Ref54837866" w:id="1147"/>
      <w:bookmarkStart w:name="_Toc79091439" w:id="1148"/>
      <w:bookmarkStart w:name="_Toc441240272" w:id="1149"/>
      <w:bookmarkStart w:name="_Toc48150780" w:id="1150"/>
      <w:r w:rsidRPr="00203685">
        <w:rPr>
          <w:rFonts w:asciiTheme="minorHAnsi" w:hAnsiTheme="minorHAnsi" w:cstheme="minorHAnsi"/>
          <w:b/>
          <w:sz w:val="20"/>
          <w:szCs w:val="20"/>
          <w:lang w:val="en-US"/>
        </w:rPr>
        <w:t xml:space="preserve">Annex N° 5 </w:t>
      </w:r>
      <w:r w:rsidRPr="008F6AF3" w:rsidR="00A50518">
        <w:rPr>
          <w:rFonts w:asciiTheme="minorHAnsi" w:hAnsiTheme="minorHAnsi" w:cstheme="minorHAnsi"/>
          <w:b/>
          <w:bCs/>
          <w:sz w:val="20"/>
          <w:szCs w:val="20"/>
          <w:lang w:val="en-US"/>
        </w:rPr>
        <w:t>–</w:t>
      </w:r>
      <w:r w:rsidRPr="008F6AF3" w:rsidR="00A50518">
        <w:rPr>
          <w:rFonts w:asciiTheme="minorHAnsi" w:hAnsiTheme="minorHAnsi" w:cstheme="minorHAnsi"/>
          <w:b/>
          <w:sz w:val="20"/>
          <w:szCs w:val="20"/>
          <w:lang w:val="en-US"/>
        </w:rPr>
        <w:t xml:space="preserve"> </w:t>
      </w:r>
      <w:bookmarkStart w:name="_Ref241770514" w:id="1151"/>
      <w:bookmarkStart w:name="_Toc410908308" w:id="1152"/>
      <w:bookmarkStart w:name="_Toc241495012" w:id="1153"/>
      <w:bookmarkStart w:name="_Toc82510141" w:id="1154"/>
      <w:bookmarkStart w:name="_Toc131568992" w:id="1155"/>
      <w:r w:rsidRPr="008F6AF3" w:rsidR="00A50518">
        <w:rPr>
          <w:rFonts w:asciiTheme="minorHAnsi" w:hAnsiTheme="minorHAnsi" w:cstheme="minorHAnsi"/>
          <w:b/>
          <w:sz w:val="20"/>
          <w:szCs w:val="20"/>
          <w:lang w:val="en-US"/>
        </w:rPr>
        <w:t xml:space="preserve">Form </w:t>
      </w:r>
      <w:r w:rsidRPr="008F6AF3" w:rsidR="00A50518">
        <w:rPr>
          <w:rFonts w:asciiTheme="minorHAnsi" w:hAnsiTheme="minorHAnsi" w:cstheme="minorHAnsi"/>
          <w:b/>
          <w:bCs/>
          <w:sz w:val="20"/>
          <w:szCs w:val="20"/>
          <w:lang w:val="en-US"/>
        </w:rPr>
        <w:t>N° 2</w:t>
      </w:r>
      <w:bookmarkEnd w:id="1146"/>
      <w:bookmarkEnd w:id="1147"/>
      <w:bookmarkEnd w:id="1148"/>
    </w:p>
    <w:bookmarkEnd w:id="1151"/>
    <w:bookmarkEnd w:id="1152"/>
    <w:bookmarkEnd w:id="1153"/>
    <w:p w:rsidRPr="008F6AF3" w:rsidR="00A50518" w:rsidP="00510FEB" w:rsidRDefault="00916C00" w14:paraId="038BC8E3" w14:textId="3E4D21BD">
      <w:pPr>
        <w:pStyle w:val="EstiloTtulo2SinNegritaCursivaIzquierda0cmPrimeral"/>
        <w:numPr>
          <w:ilvl w:val="0"/>
          <w:numId w:val="0"/>
        </w:numPr>
        <w:outlineLvl w:val="9"/>
        <w:rPr>
          <w:rFonts w:asciiTheme="minorHAnsi" w:hAnsiTheme="minorHAnsi" w:cstheme="minorHAnsi"/>
          <w:sz w:val="20"/>
          <w:lang w:val="en-US"/>
        </w:rPr>
      </w:pPr>
      <w:r w:rsidRPr="008F6AF3">
        <w:rPr>
          <w:rFonts w:asciiTheme="minorHAnsi" w:hAnsiTheme="minorHAnsi" w:cstheme="minorHAnsi"/>
          <w:sz w:val="20"/>
          <w:lang w:val="en-US"/>
        </w:rPr>
        <w:t>Qualification Credentials (Consorti</w:t>
      </w:r>
      <w:r w:rsidRPr="00203685" w:rsidR="002F3486">
        <w:rPr>
          <w:rFonts w:asciiTheme="minorHAnsi" w:hAnsiTheme="minorHAnsi" w:cstheme="minorHAnsi"/>
          <w:sz w:val="20"/>
          <w:lang w:val="en-US"/>
        </w:rPr>
        <w:t>ums</w:t>
      </w:r>
      <w:r w:rsidRPr="008F6AF3">
        <w:rPr>
          <w:rFonts w:asciiTheme="minorHAnsi" w:hAnsiTheme="minorHAnsi" w:cstheme="minorHAnsi"/>
          <w:sz w:val="20"/>
          <w:lang w:val="en-US"/>
        </w:rPr>
        <w:t xml:space="preserve"> only)</w:t>
      </w:r>
      <w:bookmarkEnd w:id="1149"/>
      <w:bookmarkEnd w:id="1150"/>
    </w:p>
    <w:p w:rsidRPr="008F6AF3" w:rsidR="00A50518" w:rsidP="00A50518" w:rsidRDefault="00A50518" w14:paraId="24A64D36" w14:textId="77777777">
      <w:pPr>
        <w:ind w:right="-1341"/>
        <w:rPr>
          <w:rFonts w:cstheme="minorHAnsi"/>
          <w:sz w:val="20"/>
          <w:szCs w:val="20"/>
          <w:lang w:val="en-US"/>
        </w:rPr>
      </w:pPr>
    </w:p>
    <w:p w:rsidRPr="008F6AF3" w:rsidR="00A50518" w:rsidP="00A50518" w:rsidRDefault="00375347" w14:paraId="1AECD28F" w14:textId="4F0B5B65">
      <w:pPr>
        <w:ind w:right="-81"/>
        <w:jc w:val="center"/>
        <w:rPr>
          <w:rFonts w:cstheme="minorHAnsi"/>
          <w:b/>
          <w:sz w:val="20"/>
          <w:szCs w:val="20"/>
          <w:lang w:val="en-US"/>
        </w:rPr>
      </w:pPr>
      <w:r w:rsidRPr="008F6AF3">
        <w:rPr>
          <w:rFonts w:cstheme="minorHAnsi"/>
          <w:b/>
          <w:sz w:val="20"/>
          <w:szCs w:val="20"/>
          <w:lang w:val="en-US"/>
        </w:rPr>
        <w:t>AFFIDAVIT</w:t>
      </w:r>
    </w:p>
    <w:p w:rsidRPr="008F6AF3" w:rsidR="00A50518" w:rsidP="00A50518" w:rsidRDefault="00A50518" w14:paraId="0A56656F" w14:textId="77777777">
      <w:pPr>
        <w:pStyle w:val="PlainText"/>
        <w:ind w:left="0" w:right="-1341"/>
        <w:jc w:val="both"/>
        <w:rPr>
          <w:rFonts w:asciiTheme="minorHAnsi" w:hAnsiTheme="minorHAnsi" w:cstheme="minorHAnsi"/>
          <w:sz w:val="20"/>
          <w:lang w:val="en-US"/>
        </w:rPr>
      </w:pPr>
    </w:p>
    <w:p w:rsidRPr="008F6AF3" w:rsidR="00A50518" w:rsidP="00A50518" w:rsidRDefault="00375347" w14:paraId="2F7E109E" w14:textId="1BFA4BF3">
      <w:pPr>
        <w:pStyle w:val="PlainText"/>
        <w:ind w:left="0"/>
        <w:jc w:val="both"/>
        <w:rPr>
          <w:rFonts w:asciiTheme="minorHAnsi" w:hAnsiTheme="minorHAnsi" w:cstheme="minorHAnsi"/>
          <w:b/>
          <w:i/>
          <w:sz w:val="20"/>
          <w:lang w:val="en-US"/>
        </w:rPr>
      </w:pPr>
      <w:r w:rsidRPr="008F6AF3">
        <w:rPr>
          <w:rFonts w:asciiTheme="minorHAnsi" w:hAnsiTheme="minorHAnsi" w:cstheme="minorHAnsi"/>
          <w:b/>
          <w:i/>
          <w:sz w:val="20"/>
          <w:lang w:val="en-US"/>
        </w:rPr>
        <w:t>Bidder</w:t>
      </w:r>
      <w:r w:rsidRPr="008F6AF3" w:rsidR="00A50518">
        <w:rPr>
          <w:rFonts w:asciiTheme="minorHAnsi" w:hAnsiTheme="minorHAnsi" w:cstheme="minorHAnsi"/>
          <w:b/>
          <w:i/>
          <w:sz w:val="20"/>
          <w:lang w:val="en-US"/>
        </w:rPr>
        <w:t>: ..................................................................................................</w:t>
      </w:r>
    </w:p>
    <w:p w:rsidRPr="008F6AF3" w:rsidR="00A50518" w:rsidP="00A50518" w:rsidRDefault="00A50518" w14:paraId="12504735" w14:textId="77777777">
      <w:pPr>
        <w:pStyle w:val="PlainText"/>
        <w:ind w:left="0" w:right="-1341"/>
        <w:jc w:val="both"/>
        <w:rPr>
          <w:rFonts w:asciiTheme="minorHAnsi" w:hAnsiTheme="minorHAnsi" w:cstheme="minorHAnsi"/>
          <w:sz w:val="20"/>
          <w:lang w:val="en-US"/>
        </w:rPr>
      </w:pPr>
    </w:p>
    <w:p w:rsidRPr="00203685" w:rsidR="00375347" w:rsidP="00375347" w:rsidRDefault="00375347" w14:paraId="7E73EE90" w14:textId="77777777">
      <w:pPr>
        <w:ind w:right="-1341"/>
        <w:rPr>
          <w:rFonts w:cstheme="minorHAnsi"/>
          <w:sz w:val="20"/>
          <w:szCs w:val="20"/>
          <w:lang w:val="en-US"/>
        </w:rPr>
      </w:pPr>
      <w:r w:rsidRPr="00203685">
        <w:rPr>
          <w:rFonts w:cstheme="minorHAnsi"/>
          <w:sz w:val="20"/>
          <w:szCs w:val="20"/>
          <w:lang w:val="en-US"/>
        </w:rPr>
        <w:t>We hereby declare under oath the following:</w:t>
      </w:r>
    </w:p>
    <w:p w:rsidRPr="00203685" w:rsidR="00375347" w:rsidP="00375347" w:rsidRDefault="00375347" w14:paraId="4093F7C8" w14:textId="77777777">
      <w:pPr>
        <w:ind w:right="-1341"/>
        <w:rPr>
          <w:rFonts w:cstheme="minorHAnsi"/>
          <w:sz w:val="20"/>
          <w:szCs w:val="20"/>
          <w:lang w:val="en-US"/>
        </w:rPr>
      </w:pPr>
    </w:p>
    <w:p w:rsidRPr="00203685" w:rsidR="00375347" w:rsidP="00224A51" w:rsidRDefault="00375347" w14:paraId="07959C09" w14:textId="301426BA">
      <w:pPr>
        <w:ind w:right="139"/>
        <w:jc w:val="both"/>
        <w:rPr>
          <w:rFonts w:cstheme="minorHAnsi"/>
          <w:sz w:val="20"/>
          <w:szCs w:val="20"/>
          <w:lang w:val="en-US"/>
        </w:rPr>
      </w:pPr>
      <w:r w:rsidRPr="00203685">
        <w:rPr>
          <w:rFonts w:cstheme="minorHAnsi"/>
          <w:sz w:val="20"/>
          <w:szCs w:val="20"/>
          <w:lang w:val="en-US"/>
        </w:rPr>
        <w:t xml:space="preserve">That ....................................................................................................... (Name of each of the members of the Consortium) have formed a Consortium for the purpose of participating in the </w:t>
      </w:r>
      <w:r w:rsidRPr="00203685" w:rsidR="00224A51">
        <w:rPr>
          <w:rFonts w:cstheme="minorHAnsi"/>
          <w:sz w:val="20"/>
          <w:szCs w:val="20"/>
          <w:lang w:val="en-US"/>
        </w:rPr>
        <w:t xml:space="preserve">Comprehensive Project </w:t>
      </w:r>
      <w:r w:rsidRPr="00203685" w:rsidR="00457FC5">
        <w:rPr>
          <w:rFonts w:cstheme="minorHAnsi"/>
          <w:sz w:val="20"/>
          <w:szCs w:val="20"/>
          <w:lang w:val="en-US"/>
        </w:rPr>
        <w:t>Bidding</w:t>
      </w:r>
      <w:r w:rsidRPr="00203685">
        <w:rPr>
          <w:rFonts w:cstheme="minorHAnsi"/>
          <w:sz w:val="20"/>
          <w:szCs w:val="20"/>
          <w:lang w:val="en-US"/>
        </w:rPr>
        <w:t>.</w:t>
      </w:r>
    </w:p>
    <w:p w:rsidRPr="00203685" w:rsidR="00375347" w:rsidP="00224A51" w:rsidRDefault="00375347" w14:paraId="118FB9B9" w14:textId="77777777">
      <w:pPr>
        <w:ind w:right="139"/>
        <w:jc w:val="both"/>
        <w:rPr>
          <w:rFonts w:cstheme="minorHAnsi"/>
          <w:sz w:val="20"/>
          <w:szCs w:val="20"/>
          <w:lang w:val="en-US"/>
        </w:rPr>
      </w:pPr>
    </w:p>
    <w:p w:rsidRPr="00203685" w:rsidR="00375347" w:rsidP="00224A51" w:rsidRDefault="00375347" w14:paraId="51D4A760" w14:textId="77777777">
      <w:pPr>
        <w:ind w:right="139"/>
        <w:jc w:val="both"/>
        <w:rPr>
          <w:rFonts w:cstheme="minorHAnsi"/>
          <w:sz w:val="20"/>
          <w:szCs w:val="20"/>
          <w:lang w:val="en-US"/>
        </w:rPr>
      </w:pPr>
      <w:r w:rsidRPr="00203685">
        <w:rPr>
          <w:rFonts w:cstheme="minorHAnsi"/>
          <w:sz w:val="20"/>
          <w:szCs w:val="20"/>
          <w:lang w:val="en-US"/>
        </w:rPr>
        <w:t>That ......................................................................................................... (Name of each of the members of the Consortium) are companies incorporated under the laws of .............................., respectively, and maintain their existence.</w:t>
      </w:r>
    </w:p>
    <w:p w:rsidRPr="00203685" w:rsidR="00375347" w:rsidP="00224A51" w:rsidRDefault="00375347" w14:paraId="6625FE6A" w14:textId="77777777">
      <w:pPr>
        <w:ind w:right="139"/>
        <w:jc w:val="both"/>
        <w:rPr>
          <w:rFonts w:cstheme="minorHAnsi"/>
          <w:sz w:val="20"/>
          <w:szCs w:val="20"/>
          <w:lang w:val="en-US"/>
        </w:rPr>
      </w:pPr>
    </w:p>
    <w:p w:rsidRPr="00203685" w:rsidR="00375347" w:rsidP="00224A51" w:rsidRDefault="00375347" w14:paraId="5A9E21F7" w14:textId="77777777">
      <w:pPr>
        <w:ind w:right="139"/>
        <w:jc w:val="both"/>
        <w:rPr>
          <w:rFonts w:cstheme="minorHAnsi"/>
          <w:sz w:val="20"/>
          <w:szCs w:val="20"/>
          <w:lang w:val="en-US"/>
        </w:rPr>
      </w:pPr>
    </w:p>
    <w:p w:rsidRPr="00203685" w:rsidR="00375347" w:rsidP="00224A51" w:rsidRDefault="00375347" w14:paraId="7F89EB6D" w14:textId="101E89F6">
      <w:pPr>
        <w:ind w:right="139"/>
        <w:jc w:val="both"/>
        <w:rPr>
          <w:rFonts w:cstheme="minorHAnsi"/>
          <w:sz w:val="20"/>
          <w:szCs w:val="20"/>
          <w:lang w:val="en-US"/>
        </w:rPr>
      </w:pPr>
      <w:r w:rsidRPr="00203685">
        <w:rPr>
          <w:rFonts w:cstheme="minorHAnsi"/>
          <w:sz w:val="20"/>
          <w:szCs w:val="20"/>
          <w:lang w:val="en-US"/>
        </w:rPr>
        <w:t xml:space="preserve">That ......................................................................................................... (name of each of the members of the Consortium) are jointly and severally liable before the Republic of Peru, </w:t>
      </w:r>
      <w:r w:rsidRPr="00203685" w:rsidR="00224A51">
        <w:rPr>
          <w:rFonts w:cstheme="minorHAnsi"/>
          <w:sz w:val="20"/>
          <w:szCs w:val="20"/>
          <w:lang w:val="en-US"/>
        </w:rPr>
        <w:t>PROINVERSIÓN with</w:t>
      </w:r>
      <w:r w:rsidRPr="00203685">
        <w:rPr>
          <w:rFonts w:cstheme="minorHAnsi"/>
          <w:sz w:val="20"/>
          <w:szCs w:val="20"/>
          <w:lang w:val="en-US"/>
        </w:rPr>
        <w:t xml:space="preserve"> respect to each and every one of the obligations assumed and </w:t>
      </w:r>
      <w:r w:rsidRPr="00203685" w:rsidR="00742788">
        <w:rPr>
          <w:rFonts w:cstheme="minorHAnsi"/>
          <w:sz w:val="20"/>
          <w:szCs w:val="20"/>
          <w:lang w:val="en-US"/>
        </w:rPr>
        <w:t>Affidavit</w:t>
      </w:r>
      <w:r w:rsidRPr="00203685">
        <w:rPr>
          <w:rFonts w:cstheme="minorHAnsi"/>
          <w:sz w:val="20"/>
          <w:szCs w:val="20"/>
          <w:lang w:val="en-US"/>
        </w:rPr>
        <w:t xml:space="preserve">s submitted by the Bidder in connection with the </w:t>
      </w:r>
      <w:r w:rsidRPr="00203685" w:rsidR="001D61DB">
        <w:rPr>
          <w:rFonts w:cstheme="minorHAnsi"/>
          <w:sz w:val="20"/>
          <w:szCs w:val="20"/>
          <w:lang w:val="en-US"/>
        </w:rPr>
        <w:t xml:space="preserve">Comprehensive Project </w:t>
      </w:r>
      <w:r w:rsidRPr="00203685" w:rsidR="00457FC5">
        <w:rPr>
          <w:rFonts w:cstheme="minorHAnsi"/>
          <w:sz w:val="20"/>
          <w:szCs w:val="20"/>
          <w:lang w:val="en-US"/>
        </w:rPr>
        <w:t>Bidding</w:t>
      </w:r>
      <w:r w:rsidRPr="00203685">
        <w:rPr>
          <w:rFonts w:cstheme="minorHAnsi"/>
          <w:sz w:val="20"/>
          <w:szCs w:val="20"/>
          <w:lang w:val="en-US"/>
        </w:rPr>
        <w:t>.</w:t>
      </w:r>
    </w:p>
    <w:p w:rsidRPr="00203685" w:rsidR="00A50518" w:rsidP="00375347" w:rsidRDefault="00375347" w14:paraId="22680F18" w14:textId="0D5EF70F">
      <w:pPr>
        <w:ind w:right="-1341"/>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w:t>
      </w:r>
      <w:r w:rsidRPr="00203685">
        <w:rPr>
          <w:rFonts w:cstheme="minorHAnsi"/>
          <w:sz w:val="20"/>
          <w:szCs w:val="20"/>
          <w:lang w:val="en-US"/>
        </w:rPr>
        <w:t>....................., ......</w:t>
      </w:r>
      <w:r w:rsidRPr="00203685" w:rsidR="00A50518">
        <w:rPr>
          <w:rFonts w:cstheme="minorHAnsi"/>
          <w:sz w:val="20"/>
          <w:szCs w:val="20"/>
          <w:lang w:val="en-US"/>
        </w:rPr>
        <w:t>.......................... 202...</w:t>
      </w:r>
    </w:p>
    <w:p w:rsidRPr="00203685" w:rsidR="001C36A8" w:rsidP="00A50518" w:rsidRDefault="001C36A8" w14:paraId="004EA8BB" w14:textId="77777777">
      <w:pPr>
        <w:ind w:right="-1341"/>
        <w:rPr>
          <w:rFonts w:cstheme="minorHAnsi"/>
          <w:sz w:val="20"/>
          <w:szCs w:val="20"/>
          <w:lang w:val="en-US"/>
        </w:rPr>
      </w:pPr>
    </w:p>
    <w:p w:rsidRPr="00203685" w:rsidR="00A50518" w:rsidP="00A50518" w:rsidRDefault="00375347" w14:paraId="0D17D574" w14:textId="6ADA33C8">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66646C6D" w14:textId="544836B0">
      <w:pPr>
        <w:ind w:right="-1341"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375347" w14:paraId="66C213CC" w14:textId="792DA9FD">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3E7E611C" w14:textId="4945C227">
      <w:pPr>
        <w:ind w:right="-1341" w:firstLine="1440"/>
        <w:rPr>
          <w:rFonts w:cstheme="minorHAnsi"/>
          <w:sz w:val="20"/>
          <w:szCs w:val="20"/>
          <w:lang w:val="en-US"/>
        </w:rPr>
      </w:pPr>
      <w:r w:rsidRPr="00203685">
        <w:rPr>
          <w:rFonts w:cstheme="minorHAnsi"/>
          <w:sz w:val="20"/>
          <w:szCs w:val="20"/>
          <w:lang w:val="en-US"/>
        </w:rPr>
        <w:t>Bidder's Legal Representative</w:t>
      </w:r>
    </w:p>
    <w:p w:rsidRPr="00203685" w:rsidR="001C36A8" w:rsidP="00A50518" w:rsidRDefault="001C36A8" w14:paraId="033DEC41" w14:textId="77777777">
      <w:pPr>
        <w:ind w:right="-1341"/>
        <w:rPr>
          <w:rFonts w:cstheme="minorHAnsi"/>
          <w:sz w:val="20"/>
          <w:szCs w:val="20"/>
          <w:lang w:val="en-US"/>
        </w:rPr>
      </w:pPr>
    </w:p>
    <w:p w:rsidRPr="00203685" w:rsidR="00A50518" w:rsidP="00A50518" w:rsidRDefault="00375347" w14:paraId="11604D82" w14:textId="57826138">
      <w:pPr>
        <w:ind w:right="-1341"/>
        <w:rPr>
          <w:rFonts w:cstheme="minorHAnsi"/>
          <w:sz w:val="20"/>
          <w:szCs w:val="20"/>
          <w:lang w:val="en-US"/>
        </w:rPr>
      </w:pPr>
      <w:r w:rsidRPr="00203685">
        <w:rPr>
          <w:rFonts w:cstheme="minorHAnsi"/>
          <w:sz w:val="20"/>
          <w:szCs w:val="20"/>
          <w:lang w:val="en-US"/>
        </w:rPr>
        <w:t>Company</w:t>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368A4201" w14:textId="1D19532A">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7112E8AB" w14:textId="3CF32ABB">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375347">
        <w:rPr>
          <w:rFonts w:cstheme="minorHAnsi"/>
          <w:sz w:val="20"/>
          <w:szCs w:val="20"/>
          <w:lang w:val="en-US"/>
        </w:rPr>
        <w:t>Legal Representative of (Member 1</w:t>
      </w:r>
      <w:r w:rsidRPr="00203685">
        <w:rPr>
          <w:rFonts w:cstheme="minorHAnsi"/>
          <w:sz w:val="20"/>
          <w:szCs w:val="20"/>
          <w:lang w:val="en-US"/>
        </w:rPr>
        <w:t>)</w:t>
      </w:r>
    </w:p>
    <w:p w:rsidRPr="00203685" w:rsidR="00A50518" w:rsidP="00A50518" w:rsidRDefault="00375347" w14:paraId="7D74CCD2" w14:textId="295DAAD6">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04E2994A" w14:textId="60B2FE3E">
      <w:pPr>
        <w:ind w:right="-1341" w:firstLine="1440"/>
        <w:rPr>
          <w:rFonts w:cstheme="minorHAnsi"/>
          <w:sz w:val="20"/>
          <w:szCs w:val="20"/>
          <w:lang w:val="en-US"/>
        </w:rPr>
      </w:pPr>
      <w:r w:rsidRPr="00203685">
        <w:rPr>
          <w:rFonts w:cstheme="minorHAnsi"/>
          <w:sz w:val="20"/>
          <w:szCs w:val="20"/>
          <w:lang w:val="en-US"/>
        </w:rPr>
        <w:t xml:space="preserve">Legal Representative of (Member </w:t>
      </w:r>
      <w:r w:rsidRPr="00203685" w:rsidR="00A50518">
        <w:rPr>
          <w:rFonts w:cstheme="minorHAnsi"/>
          <w:sz w:val="20"/>
          <w:szCs w:val="20"/>
          <w:lang w:val="en-US"/>
        </w:rPr>
        <w:t>1)</w:t>
      </w:r>
    </w:p>
    <w:p w:rsidRPr="00203685" w:rsidR="001C36A8" w:rsidP="00A50518" w:rsidRDefault="001C36A8" w14:paraId="1EFCCFD7" w14:textId="77777777">
      <w:pPr>
        <w:ind w:right="-1341"/>
        <w:rPr>
          <w:rFonts w:cstheme="minorHAnsi"/>
          <w:sz w:val="20"/>
          <w:szCs w:val="20"/>
          <w:lang w:val="en-US"/>
        </w:rPr>
      </w:pPr>
    </w:p>
    <w:p w:rsidRPr="00203685" w:rsidR="00A50518" w:rsidP="00A50518" w:rsidRDefault="00375347" w14:paraId="041F6F3F" w14:textId="0FD01456">
      <w:pPr>
        <w:ind w:right="-1341"/>
        <w:rPr>
          <w:rFonts w:cstheme="minorHAnsi"/>
          <w:sz w:val="20"/>
          <w:szCs w:val="20"/>
          <w:lang w:val="en-US"/>
        </w:rPr>
      </w:pPr>
      <w:r w:rsidRPr="00203685">
        <w:rPr>
          <w:rFonts w:cstheme="minorHAnsi"/>
          <w:sz w:val="20"/>
          <w:szCs w:val="20"/>
          <w:lang w:val="en-US"/>
        </w:rPr>
        <w:t>Company</w:t>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44FB82AD" w14:textId="112E1BB7">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7FD108ED" w14:textId="54986C4F">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375347">
        <w:rPr>
          <w:rFonts w:cstheme="minorHAnsi"/>
          <w:sz w:val="20"/>
          <w:szCs w:val="20"/>
          <w:lang w:val="en-US"/>
        </w:rPr>
        <w:t xml:space="preserve">Legal Representative of (Member </w:t>
      </w:r>
      <w:r w:rsidRPr="00203685">
        <w:rPr>
          <w:rFonts w:cstheme="minorHAnsi"/>
          <w:sz w:val="20"/>
          <w:szCs w:val="20"/>
          <w:lang w:val="en-US"/>
        </w:rPr>
        <w:t>2)</w:t>
      </w:r>
    </w:p>
    <w:p w:rsidRPr="00203685" w:rsidR="00A50518" w:rsidP="00A50518" w:rsidRDefault="00375347" w14:paraId="11506363" w14:textId="1D9BF809">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54018709" w14:textId="737041E1">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375347">
        <w:rPr>
          <w:rFonts w:cstheme="minorHAnsi"/>
          <w:sz w:val="20"/>
          <w:szCs w:val="20"/>
          <w:lang w:val="en-US"/>
        </w:rPr>
        <w:t xml:space="preserve">Legal Representative of (Member </w:t>
      </w:r>
      <w:r w:rsidRPr="00203685">
        <w:rPr>
          <w:rFonts w:cstheme="minorHAnsi"/>
          <w:sz w:val="20"/>
          <w:szCs w:val="20"/>
          <w:lang w:val="en-US"/>
        </w:rPr>
        <w:t>2)</w:t>
      </w:r>
    </w:p>
    <w:p w:rsidRPr="00203685" w:rsidR="001C36A8" w:rsidP="00A50518" w:rsidRDefault="001C36A8" w14:paraId="134B61E7" w14:textId="77777777">
      <w:pPr>
        <w:ind w:right="-1341"/>
        <w:rPr>
          <w:rFonts w:cstheme="minorHAnsi"/>
          <w:sz w:val="20"/>
          <w:szCs w:val="20"/>
          <w:lang w:val="en-US"/>
        </w:rPr>
      </w:pPr>
    </w:p>
    <w:p w:rsidRPr="00203685" w:rsidR="00A50518" w:rsidP="00A50518" w:rsidRDefault="00375347" w14:paraId="71EB97A6" w14:textId="6201174B">
      <w:pPr>
        <w:ind w:right="-1341"/>
        <w:rPr>
          <w:rFonts w:cstheme="minorHAnsi"/>
          <w:sz w:val="20"/>
          <w:szCs w:val="20"/>
          <w:lang w:val="en-US"/>
        </w:rPr>
      </w:pPr>
      <w:r w:rsidRPr="00203685">
        <w:rPr>
          <w:rFonts w:cstheme="minorHAnsi"/>
          <w:sz w:val="20"/>
          <w:szCs w:val="20"/>
          <w:lang w:val="en-US"/>
        </w:rPr>
        <w:t>Company</w:t>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7625AA6C" w14:textId="35948FEF">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375347" w14:paraId="1E07D976" w14:textId="29F2DEE4">
      <w:pPr>
        <w:ind w:right="-1341" w:firstLine="1440"/>
        <w:rPr>
          <w:rFonts w:cstheme="minorHAnsi"/>
          <w:sz w:val="20"/>
          <w:szCs w:val="20"/>
          <w:lang w:val="en-US"/>
        </w:rPr>
      </w:pPr>
      <w:r w:rsidRPr="00203685">
        <w:rPr>
          <w:rFonts w:cstheme="minorHAnsi"/>
          <w:sz w:val="20"/>
          <w:szCs w:val="20"/>
          <w:lang w:val="en-US"/>
        </w:rPr>
        <w:t xml:space="preserve">Legal Representative of (Member </w:t>
      </w:r>
      <w:r w:rsidRPr="00203685" w:rsidR="00A50518">
        <w:rPr>
          <w:rFonts w:cstheme="minorHAnsi"/>
          <w:sz w:val="20"/>
          <w:szCs w:val="20"/>
          <w:lang w:val="en-US"/>
        </w:rPr>
        <w:t>3)</w:t>
      </w:r>
    </w:p>
    <w:p w:rsidRPr="00203685" w:rsidR="00A50518" w:rsidP="00A50518" w:rsidRDefault="00375347" w14:paraId="2E2E50D2" w14:textId="3C33D4A2">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41DF50AC" w14:textId="4535EA2F">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375347">
        <w:rPr>
          <w:rFonts w:cstheme="minorHAnsi"/>
          <w:sz w:val="20"/>
          <w:szCs w:val="20"/>
          <w:lang w:val="en-US"/>
        </w:rPr>
        <w:t xml:space="preserve">Legal Representative of (Member </w:t>
      </w:r>
      <w:r w:rsidRPr="00203685">
        <w:rPr>
          <w:rFonts w:cstheme="minorHAnsi"/>
          <w:sz w:val="20"/>
          <w:szCs w:val="20"/>
          <w:lang w:val="en-US"/>
        </w:rPr>
        <w:t>3)</w:t>
      </w:r>
      <w:bookmarkEnd w:id="1154"/>
      <w:bookmarkEnd w:id="1155"/>
    </w:p>
    <w:p w:rsidRPr="00203685" w:rsidR="00A50518" w:rsidP="00A50518" w:rsidRDefault="00A50518" w14:paraId="2F269BCB" w14:textId="77777777">
      <w:pPr>
        <w:pStyle w:val="PlainText"/>
        <w:ind w:left="0" w:right="-1341"/>
        <w:jc w:val="both"/>
        <w:rPr>
          <w:rFonts w:asciiTheme="minorHAnsi" w:hAnsiTheme="minorHAnsi" w:cstheme="minorHAnsi"/>
          <w:sz w:val="20"/>
          <w:lang w:val="en-US"/>
        </w:rPr>
      </w:pPr>
    </w:p>
    <w:p w:rsidRPr="00203685" w:rsidR="00A50518" w:rsidP="00A50518" w:rsidRDefault="00A50518" w14:paraId="77339542" w14:textId="77777777">
      <w:pPr>
        <w:rPr>
          <w:rFonts w:cstheme="minorHAnsi"/>
          <w:sz w:val="20"/>
          <w:szCs w:val="20"/>
          <w:lang w:val="en-US"/>
        </w:rPr>
      </w:pPr>
    </w:p>
    <w:p w:rsidRPr="008F6AF3" w:rsidR="00AD7347" w:rsidP="008F6AF3" w:rsidRDefault="00A50518" w14:paraId="619AA8E3" w14:textId="5F52736E">
      <w:pPr>
        <w:pStyle w:val="Normal0"/>
        <w:pBdr>
          <w:top w:val="nil"/>
          <w:left w:val="nil"/>
          <w:bottom w:val="nil"/>
          <w:right w:val="nil"/>
          <w:between w:val="nil"/>
        </w:pBdr>
        <w:tabs>
          <w:tab w:val="left" w:pos="851"/>
        </w:tabs>
        <w:spacing w:after="0" w:line="240" w:lineRule="auto"/>
        <w:jc w:val="both"/>
        <w:outlineLvl w:val="0"/>
        <w:rPr>
          <w:rFonts w:asciiTheme="minorHAnsi" w:hAnsiTheme="minorHAnsi" w:cstheme="minorHAnsi"/>
          <w:b/>
          <w:bCs/>
          <w:sz w:val="20"/>
          <w:szCs w:val="20"/>
          <w:lang w:val="en-US"/>
        </w:rPr>
      </w:pPr>
      <w:r w:rsidRPr="00203685">
        <w:rPr>
          <w:rFonts w:asciiTheme="minorHAnsi" w:hAnsiTheme="minorHAnsi" w:cstheme="minorHAnsi"/>
          <w:b/>
          <w:sz w:val="20"/>
          <w:szCs w:val="20"/>
          <w:lang w:val="en-US"/>
        </w:rPr>
        <w:br w:type="page"/>
      </w:r>
      <w:bookmarkStart w:name="_Toc79091440" w:id="1156"/>
      <w:bookmarkStart w:name="_Toc48150781" w:id="1157"/>
      <w:bookmarkStart w:name="_Toc241576840" w:id="1158"/>
      <w:bookmarkStart w:name="_Toc441240273" w:id="1159"/>
      <w:bookmarkStart w:name="_Toc82510142" w:id="1160"/>
      <w:bookmarkStart w:name="_Toc131568993" w:id="1161"/>
      <w:r w:rsidRPr="00203685" w:rsidR="00DD7FE8">
        <w:rPr>
          <w:rFonts w:asciiTheme="minorHAnsi" w:hAnsiTheme="minorHAnsi" w:cstheme="minorHAnsi"/>
          <w:b/>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r w:rsidRPr="008F6AF3" w:rsidR="00375347">
        <w:rPr>
          <w:rFonts w:asciiTheme="minorHAnsi" w:hAnsiTheme="minorHAnsi" w:cstheme="minorHAnsi"/>
          <w:b/>
          <w:sz w:val="20"/>
          <w:szCs w:val="20"/>
          <w:lang w:val="en-US"/>
        </w:rPr>
        <w:t>Form</w:t>
      </w:r>
      <w:r w:rsidRPr="008F6AF3">
        <w:rPr>
          <w:rFonts w:asciiTheme="minorHAnsi" w:hAnsiTheme="minorHAnsi" w:cstheme="minorHAnsi"/>
          <w:b/>
          <w:sz w:val="20"/>
          <w:szCs w:val="20"/>
          <w:lang w:val="en-US"/>
        </w:rPr>
        <w:t xml:space="preserve"> </w:t>
      </w:r>
      <w:r w:rsidRPr="008F6AF3">
        <w:rPr>
          <w:rFonts w:asciiTheme="minorHAnsi" w:hAnsiTheme="minorHAnsi" w:cstheme="minorHAnsi"/>
          <w:b/>
          <w:bCs/>
          <w:sz w:val="20"/>
          <w:szCs w:val="20"/>
          <w:lang w:val="en-US"/>
        </w:rPr>
        <w:t>N° 3</w:t>
      </w:r>
      <w:bookmarkEnd w:id="1156"/>
    </w:p>
    <w:p w:rsidRPr="008F6AF3" w:rsidR="00A50518" w:rsidP="00510FEB" w:rsidRDefault="00375347" w14:paraId="2C6AADBD" w14:textId="01BEBB1D">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sz w:val="20"/>
          <w:szCs w:val="20"/>
          <w:lang w:val="en-US"/>
        </w:rPr>
      </w:pPr>
      <w:r w:rsidRPr="008F6AF3">
        <w:rPr>
          <w:rFonts w:asciiTheme="minorHAnsi" w:hAnsiTheme="minorHAnsi" w:cstheme="minorHAnsi"/>
          <w:sz w:val="20"/>
          <w:szCs w:val="20"/>
          <w:lang w:val="en-US"/>
        </w:rPr>
        <w:t>Qualification Credentials (For branches</w:t>
      </w:r>
      <w:r w:rsidRPr="008F6AF3" w:rsidR="00A50518">
        <w:rPr>
          <w:rFonts w:asciiTheme="minorHAnsi" w:hAnsiTheme="minorHAnsi" w:cstheme="minorHAnsi"/>
          <w:sz w:val="20"/>
          <w:szCs w:val="20"/>
          <w:lang w:val="en-US"/>
        </w:rPr>
        <w:t>)</w:t>
      </w:r>
      <w:bookmarkEnd w:id="1157"/>
    </w:p>
    <w:p w:rsidRPr="008F6AF3" w:rsidR="00A50518" w:rsidP="00A50518" w:rsidRDefault="00A50518" w14:paraId="1398043A" w14:textId="77777777">
      <w:pPr>
        <w:pStyle w:val="PlainText"/>
        <w:ind w:left="0"/>
        <w:jc w:val="center"/>
        <w:rPr>
          <w:rFonts w:asciiTheme="minorHAnsi" w:hAnsiTheme="minorHAnsi" w:cstheme="minorHAnsi"/>
          <w:sz w:val="20"/>
          <w:lang w:val="en-US"/>
        </w:rPr>
      </w:pPr>
    </w:p>
    <w:p w:rsidRPr="008F6AF3" w:rsidR="00A50518" w:rsidP="00A50518" w:rsidRDefault="00375347" w14:paraId="49E6F35F" w14:textId="60D5F790">
      <w:pPr>
        <w:jc w:val="center"/>
        <w:rPr>
          <w:rFonts w:cstheme="minorHAnsi"/>
          <w:b/>
          <w:sz w:val="20"/>
          <w:szCs w:val="20"/>
          <w:lang w:val="en-US"/>
        </w:rPr>
      </w:pPr>
      <w:r w:rsidRPr="008F6AF3">
        <w:rPr>
          <w:rFonts w:cstheme="minorHAnsi"/>
          <w:b/>
          <w:sz w:val="20"/>
          <w:szCs w:val="20"/>
          <w:lang w:val="en-US"/>
        </w:rPr>
        <w:t>AFFIDAVIT</w:t>
      </w:r>
    </w:p>
    <w:p w:rsidRPr="008F6AF3" w:rsidR="00A50518" w:rsidP="00A50518" w:rsidRDefault="00A50518" w14:paraId="3C13563C" w14:textId="77777777">
      <w:pPr>
        <w:pStyle w:val="PlainText"/>
        <w:ind w:left="0"/>
        <w:jc w:val="both"/>
        <w:rPr>
          <w:rFonts w:asciiTheme="minorHAnsi" w:hAnsiTheme="minorHAnsi" w:cstheme="minorHAnsi"/>
          <w:sz w:val="20"/>
          <w:lang w:val="en-US"/>
        </w:rPr>
      </w:pPr>
    </w:p>
    <w:p w:rsidRPr="008F6AF3" w:rsidR="00A50518" w:rsidP="00A50518" w:rsidRDefault="00A50518" w14:paraId="4CE003A7" w14:textId="77777777">
      <w:pPr>
        <w:pStyle w:val="PlainText"/>
        <w:ind w:left="0"/>
        <w:jc w:val="both"/>
        <w:rPr>
          <w:rFonts w:asciiTheme="minorHAnsi" w:hAnsiTheme="minorHAnsi" w:cstheme="minorHAnsi"/>
          <w:sz w:val="20"/>
          <w:lang w:val="en-US"/>
        </w:rPr>
      </w:pPr>
    </w:p>
    <w:p w:rsidRPr="008F6AF3" w:rsidR="00A50518" w:rsidP="00A50518" w:rsidRDefault="00375347" w14:paraId="48F8FEED" w14:textId="008EA705">
      <w:pPr>
        <w:pStyle w:val="PlainText"/>
        <w:ind w:left="0"/>
        <w:jc w:val="both"/>
        <w:rPr>
          <w:rFonts w:asciiTheme="minorHAnsi" w:hAnsiTheme="minorHAnsi" w:cstheme="minorHAnsi"/>
          <w:b/>
          <w:i/>
          <w:sz w:val="20"/>
          <w:lang w:val="en-US"/>
        </w:rPr>
      </w:pPr>
      <w:r w:rsidRPr="008F6AF3">
        <w:rPr>
          <w:rFonts w:asciiTheme="minorHAnsi" w:hAnsiTheme="minorHAnsi" w:cstheme="minorHAnsi"/>
          <w:b/>
          <w:i/>
          <w:sz w:val="20"/>
          <w:lang w:val="en-US"/>
        </w:rPr>
        <w:t>Bidder</w:t>
      </w:r>
      <w:r w:rsidRPr="008F6AF3" w:rsidR="00A50518">
        <w:rPr>
          <w:rFonts w:asciiTheme="minorHAnsi" w:hAnsiTheme="minorHAnsi" w:cstheme="minorHAnsi"/>
          <w:b/>
          <w:i/>
          <w:sz w:val="20"/>
          <w:lang w:val="en-US"/>
        </w:rPr>
        <w:t>: ..................................................................................................</w:t>
      </w:r>
    </w:p>
    <w:p w:rsidRPr="008F6AF3" w:rsidR="00A50518" w:rsidP="00A50518" w:rsidRDefault="00A50518" w14:paraId="13589B19" w14:textId="77777777">
      <w:pPr>
        <w:pStyle w:val="PlainText"/>
        <w:ind w:left="0"/>
        <w:jc w:val="both"/>
        <w:rPr>
          <w:rFonts w:asciiTheme="minorHAnsi" w:hAnsiTheme="minorHAnsi" w:cstheme="minorHAnsi"/>
          <w:sz w:val="20"/>
          <w:lang w:val="en-US"/>
        </w:rPr>
      </w:pPr>
    </w:p>
    <w:p w:rsidRPr="00203685" w:rsidR="00375347" w:rsidP="00224A51" w:rsidRDefault="00375347" w14:paraId="316A1C03" w14:textId="2CE85E1B">
      <w:pPr>
        <w:ind w:right="-3"/>
        <w:rPr>
          <w:rFonts w:cstheme="minorHAnsi"/>
          <w:sz w:val="20"/>
          <w:szCs w:val="20"/>
          <w:lang w:val="en-US"/>
        </w:rPr>
      </w:pPr>
      <w:r w:rsidRPr="00203685">
        <w:rPr>
          <w:rFonts w:cstheme="minorHAnsi"/>
          <w:sz w:val="20"/>
          <w:szCs w:val="20"/>
          <w:lang w:val="en-US"/>
        </w:rPr>
        <w:t xml:space="preserve">We hereby declare under oath that ............................................................ (Name of Bidder) is a branch of the legal entity duly incorporated under the laws of ................................... and is maintained in </w:t>
      </w:r>
      <w:r w:rsidRPr="00203685" w:rsidR="00224A51">
        <w:rPr>
          <w:rFonts w:cstheme="minorHAnsi"/>
          <w:sz w:val="20"/>
          <w:szCs w:val="20"/>
          <w:lang w:val="en-US"/>
        </w:rPr>
        <w:t>force</w:t>
      </w:r>
      <w:r w:rsidRPr="00203685">
        <w:rPr>
          <w:rFonts w:cstheme="minorHAnsi"/>
          <w:sz w:val="20"/>
          <w:szCs w:val="20"/>
          <w:lang w:val="en-US"/>
        </w:rPr>
        <w:t xml:space="preserve"> in accordance with the applicable legal principles of the country of origin.</w:t>
      </w:r>
    </w:p>
    <w:p w:rsidRPr="00203685" w:rsidR="00375347" w:rsidP="00375347" w:rsidRDefault="00375347" w14:paraId="4EC16945" w14:textId="77777777">
      <w:pPr>
        <w:ind w:right="-1341"/>
        <w:rPr>
          <w:rFonts w:cstheme="minorHAnsi"/>
          <w:sz w:val="20"/>
          <w:szCs w:val="20"/>
          <w:lang w:val="en-US"/>
        </w:rPr>
      </w:pPr>
    </w:p>
    <w:p w:rsidRPr="00203685" w:rsidR="00A50518" w:rsidP="00375347" w:rsidRDefault="00375347" w14:paraId="509EF75C" w14:textId="5504923A">
      <w:pPr>
        <w:ind w:right="-1341"/>
        <w:rPr>
          <w:rFonts w:cstheme="minorHAnsi"/>
          <w:sz w:val="20"/>
          <w:szCs w:val="20"/>
          <w:lang w:val="en-US"/>
        </w:rPr>
      </w:pPr>
      <w:r w:rsidRPr="00203685">
        <w:rPr>
          <w:rFonts w:cstheme="minorHAnsi"/>
          <w:sz w:val="20"/>
          <w:szCs w:val="20"/>
          <w:lang w:val="en-US"/>
        </w:rPr>
        <w:t xml:space="preserve">Place and </w:t>
      </w:r>
      <w:r w:rsidRPr="00203685" w:rsidR="00546176">
        <w:rPr>
          <w:rFonts w:cstheme="minorHAnsi"/>
          <w:sz w:val="20"/>
          <w:szCs w:val="20"/>
          <w:lang w:val="en-US"/>
        </w:rPr>
        <w:t>d</w:t>
      </w:r>
      <w:r w:rsidRPr="00203685">
        <w:rPr>
          <w:rFonts w:cstheme="minorHAnsi"/>
          <w:sz w:val="20"/>
          <w:szCs w:val="20"/>
          <w:lang w:val="en-US"/>
        </w:rPr>
        <w:t>ate</w:t>
      </w:r>
      <w:r w:rsidRPr="00203685" w:rsidR="00A50518">
        <w:rPr>
          <w:rFonts w:cstheme="minorHAnsi"/>
          <w:sz w:val="20"/>
          <w:szCs w:val="20"/>
          <w:lang w:val="en-US"/>
        </w:rPr>
        <w:t>: ............, .................................... 202...</w:t>
      </w:r>
    </w:p>
    <w:p w:rsidRPr="00203685" w:rsidR="00A50518" w:rsidP="00A50518" w:rsidRDefault="00A50518" w14:paraId="7D847017" w14:textId="77777777">
      <w:pPr>
        <w:ind w:right="-1341"/>
        <w:rPr>
          <w:rFonts w:cstheme="minorHAnsi"/>
          <w:sz w:val="20"/>
          <w:szCs w:val="20"/>
          <w:lang w:val="en-US"/>
        </w:rPr>
      </w:pPr>
    </w:p>
    <w:p w:rsidRPr="00203685" w:rsidR="00A50518" w:rsidP="00A50518" w:rsidRDefault="00A50518" w14:paraId="5CCD233B" w14:textId="77777777">
      <w:pPr>
        <w:ind w:right="-1341"/>
        <w:rPr>
          <w:rFonts w:cstheme="minorHAnsi"/>
          <w:sz w:val="20"/>
          <w:szCs w:val="20"/>
          <w:lang w:val="en-US"/>
        </w:rPr>
      </w:pPr>
    </w:p>
    <w:p w:rsidRPr="00203685" w:rsidR="00A50518" w:rsidP="00A50518" w:rsidRDefault="00375347" w14:paraId="44CD7875" w14:textId="53559536">
      <w:pPr>
        <w:ind w:right="-1341"/>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1992FB2B" w14:textId="7E2AB3A9">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375347">
        <w:rPr>
          <w:rFonts w:cstheme="minorHAnsi"/>
          <w:sz w:val="20"/>
          <w:szCs w:val="20"/>
          <w:lang w:val="en-US"/>
        </w:rPr>
        <w:t>Bidder's Legal Representative</w:t>
      </w:r>
    </w:p>
    <w:p w:rsidRPr="00203685" w:rsidR="00A50518" w:rsidP="00A50518" w:rsidRDefault="00A50518" w14:paraId="36BA7238" w14:textId="77777777">
      <w:pPr>
        <w:ind w:right="-1341"/>
        <w:rPr>
          <w:rFonts w:cstheme="minorHAnsi"/>
          <w:sz w:val="20"/>
          <w:szCs w:val="20"/>
          <w:lang w:val="en-US"/>
        </w:rPr>
      </w:pPr>
    </w:p>
    <w:p w:rsidRPr="00203685" w:rsidR="00A50518" w:rsidP="00A50518" w:rsidRDefault="00375347" w14:paraId="29BCA0C4" w14:textId="16486119">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375347" w14:paraId="4470518D" w14:textId="5BDDE0BA">
      <w:pPr>
        <w:ind w:right="-1341"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23F5599A" w14:textId="77777777">
      <w:pPr>
        <w:rPr>
          <w:rFonts w:cstheme="minorHAnsi"/>
          <w:b/>
          <w:color w:val="4F81BD" w:themeColor="accent1"/>
          <w:sz w:val="20"/>
          <w:szCs w:val="20"/>
          <w:lang w:val="en-US"/>
        </w:rPr>
      </w:pPr>
      <w:r w:rsidRPr="008F6AF3">
        <w:rPr>
          <w:rFonts w:cstheme="minorHAnsi"/>
          <w:b/>
          <w:color w:val="4F81BD" w:themeColor="accent1"/>
          <w:sz w:val="20"/>
          <w:szCs w:val="20"/>
          <w:lang w:val="en-US"/>
        </w:rPr>
        <w:br w:type="page"/>
      </w:r>
    </w:p>
    <w:p w:rsidRPr="008F6AF3" w:rsidR="00A50518" w:rsidP="008F6AF3" w:rsidRDefault="00DD7FE8" w14:paraId="167B3872" w14:textId="425C923B">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241770536" w:id="1162"/>
      <w:bookmarkStart w:name="_Toc410908310" w:id="1163"/>
      <w:bookmarkStart w:name="_Ref54839479" w:id="1164"/>
      <w:bookmarkStart w:name="_Ref54839485" w:id="1165"/>
      <w:bookmarkStart w:name="_Toc79091441" w:id="1166"/>
      <w:bookmarkStart w:name="_Toc241495013" w:id="1167"/>
      <w:bookmarkStart w:name="_Toc48150782" w:id="1168"/>
      <w:bookmarkEnd w:id="1158"/>
      <w:r w:rsidRPr="00203685">
        <w:rPr>
          <w:rFonts w:asciiTheme="minorHAnsi" w:hAnsiTheme="minorHAnsi" w:cstheme="minorHAnsi"/>
          <w:b/>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r w:rsidRPr="008F6AF3" w:rsidR="00375347">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Start w:name="_Toc410908311" w:id="1169"/>
      <w:bookmarkEnd w:id="1162"/>
      <w:bookmarkEnd w:id="1163"/>
      <w:r w:rsidRPr="008F6AF3" w:rsidR="00A50518">
        <w:rPr>
          <w:rFonts w:asciiTheme="minorHAnsi" w:hAnsiTheme="minorHAnsi" w:cstheme="minorHAnsi"/>
          <w:b/>
          <w:bCs/>
          <w:sz w:val="20"/>
          <w:szCs w:val="20"/>
          <w:lang w:val="en-US"/>
        </w:rPr>
        <w:t>N° 4</w:t>
      </w:r>
      <w:bookmarkEnd w:id="1164"/>
      <w:bookmarkEnd w:id="1165"/>
      <w:bookmarkEnd w:id="1166"/>
    </w:p>
    <w:bookmarkEnd w:id="1159"/>
    <w:bookmarkEnd w:id="1167"/>
    <w:bookmarkEnd w:id="1168"/>
    <w:bookmarkEnd w:id="1169"/>
    <w:p w:rsidRPr="00203685" w:rsidR="00A50518" w:rsidP="00510FEB" w:rsidRDefault="00DA6E08" w14:paraId="10313C8B" w14:textId="10F541E8">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Percentage of Participation for Legal Entities</w:t>
      </w:r>
    </w:p>
    <w:p w:rsidRPr="00203685" w:rsidR="00A50518" w:rsidP="00A50518" w:rsidRDefault="00A50518" w14:paraId="4BEC4CC7" w14:textId="77777777">
      <w:pPr>
        <w:pStyle w:val="Heading2"/>
        <w:spacing w:before="0" w:line="20" w:lineRule="atLeast"/>
        <w:ind w:left="426"/>
        <w:jc w:val="both"/>
        <w:rPr>
          <w:rFonts w:asciiTheme="minorHAnsi" w:hAnsiTheme="minorHAnsi" w:cstheme="minorHAnsi"/>
          <w:color w:val="auto"/>
          <w:sz w:val="20"/>
          <w:szCs w:val="20"/>
          <w:lang w:val="en-US"/>
        </w:rPr>
      </w:pPr>
    </w:p>
    <w:p w:rsidRPr="00203685" w:rsidR="00A50518" w:rsidP="00A50518" w:rsidRDefault="00DA6E08" w14:paraId="434A558B" w14:textId="7C937C4F">
      <w:pPr>
        <w:pStyle w:val="PlainText"/>
        <w:ind w:left="0"/>
        <w:jc w:val="center"/>
        <w:rPr>
          <w:rFonts w:asciiTheme="minorHAnsi" w:hAnsiTheme="minorHAnsi" w:cstheme="minorHAnsi"/>
          <w:b/>
          <w:sz w:val="20"/>
          <w:lang w:val="en-US"/>
        </w:rPr>
      </w:pPr>
      <w:r w:rsidRPr="00203685">
        <w:rPr>
          <w:rFonts w:asciiTheme="minorHAnsi" w:hAnsiTheme="minorHAnsi" w:cstheme="minorHAnsi"/>
          <w:b/>
          <w:sz w:val="20"/>
          <w:lang w:val="en-US"/>
        </w:rPr>
        <w:t>AFFIDAVIT</w:t>
      </w:r>
    </w:p>
    <w:p w:rsidRPr="00203685" w:rsidR="00A50518" w:rsidP="00A50518" w:rsidRDefault="00A50518" w14:paraId="15C09AE1" w14:textId="77777777">
      <w:pPr>
        <w:pStyle w:val="PlainText"/>
        <w:ind w:left="0" w:right="-1341"/>
        <w:jc w:val="both"/>
        <w:rPr>
          <w:rFonts w:asciiTheme="minorHAnsi" w:hAnsiTheme="minorHAnsi" w:cstheme="minorHAnsi"/>
          <w:b/>
          <w:sz w:val="20"/>
          <w:lang w:val="en-US"/>
        </w:rPr>
      </w:pPr>
    </w:p>
    <w:p w:rsidRPr="00203685" w:rsidR="00A50518" w:rsidP="00A50518" w:rsidRDefault="00DA6E08" w14:paraId="19025400" w14:textId="2EBB5FB3">
      <w:pPr>
        <w:pStyle w:val="PlainText"/>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Pr="00203685" w:rsidR="00A50518">
        <w:rPr>
          <w:rFonts w:asciiTheme="minorHAnsi" w:hAnsiTheme="minorHAnsi" w:cstheme="minorHAnsi"/>
          <w:b/>
          <w:i/>
          <w:sz w:val="20"/>
          <w:lang w:val="en-US"/>
        </w:rPr>
        <w:t>: ..................................................................................................</w:t>
      </w:r>
    </w:p>
    <w:p w:rsidRPr="00203685" w:rsidR="00A50518" w:rsidP="00A50518" w:rsidRDefault="00A50518" w14:paraId="095D4890" w14:textId="77777777">
      <w:pPr>
        <w:pStyle w:val="PlainText"/>
        <w:ind w:left="0" w:right="-1341"/>
        <w:jc w:val="both"/>
        <w:rPr>
          <w:rFonts w:asciiTheme="minorHAnsi" w:hAnsiTheme="minorHAnsi" w:cstheme="minorHAnsi"/>
          <w:b/>
          <w:sz w:val="20"/>
          <w:lang w:val="en-US"/>
        </w:rPr>
      </w:pPr>
    </w:p>
    <w:p w:rsidRPr="00203685" w:rsidR="00A50518" w:rsidP="00A50518" w:rsidRDefault="00DA6E08" w14:paraId="5AB57781" w14:textId="45EE4F18">
      <w:pPr>
        <w:ind w:right="-81"/>
        <w:rPr>
          <w:rFonts w:cstheme="minorHAnsi"/>
          <w:sz w:val="20"/>
          <w:szCs w:val="20"/>
          <w:lang w:val="en-US"/>
        </w:rPr>
      </w:pPr>
      <w:r w:rsidRPr="00203685">
        <w:rPr>
          <w:rFonts w:cstheme="minorHAnsi"/>
          <w:sz w:val="20"/>
          <w:szCs w:val="20"/>
          <w:lang w:val="en-US"/>
        </w:rPr>
        <w:t xml:space="preserve">We hereby declare under oath that the percentage </w:t>
      </w:r>
      <w:r w:rsidRPr="00203685" w:rsidR="00224A51">
        <w:rPr>
          <w:rFonts w:cstheme="minorHAnsi"/>
          <w:sz w:val="20"/>
          <w:szCs w:val="20"/>
          <w:lang w:val="en-US"/>
        </w:rPr>
        <w:t>of participation</w:t>
      </w:r>
      <w:r w:rsidRPr="00203685">
        <w:rPr>
          <w:rFonts w:cstheme="minorHAnsi"/>
          <w:sz w:val="20"/>
          <w:szCs w:val="20"/>
          <w:lang w:val="en-US"/>
        </w:rPr>
        <w:t xml:space="preserve"> held by each of our shareholders or partners is as follows</w:t>
      </w:r>
      <w:r w:rsidRPr="00203685" w:rsidR="00A50518">
        <w:rPr>
          <w:rFonts w:cstheme="minorHAnsi"/>
          <w:sz w:val="20"/>
          <w:szCs w:val="20"/>
          <w:lang w:val="en-US"/>
        </w:rPr>
        <w:t>:</w:t>
      </w:r>
    </w:p>
    <w:p w:rsidRPr="00203685" w:rsidR="00A50518" w:rsidP="00A50518" w:rsidRDefault="00A50518" w14:paraId="7EB67CBB" w14:textId="77777777">
      <w:pPr>
        <w:rPr>
          <w:rFonts w:cstheme="minorHAnsi"/>
          <w:sz w:val="20"/>
          <w:szCs w:val="20"/>
          <w:lang w:val="en-US"/>
        </w:rPr>
      </w:pPr>
    </w:p>
    <w:tbl>
      <w:tblPr>
        <w:tblW w:w="0" w:type="auto"/>
        <w:tblInd w:w="2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A0" w:firstRow="1" w:lastRow="0" w:firstColumn="1" w:lastColumn="0" w:noHBand="0" w:noVBand="0"/>
      </w:tblPr>
      <w:tblGrid>
        <w:gridCol w:w="4170"/>
        <w:gridCol w:w="4147"/>
      </w:tblGrid>
      <w:tr w:rsidRPr="00864AC0" w:rsidR="00A50518" w:rsidTr="0035138D" w14:paraId="27657F9F" w14:textId="77777777">
        <w:tc>
          <w:tcPr>
            <w:tcW w:w="4170" w:type="dxa"/>
            <w:tcBorders>
              <w:right w:val="single" w:color="auto" w:sz="4" w:space="0"/>
            </w:tcBorders>
            <w:vAlign w:val="center"/>
          </w:tcPr>
          <w:p w:rsidRPr="008F6AF3" w:rsidR="00A50518" w:rsidP="00510FEB" w:rsidRDefault="00DA6E08" w14:paraId="39DC0F37" w14:textId="40FDF322">
            <w:pPr>
              <w:jc w:val="center"/>
              <w:rPr>
                <w:rFonts w:cstheme="minorHAnsi"/>
                <w:b/>
                <w:sz w:val="20"/>
                <w:szCs w:val="20"/>
                <w:lang w:val="en-US"/>
              </w:rPr>
            </w:pPr>
            <w:r w:rsidRPr="008F6AF3">
              <w:rPr>
                <w:rFonts w:cstheme="minorHAnsi"/>
                <w:b/>
                <w:sz w:val="20"/>
                <w:szCs w:val="20"/>
                <w:lang w:val="en-US"/>
              </w:rPr>
              <w:t>Shareholders or partners</w:t>
            </w:r>
          </w:p>
        </w:tc>
        <w:tc>
          <w:tcPr>
            <w:tcW w:w="4147" w:type="dxa"/>
            <w:tcBorders>
              <w:left w:val="single" w:color="auto" w:sz="4" w:space="0"/>
            </w:tcBorders>
            <w:vAlign w:val="center"/>
          </w:tcPr>
          <w:p w:rsidRPr="00203685" w:rsidR="00A50518" w:rsidP="00510FEB" w:rsidRDefault="00DA6E08" w14:paraId="4A407F6E" w14:textId="19703012">
            <w:pPr>
              <w:jc w:val="center"/>
              <w:rPr>
                <w:rFonts w:cstheme="minorHAnsi"/>
                <w:b/>
                <w:sz w:val="20"/>
                <w:szCs w:val="20"/>
                <w:lang w:val="en-US"/>
              </w:rPr>
            </w:pPr>
            <w:r w:rsidRPr="00203685">
              <w:rPr>
                <w:rFonts w:cstheme="minorHAnsi"/>
                <w:b/>
                <w:sz w:val="20"/>
                <w:szCs w:val="20"/>
                <w:lang w:val="en-US"/>
              </w:rPr>
              <w:t>Percentage of participation in the Bidder (only those with more than 5%)</w:t>
            </w:r>
          </w:p>
        </w:tc>
      </w:tr>
      <w:tr w:rsidRPr="00203685" w:rsidR="00A50518" w:rsidTr="0035138D" w14:paraId="3AA0420E"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7BDDB65F" w14:textId="77777777">
            <w:pPr>
              <w:rPr>
                <w:rFonts w:cstheme="minorHAnsi"/>
                <w:b/>
                <w:sz w:val="20"/>
                <w:szCs w:val="20"/>
                <w:lang w:val="en-US"/>
              </w:rPr>
            </w:pPr>
            <w:r w:rsidRPr="008F6AF3">
              <w:rPr>
                <w:rFonts w:cstheme="minorHAnsi"/>
                <w:b/>
                <w:sz w:val="20"/>
                <w:szCs w:val="20"/>
                <w:lang w:val="en-US"/>
              </w:rPr>
              <w:t>1.</w:t>
            </w:r>
          </w:p>
        </w:tc>
        <w:tc>
          <w:tcPr>
            <w:tcW w:w="4147" w:type="dxa"/>
            <w:tcBorders>
              <w:left w:val="single" w:color="auto" w:sz="4" w:space="0"/>
            </w:tcBorders>
            <w:vAlign w:val="center"/>
          </w:tcPr>
          <w:p w:rsidRPr="008F6AF3" w:rsidR="00A50518" w:rsidP="00AD7347" w:rsidRDefault="00A50518" w14:paraId="03AA62E3" w14:textId="77777777">
            <w:pPr>
              <w:rPr>
                <w:rFonts w:cstheme="minorHAnsi"/>
                <w:b/>
                <w:sz w:val="20"/>
                <w:szCs w:val="20"/>
                <w:lang w:val="en-US"/>
              </w:rPr>
            </w:pPr>
          </w:p>
        </w:tc>
      </w:tr>
      <w:tr w:rsidRPr="00203685" w:rsidR="00A50518" w:rsidTr="0035138D" w14:paraId="55C3B252"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3112F7A4" w14:textId="77777777">
            <w:pPr>
              <w:rPr>
                <w:rFonts w:cstheme="minorHAnsi"/>
                <w:b/>
                <w:sz w:val="20"/>
                <w:szCs w:val="20"/>
                <w:lang w:val="en-US"/>
              </w:rPr>
            </w:pPr>
            <w:r w:rsidRPr="008F6AF3">
              <w:rPr>
                <w:rFonts w:cstheme="minorHAnsi"/>
                <w:b/>
                <w:sz w:val="20"/>
                <w:szCs w:val="20"/>
                <w:lang w:val="en-US"/>
              </w:rPr>
              <w:t>2.</w:t>
            </w:r>
          </w:p>
        </w:tc>
        <w:tc>
          <w:tcPr>
            <w:tcW w:w="4147" w:type="dxa"/>
            <w:tcBorders>
              <w:left w:val="single" w:color="auto" w:sz="4" w:space="0"/>
            </w:tcBorders>
            <w:vAlign w:val="center"/>
          </w:tcPr>
          <w:p w:rsidRPr="008F6AF3" w:rsidR="00A50518" w:rsidP="00AD7347" w:rsidRDefault="00A50518" w14:paraId="3FB31F47" w14:textId="77777777">
            <w:pPr>
              <w:rPr>
                <w:rFonts w:cstheme="minorHAnsi"/>
                <w:b/>
                <w:sz w:val="20"/>
                <w:szCs w:val="20"/>
                <w:lang w:val="en-US"/>
              </w:rPr>
            </w:pPr>
          </w:p>
        </w:tc>
      </w:tr>
      <w:tr w:rsidRPr="00203685" w:rsidR="00A50518" w:rsidTr="0035138D" w14:paraId="5914B809"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4F9CD139" w14:textId="77777777">
            <w:pPr>
              <w:rPr>
                <w:rFonts w:cstheme="minorHAnsi"/>
                <w:b/>
                <w:sz w:val="20"/>
                <w:szCs w:val="20"/>
                <w:lang w:val="en-US"/>
              </w:rPr>
            </w:pPr>
            <w:r w:rsidRPr="008F6AF3">
              <w:rPr>
                <w:rFonts w:cstheme="minorHAnsi"/>
                <w:b/>
                <w:sz w:val="20"/>
                <w:szCs w:val="20"/>
                <w:lang w:val="en-US"/>
              </w:rPr>
              <w:t>3.</w:t>
            </w:r>
          </w:p>
        </w:tc>
        <w:tc>
          <w:tcPr>
            <w:tcW w:w="4147" w:type="dxa"/>
            <w:tcBorders>
              <w:left w:val="single" w:color="auto" w:sz="4" w:space="0"/>
            </w:tcBorders>
            <w:vAlign w:val="center"/>
          </w:tcPr>
          <w:p w:rsidRPr="008F6AF3" w:rsidR="00A50518" w:rsidP="00AD7347" w:rsidRDefault="00A50518" w14:paraId="4E1364F4" w14:textId="77777777">
            <w:pPr>
              <w:rPr>
                <w:rFonts w:cstheme="minorHAnsi"/>
                <w:b/>
                <w:sz w:val="20"/>
                <w:szCs w:val="20"/>
                <w:lang w:val="en-US"/>
              </w:rPr>
            </w:pPr>
          </w:p>
        </w:tc>
      </w:tr>
      <w:tr w:rsidRPr="00203685" w:rsidR="00A50518" w:rsidTr="0035138D" w14:paraId="70231A90"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0AE5117B" w14:textId="77777777">
            <w:pPr>
              <w:rPr>
                <w:rFonts w:cstheme="minorHAnsi"/>
                <w:b/>
                <w:sz w:val="20"/>
                <w:szCs w:val="20"/>
                <w:lang w:val="en-US"/>
              </w:rPr>
            </w:pPr>
            <w:r w:rsidRPr="008F6AF3">
              <w:rPr>
                <w:rFonts w:cstheme="minorHAnsi"/>
                <w:b/>
                <w:sz w:val="20"/>
                <w:szCs w:val="20"/>
                <w:lang w:val="en-US"/>
              </w:rPr>
              <w:t>4.</w:t>
            </w:r>
          </w:p>
        </w:tc>
        <w:tc>
          <w:tcPr>
            <w:tcW w:w="4147" w:type="dxa"/>
            <w:tcBorders>
              <w:left w:val="single" w:color="auto" w:sz="4" w:space="0"/>
            </w:tcBorders>
            <w:vAlign w:val="center"/>
          </w:tcPr>
          <w:p w:rsidRPr="008F6AF3" w:rsidR="00A50518" w:rsidP="00AD7347" w:rsidRDefault="00A50518" w14:paraId="10DC57DB" w14:textId="77777777">
            <w:pPr>
              <w:rPr>
                <w:rFonts w:cstheme="minorHAnsi"/>
                <w:b/>
                <w:sz w:val="20"/>
                <w:szCs w:val="20"/>
                <w:lang w:val="en-US"/>
              </w:rPr>
            </w:pPr>
          </w:p>
        </w:tc>
      </w:tr>
      <w:tr w:rsidRPr="00203685" w:rsidR="00A50518" w:rsidTr="0035138D" w14:paraId="5A8EE4D8"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0DBEF463" w14:textId="77777777">
            <w:pPr>
              <w:rPr>
                <w:rFonts w:cstheme="minorHAnsi"/>
                <w:b/>
                <w:sz w:val="20"/>
                <w:szCs w:val="20"/>
                <w:lang w:val="en-US"/>
              </w:rPr>
            </w:pPr>
            <w:r w:rsidRPr="008F6AF3">
              <w:rPr>
                <w:rFonts w:cstheme="minorHAnsi"/>
                <w:b/>
                <w:sz w:val="20"/>
                <w:szCs w:val="20"/>
                <w:lang w:val="en-US"/>
              </w:rPr>
              <w:t>5.</w:t>
            </w:r>
          </w:p>
        </w:tc>
        <w:tc>
          <w:tcPr>
            <w:tcW w:w="4147" w:type="dxa"/>
            <w:tcBorders>
              <w:left w:val="single" w:color="auto" w:sz="4" w:space="0"/>
            </w:tcBorders>
            <w:vAlign w:val="center"/>
          </w:tcPr>
          <w:p w:rsidRPr="008F6AF3" w:rsidR="00A50518" w:rsidP="00AD7347" w:rsidRDefault="00A50518" w14:paraId="71B226FE" w14:textId="77777777">
            <w:pPr>
              <w:rPr>
                <w:rFonts w:cstheme="minorHAnsi"/>
                <w:b/>
                <w:sz w:val="20"/>
                <w:szCs w:val="20"/>
                <w:lang w:val="en-US"/>
              </w:rPr>
            </w:pPr>
          </w:p>
        </w:tc>
      </w:tr>
      <w:tr w:rsidRPr="00203685" w:rsidR="00A50518" w:rsidTr="0035138D" w14:paraId="67AB8537"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36EE1500" w14:textId="77777777">
            <w:pPr>
              <w:rPr>
                <w:rFonts w:cstheme="minorHAnsi"/>
                <w:b/>
                <w:sz w:val="20"/>
                <w:szCs w:val="20"/>
                <w:lang w:val="en-US"/>
              </w:rPr>
            </w:pPr>
            <w:r w:rsidRPr="008F6AF3">
              <w:rPr>
                <w:rFonts w:cstheme="minorHAnsi"/>
                <w:b/>
                <w:sz w:val="20"/>
                <w:szCs w:val="20"/>
                <w:lang w:val="en-US"/>
              </w:rPr>
              <w:t>6.</w:t>
            </w:r>
          </w:p>
        </w:tc>
        <w:tc>
          <w:tcPr>
            <w:tcW w:w="4147" w:type="dxa"/>
            <w:tcBorders>
              <w:left w:val="single" w:color="auto" w:sz="4" w:space="0"/>
            </w:tcBorders>
            <w:vAlign w:val="center"/>
          </w:tcPr>
          <w:p w:rsidRPr="008F6AF3" w:rsidR="00A50518" w:rsidP="00AD7347" w:rsidRDefault="00A50518" w14:paraId="66A8755E" w14:textId="77777777">
            <w:pPr>
              <w:rPr>
                <w:rFonts w:cstheme="minorHAnsi"/>
                <w:b/>
                <w:sz w:val="20"/>
                <w:szCs w:val="20"/>
                <w:lang w:val="en-US"/>
              </w:rPr>
            </w:pPr>
          </w:p>
        </w:tc>
      </w:tr>
      <w:tr w:rsidRPr="00203685" w:rsidR="00A50518" w:rsidTr="0035138D" w14:paraId="43CFAF4A"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3A2288AA" w14:textId="77777777">
            <w:pPr>
              <w:rPr>
                <w:rFonts w:cstheme="minorHAnsi"/>
                <w:b/>
                <w:sz w:val="20"/>
                <w:szCs w:val="20"/>
                <w:lang w:val="en-US"/>
              </w:rPr>
            </w:pPr>
            <w:r w:rsidRPr="008F6AF3">
              <w:rPr>
                <w:rFonts w:cstheme="minorHAnsi"/>
                <w:b/>
                <w:sz w:val="20"/>
                <w:szCs w:val="20"/>
                <w:lang w:val="en-US"/>
              </w:rPr>
              <w:t>...</w:t>
            </w:r>
          </w:p>
        </w:tc>
        <w:tc>
          <w:tcPr>
            <w:tcW w:w="4147" w:type="dxa"/>
            <w:tcBorders>
              <w:left w:val="single" w:color="auto" w:sz="4" w:space="0"/>
            </w:tcBorders>
            <w:vAlign w:val="center"/>
          </w:tcPr>
          <w:p w:rsidRPr="008F6AF3" w:rsidR="00A50518" w:rsidP="00AD7347" w:rsidRDefault="00A50518" w14:paraId="59E1BAFF" w14:textId="77777777">
            <w:pPr>
              <w:rPr>
                <w:rFonts w:cstheme="minorHAnsi"/>
                <w:b/>
                <w:sz w:val="20"/>
                <w:szCs w:val="20"/>
                <w:lang w:val="en-US"/>
              </w:rPr>
            </w:pPr>
          </w:p>
        </w:tc>
      </w:tr>
      <w:tr w:rsidRPr="00203685" w:rsidR="00A50518" w:rsidTr="0035138D" w14:paraId="36B24AA8"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11847DE1" w14:textId="77777777">
            <w:pPr>
              <w:rPr>
                <w:rFonts w:cstheme="minorHAnsi"/>
                <w:b/>
                <w:sz w:val="20"/>
                <w:szCs w:val="20"/>
                <w:lang w:val="en-US"/>
              </w:rPr>
            </w:pPr>
            <w:r w:rsidRPr="008F6AF3">
              <w:rPr>
                <w:rFonts w:cstheme="minorHAnsi"/>
                <w:b/>
                <w:sz w:val="20"/>
                <w:szCs w:val="20"/>
                <w:lang w:val="en-US"/>
              </w:rPr>
              <w:t>N</w:t>
            </w:r>
          </w:p>
        </w:tc>
        <w:tc>
          <w:tcPr>
            <w:tcW w:w="4147" w:type="dxa"/>
            <w:tcBorders>
              <w:left w:val="single" w:color="auto" w:sz="4" w:space="0"/>
            </w:tcBorders>
            <w:vAlign w:val="center"/>
          </w:tcPr>
          <w:p w:rsidRPr="008F6AF3" w:rsidR="00A50518" w:rsidP="00AD7347" w:rsidRDefault="00A50518" w14:paraId="22DDEBF8" w14:textId="77777777">
            <w:pPr>
              <w:rPr>
                <w:rFonts w:cstheme="minorHAnsi"/>
                <w:b/>
                <w:sz w:val="20"/>
                <w:szCs w:val="20"/>
                <w:lang w:val="en-US"/>
              </w:rPr>
            </w:pPr>
          </w:p>
        </w:tc>
      </w:tr>
      <w:tr w:rsidRPr="00203685" w:rsidR="00A50518" w:rsidTr="0035138D" w14:paraId="575B60A5" w14:textId="77777777">
        <w:trPr>
          <w:trHeight w:val="284"/>
        </w:trPr>
        <w:tc>
          <w:tcPr>
            <w:tcW w:w="4170" w:type="dxa"/>
            <w:tcBorders>
              <w:right w:val="single" w:color="auto" w:sz="4" w:space="0"/>
            </w:tcBorders>
            <w:vAlign w:val="center"/>
          </w:tcPr>
          <w:p w:rsidRPr="008F6AF3" w:rsidR="00A50518" w:rsidP="00AD7347" w:rsidRDefault="00A50518" w14:paraId="70E6E665" w14:textId="77777777">
            <w:pPr>
              <w:rPr>
                <w:rFonts w:cstheme="minorHAnsi"/>
                <w:b/>
                <w:sz w:val="20"/>
                <w:szCs w:val="20"/>
                <w:lang w:val="en-US"/>
              </w:rPr>
            </w:pPr>
            <w:r w:rsidRPr="008F6AF3">
              <w:rPr>
                <w:rFonts w:cstheme="minorHAnsi"/>
                <w:b/>
                <w:sz w:val="20"/>
                <w:szCs w:val="20"/>
                <w:lang w:val="en-US"/>
              </w:rPr>
              <w:t>TOTAL</w:t>
            </w:r>
          </w:p>
        </w:tc>
        <w:tc>
          <w:tcPr>
            <w:tcW w:w="4147" w:type="dxa"/>
            <w:tcBorders>
              <w:left w:val="single" w:color="auto" w:sz="4" w:space="0"/>
            </w:tcBorders>
            <w:vAlign w:val="center"/>
          </w:tcPr>
          <w:p w:rsidRPr="008F6AF3" w:rsidR="00A50518" w:rsidP="00AD7347" w:rsidRDefault="00A50518" w14:paraId="6521A8F3" w14:textId="77777777">
            <w:pPr>
              <w:rPr>
                <w:rFonts w:cstheme="minorHAnsi"/>
                <w:b/>
                <w:sz w:val="20"/>
                <w:szCs w:val="20"/>
                <w:lang w:val="en-US"/>
              </w:rPr>
            </w:pPr>
          </w:p>
        </w:tc>
      </w:tr>
    </w:tbl>
    <w:p w:rsidRPr="008F6AF3" w:rsidR="00A50518" w:rsidP="00A50518" w:rsidRDefault="00A50518" w14:paraId="67978922" w14:textId="77777777">
      <w:pPr>
        <w:pStyle w:val="PlainText"/>
        <w:ind w:left="0"/>
        <w:jc w:val="both"/>
        <w:rPr>
          <w:rFonts w:asciiTheme="minorHAnsi" w:hAnsiTheme="minorHAnsi" w:cstheme="minorHAnsi"/>
          <w:sz w:val="20"/>
          <w:lang w:val="en-US"/>
        </w:rPr>
      </w:pPr>
    </w:p>
    <w:p w:rsidRPr="008F6AF3" w:rsidR="00A50518" w:rsidP="00A50518" w:rsidRDefault="00DA6E08" w14:paraId="3B74CC79" w14:textId="0C67F33B">
      <w:pPr>
        <w:ind w:right="-1341"/>
        <w:rPr>
          <w:rFonts w:cstheme="minorHAnsi"/>
          <w:sz w:val="20"/>
          <w:szCs w:val="20"/>
          <w:lang w:val="en-US"/>
        </w:rPr>
      </w:pPr>
      <w:r w:rsidRPr="008F6AF3">
        <w:rPr>
          <w:rFonts w:cstheme="minorHAnsi"/>
          <w:sz w:val="20"/>
          <w:szCs w:val="20"/>
          <w:lang w:val="en-US"/>
        </w:rPr>
        <w:t>Place and date</w:t>
      </w:r>
      <w:r w:rsidRPr="008F6AF3" w:rsidR="00A50518">
        <w:rPr>
          <w:rFonts w:cstheme="minorHAnsi"/>
          <w:sz w:val="20"/>
          <w:szCs w:val="20"/>
          <w:lang w:val="en-US"/>
        </w:rPr>
        <w:t>: ........................, .............................. 202...</w:t>
      </w:r>
    </w:p>
    <w:p w:rsidRPr="00203685" w:rsidR="00A50518" w:rsidP="00A50518" w:rsidRDefault="00DA6E08" w14:paraId="0AD4FFBF" w14:textId="49992689">
      <w:pPr>
        <w:ind w:right="-1341"/>
        <w:rPr>
          <w:rFonts w:cstheme="minorHAnsi"/>
          <w:sz w:val="20"/>
          <w:szCs w:val="20"/>
          <w:lang w:val="en-US"/>
        </w:rPr>
      </w:pPr>
      <w:r w:rsidRPr="00203685">
        <w:rPr>
          <w:rFonts w:cstheme="minorHAnsi"/>
          <w:sz w:val="20"/>
          <w:szCs w:val="20"/>
          <w:lang w:val="en-US"/>
        </w:rPr>
        <w:t>Name</w:t>
      </w:r>
      <w:r w:rsidRPr="00203685" w:rsidR="001C36A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2864084C" w14:textId="01C5186F">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DA6E08">
        <w:rPr>
          <w:rFonts w:cstheme="minorHAnsi"/>
          <w:sz w:val="20"/>
          <w:szCs w:val="20"/>
          <w:lang w:val="en-US"/>
        </w:rPr>
        <w:t>Bidder's Legal Representative</w:t>
      </w:r>
    </w:p>
    <w:p w:rsidRPr="00203685" w:rsidR="00A50518" w:rsidP="00A50518" w:rsidRDefault="00DA6E08" w14:paraId="209F1125" w14:textId="5CEEE808">
      <w:pPr>
        <w:ind w:right="-1341"/>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A50518" w14:paraId="11618180" w14:textId="3D06F8AE">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bookmarkEnd w:id="1160"/>
      <w:bookmarkEnd w:id="1161"/>
      <w:r w:rsidRPr="008F6AF3" w:rsidR="00DA6E08">
        <w:rPr>
          <w:rFonts w:cstheme="minorHAnsi"/>
          <w:sz w:val="20"/>
          <w:szCs w:val="20"/>
          <w:lang w:val="en-US"/>
        </w:rPr>
        <w:t xml:space="preserve">Bidder's Legal Representative </w:t>
      </w:r>
      <w:r w:rsidRPr="008F6AF3">
        <w:rPr>
          <w:rFonts w:cstheme="minorHAnsi"/>
          <w:sz w:val="20"/>
          <w:szCs w:val="20"/>
          <w:lang w:val="en-US"/>
        </w:rPr>
        <w:br w:type="page"/>
      </w:r>
    </w:p>
    <w:p w:rsidRPr="008F6AF3" w:rsidR="00A50518" w:rsidP="008F6AF3" w:rsidRDefault="00DD7FE8" w14:paraId="64B1C2CC" w14:textId="56A6C87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54839543" w:id="1170"/>
      <w:bookmarkStart w:name="_Ref54839548" w:id="1171"/>
      <w:bookmarkStart w:name="_Toc79091442" w:id="1172"/>
      <w:bookmarkStart w:name="_Toc241495014" w:id="1173"/>
      <w:bookmarkStart w:name="_Toc48150783" w:id="1174"/>
      <w:bookmarkStart w:name="_Toc441240274" w:id="1175"/>
      <w:r w:rsidRPr="00203685">
        <w:rPr>
          <w:rFonts w:asciiTheme="minorHAnsi" w:hAnsiTheme="minorHAnsi" w:cstheme="minorHAnsi"/>
          <w:b/>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bookmarkStart w:name="_Ref358212318" w:id="1176"/>
      <w:bookmarkStart w:name="_Toc410908312" w:id="1177"/>
      <w:r w:rsidRPr="008F6AF3" w:rsidR="00DA6E08">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Start w:name="_Toc410908313" w:id="1178"/>
      <w:bookmarkEnd w:id="1176"/>
      <w:bookmarkEnd w:id="1177"/>
      <w:r w:rsidRPr="008F6AF3" w:rsidR="00A50518">
        <w:rPr>
          <w:rFonts w:asciiTheme="minorHAnsi" w:hAnsiTheme="minorHAnsi" w:cstheme="minorHAnsi"/>
          <w:b/>
          <w:bCs/>
          <w:sz w:val="20"/>
          <w:szCs w:val="20"/>
          <w:lang w:val="en-US"/>
        </w:rPr>
        <w:t>N° 5</w:t>
      </w:r>
      <w:bookmarkEnd w:id="1170"/>
      <w:bookmarkEnd w:id="1171"/>
      <w:bookmarkEnd w:id="1172"/>
    </w:p>
    <w:bookmarkEnd w:id="1173"/>
    <w:bookmarkEnd w:id="1174"/>
    <w:bookmarkEnd w:id="1175"/>
    <w:bookmarkEnd w:id="1178"/>
    <w:p w:rsidRPr="00203685" w:rsidR="00A50518" w:rsidP="00510FEB" w:rsidRDefault="00DA6E08" w14:paraId="128AE7E6" w14:textId="16274CD5">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Percentage of participation for Consorti</w:t>
      </w:r>
      <w:r w:rsidRPr="00203685" w:rsidR="00546176">
        <w:rPr>
          <w:rFonts w:asciiTheme="minorHAnsi" w:hAnsiTheme="minorHAnsi" w:cstheme="minorHAnsi"/>
          <w:sz w:val="20"/>
          <w:lang w:val="en-US"/>
        </w:rPr>
        <w:t>ums</w:t>
      </w:r>
    </w:p>
    <w:p w:rsidRPr="00203685" w:rsidR="00A50518" w:rsidP="00A50518" w:rsidRDefault="00A50518" w14:paraId="75EF2995" w14:textId="77777777">
      <w:pPr>
        <w:jc w:val="center"/>
        <w:rPr>
          <w:rFonts w:cstheme="minorHAnsi"/>
          <w:sz w:val="20"/>
          <w:szCs w:val="20"/>
          <w:lang w:val="en-US"/>
        </w:rPr>
      </w:pPr>
    </w:p>
    <w:p w:rsidRPr="00203685" w:rsidR="00A50518" w:rsidP="00A50518" w:rsidRDefault="00A50518" w14:paraId="731B40D2" w14:textId="77777777">
      <w:pPr>
        <w:pStyle w:val="PlainText"/>
        <w:jc w:val="both"/>
        <w:rPr>
          <w:rFonts w:asciiTheme="minorHAnsi" w:hAnsiTheme="minorHAnsi" w:cstheme="minorHAnsi"/>
          <w:sz w:val="20"/>
          <w:lang w:val="en-US"/>
        </w:rPr>
      </w:pPr>
    </w:p>
    <w:p w:rsidRPr="00203685" w:rsidR="00A50518" w:rsidP="00A50518" w:rsidRDefault="00DA6E08" w14:paraId="7792B6B1" w14:textId="100F4B51">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52778EA0" w14:textId="77777777">
      <w:pPr>
        <w:pStyle w:val="PlainText"/>
        <w:ind w:left="0"/>
        <w:jc w:val="both"/>
        <w:rPr>
          <w:rFonts w:asciiTheme="minorHAnsi" w:hAnsiTheme="minorHAnsi" w:cstheme="minorHAnsi"/>
          <w:b/>
          <w:i/>
          <w:sz w:val="20"/>
          <w:lang w:val="en-US"/>
        </w:rPr>
      </w:pPr>
    </w:p>
    <w:p w:rsidRPr="00203685" w:rsidR="00A50518" w:rsidP="00A50518" w:rsidRDefault="00DA6E08" w14:paraId="4FA7605F" w14:textId="5444E70A">
      <w:pPr>
        <w:pStyle w:val="PlainText"/>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Pr="00203685" w:rsidR="00A50518">
        <w:rPr>
          <w:rFonts w:asciiTheme="minorHAnsi" w:hAnsiTheme="minorHAnsi" w:cstheme="minorHAnsi"/>
          <w:b/>
          <w:i/>
          <w:sz w:val="20"/>
          <w:lang w:val="en-US"/>
        </w:rPr>
        <w:t>: ..................................................................................................</w:t>
      </w:r>
    </w:p>
    <w:p w:rsidRPr="00203685" w:rsidR="00A50518" w:rsidP="00A50518" w:rsidRDefault="00A50518" w14:paraId="63290AF4" w14:textId="77777777">
      <w:pPr>
        <w:rPr>
          <w:rFonts w:cstheme="minorHAnsi"/>
          <w:sz w:val="20"/>
          <w:szCs w:val="20"/>
          <w:lang w:val="en-US"/>
        </w:rPr>
      </w:pPr>
    </w:p>
    <w:p w:rsidRPr="00203685" w:rsidR="00A50518" w:rsidP="00A50518" w:rsidRDefault="00DA6E08" w14:paraId="389628CE" w14:textId="367B4E0F">
      <w:pPr>
        <w:rPr>
          <w:rFonts w:cstheme="minorHAnsi"/>
          <w:sz w:val="20"/>
          <w:szCs w:val="20"/>
          <w:lang w:val="en-US"/>
        </w:rPr>
      </w:pPr>
      <w:r w:rsidRPr="00203685">
        <w:rPr>
          <w:rFonts w:cstheme="minorHAnsi"/>
          <w:sz w:val="20"/>
          <w:szCs w:val="20"/>
          <w:lang w:val="en-US"/>
        </w:rPr>
        <w:t>We hereby declare under oath that the percentage of participation of each of our members, and of our shareholders or partners, is as follows</w:t>
      </w:r>
      <w:r w:rsidRPr="00203685" w:rsidR="00A50518">
        <w:rPr>
          <w:rFonts w:cstheme="minorHAnsi"/>
          <w:sz w:val="20"/>
          <w:szCs w:val="20"/>
          <w:lang w:val="en-US"/>
        </w:rPr>
        <w:t>:</w:t>
      </w:r>
    </w:p>
    <w:tbl>
      <w:tblPr>
        <w:tblW w:w="0" w:type="auto"/>
        <w:tblInd w:w="2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A0" w:firstRow="1" w:lastRow="0" w:firstColumn="1" w:lastColumn="0" w:noHBand="0" w:noVBand="0"/>
      </w:tblPr>
      <w:tblGrid>
        <w:gridCol w:w="4170"/>
        <w:gridCol w:w="4147"/>
      </w:tblGrid>
      <w:tr w:rsidRPr="00864AC0" w:rsidR="00A50518" w:rsidTr="0035138D" w14:paraId="503ADD77" w14:textId="77777777">
        <w:tc>
          <w:tcPr>
            <w:tcW w:w="4170" w:type="dxa"/>
            <w:tcBorders>
              <w:right w:val="single" w:color="auto" w:sz="4" w:space="0"/>
            </w:tcBorders>
            <w:vAlign w:val="center"/>
          </w:tcPr>
          <w:p w:rsidRPr="008F6AF3" w:rsidR="00A50518" w:rsidP="00AD7347" w:rsidRDefault="00DA6E08" w14:paraId="73A82B78" w14:textId="2FD82078">
            <w:pPr>
              <w:pStyle w:val="PlainText"/>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Member</w:t>
            </w:r>
          </w:p>
        </w:tc>
        <w:tc>
          <w:tcPr>
            <w:tcW w:w="4147" w:type="dxa"/>
            <w:tcBorders>
              <w:left w:val="single" w:color="auto" w:sz="4" w:space="0"/>
            </w:tcBorders>
            <w:vAlign w:val="center"/>
          </w:tcPr>
          <w:p w:rsidRPr="00203685" w:rsidR="00A50518" w:rsidP="00AD7347" w:rsidRDefault="00DA6E08" w14:paraId="16EAFEBA" w14:textId="45E922EF">
            <w:pPr>
              <w:pStyle w:val="PlainText"/>
              <w:widowControl w:val="0"/>
              <w:ind w:left="0"/>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Percentage of participation in the Bidder</w:t>
            </w:r>
          </w:p>
        </w:tc>
      </w:tr>
      <w:tr w:rsidRPr="00203685" w:rsidR="00A50518" w:rsidTr="0035138D" w14:paraId="185F54CD"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7D4F0B66"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1.</w:t>
            </w:r>
          </w:p>
        </w:tc>
        <w:tc>
          <w:tcPr>
            <w:tcW w:w="4147" w:type="dxa"/>
            <w:tcBorders>
              <w:left w:val="single" w:color="auto" w:sz="4" w:space="0"/>
            </w:tcBorders>
            <w:vAlign w:val="center"/>
          </w:tcPr>
          <w:p w:rsidRPr="008F6AF3" w:rsidR="00A50518" w:rsidP="00AD7347" w:rsidRDefault="00A50518" w14:paraId="5C753AD8" w14:textId="77777777">
            <w:pPr>
              <w:pStyle w:val="PlainText"/>
              <w:ind w:left="180"/>
              <w:rPr>
                <w:rFonts w:asciiTheme="minorHAnsi" w:hAnsiTheme="minorHAnsi" w:cstheme="minorHAnsi"/>
                <w:sz w:val="20"/>
                <w:lang w:val="en-US"/>
              </w:rPr>
            </w:pPr>
          </w:p>
        </w:tc>
      </w:tr>
      <w:tr w:rsidRPr="00203685" w:rsidR="00A50518" w:rsidTr="0035138D" w14:paraId="02F04389"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1C44F845"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2.</w:t>
            </w:r>
          </w:p>
        </w:tc>
        <w:tc>
          <w:tcPr>
            <w:tcW w:w="4147" w:type="dxa"/>
            <w:tcBorders>
              <w:left w:val="single" w:color="auto" w:sz="4" w:space="0"/>
            </w:tcBorders>
            <w:vAlign w:val="center"/>
          </w:tcPr>
          <w:p w:rsidRPr="008F6AF3" w:rsidR="00A50518" w:rsidP="00AD7347" w:rsidRDefault="00A50518" w14:paraId="1CF52099" w14:textId="77777777">
            <w:pPr>
              <w:pStyle w:val="PlainText"/>
              <w:ind w:left="180"/>
              <w:rPr>
                <w:rFonts w:asciiTheme="minorHAnsi" w:hAnsiTheme="minorHAnsi" w:cstheme="minorHAnsi"/>
                <w:sz w:val="20"/>
                <w:lang w:val="en-US"/>
              </w:rPr>
            </w:pPr>
          </w:p>
        </w:tc>
      </w:tr>
      <w:tr w:rsidRPr="00203685" w:rsidR="00A50518" w:rsidTr="0035138D" w14:paraId="57E5A696"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565B89DA"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3.</w:t>
            </w:r>
          </w:p>
        </w:tc>
        <w:tc>
          <w:tcPr>
            <w:tcW w:w="4147" w:type="dxa"/>
            <w:tcBorders>
              <w:left w:val="single" w:color="auto" w:sz="4" w:space="0"/>
            </w:tcBorders>
            <w:vAlign w:val="center"/>
          </w:tcPr>
          <w:p w:rsidRPr="008F6AF3" w:rsidR="00A50518" w:rsidP="00AD7347" w:rsidRDefault="00A50518" w14:paraId="10C45B0C" w14:textId="77777777">
            <w:pPr>
              <w:pStyle w:val="PlainText"/>
              <w:ind w:left="180"/>
              <w:rPr>
                <w:rFonts w:asciiTheme="minorHAnsi" w:hAnsiTheme="minorHAnsi" w:cstheme="minorHAnsi"/>
                <w:sz w:val="20"/>
                <w:lang w:val="en-US"/>
              </w:rPr>
            </w:pPr>
          </w:p>
        </w:tc>
      </w:tr>
      <w:tr w:rsidRPr="00203685" w:rsidR="00A50518" w:rsidTr="0035138D" w14:paraId="3D21860F"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2034B06C"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w:t>
            </w:r>
          </w:p>
        </w:tc>
        <w:tc>
          <w:tcPr>
            <w:tcW w:w="4147" w:type="dxa"/>
            <w:tcBorders>
              <w:left w:val="single" w:color="auto" w:sz="4" w:space="0"/>
            </w:tcBorders>
            <w:vAlign w:val="center"/>
          </w:tcPr>
          <w:p w:rsidRPr="008F6AF3" w:rsidR="00A50518" w:rsidP="00AD7347" w:rsidRDefault="00A50518" w14:paraId="2060D03D" w14:textId="77777777">
            <w:pPr>
              <w:pStyle w:val="PlainText"/>
              <w:ind w:left="180"/>
              <w:rPr>
                <w:rFonts w:asciiTheme="minorHAnsi" w:hAnsiTheme="minorHAnsi" w:cstheme="minorHAnsi"/>
                <w:sz w:val="20"/>
                <w:lang w:val="en-US"/>
              </w:rPr>
            </w:pPr>
          </w:p>
        </w:tc>
      </w:tr>
      <w:tr w:rsidRPr="00203685" w:rsidR="00A50518" w:rsidTr="0035138D" w14:paraId="6B2BCC1B" w14:textId="77777777">
        <w:trPr>
          <w:trHeight w:val="284"/>
        </w:trPr>
        <w:tc>
          <w:tcPr>
            <w:tcW w:w="4170" w:type="dxa"/>
            <w:tcBorders>
              <w:right w:val="single" w:color="auto" w:sz="4" w:space="0"/>
            </w:tcBorders>
            <w:vAlign w:val="center"/>
          </w:tcPr>
          <w:p w:rsidRPr="008F6AF3" w:rsidR="00A50518" w:rsidP="00AD7347" w:rsidRDefault="00A50518" w14:paraId="4A20B561" w14:textId="77777777">
            <w:pPr>
              <w:pStyle w:val="PlainText"/>
              <w:ind w:left="180"/>
              <w:rPr>
                <w:rFonts w:asciiTheme="minorHAnsi" w:hAnsiTheme="minorHAnsi" w:cstheme="minorHAnsi"/>
                <w:b/>
                <w:sz w:val="20"/>
                <w:lang w:val="en-US"/>
              </w:rPr>
            </w:pPr>
            <w:r w:rsidRPr="008F6AF3">
              <w:rPr>
                <w:rFonts w:asciiTheme="minorHAnsi" w:hAnsiTheme="minorHAnsi" w:cstheme="minorHAnsi"/>
                <w:b/>
                <w:sz w:val="20"/>
                <w:lang w:val="en-US"/>
              </w:rPr>
              <w:t>TOTAL</w:t>
            </w:r>
          </w:p>
        </w:tc>
        <w:tc>
          <w:tcPr>
            <w:tcW w:w="4147" w:type="dxa"/>
            <w:tcBorders>
              <w:left w:val="single" w:color="auto" w:sz="4" w:space="0"/>
            </w:tcBorders>
            <w:vAlign w:val="center"/>
          </w:tcPr>
          <w:p w:rsidRPr="008F6AF3" w:rsidR="00A50518" w:rsidP="00AD7347" w:rsidRDefault="00A50518" w14:paraId="63DB3276" w14:textId="77777777">
            <w:pPr>
              <w:pStyle w:val="PlainText"/>
              <w:ind w:left="180"/>
              <w:rPr>
                <w:rFonts w:asciiTheme="minorHAnsi" w:hAnsiTheme="minorHAnsi" w:cstheme="minorHAnsi"/>
                <w:b/>
                <w:sz w:val="20"/>
                <w:lang w:val="en-US"/>
              </w:rPr>
            </w:pPr>
          </w:p>
        </w:tc>
      </w:tr>
    </w:tbl>
    <w:p w:rsidRPr="008F6AF3" w:rsidR="00A50518" w:rsidP="00A50518" w:rsidRDefault="00A50518" w14:paraId="0A420F96" w14:textId="77777777">
      <w:pPr>
        <w:pStyle w:val="Title"/>
        <w:rPr>
          <w:rFonts w:asciiTheme="minorHAnsi" w:hAnsiTheme="minorHAnsi" w:cstheme="minorHAnsi"/>
          <w:sz w:val="20"/>
          <w:lang w:val="en-US"/>
        </w:rPr>
      </w:pPr>
    </w:p>
    <w:tbl>
      <w:tblPr>
        <w:tblW w:w="0" w:type="auto"/>
        <w:tblInd w:w="25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A0" w:firstRow="1" w:lastRow="0" w:firstColumn="1" w:lastColumn="0" w:noHBand="0" w:noVBand="0"/>
      </w:tblPr>
      <w:tblGrid>
        <w:gridCol w:w="4170"/>
        <w:gridCol w:w="4147"/>
      </w:tblGrid>
      <w:tr w:rsidRPr="00864AC0" w:rsidR="00A50518" w:rsidTr="0035138D" w14:paraId="124BA373" w14:textId="77777777">
        <w:tc>
          <w:tcPr>
            <w:tcW w:w="4170" w:type="dxa"/>
            <w:tcBorders>
              <w:right w:val="single" w:color="auto" w:sz="4" w:space="0"/>
            </w:tcBorders>
            <w:vAlign w:val="center"/>
          </w:tcPr>
          <w:p w:rsidRPr="008F6AF3" w:rsidR="00A50518" w:rsidP="00AD7347" w:rsidRDefault="00DA6E08" w14:paraId="235CB700" w14:textId="6F124323">
            <w:pPr>
              <w:pStyle w:val="PlainText"/>
              <w:ind w:left="180"/>
              <w:jc w:val="center"/>
              <w:rPr>
                <w:rFonts w:asciiTheme="minorHAnsi" w:hAnsiTheme="minorHAnsi" w:cstheme="minorHAnsi"/>
                <w:b/>
                <w:sz w:val="20"/>
                <w:lang w:val="en-US"/>
              </w:rPr>
            </w:pPr>
            <w:r w:rsidRPr="008F6AF3">
              <w:rPr>
                <w:rFonts w:asciiTheme="minorHAnsi" w:hAnsiTheme="minorHAnsi" w:cstheme="minorHAnsi"/>
                <w:b/>
                <w:sz w:val="20"/>
                <w:lang w:val="en-US"/>
              </w:rPr>
              <w:t>Shareholders or partners</w:t>
            </w:r>
          </w:p>
        </w:tc>
        <w:tc>
          <w:tcPr>
            <w:tcW w:w="4147" w:type="dxa"/>
            <w:tcBorders>
              <w:left w:val="single" w:color="auto" w:sz="4" w:space="0"/>
            </w:tcBorders>
            <w:vAlign w:val="center"/>
          </w:tcPr>
          <w:p w:rsidRPr="00203685" w:rsidR="00A50518" w:rsidP="00AD7347" w:rsidRDefault="00DA6E08" w14:paraId="36E535BF" w14:textId="421F4C6B">
            <w:pPr>
              <w:pStyle w:val="PlainText"/>
              <w:ind w:left="180"/>
              <w:jc w:val="center"/>
              <w:rPr>
                <w:rFonts w:asciiTheme="minorHAnsi" w:hAnsiTheme="minorHAnsi" w:cstheme="minorHAnsi"/>
                <w:b/>
                <w:sz w:val="20"/>
                <w:lang w:val="en-US"/>
              </w:rPr>
            </w:pPr>
            <w:r w:rsidRPr="00203685">
              <w:rPr>
                <w:rFonts w:asciiTheme="minorHAnsi" w:hAnsiTheme="minorHAnsi" w:cstheme="minorHAnsi"/>
                <w:b/>
                <w:sz w:val="20"/>
                <w:lang w:val="en-US"/>
              </w:rPr>
              <w:t>Percentage of participation in Member 1 (only those with more than 5%)</w:t>
            </w:r>
          </w:p>
        </w:tc>
      </w:tr>
      <w:tr w:rsidRPr="00203685" w:rsidR="00A50518" w:rsidTr="0035138D" w14:paraId="2653F12B"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7ACA3C0E"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1.</w:t>
            </w:r>
          </w:p>
        </w:tc>
        <w:tc>
          <w:tcPr>
            <w:tcW w:w="4147" w:type="dxa"/>
            <w:tcBorders>
              <w:left w:val="single" w:color="auto" w:sz="4" w:space="0"/>
            </w:tcBorders>
            <w:vAlign w:val="center"/>
          </w:tcPr>
          <w:p w:rsidRPr="008F6AF3" w:rsidR="00A50518" w:rsidP="00AD7347" w:rsidRDefault="00A50518" w14:paraId="3B6ED7A7" w14:textId="77777777">
            <w:pPr>
              <w:pStyle w:val="PlainText"/>
              <w:ind w:left="180"/>
              <w:rPr>
                <w:rFonts w:asciiTheme="minorHAnsi" w:hAnsiTheme="minorHAnsi" w:cstheme="minorHAnsi"/>
                <w:sz w:val="20"/>
                <w:lang w:val="en-US"/>
              </w:rPr>
            </w:pPr>
          </w:p>
        </w:tc>
      </w:tr>
      <w:tr w:rsidRPr="00203685" w:rsidR="00A50518" w:rsidTr="0035138D" w14:paraId="4F51793B"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7D57CDBE"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2.</w:t>
            </w:r>
          </w:p>
        </w:tc>
        <w:tc>
          <w:tcPr>
            <w:tcW w:w="4147" w:type="dxa"/>
            <w:tcBorders>
              <w:left w:val="single" w:color="auto" w:sz="4" w:space="0"/>
            </w:tcBorders>
            <w:vAlign w:val="center"/>
          </w:tcPr>
          <w:p w:rsidRPr="008F6AF3" w:rsidR="00A50518" w:rsidP="00AD7347" w:rsidRDefault="00A50518" w14:paraId="2C7CEB09" w14:textId="77777777">
            <w:pPr>
              <w:pStyle w:val="PlainText"/>
              <w:ind w:left="180"/>
              <w:rPr>
                <w:rFonts w:asciiTheme="minorHAnsi" w:hAnsiTheme="minorHAnsi" w:cstheme="minorHAnsi"/>
                <w:sz w:val="20"/>
                <w:lang w:val="en-US"/>
              </w:rPr>
            </w:pPr>
          </w:p>
        </w:tc>
      </w:tr>
      <w:tr w:rsidRPr="00203685" w:rsidR="00A50518" w:rsidTr="0035138D" w14:paraId="1306F2D5" w14:textId="77777777">
        <w:tblPrEx>
          <w:tblCellMar>
            <w:left w:w="71" w:type="dxa"/>
            <w:right w:w="71" w:type="dxa"/>
          </w:tblCellMar>
        </w:tblPrEx>
        <w:trPr>
          <w:trHeight w:val="284"/>
        </w:trPr>
        <w:tc>
          <w:tcPr>
            <w:tcW w:w="4170" w:type="dxa"/>
            <w:tcBorders>
              <w:right w:val="single" w:color="auto" w:sz="4" w:space="0"/>
            </w:tcBorders>
            <w:vAlign w:val="center"/>
          </w:tcPr>
          <w:p w:rsidRPr="008F6AF3" w:rsidR="00A50518" w:rsidP="00AD7347" w:rsidRDefault="00A50518" w14:paraId="03A4B8C9" w14:textId="77777777">
            <w:pPr>
              <w:pStyle w:val="PlainText"/>
              <w:ind w:left="180"/>
              <w:rPr>
                <w:rFonts w:asciiTheme="minorHAnsi" w:hAnsiTheme="minorHAnsi" w:cstheme="minorHAnsi"/>
                <w:sz w:val="20"/>
                <w:lang w:val="en-US"/>
              </w:rPr>
            </w:pPr>
            <w:r w:rsidRPr="008F6AF3">
              <w:rPr>
                <w:rFonts w:asciiTheme="minorHAnsi" w:hAnsiTheme="minorHAnsi" w:cstheme="minorHAnsi"/>
                <w:sz w:val="20"/>
                <w:lang w:val="en-US"/>
              </w:rPr>
              <w:t>...</w:t>
            </w:r>
          </w:p>
        </w:tc>
        <w:tc>
          <w:tcPr>
            <w:tcW w:w="4147" w:type="dxa"/>
            <w:tcBorders>
              <w:left w:val="single" w:color="auto" w:sz="4" w:space="0"/>
            </w:tcBorders>
            <w:vAlign w:val="center"/>
          </w:tcPr>
          <w:p w:rsidRPr="008F6AF3" w:rsidR="00A50518" w:rsidP="00AD7347" w:rsidRDefault="00A50518" w14:paraId="61519D28" w14:textId="77777777">
            <w:pPr>
              <w:pStyle w:val="PlainText"/>
              <w:ind w:left="180"/>
              <w:rPr>
                <w:rFonts w:asciiTheme="minorHAnsi" w:hAnsiTheme="minorHAnsi" w:cstheme="minorHAnsi"/>
                <w:sz w:val="20"/>
                <w:lang w:val="en-US"/>
              </w:rPr>
            </w:pPr>
          </w:p>
        </w:tc>
      </w:tr>
      <w:tr w:rsidRPr="00203685" w:rsidR="00A50518" w:rsidTr="0035138D" w14:paraId="4B23D9B3" w14:textId="77777777">
        <w:trPr>
          <w:trHeight w:val="284"/>
        </w:trPr>
        <w:tc>
          <w:tcPr>
            <w:tcW w:w="4170" w:type="dxa"/>
            <w:tcBorders>
              <w:right w:val="single" w:color="auto" w:sz="4" w:space="0"/>
            </w:tcBorders>
            <w:vAlign w:val="center"/>
          </w:tcPr>
          <w:p w:rsidRPr="008F6AF3" w:rsidR="00A50518" w:rsidP="00AD7347" w:rsidRDefault="00A50518" w14:paraId="0C9E8D0E" w14:textId="77777777">
            <w:pPr>
              <w:pStyle w:val="PlainText"/>
              <w:ind w:left="180"/>
              <w:rPr>
                <w:rFonts w:asciiTheme="minorHAnsi" w:hAnsiTheme="minorHAnsi" w:cstheme="minorHAnsi"/>
                <w:b/>
                <w:sz w:val="20"/>
                <w:lang w:val="en-US"/>
              </w:rPr>
            </w:pPr>
            <w:r w:rsidRPr="008F6AF3">
              <w:rPr>
                <w:rFonts w:asciiTheme="minorHAnsi" w:hAnsiTheme="minorHAnsi" w:cstheme="minorHAnsi"/>
                <w:b/>
                <w:sz w:val="20"/>
                <w:lang w:val="en-US"/>
              </w:rPr>
              <w:t>TOTAL</w:t>
            </w:r>
          </w:p>
        </w:tc>
        <w:tc>
          <w:tcPr>
            <w:tcW w:w="4147" w:type="dxa"/>
            <w:tcBorders>
              <w:left w:val="single" w:color="auto" w:sz="4" w:space="0"/>
            </w:tcBorders>
            <w:vAlign w:val="center"/>
          </w:tcPr>
          <w:p w:rsidRPr="008F6AF3" w:rsidR="00A50518" w:rsidP="00AD7347" w:rsidRDefault="00A50518" w14:paraId="399603FD" w14:textId="77777777">
            <w:pPr>
              <w:pStyle w:val="PlainText"/>
              <w:ind w:left="180"/>
              <w:rPr>
                <w:rFonts w:asciiTheme="minorHAnsi" w:hAnsiTheme="minorHAnsi" w:cstheme="minorHAnsi"/>
                <w:b/>
                <w:sz w:val="20"/>
                <w:lang w:val="en-US"/>
              </w:rPr>
            </w:pPr>
          </w:p>
        </w:tc>
      </w:tr>
    </w:tbl>
    <w:p w:rsidRPr="008F6AF3" w:rsidR="001E712E" w:rsidP="00A50518" w:rsidRDefault="001E712E" w14:paraId="40C01E0F" w14:textId="77777777">
      <w:pPr>
        <w:ind w:firstLine="142"/>
        <w:rPr>
          <w:rFonts w:cstheme="minorHAnsi"/>
          <w:sz w:val="20"/>
          <w:szCs w:val="20"/>
          <w:lang w:val="en-US"/>
        </w:rPr>
      </w:pPr>
    </w:p>
    <w:p w:rsidRPr="00203685" w:rsidR="00A50518" w:rsidP="00A50518" w:rsidRDefault="00A50518" w14:paraId="39638B3C" w14:textId="35D654D8">
      <w:pPr>
        <w:ind w:firstLine="142"/>
        <w:rPr>
          <w:rFonts w:cstheme="minorHAnsi"/>
          <w:sz w:val="20"/>
          <w:szCs w:val="20"/>
          <w:lang w:val="en-US"/>
        </w:rPr>
      </w:pPr>
      <w:r w:rsidRPr="00203685">
        <w:rPr>
          <w:rFonts w:cstheme="minorHAnsi"/>
          <w:sz w:val="20"/>
          <w:szCs w:val="20"/>
          <w:lang w:val="en-US"/>
        </w:rPr>
        <w:t xml:space="preserve">(*) </w:t>
      </w:r>
      <w:r w:rsidRPr="00203685" w:rsidR="00DA6E08">
        <w:rPr>
          <w:rFonts w:cstheme="minorHAnsi"/>
          <w:sz w:val="20"/>
          <w:szCs w:val="20"/>
          <w:lang w:val="en-US"/>
        </w:rPr>
        <w:t xml:space="preserve">This table must be </w:t>
      </w:r>
      <w:r w:rsidRPr="00203685" w:rsidR="00546176">
        <w:rPr>
          <w:rFonts w:cstheme="minorHAnsi"/>
          <w:sz w:val="20"/>
          <w:szCs w:val="20"/>
          <w:lang w:val="en-US"/>
        </w:rPr>
        <w:t xml:space="preserve">completed </w:t>
      </w:r>
      <w:r w:rsidRPr="00203685" w:rsidR="00DA6E08">
        <w:rPr>
          <w:rFonts w:cstheme="minorHAnsi"/>
          <w:sz w:val="20"/>
          <w:szCs w:val="20"/>
          <w:lang w:val="en-US"/>
        </w:rPr>
        <w:t>by each member of the Consortium.</w:t>
      </w:r>
    </w:p>
    <w:p w:rsidRPr="00203685" w:rsidR="00A50518" w:rsidP="00A50518" w:rsidRDefault="00A50518" w14:paraId="3AE14328" w14:textId="77777777">
      <w:pPr>
        <w:rPr>
          <w:rFonts w:cstheme="minorHAnsi"/>
          <w:sz w:val="20"/>
          <w:szCs w:val="20"/>
          <w:lang w:val="en-US"/>
        </w:rPr>
      </w:pPr>
    </w:p>
    <w:p w:rsidRPr="00203685" w:rsidR="00A50518" w:rsidP="00A50518" w:rsidRDefault="00DA6E08" w14:paraId="6EDA1E82" w14:textId="49000C04">
      <w:pPr>
        <w:ind w:firstLine="142"/>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40D15E48" w14:textId="77777777">
      <w:pPr>
        <w:rPr>
          <w:rFonts w:cstheme="minorHAnsi"/>
          <w:sz w:val="20"/>
          <w:szCs w:val="20"/>
          <w:lang w:val="en-US"/>
        </w:rPr>
      </w:pPr>
    </w:p>
    <w:p w:rsidRPr="00203685" w:rsidR="00A50518" w:rsidP="00A50518" w:rsidRDefault="00DA6E08" w14:paraId="3B1AD024" w14:textId="1937DA15">
      <w:pPr>
        <w:ind w:firstLine="142"/>
        <w:rPr>
          <w:rFonts w:cstheme="minorHAnsi"/>
          <w:sz w:val="20"/>
          <w:szCs w:val="20"/>
          <w:lang w:val="en-US"/>
        </w:rPr>
      </w:pPr>
      <w:r w:rsidRPr="00203685">
        <w:rPr>
          <w:rFonts w:cstheme="minorHAnsi"/>
          <w:sz w:val="20"/>
          <w:szCs w:val="20"/>
          <w:lang w:val="en-US"/>
        </w:rPr>
        <w:t>Name</w:t>
      </w:r>
      <w:r w:rsidRPr="00203685">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DA6E08" w14:paraId="0EAFC2B5" w14:textId="4EFE4E4E">
      <w:pPr>
        <w:ind w:left="708" w:firstLine="708"/>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07CD5420" w14:textId="77777777">
      <w:pPr>
        <w:rPr>
          <w:rFonts w:cstheme="minorHAnsi"/>
          <w:sz w:val="20"/>
          <w:szCs w:val="20"/>
          <w:lang w:val="en-US"/>
        </w:rPr>
      </w:pPr>
    </w:p>
    <w:p w:rsidRPr="00203685" w:rsidR="00A50518" w:rsidP="00A50518" w:rsidRDefault="00A50518" w14:paraId="6B211635" w14:textId="39FF6F50">
      <w:pPr>
        <w:rPr>
          <w:rFonts w:cstheme="minorHAnsi"/>
          <w:sz w:val="20"/>
          <w:szCs w:val="20"/>
          <w:lang w:val="en-US"/>
        </w:rPr>
      </w:pPr>
      <w:r w:rsidRPr="00203685">
        <w:rPr>
          <w:rFonts w:cstheme="minorHAnsi"/>
          <w:sz w:val="20"/>
          <w:szCs w:val="20"/>
          <w:lang w:val="en-US"/>
        </w:rPr>
        <w:t xml:space="preserve">  </w:t>
      </w:r>
      <w:r w:rsidRPr="00203685" w:rsidR="00DA6E08">
        <w:rPr>
          <w:rFonts w:cstheme="minorHAnsi"/>
          <w:sz w:val="20"/>
          <w:szCs w:val="20"/>
          <w:lang w:val="en-US"/>
        </w:rPr>
        <w:t>Signature</w:t>
      </w:r>
      <w:r w:rsidRPr="00203685">
        <w:rPr>
          <w:rFonts w:cstheme="minorHAnsi"/>
          <w:sz w:val="20"/>
          <w:szCs w:val="20"/>
          <w:lang w:val="en-US"/>
        </w:rPr>
        <w:tab/>
      </w:r>
      <w:r w:rsidRPr="00203685">
        <w:rPr>
          <w:rFonts w:cstheme="minorHAnsi"/>
          <w:sz w:val="20"/>
          <w:szCs w:val="20"/>
          <w:lang w:val="en-US"/>
        </w:rPr>
        <w:t>.............................................</w:t>
      </w:r>
    </w:p>
    <w:p w:rsidRPr="00203685" w:rsidR="00A50518" w:rsidP="00A50518" w:rsidRDefault="00A50518" w14:paraId="6F5DCD23" w14:textId="53C698F2">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8F6AF3" w:rsidR="00DA6E08">
        <w:rPr>
          <w:rFonts w:cstheme="minorHAnsi"/>
          <w:sz w:val="20"/>
          <w:szCs w:val="20"/>
          <w:lang w:val="en-US"/>
        </w:rPr>
        <w:t>Bidder's Legal Representative</w:t>
      </w:r>
    </w:p>
    <w:p w:rsidRPr="00203685" w:rsidR="00A50518" w:rsidP="0035138D" w:rsidRDefault="00A50518" w14:paraId="0E512B2F" w14:textId="5E2DFCBC">
      <w:pPr>
        <w:rPr>
          <w:sz w:val="20"/>
          <w:lang w:val="en-US"/>
        </w:rPr>
      </w:pPr>
      <w:bookmarkStart w:name="_Toc82510143" w:id="1179"/>
      <w:bookmarkStart w:name="_Toc131568994" w:id="1180"/>
      <w:bookmarkStart w:name="_Toc241495015" w:id="1181"/>
      <w:bookmarkStart w:name="_Toc48150784" w:id="1182"/>
      <w:bookmarkStart w:name="_Toc441240275" w:id="1183"/>
    </w:p>
    <w:p w:rsidRPr="008F6AF3" w:rsidR="00A50518" w:rsidP="008F6AF3" w:rsidRDefault="00DD7FE8" w14:paraId="5AF26EA2" w14:textId="7A799071">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410908314" w:id="1184"/>
      <w:bookmarkStart w:name="_Ref54839787" w:id="1185"/>
      <w:bookmarkStart w:name="_Ref54839793" w:id="1186"/>
      <w:bookmarkStart w:name="_Toc79091443" w:id="1187"/>
      <w:r w:rsidRPr="00203685">
        <w:rPr>
          <w:rFonts w:asciiTheme="minorHAnsi" w:hAnsiTheme="minorHAnsi" w:cstheme="minorHAnsi"/>
          <w:b/>
          <w:sz w:val="20"/>
          <w:szCs w:val="20"/>
          <w:lang w:val="en-US"/>
        </w:rPr>
        <w:t xml:space="preserve">Annex N° 5 </w:t>
      </w:r>
      <w:r w:rsidRPr="00203685" w:rsidR="00AD7347">
        <w:rPr>
          <w:rFonts w:asciiTheme="minorHAnsi" w:hAnsiTheme="minorHAnsi" w:cstheme="minorHAnsi"/>
          <w:b/>
          <w:bCs/>
          <w:sz w:val="20"/>
          <w:szCs w:val="20"/>
          <w:lang w:val="en-US"/>
        </w:rPr>
        <w:t>–</w:t>
      </w:r>
      <w:r w:rsidRPr="00203685" w:rsidR="00AD7347">
        <w:rPr>
          <w:rFonts w:asciiTheme="minorHAnsi" w:hAnsiTheme="minorHAnsi" w:cstheme="minorHAnsi"/>
          <w:b/>
          <w:sz w:val="20"/>
          <w:szCs w:val="20"/>
          <w:lang w:val="en-US"/>
        </w:rPr>
        <w:t xml:space="preserve"> </w:t>
      </w:r>
      <w:r w:rsidRPr="008F6AF3" w:rsidR="00DA6E08">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Start w:name="_Toc410908315" w:id="1188"/>
      <w:bookmarkEnd w:id="1184"/>
      <w:r w:rsidRPr="008F6AF3" w:rsidR="00A50518">
        <w:rPr>
          <w:rFonts w:asciiTheme="minorHAnsi" w:hAnsiTheme="minorHAnsi" w:cstheme="minorHAnsi"/>
          <w:b/>
          <w:bCs/>
          <w:sz w:val="20"/>
          <w:szCs w:val="20"/>
          <w:lang w:val="en-US"/>
        </w:rPr>
        <w:t>N° 6</w:t>
      </w:r>
      <w:bookmarkEnd w:id="1185"/>
      <w:bookmarkEnd w:id="1186"/>
      <w:bookmarkEnd w:id="1187"/>
    </w:p>
    <w:bookmarkEnd w:id="1179"/>
    <w:bookmarkEnd w:id="1180"/>
    <w:bookmarkEnd w:id="1181"/>
    <w:bookmarkEnd w:id="1182"/>
    <w:bookmarkEnd w:id="1183"/>
    <w:bookmarkEnd w:id="1188"/>
    <w:p w:rsidRPr="00203685" w:rsidR="00A50518" w:rsidP="00510FEB" w:rsidRDefault="00DA6E08" w14:paraId="218B1E69" w14:textId="69E523A4">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Declaration of not being disqualified from contracting</w:t>
      </w:r>
    </w:p>
    <w:p w:rsidRPr="00203685" w:rsidR="00A50518" w:rsidP="00A50518" w:rsidRDefault="00A50518" w14:paraId="711A68A6" w14:textId="77777777">
      <w:pPr>
        <w:pStyle w:val="PlainText"/>
        <w:ind w:left="0"/>
        <w:jc w:val="center"/>
        <w:outlineLvl w:val="0"/>
        <w:rPr>
          <w:rFonts w:asciiTheme="minorHAnsi" w:hAnsiTheme="minorHAnsi" w:cstheme="minorHAnsi"/>
          <w:b/>
          <w:sz w:val="20"/>
          <w:lang w:val="en-US"/>
        </w:rPr>
      </w:pPr>
    </w:p>
    <w:p w:rsidRPr="00203685" w:rsidR="00A50518" w:rsidP="00A50518" w:rsidRDefault="00DA6E08" w14:paraId="1D2DA596" w14:textId="0133BE1F">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7B3639F0" w14:textId="77777777">
      <w:pPr>
        <w:pStyle w:val="PlainText"/>
        <w:ind w:left="0"/>
        <w:jc w:val="both"/>
        <w:rPr>
          <w:rFonts w:asciiTheme="minorHAnsi" w:hAnsiTheme="minorHAnsi" w:cstheme="minorHAnsi"/>
          <w:b/>
          <w:i/>
          <w:sz w:val="20"/>
          <w:lang w:val="en-US"/>
        </w:rPr>
      </w:pPr>
    </w:p>
    <w:p w:rsidRPr="00203685" w:rsidR="00A50518" w:rsidP="00A50518" w:rsidRDefault="00DA6E08" w14:paraId="6A59B335" w14:textId="6D3812D6">
      <w:pPr>
        <w:ind w:left="-142"/>
        <w:rPr>
          <w:rFonts w:cstheme="minorHAnsi"/>
          <w:sz w:val="20"/>
          <w:szCs w:val="20"/>
          <w:lang w:val="en-US"/>
        </w:rPr>
      </w:pPr>
      <w:r w:rsidRPr="00203685">
        <w:rPr>
          <w:rFonts w:cstheme="minorHAnsi"/>
          <w:sz w:val="20"/>
          <w:szCs w:val="20"/>
          <w:lang w:val="en-US"/>
        </w:rPr>
        <w:t>Bidder</w:t>
      </w:r>
      <w:r w:rsidRPr="00203685" w:rsidR="00A50518">
        <w:rPr>
          <w:rFonts w:cstheme="minorHAnsi"/>
          <w:sz w:val="20"/>
          <w:szCs w:val="20"/>
          <w:lang w:val="en-US"/>
        </w:rPr>
        <w:t>: ..................................................................................................</w:t>
      </w:r>
    </w:p>
    <w:p w:rsidRPr="00203685" w:rsidR="00A50518" w:rsidP="00A50518" w:rsidRDefault="00A50518" w14:paraId="0E3CDE62" w14:textId="77777777">
      <w:pPr>
        <w:ind w:left="-142"/>
        <w:rPr>
          <w:rFonts w:cstheme="minorHAnsi"/>
          <w:sz w:val="20"/>
          <w:szCs w:val="20"/>
          <w:lang w:val="en-US"/>
        </w:rPr>
      </w:pPr>
    </w:p>
    <w:p w:rsidRPr="008F6AF3" w:rsidR="00A50518" w:rsidP="00A50518" w:rsidRDefault="00DA6E08" w14:paraId="502C1F2E" w14:textId="468BD3FF">
      <w:pPr>
        <w:ind w:left="-142"/>
        <w:jc w:val="both"/>
        <w:rPr>
          <w:rFonts w:cstheme="minorHAnsi"/>
          <w:sz w:val="20"/>
          <w:szCs w:val="20"/>
          <w:lang w:val="en-US"/>
        </w:rPr>
      </w:pPr>
      <w:r w:rsidRPr="00203685">
        <w:rPr>
          <w:rFonts w:cstheme="minorHAnsi"/>
          <w:sz w:val="20"/>
          <w:szCs w:val="20"/>
          <w:lang w:val="en-US"/>
        </w:rPr>
        <w:t xml:space="preserve">We hereby declare under oath that, [.......................................... </w:t>
      </w:r>
      <w:r w:rsidRPr="008F6AF3">
        <w:rPr>
          <w:rFonts w:cstheme="minorHAnsi"/>
          <w:sz w:val="20"/>
          <w:szCs w:val="20"/>
          <w:lang w:val="en-US"/>
        </w:rPr>
        <w:t>(Name of the Bidder)], [........................ (The members of the Consortium</w:t>
      </w:r>
      <w:r w:rsidRPr="008F6AF3" w:rsidR="00A50518">
        <w:rPr>
          <w:rFonts w:cstheme="minorHAnsi"/>
          <w:sz w:val="20"/>
          <w:szCs w:val="20"/>
          <w:lang w:val="en-US"/>
        </w:rPr>
        <w:t>)]:</w:t>
      </w:r>
    </w:p>
    <w:p w:rsidRPr="00203685" w:rsidR="00DA6E08" w:rsidP="00DA6E08" w:rsidRDefault="00DA6E08" w14:paraId="44338DB1" w14:textId="0A14FE3E">
      <w:pPr>
        <w:pStyle w:val="ListParagraph"/>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do not </w:t>
      </w:r>
      <w:r w:rsidRPr="00203685" w:rsidR="00322086">
        <w:rPr>
          <w:rFonts w:cstheme="minorHAnsi"/>
          <w:sz w:val="20"/>
          <w:szCs w:val="20"/>
          <w:lang w:val="en-US"/>
        </w:rPr>
        <w:t xml:space="preserve">incur </w:t>
      </w:r>
      <w:r w:rsidRPr="00203685">
        <w:rPr>
          <w:rFonts w:cstheme="minorHAnsi"/>
          <w:sz w:val="20"/>
          <w:szCs w:val="20"/>
          <w:lang w:val="en-US"/>
        </w:rPr>
        <w:t xml:space="preserve">within the scope of Article </w:t>
      </w:r>
      <w:r w:rsidRPr="00203685" w:rsidR="00322086">
        <w:rPr>
          <w:rFonts w:cstheme="minorHAnsi"/>
          <w:sz w:val="20"/>
          <w:szCs w:val="20"/>
          <w:lang w:val="en-US"/>
        </w:rPr>
        <w:t xml:space="preserve">No. </w:t>
      </w:r>
      <w:r w:rsidRPr="00203685">
        <w:rPr>
          <w:rFonts w:cstheme="minorHAnsi"/>
          <w:sz w:val="20"/>
          <w:szCs w:val="20"/>
          <w:lang w:val="en-US"/>
        </w:rPr>
        <w:t>1366 of the Civil Code.</w:t>
      </w:r>
    </w:p>
    <w:p w:rsidRPr="00203685" w:rsidR="00DA6E08" w:rsidP="00DA6E08" w:rsidRDefault="00DA6E08" w14:paraId="08CF9AF1" w14:textId="683BDB9F">
      <w:pPr>
        <w:pStyle w:val="ListParagraph"/>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have no impediment(s) to contract with the State, in accordance with the provisions of Law No. 30225, </w:t>
      </w:r>
      <w:r w:rsidRPr="00203685" w:rsidR="002B5DD2">
        <w:rPr>
          <w:rFonts w:cstheme="minorHAnsi"/>
          <w:sz w:val="20"/>
          <w:szCs w:val="20"/>
          <w:lang w:val="en-US"/>
        </w:rPr>
        <w:t>State Procurement Law</w:t>
      </w:r>
      <w:r w:rsidRPr="00203685">
        <w:rPr>
          <w:rFonts w:cstheme="minorHAnsi"/>
          <w:sz w:val="20"/>
          <w:szCs w:val="20"/>
          <w:lang w:val="en-US"/>
        </w:rPr>
        <w:t>, or rule that replaces it.</w:t>
      </w:r>
    </w:p>
    <w:p w:rsidRPr="00203685" w:rsidR="00DA6E08" w:rsidP="00DA6E08" w:rsidRDefault="00DA6E08" w14:paraId="1F77C8A6" w14:textId="626A36BD">
      <w:pPr>
        <w:pStyle w:val="ListParagraph"/>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w:t>
      </w:r>
      <w:r w:rsidRPr="00203685" w:rsidR="00322086">
        <w:rPr>
          <w:rFonts w:cstheme="minorHAnsi"/>
          <w:sz w:val="20"/>
          <w:szCs w:val="20"/>
          <w:lang w:val="en-US"/>
        </w:rPr>
        <w:t>do not incur</w:t>
      </w:r>
      <w:r w:rsidRPr="00203685">
        <w:rPr>
          <w:rFonts w:cstheme="minorHAnsi"/>
          <w:sz w:val="20"/>
          <w:szCs w:val="20"/>
          <w:lang w:val="en-US"/>
        </w:rPr>
        <w:t xml:space="preserve"> to impediments established by </w:t>
      </w:r>
      <w:r w:rsidRPr="00203685" w:rsidR="002B5DD2">
        <w:rPr>
          <w:rFonts w:cstheme="minorHAnsi"/>
          <w:sz w:val="20"/>
          <w:szCs w:val="20"/>
          <w:lang w:val="en-US"/>
        </w:rPr>
        <w:t>rules</w:t>
      </w:r>
      <w:r w:rsidRPr="00203685">
        <w:rPr>
          <w:rFonts w:cstheme="minorHAnsi"/>
          <w:sz w:val="20"/>
          <w:szCs w:val="20"/>
          <w:lang w:val="en-US"/>
        </w:rPr>
        <w:t xml:space="preserve"> with </w:t>
      </w:r>
      <w:r w:rsidRPr="00203685" w:rsidR="00057FF0">
        <w:rPr>
          <w:rFonts w:cstheme="minorHAnsi"/>
          <w:sz w:val="20"/>
          <w:szCs w:val="20"/>
          <w:lang w:val="en-US"/>
        </w:rPr>
        <w:t>legal rank</w:t>
      </w:r>
      <w:r w:rsidRPr="00203685">
        <w:rPr>
          <w:rFonts w:cstheme="minorHAnsi"/>
          <w:sz w:val="20"/>
          <w:szCs w:val="20"/>
          <w:lang w:val="en-US"/>
        </w:rPr>
        <w:t>.</w:t>
      </w:r>
    </w:p>
    <w:p w:rsidRPr="00203685" w:rsidR="00A50518" w:rsidP="00DA6E08" w:rsidRDefault="00DA6E08" w14:paraId="7BC6F1E0" w14:textId="3C4436F5">
      <w:pPr>
        <w:pStyle w:val="ListParagraph"/>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have not ceased to be a party to any Public-Private Partnership contract due to non-compliance. We extend this declaration to the Strategic Partner and/or those who have exercised Effective Control at the time of the termination of the respective contract, in accordance with the provisions of Article 29.4, </w:t>
      </w:r>
      <w:r w:rsidRPr="00203685" w:rsidR="00103FC6">
        <w:rPr>
          <w:rFonts w:cstheme="minorHAnsi"/>
          <w:sz w:val="20"/>
          <w:szCs w:val="20"/>
          <w:lang w:val="en-US"/>
        </w:rPr>
        <w:t xml:space="preserve">subsection </w:t>
      </w:r>
      <w:r w:rsidRPr="00203685">
        <w:rPr>
          <w:rFonts w:cstheme="minorHAnsi"/>
          <w:sz w:val="20"/>
          <w:szCs w:val="20"/>
          <w:lang w:val="en-US"/>
        </w:rPr>
        <w:t>29.4 of Legislative Decree N</w:t>
      </w:r>
      <w:r w:rsidRPr="00203685" w:rsidR="00103FC6">
        <w:rPr>
          <w:rFonts w:cstheme="minorHAnsi"/>
          <w:sz w:val="20"/>
          <w:szCs w:val="20"/>
          <w:lang w:val="en-US"/>
        </w:rPr>
        <w:t>o.</w:t>
      </w:r>
      <w:r w:rsidRPr="00203685">
        <w:rPr>
          <w:rFonts w:cstheme="minorHAnsi"/>
          <w:sz w:val="20"/>
          <w:szCs w:val="20"/>
          <w:lang w:val="en-US"/>
        </w:rPr>
        <w:t xml:space="preserve"> 1362.</w:t>
      </w:r>
    </w:p>
    <w:p w:rsidRPr="00203685" w:rsidR="00A50518" w:rsidP="00A50518" w:rsidRDefault="00A50518" w14:paraId="1A3A25EC" w14:textId="77777777">
      <w:pPr>
        <w:pStyle w:val="ListParagraph"/>
        <w:keepNext/>
        <w:spacing w:after="0" w:line="20" w:lineRule="atLeast"/>
        <w:ind w:left="426"/>
        <w:jc w:val="both"/>
        <w:rPr>
          <w:rFonts w:cstheme="minorHAnsi"/>
          <w:sz w:val="20"/>
          <w:szCs w:val="20"/>
          <w:lang w:val="en-US"/>
        </w:rPr>
      </w:pPr>
    </w:p>
    <w:p w:rsidRPr="00203685" w:rsidR="00A50518" w:rsidP="00A50518" w:rsidRDefault="00DA6E08" w14:paraId="43CD98D7" w14:textId="4DC28487">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416D3C3C" w14:textId="77777777">
      <w:pPr>
        <w:rPr>
          <w:rFonts w:cstheme="minorHAnsi"/>
          <w:sz w:val="20"/>
          <w:szCs w:val="20"/>
          <w:lang w:val="en-US"/>
        </w:rPr>
      </w:pPr>
    </w:p>
    <w:p w:rsidRPr="00203685" w:rsidR="00A50518" w:rsidP="00A50518" w:rsidRDefault="00DA6E08" w14:paraId="16AC9241" w14:textId="0A067C4E">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DA6E08" w14:paraId="757393E3" w14:textId="067EC133">
      <w:pPr>
        <w:ind w:left="708" w:firstLine="708"/>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DA6E08" w14:paraId="6DFD6838" w14:textId="24E9E593">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DA6E08" w14:paraId="2D9416D1" w14:textId="0E1DE8CE">
      <w:pPr>
        <w:ind w:left="708" w:firstLine="708"/>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253C2E1D" w14:textId="77777777">
      <w:pPr>
        <w:pStyle w:val="PlainText"/>
        <w:jc w:val="both"/>
        <w:rPr>
          <w:rFonts w:asciiTheme="minorHAnsi" w:hAnsiTheme="minorHAnsi" w:cstheme="minorHAnsi"/>
          <w:sz w:val="20"/>
          <w:lang w:val="en-US"/>
        </w:rPr>
      </w:pPr>
    </w:p>
    <w:p w:rsidRPr="008F6AF3" w:rsidR="00A50518" w:rsidP="00A50518" w:rsidRDefault="00A50518" w14:paraId="10C1CE61" w14:textId="77777777">
      <w:pPr>
        <w:jc w:val="center"/>
        <w:rPr>
          <w:rFonts w:cstheme="minorHAnsi"/>
          <w:b/>
          <w:sz w:val="20"/>
          <w:szCs w:val="20"/>
          <w:lang w:val="en-US"/>
        </w:rPr>
      </w:pPr>
      <w:bookmarkStart w:name="_Toc241576843" w:id="1189"/>
    </w:p>
    <w:p w:rsidRPr="008F6AF3" w:rsidR="00A50518" w:rsidP="00A50518" w:rsidRDefault="00A50518" w14:paraId="7617096C" w14:textId="77777777">
      <w:pPr>
        <w:jc w:val="center"/>
        <w:rPr>
          <w:rFonts w:cstheme="minorHAnsi"/>
          <w:b/>
          <w:sz w:val="20"/>
          <w:szCs w:val="20"/>
          <w:lang w:val="en-US"/>
        </w:rPr>
      </w:pPr>
    </w:p>
    <w:p w:rsidRPr="008F6AF3" w:rsidR="00A50518" w:rsidP="00A50518" w:rsidRDefault="00A50518" w14:paraId="6CD15830" w14:textId="77777777">
      <w:pPr>
        <w:jc w:val="center"/>
        <w:rPr>
          <w:rFonts w:cstheme="minorHAnsi"/>
          <w:b/>
          <w:sz w:val="20"/>
          <w:szCs w:val="20"/>
          <w:lang w:val="en-US"/>
        </w:rPr>
      </w:pPr>
    </w:p>
    <w:p w:rsidRPr="008F6AF3" w:rsidR="00A50518" w:rsidP="00A50518" w:rsidRDefault="00A50518" w14:paraId="36310F44" w14:textId="77777777">
      <w:pPr>
        <w:rPr>
          <w:rFonts w:cstheme="minorHAnsi"/>
          <w:b/>
          <w:sz w:val="20"/>
          <w:szCs w:val="20"/>
          <w:lang w:val="en-US"/>
        </w:rPr>
      </w:pPr>
      <w:r w:rsidRPr="008F6AF3">
        <w:rPr>
          <w:rFonts w:cstheme="minorHAnsi"/>
          <w:b/>
          <w:sz w:val="20"/>
          <w:szCs w:val="20"/>
          <w:lang w:val="en-US"/>
        </w:rPr>
        <w:br w:type="page"/>
      </w:r>
    </w:p>
    <w:p w:rsidRPr="008F6AF3" w:rsidR="00A50518" w:rsidP="008F6AF3" w:rsidRDefault="00103FC6" w14:paraId="132377DA" w14:textId="37E8C30A">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54839878" w:id="1190"/>
      <w:bookmarkStart w:name="_Ref54839928" w:id="1191"/>
      <w:bookmarkStart w:name="_Ref54839969" w:id="1192"/>
      <w:bookmarkStart w:name="_Ref54839982" w:id="1193"/>
      <w:bookmarkStart w:name="_Toc79091444" w:id="1194"/>
      <w:bookmarkStart w:name="_Toc82510144" w:id="1195"/>
      <w:bookmarkStart w:name="_Toc131568995" w:id="1196"/>
      <w:bookmarkStart w:name="_Toc241495016" w:id="1197"/>
      <w:bookmarkStart w:name="_Toc441240276" w:id="1198"/>
      <w:bookmarkStart w:name="_Toc48150785" w:id="1199"/>
      <w:bookmarkEnd w:id="1189"/>
      <w:r w:rsidRPr="00203685">
        <w:rPr>
          <w:b/>
          <w:bCs/>
          <w:color w:val="000000"/>
          <w:sz w:val="20"/>
          <w:szCs w:val="20"/>
          <w:lang w:val="en-US"/>
        </w:rPr>
        <w:t>Annex N° 5</w:t>
      </w:r>
      <w:r w:rsidRPr="008F6AF3" w:rsidR="00A50518">
        <w:rPr>
          <w:rFonts w:asciiTheme="minorHAnsi" w:hAnsiTheme="minorHAnsi" w:cstheme="minorHAnsi"/>
          <w:b/>
          <w:bCs/>
          <w:sz w:val="20"/>
          <w:szCs w:val="20"/>
          <w:lang w:val="en-US"/>
        </w:rPr>
        <w:t>–</w:t>
      </w:r>
      <w:r w:rsidRPr="008F6AF3" w:rsidR="00A50518">
        <w:rPr>
          <w:rFonts w:asciiTheme="minorHAnsi" w:hAnsiTheme="minorHAnsi" w:cstheme="minorHAnsi"/>
          <w:b/>
          <w:sz w:val="20"/>
          <w:szCs w:val="20"/>
          <w:lang w:val="en-US"/>
        </w:rPr>
        <w:t xml:space="preserve"> </w:t>
      </w:r>
      <w:bookmarkStart w:name="_Toc410908316" w:id="1200"/>
      <w:r w:rsidRPr="008F6AF3" w:rsidR="00DA6E08">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r w:rsidRPr="008F6AF3" w:rsidR="00A50518">
        <w:rPr>
          <w:rFonts w:asciiTheme="minorHAnsi" w:hAnsiTheme="minorHAnsi" w:cstheme="minorHAnsi"/>
          <w:b/>
          <w:bCs/>
          <w:sz w:val="20"/>
          <w:szCs w:val="20"/>
          <w:lang w:val="en-US"/>
        </w:rPr>
        <w:t>N° 7</w:t>
      </w:r>
      <w:bookmarkEnd w:id="1190"/>
      <w:bookmarkEnd w:id="1191"/>
      <w:bookmarkEnd w:id="1192"/>
      <w:bookmarkEnd w:id="1193"/>
      <w:bookmarkEnd w:id="1194"/>
    </w:p>
    <w:bookmarkEnd w:id="1195"/>
    <w:bookmarkEnd w:id="1196"/>
    <w:bookmarkEnd w:id="1197"/>
    <w:bookmarkEnd w:id="1198"/>
    <w:bookmarkEnd w:id="1199"/>
    <w:bookmarkEnd w:id="1200"/>
    <w:p w:rsidRPr="00203685" w:rsidR="00A50518" w:rsidP="00510FEB" w:rsidRDefault="00DA6E08" w14:paraId="52B998FF" w14:textId="7657189C">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Waiver of Privileges and Claims applicable to unlisted companies</w:t>
      </w:r>
    </w:p>
    <w:p w:rsidRPr="00203685" w:rsidR="00A50518" w:rsidP="00A50518" w:rsidRDefault="00A50518" w14:paraId="352F4E52" w14:textId="77777777">
      <w:pPr>
        <w:pStyle w:val="PlainText"/>
        <w:ind w:left="0"/>
        <w:jc w:val="both"/>
        <w:rPr>
          <w:rFonts w:asciiTheme="minorHAnsi" w:hAnsiTheme="minorHAnsi" w:cstheme="minorHAnsi"/>
          <w:sz w:val="20"/>
          <w:lang w:val="en-US"/>
        </w:rPr>
      </w:pPr>
    </w:p>
    <w:p w:rsidRPr="00203685" w:rsidR="00A50518" w:rsidP="00A50518" w:rsidRDefault="00A50518" w14:paraId="72DC77E7" w14:textId="77777777">
      <w:pPr>
        <w:pStyle w:val="PlainText"/>
        <w:ind w:left="0"/>
        <w:jc w:val="both"/>
        <w:rPr>
          <w:rFonts w:asciiTheme="minorHAnsi" w:hAnsiTheme="minorHAnsi" w:cstheme="minorHAnsi"/>
          <w:sz w:val="20"/>
          <w:lang w:val="en-US"/>
        </w:rPr>
      </w:pPr>
    </w:p>
    <w:p w:rsidRPr="00203685" w:rsidR="00A50518" w:rsidP="00A50518" w:rsidRDefault="00DA6E08" w14:paraId="0EF0CA23" w14:textId="5E402D3A">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468765E0" w14:textId="77777777">
      <w:pPr>
        <w:rPr>
          <w:rFonts w:cstheme="minorHAnsi"/>
          <w:sz w:val="20"/>
          <w:szCs w:val="20"/>
          <w:lang w:val="en-US"/>
        </w:rPr>
      </w:pPr>
    </w:p>
    <w:p w:rsidRPr="00203685" w:rsidR="00A50518" w:rsidP="00A50518" w:rsidRDefault="00DA6E08" w14:paraId="535C0EF3" w14:textId="58A045B4">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0DB6728C" w14:textId="77777777">
      <w:pPr>
        <w:rPr>
          <w:rFonts w:cstheme="minorHAnsi"/>
          <w:sz w:val="20"/>
          <w:szCs w:val="20"/>
          <w:lang w:val="en-US"/>
        </w:rPr>
      </w:pPr>
    </w:p>
    <w:p w:rsidRPr="00203685" w:rsidR="00A50518" w:rsidP="00A50518" w:rsidRDefault="00DA6E08" w14:paraId="2B551869" w14:textId="4131387F">
      <w:pPr>
        <w:jc w:val="both"/>
        <w:rPr>
          <w:rFonts w:cstheme="minorHAnsi"/>
          <w:sz w:val="20"/>
          <w:szCs w:val="20"/>
          <w:lang w:val="en-US"/>
        </w:rPr>
      </w:pPr>
      <w:r w:rsidRPr="00203685">
        <w:rPr>
          <w:rFonts w:cstheme="minorHAnsi"/>
          <w:sz w:val="20"/>
          <w:szCs w:val="20"/>
          <w:lang w:val="en-US"/>
        </w:rPr>
        <w:t>We hereby declare under oath that ....................................................... (name of the Bidder), as well as its shareholders, partners or members, and the shareholders and partners of the latter, if any, waive the following</w:t>
      </w:r>
      <w:r w:rsidRPr="00203685" w:rsidR="00A50518">
        <w:rPr>
          <w:rFonts w:cstheme="minorHAnsi"/>
          <w:sz w:val="20"/>
          <w:szCs w:val="20"/>
          <w:lang w:val="en-US"/>
        </w:rPr>
        <w:t>:</w:t>
      </w:r>
    </w:p>
    <w:p w:rsidRPr="00203685" w:rsidR="00DA6E08" w:rsidP="00DA6E08" w:rsidRDefault="00A50518" w14:paraId="2D602891" w14:textId="77777777">
      <w:pPr>
        <w:ind w:left="567" w:hanging="567"/>
        <w:jc w:val="both"/>
        <w:rPr>
          <w:rFonts w:cstheme="minorHAnsi"/>
          <w:sz w:val="20"/>
          <w:szCs w:val="20"/>
          <w:lang w:val="en-US"/>
        </w:rPr>
      </w:pPr>
      <w:r w:rsidRPr="00203685">
        <w:rPr>
          <w:rFonts w:cstheme="minorHAnsi"/>
          <w:sz w:val="20"/>
          <w:szCs w:val="20"/>
          <w:lang w:val="en-US"/>
        </w:rPr>
        <w:t xml:space="preserve">1. </w:t>
      </w:r>
      <w:r w:rsidRPr="00203685">
        <w:rPr>
          <w:rFonts w:cstheme="minorHAnsi"/>
          <w:sz w:val="20"/>
          <w:szCs w:val="20"/>
          <w:lang w:val="en-US"/>
        </w:rPr>
        <w:tab/>
      </w:r>
      <w:r w:rsidRPr="00203685" w:rsidR="00DA6E08">
        <w:rPr>
          <w:rFonts w:cstheme="minorHAnsi"/>
          <w:sz w:val="20"/>
          <w:szCs w:val="20"/>
          <w:lang w:val="en-US"/>
        </w:rPr>
        <w:t>To invoke or exercise any diplomatic or other privilege or immunity.</w:t>
      </w:r>
    </w:p>
    <w:p w:rsidRPr="00203685" w:rsidR="00A50518" w:rsidP="00DA6E08" w:rsidRDefault="00DA6E08" w14:paraId="730C9049" w14:textId="18B05BCE">
      <w:pPr>
        <w:ind w:left="567" w:hanging="567"/>
        <w:jc w:val="both"/>
        <w:rPr>
          <w:rFonts w:cstheme="minorHAnsi"/>
          <w:sz w:val="20"/>
          <w:szCs w:val="20"/>
          <w:lang w:val="en-US"/>
        </w:rPr>
      </w:pPr>
      <w:r w:rsidRPr="00203685">
        <w:rPr>
          <w:rFonts w:cstheme="minorHAnsi"/>
          <w:sz w:val="20"/>
          <w:szCs w:val="20"/>
          <w:lang w:val="en-US"/>
        </w:rPr>
        <w:t xml:space="preserve">2. </w:t>
      </w:r>
      <w:r w:rsidRPr="00203685">
        <w:rPr>
          <w:rFonts w:cstheme="minorHAnsi"/>
          <w:sz w:val="20"/>
          <w:szCs w:val="20"/>
          <w:lang w:val="en-US"/>
        </w:rPr>
        <w:tab/>
      </w:r>
      <w:r w:rsidRPr="00203685">
        <w:rPr>
          <w:rFonts w:cstheme="minorHAnsi"/>
          <w:sz w:val="20"/>
          <w:szCs w:val="20"/>
          <w:lang w:val="en-US"/>
        </w:rPr>
        <w:t xml:space="preserve">To submit any claim through diplomatic channels and to any right of set-off or otherwise in relation to any claim that may be brought by or against the State or any of its agencies, including PROINVERSIÓN, its consultants and/or advisors, under Peruvian law or under any other legislation with respect to our obligations with respect to the </w:t>
      </w:r>
      <w:r w:rsidRPr="00203685" w:rsidR="00CC5647">
        <w:rPr>
          <w:rFonts w:cstheme="minorHAnsi"/>
          <w:sz w:val="20"/>
          <w:szCs w:val="20"/>
          <w:lang w:val="en-US"/>
        </w:rPr>
        <w:t>Bidding Terms</w:t>
      </w:r>
      <w:r w:rsidRPr="00203685">
        <w:rPr>
          <w:rFonts w:cstheme="minorHAnsi"/>
          <w:sz w:val="20"/>
          <w:szCs w:val="20"/>
          <w:lang w:val="en-US"/>
        </w:rPr>
        <w:t>, the Economic Offer, the Technical Proposal and the Concession Contract.</w:t>
      </w:r>
      <w:r w:rsidRPr="00203685" w:rsidR="00A50518">
        <w:rPr>
          <w:rFonts w:cstheme="minorHAnsi"/>
          <w:sz w:val="20"/>
          <w:szCs w:val="20"/>
          <w:lang w:val="en-US"/>
        </w:rPr>
        <w:t xml:space="preserve"> </w:t>
      </w:r>
    </w:p>
    <w:p w:rsidRPr="00203685" w:rsidR="00A50518" w:rsidP="00A50518" w:rsidRDefault="00A50518" w14:paraId="440835A2" w14:textId="77777777">
      <w:pPr>
        <w:pStyle w:val="PlainText"/>
        <w:ind w:left="0"/>
        <w:jc w:val="both"/>
        <w:rPr>
          <w:rFonts w:asciiTheme="minorHAnsi" w:hAnsiTheme="minorHAnsi" w:cstheme="minorHAnsi"/>
          <w:sz w:val="20"/>
          <w:lang w:val="en-US"/>
        </w:rPr>
      </w:pPr>
    </w:p>
    <w:p w:rsidRPr="00203685" w:rsidR="00A50518" w:rsidP="00A50518" w:rsidRDefault="00DA6E08" w14:paraId="09FE5E19" w14:textId="51BB6286">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7E6C9B2D" w14:textId="77777777">
      <w:pPr>
        <w:rPr>
          <w:rFonts w:cstheme="minorHAnsi"/>
          <w:sz w:val="20"/>
          <w:szCs w:val="20"/>
          <w:lang w:val="en-US"/>
        </w:rPr>
      </w:pPr>
    </w:p>
    <w:p w:rsidRPr="00203685" w:rsidR="00A50518" w:rsidP="00A50518" w:rsidRDefault="00DA6E08" w14:paraId="278A1319" w14:textId="06AC4153">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DA6E08" w14:paraId="770B6265" w14:textId="4C0F6F3D">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0ACAC55D" w14:textId="77777777">
      <w:pPr>
        <w:rPr>
          <w:rFonts w:cstheme="minorHAnsi"/>
          <w:sz w:val="20"/>
          <w:szCs w:val="20"/>
          <w:lang w:val="en-US"/>
        </w:rPr>
      </w:pPr>
    </w:p>
    <w:p w:rsidRPr="00203685" w:rsidR="00A50518" w:rsidP="00A50518" w:rsidRDefault="00DA6E08" w14:paraId="20024040" w14:textId="56FBD164">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0518">
        <w:rPr>
          <w:rFonts w:cstheme="minorHAnsi"/>
          <w:sz w:val="20"/>
          <w:szCs w:val="20"/>
          <w:lang w:val="en-US"/>
        </w:rPr>
        <w:t>............................................................</w:t>
      </w:r>
    </w:p>
    <w:p w:rsidRPr="008F6AF3" w:rsidR="00A50518" w:rsidP="00A50518" w:rsidRDefault="00DA6E08" w14:paraId="1167AB53" w14:textId="7ED24060">
      <w:pPr>
        <w:ind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51243AFC" w14:textId="77777777">
      <w:pPr>
        <w:pStyle w:val="PlainText"/>
        <w:ind w:left="0"/>
        <w:jc w:val="both"/>
        <w:rPr>
          <w:rFonts w:asciiTheme="minorHAnsi" w:hAnsiTheme="minorHAnsi" w:cstheme="minorHAnsi"/>
          <w:sz w:val="20"/>
          <w:lang w:val="en-US"/>
        </w:rPr>
      </w:pPr>
    </w:p>
    <w:p w:rsidRPr="008F6AF3" w:rsidR="00A50518" w:rsidP="00A50518" w:rsidRDefault="00A50518" w14:paraId="75F7B959" w14:textId="77777777">
      <w:pPr>
        <w:pStyle w:val="PlainText"/>
        <w:jc w:val="both"/>
        <w:rPr>
          <w:rFonts w:asciiTheme="minorHAnsi" w:hAnsiTheme="minorHAnsi" w:cstheme="minorHAnsi"/>
          <w:sz w:val="20"/>
          <w:lang w:val="en-US"/>
        </w:rPr>
      </w:pPr>
    </w:p>
    <w:p w:rsidRPr="008F6AF3" w:rsidR="00A50518" w:rsidP="00A50518" w:rsidRDefault="00A50518" w14:paraId="3B8E8970" w14:textId="77777777">
      <w:pPr>
        <w:rPr>
          <w:rFonts w:cstheme="minorHAnsi"/>
          <w:sz w:val="20"/>
          <w:szCs w:val="20"/>
          <w:lang w:val="en-US"/>
        </w:rPr>
      </w:pPr>
      <w:bookmarkStart w:name="_Toc241576844" w:id="1201"/>
      <w:r w:rsidRPr="008F6AF3">
        <w:rPr>
          <w:rFonts w:cstheme="minorHAnsi"/>
          <w:sz w:val="20"/>
          <w:szCs w:val="20"/>
          <w:lang w:val="en-US"/>
        </w:rPr>
        <w:br w:type="page"/>
      </w:r>
    </w:p>
    <w:p w:rsidRPr="008F6AF3" w:rsidR="00A50518" w:rsidP="00A50518" w:rsidRDefault="00A50518" w14:paraId="663B5C23" w14:textId="77777777">
      <w:pPr>
        <w:pStyle w:val="Title"/>
        <w:rPr>
          <w:rFonts w:asciiTheme="minorHAnsi" w:hAnsiTheme="minorHAnsi" w:cstheme="minorHAnsi"/>
          <w:sz w:val="20"/>
          <w:lang w:val="en-US"/>
        </w:rPr>
      </w:pPr>
    </w:p>
    <w:p w:rsidRPr="008F6AF3" w:rsidR="00A50518" w:rsidP="008F6AF3" w:rsidRDefault="004A1DE7" w14:paraId="0E4A8B60" w14:textId="07F43BB9">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54839891" w:id="1202"/>
      <w:bookmarkStart w:name="_Ref54840003" w:id="1203"/>
      <w:bookmarkStart w:name="_Ref54840020" w:id="1204"/>
      <w:bookmarkStart w:name="_Toc79091445" w:id="1205"/>
      <w:bookmarkStart w:name="_Toc127970012" w:id="1206"/>
      <w:bookmarkStart w:name="_Toc131568996" w:id="1207"/>
      <w:bookmarkStart w:name="_Toc241495017" w:id="1208"/>
      <w:bookmarkStart w:name="_Toc441240277" w:id="1209"/>
      <w:bookmarkStart w:name="_Toc48150786" w:id="1210"/>
      <w:bookmarkEnd w:id="1201"/>
      <w:r w:rsidRPr="00203685">
        <w:rPr>
          <w:b/>
          <w:bCs/>
          <w:color w:val="000000"/>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bookmarkStart w:name="_Toc410908318" w:id="1211"/>
      <w:r w:rsidRPr="008F6AF3" w:rsidR="00DA6E08">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Start w:name="_Toc410908319" w:id="1212"/>
      <w:bookmarkEnd w:id="1211"/>
      <w:r w:rsidRPr="008F6AF3" w:rsidR="00A50518">
        <w:rPr>
          <w:rFonts w:asciiTheme="minorHAnsi" w:hAnsiTheme="minorHAnsi" w:cstheme="minorHAnsi"/>
          <w:b/>
          <w:bCs/>
          <w:sz w:val="20"/>
          <w:szCs w:val="20"/>
          <w:lang w:val="en-US"/>
        </w:rPr>
        <w:t>N° 8</w:t>
      </w:r>
      <w:bookmarkEnd w:id="1202"/>
      <w:bookmarkEnd w:id="1203"/>
      <w:bookmarkEnd w:id="1204"/>
      <w:bookmarkEnd w:id="1205"/>
    </w:p>
    <w:bookmarkEnd w:id="1206"/>
    <w:bookmarkEnd w:id="1207"/>
    <w:bookmarkEnd w:id="1208"/>
    <w:bookmarkEnd w:id="1212"/>
    <w:p w:rsidRPr="00203685" w:rsidR="00A50518" w:rsidP="00510FEB" w:rsidRDefault="00DA6E08" w14:paraId="5CD1A17D" w14:textId="5E3C011C">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Waiver of Privileges and Claims (applicable to companies listed on stock exchanges)</w:t>
      </w:r>
      <w:bookmarkEnd w:id="1209"/>
      <w:bookmarkEnd w:id="1210"/>
    </w:p>
    <w:p w:rsidRPr="00203685" w:rsidR="00A50518" w:rsidP="00A50518" w:rsidRDefault="00A50518" w14:paraId="712D1A6A" w14:textId="77777777">
      <w:pPr>
        <w:spacing w:after="0" w:line="20" w:lineRule="atLeast"/>
        <w:ind w:right="709"/>
        <w:rPr>
          <w:rFonts w:cstheme="minorHAnsi"/>
          <w:sz w:val="20"/>
          <w:szCs w:val="20"/>
          <w:lang w:val="en-US"/>
        </w:rPr>
      </w:pPr>
    </w:p>
    <w:p w:rsidRPr="00203685" w:rsidR="00A50518" w:rsidP="00A50518" w:rsidRDefault="00DA6E08" w14:paraId="6A5B44D3" w14:textId="04CEDE6B">
      <w:pPr>
        <w:spacing w:after="0" w:line="20" w:lineRule="atLeast"/>
        <w:jc w:val="center"/>
        <w:rPr>
          <w:rFonts w:cstheme="minorHAnsi"/>
          <w:b/>
          <w:sz w:val="20"/>
          <w:szCs w:val="20"/>
          <w:lang w:val="en-US"/>
        </w:rPr>
      </w:pPr>
      <w:r w:rsidRPr="00203685">
        <w:rPr>
          <w:rFonts w:cstheme="minorHAnsi"/>
          <w:b/>
          <w:sz w:val="20"/>
          <w:szCs w:val="20"/>
          <w:lang w:val="en-US"/>
        </w:rPr>
        <w:t>AFF</w:t>
      </w:r>
      <w:r w:rsidRPr="00203685" w:rsidR="002A5A82">
        <w:rPr>
          <w:rFonts w:cstheme="minorHAnsi"/>
          <w:b/>
          <w:sz w:val="20"/>
          <w:szCs w:val="20"/>
          <w:lang w:val="en-US"/>
        </w:rPr>
        <w:t>I</w:t>
      </w:r>
      <w:r w:rsidRPr="00203685">
        <w:rPr>
          <w:rFonts w:cstheme="minorHAnsi"/>
          <w:b/>
          <w:sz w:val="20"/>
          <w:szCs w:val="20"/>
          <w:lang w:val="en-US"/>
        </w:rPr>
        <w:t>DAVIT</w:t>
      </w:r>
    </w:p>
    <w:p w:rsidRPr="00203685" w:rsidR="00A50518" w:rsidP="00A50518" w:rsidRDefault="00A50518" w14:paraId="4A6C3748" w14:textId="77777777">
      <w:pPr>
        <w:spacing w:after="0" w:line="20" w:lineRule="atLeast"/>
        <w:rPr>
          <w:rFonts w:cstheme="minorHAnsi"/>
          <w:sz w:val="20"/>
          <w:szCs w:val="20"/>
          <w:lang w:val="en-US"/>
        </w:rPr>
      </w:pPr>
    </w:p>
    <w:p w:rsidRPr="00203685" w:rsidR="00A50518" w:rsidP="00A50518" w:rsidRDefault="007A6AD9" w14:paraId="34919CD3" w14:textId="4BB94BC9">
      <w:pPr>
        <w:spacing w:after="0" w:line="20" w:lineRule="atLeast"/>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513A120F" w14:textId="77777777">
      <w:pPr>
        <w:spacing w:after="0" w:line="20" w:lineRule="atLeast"/>
        <w:rPr>
          <w:rFonts w:cstheme="minorHAnsi"/>
          <w:sz w:val="20"/>
          <w:szCs w:val="20"/>
          <w:lang w:val="en-US"/>
        </w:rPr>
      </w:pPr>
    </w:p>
    <w:p w:rsidRPr="00203685" w:rsidR="00A50518" w:rsidP="00A50518" w:rsidRDefault="007A6AD9" w14:paraId="3BD3A743" w14:textId="41EFB4C4">
      <w:pPr>
        <w:spacing w:after="0" w:line="20" w:lineRule="atLeast"/>
        <w:jc w:val="both"/>
        <w:rPr>
          <w:rFonts w:cstheme="minorHAnsi"/>
          <w:sz w:val="20"/>
          <w:szCs w:val="20"/>
          <w:lang w:val="en-US"/>
        </w:rPr>
      </w:pPr>
      <w:r w:rsidRPr="00203685">
        <w:rPr>
          <w:rFonts w:cstheme="minorHAnsi"/>
          <w:sz w:val="20"/>
          <w:szCs w:val="20"/>
          <w:lang w:val="en-US"/>
        </w:rPr>
        <w:t xml:space="preserve">We hereby declare under oath that ....................................................... (Name of Bidder), as well as its shareholders, partners or members, </w:t>
      </w:r>
      <w:r w:rsidRPr="00203685" w:rsidR="00D73595">
        <w:rPr>
          <w:rFonts w:cstheme="minorHAnsi"/>
          <w:sz w:val="20"/>
          <w:szCs w:val="20"/>
          <w:lang w:val="en-US"/>
        </w:rPr>
        <w:t>waive</w:t>
      </w:r>
      <w:r w:rsidRPr="00203685">
        <w:rPr>
          <w:rFonts w:cstheme="minorHAnsi"/>
          <w:sz w:val="20"/>
          <w:szCs w:val="20"/>
          <w:lang w:val="en-US"/>
        </w:rPr>
        <w:t xml:space="preserve"> the following</w:t>
      </w:r>
      <w:r w:rsidRPr="00203685" w:rsidR="00A50518">
        <w:rPr>
          <w:rFonts w:cstheme="minorHAnsi"/>
          <w:sz w:val="20"/>
          <w:szCs w:val="20"/>
          <w:lang w:val="en-US"/>
        </w:rPr>
        <w:t>:</w:t>
      </w:r>
    </w:p>
    <w:p w:rsidRPr="00203685" w:rsidR="00A50518" w:rsidP="00A50518" w:rsidRDefault="00A50518" w14:paraId="41C478B3" w14:textId="77777777">
      <w:pPr>
        <w:spacing w:after="0" w:line="20" w:lineRule="atLeast"/>
        <w:rPr>
          <w:rFonts w:cstheme="minorHAnsi"/>
          <w:sz w:val="20"/>
          <w:szCs w:val="20"/>
          <w:lang w:val="en-US"/>
        </w:rPr>
      </w:pPr>
    </w:p>
    <w:p w:rsidRPr="00203685" w:rsidR="007A6AD9" w:rsidP="007A6AD9" w:rsidRDefault="00A50518" w14:paraId="0E0BF8CA" w14:textId="77777777">
      <w:pPr>
        <w:spacing w:after="0" w:line="20" w:lineRule="atLeast"/>
        <w:ind w:left="567" w:hanging="567"/>
        <w:jc w:val="both"/>
        <w:rPr>
          <w:rFonts w:cstheme="minorHAnsi"/>
          <w:sz w:val="20"/>
          <w:szCs w:val="20"/>
          <w:lang w:val="en-US"/>
        </w:rPr>
      </w:pPr>
      <w:r w:rsidRPr="00203685">
        <w:rPr>
          <w:rFonts w:cstheme="minorHAnsi"/>
          <w:sz w:val="20"/>
          <w:szCs w:val="20"/>
          <w:lang w:val="en-US"/>
        </w:rPr>
        <w:t xml:space="preserve">1. </w:t>
      </w:r>
      <w:r w:rsidRPr="00203685">
        <w:rPr>
          <w:rFonts w:cstheme="minorHAnsi"/>
          <w:sz w:val="20"/>
          <w:szCs w:val="20"/>
          <w:lang w:val="en-US"/>
        </w:rPr>
        <w:tab/>
      </w:r>
      <w:r w:rsidRPr="00203685" w:rsidR="007A6AD9">
        <w:rPr>
          <w:rFonts w:cstheme="minorHAnsi"/>
          <w:sz w:val="20"/>
          <w:szCs w:val="20"/>
          <w:lang w:val="en-US"/>
        </w:rPr>
        <w:t>To invoke or exercise any diplomatic or other privilege or immunity.</w:t>
      </w:r>
    </w:p>
    <w:p w:rsidRPr="00203685" w:rsidR="007A6AD9" w:rsidP="007A6AD9" w:rsidRDefault="007A6AD9" w14:paraId="7C5423BD" w14:textId="77777777">
      <w:pPr>
        <w:spacing w:after="0" w:line="20" w:lineRule="atLeast"/>
        <w:ind w:left="567" w:hanging="567"/>
        <w:jc w:val="both"/>
        <w:rPr>
          <w:rFonts w:cstheme="minorHAnsi"/>
          <w:sz w:val="20"/>
          <w:szCs w:val="20"/>
          <w:lang w:val="en-US"/>
        </w:rPr>
      </w:pPr>
    </w:p>
    <w:p w:rsidRPr="00203685" w:rsidR="00A50518" w:rsidP="007A6AD9" w:rsidRDefault="007A6AD9" w14:paraId="7C5BFAAA" w14:textId="6AC5CE4E">
      <w:pPr>
        <w:spacing w:after="0" w:line="20" w:lineRule="atLeast"/>
        <w:ind w:left="567" w:hanging="567"/>
        <w:jc w:val="both"/>
        <w:rPr>
          <w:rFonts w:cstheme="minorHAnsi"/>
          <w:sz w:val="20"/>
          <w:szCs w:val="20"/>
          <w:lang w:val="en-US"/>
        </w:rPr>
      </w:pPr>
      <w:r w:rsidRPr="00203685">
        <w:rPr>
          <w:rFonts w:cstheme="minorHAnsi"/>
          <w:sz w:val="20"/>
          <w:szCs w:val="20"/>
          <w:lang w:val="en-US"/>
        </w:rPr>
        <w:t xml:space="preserve">2. </w:t>
      </w:r>
      <w:r w:rsidRPr="00203685">
        <w:rPr>
          <w:rFonts w:cstheme="minorHAnsi"/>
          <w:sz w:val="20"/>
          <w:szCs w:val="20"/>
          <w:lang w:val="en-US"/>
        </w:rPr>
        <w:tab/>
      </w:r>
      <w:r w:rsidRPr="00203685">
        <w:rPr>
          <w:rFonts w:cstheme="minorHAnsi"/>
          <w:sz w:val="20"/>
          <w:szCs w:val="20"/>
          <w:lang w:val="en-US"/>
        </w:rPr>
        <w:t xml:space="preserve">To submit any claim through diplomatic channels and to any right of set-off or otherwise in relation to any claim that may be brought by or against the State or any of its agencies, including PROINVERSIÓN, its consultants and/or advisors, under Peruvian law or under any other legislation with respect to our obligations with respect to the </w:t>
      </w:r>
      <w:r w:rsidRPr="00203685" w:rsidR="00E948DC">
        <w:rPr>
          <w:rFonts w:cstheme="minorHAnsi"/>
          <w:sz w:val="20"/>
          <w:szCs w:val="20"/>
          <w:lang w:val="en-US"/>
        </w:rPr>
        <w:t>Bidding Terms</w:t>
      </w:r>
      <w:r w:rsidRPr="00203685">
        <w:rPr>
          <w:rFonts w:cstheme="minorHAnsi"/>
          <w:sz w:val="20"/>
          <w:szCs w:val="20"/>
          <w:lang w:val="en-US"/>
        </w:rPr>
        <w:t>, the Economic Offer, the Technical Proposal and the Concession Contract.</w:t>
      </w:r>
    </w:p>
    <w:p w:rsidRPr="00203685" w:rsidR="00A50518" w:rsidP="00A50518" w:rsidRDefault="00A50518" w14:paraId="6FAC528D" w14:textId="77777777">
      <w:pPr>
        <w:spacing w:after="0" w:line="20" w:lineRule="atLeast"/>
        <w:jc w:val="both"/>
        <w:rPr>
          <w:rFonts w:cstheme="minorHAnsi"/>
          <w:sz w:val="20"/>
          <w:szCs w:val="20"/>
          <w:lang w:val="en-US"/>
        </w:rPr>
      </w:pPr>
    </w:p>
    <w:p w:rsidRPr="00203685" w:rsidR="00A50518" w:rsidP="00A50518" w:rsidRDefault="007A6AD9" w14:paraId="40E7E2BC" w14:textId="41886605">
      <w:pPr>
        <w:spacing w:after="0" w:line="20" w:lineRule="atLeast"/>
        <w:jc w:val="both"/>
        <w:rPr>
          <w:rFonts w:cstheme="minorHAnsi"/>
          <w:sz w:val="20"/>
          <w:szCs w:val="20"/>
          <w:lang w:val="en-US"/>
        </w:rPr>
      </w:pPr>
      <w:r w:rsidRPr="00203685">
        <w:rPr>
          <w:rFonts w:cstheme="minorHAnsi"/>
          <w:sz w:val="20"/>
          <w:szCs w:val="20"/>
          <w:lang w:val="en-US"/>
        </w:rPr>
        <w:t xml:space="preserve">This affidavit excludes shareholders, partners and/or members of the </w:t>
      </w:r>
      <w:r w:rsidRPr="00203685" w:rsidR="00E948DC">
        <w:rPr>
          <w:rFonts w:cstheme="minorHAnsi"/>
          <w:sz w:val="20"/>
          <w:szCs w:val="20"/>
          <w:lang w:val="en-US"/>
        </w:rPr>
        <w:t>B</w:t>
      </w:r>
      <w:r w:rsidRPr="00203685">
        <w:rPr>
          <w:rFonts w:cstheme="minorHAnsi"/>
          <w:sz w:val="20"/>
          <w:szCs w:val="20"/>
          <w:lang w:val="en-US"/>
        </w:rPr>
        <w:t>idder who meet the following conditions</w:t>
      </w:r>
      <w:r w:rsidRPr="00203685" w:rsidR="00A50518">
        <w:rPr>
          <w:rFonts w:cstheme="minorHAnsi"/>
          <w:sz w:val="20"/>
          <w:szCs w:val="20"/>
          <w:lang w:val="en-US"/>
        </w:rPr>
        <w:t xml:space="preserve">: </w:t>
      </w:r>
    </w:p>
    <w:p w:rsidRPr="00203685" w:rsidR="00A50518" w:rsidP="00A50518" w:rsidRDefault="00A50518" w14:paraId="1AF21559" w14:textId="77777777">
      <w:pPr>
        <w:spacing w:after="0" w:line="20" w:lineRule="atLeast"/>
        <w:jc w:val="both"/>
        <w:rPr>
          <w:rFonts w:cstheme="minorHAnsi"/>
          <w:sz w:val="20"/>
          <w:szCs w:val="20"/>
          <w:lang w:val="en-US"/>
        </w:rPr>
      </w:pPr>
    </w:p>
    <w:p w:rsidRPr="00203685" w:rsidR="007A6AD9" w:rsidP="007A6AD9" w:rsidRDefault="007A6AD9" w14:paraId="573BB3D1" w14:textId="6D2C0A93">
      <w:pPr>
        <w:numPr>
          <w:ilvl w:val="0"/>
          <w:numId w:val="63"/>
        </w:numPr>
        <w:spacing w:after="0" w:line="20" w:lineRule="atLeast"/>
        <w:jc w:val="both"/>
        <w:rPr>
          <w:rFonts w:cstheme="minorHAnsi"/>
          <w:sz w:val="20"/>
          <w:szCs w:val="20"/>
          <w:lang w:val="en-US"/>
        </w:rPr>
      </w:pPr>
      <w:r w:rsidRPr="00203685">
        <w:rPr>
          <w:rFonts w:cstheme="minorHAnsi"/>
          <w:sz w:val="20"/>
          <w:szCs w:val="20"/>
          <w:lang w:val="en-US"/>
        </w:rPr>
        <w:t xml:space="preserve">qualify as Institutional Investors or, </w:t>
      </w:r>
    </w:p>
    <w:p w:rsidRPr="00203685" w:rsidR="00A50518" w:rsidP="007A6AD9" w:rsidRDefault="007A6AD9" w14:paraId="612B0F19" w14:textId="6DAD2939">
      <w:pPr>
        <w:numPr>
          <w:ilvl w:val="0"/>
          <w:numId w:val="63"/>
        </w:numPr>
        <w:spacing w:after="0" w:line="20" w:lineRule="atLeast"/>
        <w:jc w:val="both"/>
        <w:rPr>
          <w:rFonts w:cstheme="minorHAnsi"/>
          <w:sz w:val="20"/>
          <w:szCs w:val="20"/>
          <w:lang w:val="en-US"/>
        </w:rPr>
      </w:pPr>
      <w:r w:rsidRPr="00203685">
        <w:rPr>
          <w:rFonts w:cstheme="minorHAnsi"/>
          <w:sz w:val="20"/>
          <w:szCs w:val="20"/>
          <w:lang w:val="en-US"/>
        </w:rPr>
        <w:t>have an interest in the Bidder representing twenty percent (20%) or less of the Bidder's capital stock</w:t>
      </w:r>
      <w:r w:rsidRPr="00203685" w:rsidR="00A50518">
        <w:rPr>
          <w:rFonts w:cstheme="minorHAnsi"/>
          <w:sz w:val="20"/>
          <w:szCs w:val="20"/>
          <w:lang w:val="en-US"/>
        </w:rPr>
        <w:t>;</w:t>
      </w:r>
    </w:p>
    <w:p w:rsidRPr="00203685" w:rsidR="00A50518" w:rsidP="00A50518" w:rsidRDefault="00A50518" w14:paraId="4BEF1716" w14:textId="77777777">
      <w:pPr>
        <w:spacing w:after="0" w:line="20" w:lineRule="atLeast"/>
        <w:jc w:val="both"/>
        <w:rPr>
          <w:rFonts w:cstheme="minorHAnsi"/>
          <w:sz w:val="20"/>
          <w:szCs w:val="20"/>
          <w:lang w:val="en-US"/>
        </w:rPr>
      </w:pPr>
    </w:p>
    <w:p w:rsidRPr="00203685" w:rsidR="00A50518" w:rsidP="00A50518" w:rsidRDefault="007A6AD9" w14:paraId="2E557B23" w14:textId="34F36C8D">
      <w:pPr>
        <w:spacing w:after="0" w:line="20" w:lineRule="atLeast"/>
        <w:jc w:val="both"/>
        <w:rPr>
          <w:rFonts w:cstheme="minorHAnsi"/>
          <w:sz w:val="20"/>
          <w:szCs w:val="20"/>
          <w:lang w:val="en-US"/>
        </w:rPr>
      </w:pPr>
      <w:r w:rsidRPr="00203685">
        <w:rPr>
          <w:rFonts w:cstheme="minorHAnsi"/>
          <w:sz w:val="20"/>
          <w:szCs w:val="20"/>
          <w:lang w:val="en-US"/>
        </w:rPr>
        <w:t xml:space="preserve">and, in any of the cases (a) and (b) above, do not exercise control over the administration of the Bidder, or of any of its members in the case of a Consortium, in accordance with the legal provisions that directly or indirectly regulate the </w:t>
      </w:r>
      <w:r w:rsidRPr="00203685" w:rsidR="00E948DC">
        <w:rPr>
          <w:rFonts w:cstheme="minorHAnsi"/>
          <w:sz w:val="20"/>
          <w:szCs w:val="20"/>
          <w:lang w:val="en-US"/>
        </w:rPr>
        <w:t>Bidding Terms</w:t>
      </w:r>
      <w:r w:rsidRPr="00203685">
        <w:rPr>
          <w:rFonts w:cstheme="minorHAnsi"/>
          <w:sz w:val="20"/>
          <w:szCs w:val="20"/>
          <w:lang w:val="en-US"/>
        </w:rPr>
        <w:t xml:space="preserve"> and the concession contract.</w:t>
      </w:r>
      <w:r w:rsidRPr="00203685" w:rsidR="00A50518">
        <w:rPr>
          <w:rFonts w:cstheme="minorHAnsi"/>
          <w:sz w:val="20"/>
          <w:szCs w:val="20"/>
          <w:lang w:val="en-US"/>
        </w:rPr>
        <w:t xml:space="preserve"> </w:t>
      </w:r>
    </w:p>
    <w:p w:rsidRPr="00203685" w:rsidR="00A50518" w:rsidP="00A50518" w:rsidRDefault="00A50518" w14:paraId="2061C6E2" w14:textId="77777777">
      <w:pPr>
        <w:pStyle w:val="PlainText"/>
        <w:spacing w:line="20" w:lineRule="atLeast"/>
        <w:ind w:left="0" w:right="709"/>
        <w:jc w:val="both"/>
        <w:rPr>
          <w:rFonts w:asciiTheme="minorHAnsi" w:hAnsiTheme="minorHAnsi" w:cstheme="minorHAnsi"/>
          <w:sz w:val="20"/>
          <w:lang w:val="en-US"/>
        </w:rPr>
      </w:pPr>
    </w:p>
    <w:p w:rsidRPr="00203685" w:rsidR="00A50518" w:rsidP="00A50518" w:rsidRDefault="00A50518" w14:paraId="6217856C" w14:textId="77777777">
      <w:pPr>
        <w:pStyle w:val="PlainText"/>
        <w:spacing w:line="20" w:lineRule="atLeast"/>
        <w:ind w:left="0" w:right="709"/>
        <w:jc w:val="both"/>
        <w:rPr>
          <w:rFonts w:asciiTheme="minorHAnsi" w:hAnsiTheme="minorHAnsi" w:cstheme="minorHAnsi"/>
          <w:sz w:val="20"/>
          <w:lang w:val="en-US"/>
        </w:rPr>
      </w:pPr>
    </w:p>
    <w:p w:rsidRPr="00203685" w:rsidR="00A50518" w:rsidP="00A50518" w:rsidRDefault="007A6AD9" w14:paraId="3B66585A" w14:textId="7CBE890D">
      <w:pPr>
        <w:spacing w:after="0" w:line="20" w:lineRule="atLeast"/>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60583F8C" w14:textId="77777777">
      <w:pPr>
        <w:spacing w:after="0" w:line="20" w:lineRule="atLeast"/>
        <w:rPr>
          <w:rFonts w:cstheme="minorHAnsi"/>
          <w:sz w:val="20"/>
          <w:szCs w:val="20"/>
          <w:lang w:val="en-US"/>
        </w:rPr>
      </w:pPr>
    </w:p>
    <w:p w:rsidRPr="00203685" w:rsidR="00A50518" w:rsidP="00A50518" w:rsidRDefault="00A50518" w14:paraId="348AC94F" w14:textId="77777777">
      <w:pPr>
        <w:spacing w:after="0" w:line="20" w:lineRule="atLeast"/>
        <w:rPr>
          <w:rFonts w:cstheme="minorHAnsi"/>
          <w:sz w:val="20"/>
          <w:szCs w:val="20"/>
          <w:lang w:val="en-US"/>
        </w:rPr>
      </w:pPr>
    </w:p>
    <w:p w:rsidRPr="00203685" w:rsidR="00A50518" w:rsidP="00A50518" w:rsidRDefault="00A50518" w14:paraId="4B59A14F" w14:textId="77777777">
      <w:pPr>
        <w:spacing w:after="0" w:line="20" w:lineRule="atLeast"/>
        <w:rPr>
          <w:rFonts w:cstheme="minorHAnsi"/>
          <w:sz w:val="20"/>
          <w:szCs w:val="20"/>
          <w:lang w:val="en-US"/>
        </w:rPr>
      </w:pPr>
    </w:p>
    <w:p w:rsidRPr="00203685" w:rsidR="00A50518" w:rsidP="00A50518" w:rsidRDefault="007A6AD9" w14:paraId="488E23B9" w14:textId="1F1DFAD8">
      <w:pPr>
        <w:spacing w:after="0" w:line="20" w:lineRule="atLeast"/>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7A6AD9" w14:paraId="0FFD49C0" w14:textId="59C1D9FC">
      <w:pPr>
        <w:spacing w:after="0" w:line="20" w:lineRule="atLeast"/>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0303008D" w14:textId="77777777">
      <w:pPr>
        <w:spacing w:after="0" w:line="20" w:lineRule="atLeast"/>
        <w:ind w:firstLine="1440"/>
        <w:rPr>
          <w:rFonts w:cstheme="minorHAnsi"/>
          <w:sz w:val="20"/>
          <w:szCs w:val="20"/>
          <w:lang w:val="en-US"/>
        </w:rPr>
      </w:pPr>
    </w:p>
    <w:p w:rsidRPr="00203685" w:rsidR="00A50518" w:rsidP="00A50518" w:rsidRDefault="00A50518" w14:paraId="2538E4BC" w14:textId="77777777">
      <w:pPr>
        <w:spacing w:after="0" w:line="20" w:lineRule="atLeast"/>
        <w:ind w:firstLine="1440"/>
        <w:rPr>
          <w:rFonts w:cstheme="minorHAnsi"/>
          <w:sz w:val="20"/>
          <w:szCs w:val="20"/>
          <w:lang w:val="en-US"/>
        </w:rPr>
      </w:pPr>
    </w:p>
    <w:p w:rsidRPr="00203685" w:rsidR="00A50518" w:rsidP="00A50518" w:rsidRDefault="00A50518" w14:paraId="12ABCD07" w14:textId="77777777">
      <w:pPr>
        <w:spacing w:after="0" w:line="20" w:lineRule="atLeast"/>
        <w:ind w:firstLine="1440"/>
        <w:rPr>
          <w:rFonts w:cstheme="minorHAnsi"/>
          <w:sz w:val="20"/>
          <w:szCs w:val="20"/>
          <w:lang w:val="en-US"/>
        </w:rPr>
      </w:pPr>
    </w:p>
    <w:p w:rsidRPr="00203685" w:rsidR="00A50518" w:rsidP="00A50518" w:rsidRDefault="007A6AD9" w14:paraId="63E55005" w14:textId="07A91F3B">
      <w:pPr>
        <w:spacing w:after="0" w:line="20" w:lineRule="atLeast"/>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0518">
        <w:rPr>
          <w:rFonts w:cstheme="minorHAnsi"/>
          <w:sz w:val="20"/>
          <w:szCs w:val="20"/>
          <w:lang w:val="en-US"/>
        </w:rPr>
        <w:t>............................................................</w:t>
      </w:r>
    </w:p>
    <w:p w:rsidRPr="008F6AF3" w:rsidR="00A50518" w:rsidP="00A50518" w:rsidRDefault="007A6AD9" w14:paraId="6F3BBEC8" w14:textId="065399FA">
      <w:pPr>
        <w:spacing w:after="0" w:line="20" w:lineRule="atLeast"/>
        <w:ind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6212FF3B" w14:textId="77777777">
      <w:pPr>
        <w:jc w:val="center"/>
        <w:rPr>
          <w:rFonts w:cstheme="minorHAnsi"/>
          <w:b/>
          <w:sz w:val="20"/>
          <w:szCs w:val="20"/>
          <w:lang w:val="en-US"/>
        </w:rPr>
      </w:pPr>
      <w:bookmarkStart w:name="_Toc241576845" w:id="1213"/>
    </w:p>
    <w:p w:rsidRPr="008F6AF3" w:rsidR="00A50518" w:rsidP="008F6AF3" w:rsidRDefault="00A50518" w14:paraId="0DD66EF3" w14:textId="7151131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r w:rsidRPr="008F6AF3">
        <w:rPr>
          <w:rFonts w:asciiTheme="minorHAnsi" w:hAnsiTheme="minorHAnsi" w:cstheme="minorHAnsi"/>
          <w:b/>
          <w:sz w:val="20"/>
          <w:szCs w:val="20"/>
          <w:lang w:val="en-US"/>
        </w:rPr>
        <w:br w:type="page"/>
      </w:r>
      <w:bookmarkStart w:name="_Ref54840119" w:id="1214"/>
      <w:bookmarkStart w:name="_Ref54840134" w:id="1215"/>
      <w:bookmarkStart w:name="_Toc79091446" w:id="1216"/>
      <w:bookmarkStart w:name="_Toc82510145" w:id="1217"/>
      <w:bookmarkStart w:name="_Toc131568997" w:id="1218"/>
      <w:bookmarkStart w:name="_Toc241495018" w:id="1219"/>
      <w:bookmarkStart w:name="_Toc441240278" w:id="1220"/>
      <w:bookmarkStart w:name="_Toc48150787" w:id="1221"/>
      <w:bookmarkEnd w:id="1213"/>
      <w:r w:rsidRPr="00203685" w:rsidR="00E948DC">
        <w:rPr>
          <w:b/>
          <w:bCs/>
          <w:color w:val="000000"/>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bookmarkStart w:name="_Toc410908320" w:id="1222"/>
      <w:r w:rsidRPr="008F6AF3" w:rsidR="007A6AD9">
        <w:rPr>
          <w:rFonts w:asciiTheme="minorHAnsi" w:hAnsiTheme="minorHAnsi" w:cstheme="minorHAnsi"/>
          <w:b/>
          <w:sz w:val="20"/>
          <w:szCs w:val="20"/>
          <w:lang w:val="en-US"/>
        </w:rPr>
        <w:t>Form</w:t>
      </w:r>
      <w:r w:rsidRPr="008F6AF3">
        <w:rPr>
          <w:rFonts w:asciiTheme="minorHAnsi" w:hAnsiTheme="minorHAnsi" w:cstheme="minorHAnsi"/>
          <w:b/>
          <w:sz w:val="20"/>
          <w:szCs w:val="20"/>
          <w:lang w:val="en-US"/>
        </w:rPr>
        <w:t xml:space="preserve"> </w:t>
      </w:r>
      <w:bookmarkStart w:name="_Toc410908321" w:id="1223"/>
      <w:bookmarkEnd w:id="1222"/>
      <w:r w:rsidRPr="008F6AF3">
        <w:rPr>
          <w:rFonts w:asciiTheme="minorHAnsi" w:hAnsiTheme="minorHAnsi" w:cstheme="minorHAnsi"/>
          <w:b/>
          <w:bCs/>
          <w:sz w:val="20"/>
          <w:szCs w:val="20"/>
          <w:lang w:val="en-US"/>
        </w:rPr>
        <w:t>N° 9</w:t>
      </w:r>
      <w:bookmarkEnd w:id="1214"/>
      <w:bookmarkEnd w:id="1215"/>
      <w:bookmarkEnd w:id="1216"/>
    </w:p>
    <w:bookmarkEnd w:id="1217"/>
    <w:bookmarkEnd w:id="1218"/>
    <w:bookmarkEnd w:id="1219"/>
    <w:bookmarkEnd w:id="1220"/>
    <w:bookmarkEnd w:id="1221"/>
    <w:bookmarkEnd w:id="1223"/>
    <w:p w:rsidRPr="00203685" w:rsidR="00A50518" w:rsidP="00510FEB" w:rsidRDefault="007A6AD9" w14:paraId="766B250F" w14:textId="73DE5309">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 </w:t>
      </w:r>
      <w:r w:rsidRPr="00203685" w:rsidR="00D73595">
        <w:rPr>
          <w:rFonts w:asciiTheme="minorHAnsi" w:hAnsiTheme="minorHAnsi" w:cstheme="minorHAnsi"/>
          <w:sz w:val="20"/>
          <w:lang w:val="en-US"/>
        </w:rPr>
        <w:t>Declaration of no incompatibility</w:t>
      </w:r>
    </w:p>
    <w:p w:rsidRPr="00203685" w:rsidR="00A50518" w:rsidP="00A50518" w:rsidRDefault="00A50518" w14:paraId="0779A6EA" w14:textId="77777777">
      <w:pPr>
        <w:pStyle w:val="PlainText"/>
        <w:ind w:left="0"/>
        <w:jc w:val="center"/>
        <w:rPr>
          <w:rFonts w:asciiTheme="minorHAnsi" w:hAnsiTheme="minorHAnsi" w:cstheme="minorHAnsi"/>
          <w:sz w:val="20"/>
          <w:lang w:val="en-US"/>
        </w:rPr>
      </w:pPr>
    </w:p>
    <w:p w:rsidRPr="00203685" w:rsidR="00A50518" w:rsidP="00A50518" w:rsidRDefault="00A50518" w14:paraId="6105193A" w14:textId="77777777">
      <w:pPr>
        <w:pStyle w:val="PlainText"/>
        <w:ind w:left="0"/>
        <w:jc w:val="center"/>
        <w:rPr>
          <w:rFonts w:asciiTheme="minorHAnsi" w:hAnsiTheme="minorHAnsi" w:cstheme="minorHAnsi"/>
          <w:sz w:val="20"/>
          <w:lang w:val="en-US"/>
        </w:rPr>
      </w:pPr>
    </w:p>
    <w:p w:rsidRPr="00203685" w:rsidR="00A50518" w:rsidP="00A50518" w:rsidRDefault="007A6AD9" w14:paraId="1BA5A515" w14:textId="7857F64D">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3CBAD665" w14:textId="77777777">
      <w:pPr>
        <w:rPr>
          <w:rFonts w:cstheme="minorHAnsi"/>
          <w:i/>
          <w:sz w:val="20"/>
          <w:szCs w:val="20"/>
          <w:lang w:val="en-US"/>
        </w:rPr>
      </w:pPr>
    </w:p>
    <w:p w:rsidRPr="00203685" w:rsidR="00A50518" w:rsidP="00A50518" w:rsidRDefault="007A6AD9" w14:paraId="66BFAA45" w14:textId="56481C7B">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61F40124" w14:textId="77777777">
      <w:pPr>
        <w:rPr>
          <w:rFonts w:cstheme="minorHAnsi"/>
          <w:sz w:val="20"/>
          <w:szCs w:val="20"/>
          <w:lang w:val="en-US"/>
        </w:rPr>
      </w:pPr>
    </w:p>
    <w:p w:rsidRPr="00203685" w:rsidR="00A50518" w:rsidP="00A50518" w:rsidRDefault="00ED09FE" w14:paraId="68DCA761" w14:textId="2080D911">
      <w:pPr>
        <w:jc w:val="both"/>
        <w:rPr>
          <w:rFonts w:cstheme="minorHAnsi"/>
          <w:sz w:val="20"/>
          <w:szCs w:val="20"/>
          <w:lang w:val="en-US"/>
        </w:rPr>
      </w:pPr>
      <w:r w:rsidRPr="00203685">
        <w:rPr>
          <w:rFonts w:cstheme="minorHAnsi"/>
          <w:sz w:val="20"/>
          <w:szCs w:val="20"/>
          <w:lang w:val="en-US"/>
        </w:rPr>
        <w:t xml:space="preserve">We hereby declare under oath that our advisors have not directly rendered any type of services in favor of </w:t>
      </w:r>
      <w:r w:rsidRPr="00203685" w:rsidR="00D73595">
        <w:rPr>
          <w:rFonts w:cstheme="minorHAnsi"/>
          <w:sz w:val="20"/>
          <w:szCs w:val="20"/>
          <w:lang w:val="en-US"/>
        </w:rPr>
        <w:t xml:space="preserve">PROINVERSIÓN during the development of this </w:t>
      </w:r>
      <w:r w:rsidRPr="00203685">
        <w:rPr>
          <w:rFonts w:cstheme="minorHAnsi"/>
          <w:sz w:val="20"/>
          <w:szCs w:val="20"/>
          <w:lang w:val="en-US"/>
        </w:rPr>
        <w:t>private investment promotion process, whether on a full-time, part-time or temporary basis, in connection with the aforementioned private investment promotion process.</w:t>
      </w:r>
    </w:p>
    <w:p w:rsidRPr="00203685" w:rsidR="00A50518" w:rsidP="00A50518" w:rsidRDefault="00A50518" w14:paraId="740E2441" w14:textId="77777777">
      <w:pPr>
        <w:pStyle w:val="PlainText"/>
        <w:ind w:left="0"/>
        <w:jc w:val="both"/>
        <w:rPr>
          <w:rFonts w:asciiTheme="minorHAnsi" w:hAnsiTheme="minorHAnsi" w:cstheme="minorHAnsi"/>
          <w:sz w:val="20"/>
          <w:lang w:val="en-US"/>
        </w:rPr>
      </w:pPr>
    </w:p>
    <w:p w:rsidRPr="00203685" w:rsidR="00A50518" w:rsidP="00A50518" w:rsidRDefault="00A50518" w14:paraId="5D91C0A8" w14:textId="77777777">
      <w:pPr>
        <w:pStyle w:val="PlainText"/>
        <w:ind w:left="0"/>
        <w:jc w:val="both"/>
        <w:rPr>
          <w:rFonts w:asciiTheme="minorHAnsi" w:hAnsiTheme="minorHAnsi" w:cstheme="minorHAnsi"/>
          <w:sz w:val="20"/>
          <w:lang w:val="en-US"/>
        </w:rPr>
      </w:pPr>
    </w:p>
    <w:p w:rsidRPr="00203685" w:rsidR="00A50518" w:rsidP="00A50518" w:rsidRDefault="00ED09FE" w14:paraId="3B98CE5D" w14:textId="36CEF022">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70319DC0" w14:textId="77777777">
      <w:pPr>
        <w:rPr>
          <w:rFonts w:cstheme="minorHAnsi"/>
          <w:sz w:val="20"/>
          <w:szCs w:val="20"/>
          <w:lang w:val="en-US"/>
        </w:rPr>
      </w:pPr>
    </w:p>
    <w:p w:rsidRPr="00203685" w:rsidR="00A50518" w:rsidP="00A50518" w:rsidRDefault="00ED09FE" w14:paraId="3A7DB208" w14:textId="16176432">
      <w:pPr>
        <w:rPr>
          <w:rFonts w:cstheme="minorHAnsi"/>
          <w:sz w:val="20"/>
          <w:szCs w:val="20"/>
          <w:lang w:val="en-US"/>
        </w:rPr>
      </w:pPr>
      <w:r w:rsidRPr="00203685">
        <w:rPr>
          <w:rFonts w:cstheme="minorHAnsi"/>
          <w:sz w:val="20"/>
          <w:szCs w:val="20"/>
          <w:lang w:val="en-US"/>
        </w:rPr>
        <w:t>Name</w:t>
      </w:r>
      <w:r w:rsidRPr="00203685" w:rsidR="001C36A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ED09FE" w14:paraId="0323AA50" w14:textId="1890FE53">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0A496488" w14:textId="77777777">
      <w:pPr>
        <w:rPr>
          <w:rFonts w:cstheme="minorHAnsi"/>
          <w:sz w:val="20"/>
          <w:szCs w:val="20"/>
          <w:lang w:val="en-US"/>
        </w:rPr>
      </w:pPr>
    </w:p>
    <w:p w:rsidRPr="008F6AF3" w:rsidR="00A50518" w:rsidP="00A50518" w:rsidRDefault="00ED09FE" w14:paraId="3CA261FE" w14:textId="07A471F1">
      <w:pPr>
        <w:rPr>
          <w:rFonts w:cstheme="minorHAnsi"/>
          <w:sz w:val="20"/>
          <w:szCs w:val="20"/>
          <w:lang w:val="en-US"/>
        </w:rPr>
      </w:pPr>
      <w:r w:rsidRPr="008F6AF3">
        <w:rPr>
          <w:rFonts w:cstheme="minorHAnsi"/>
          <w:sz w:val="20"/>
          <w:szCs w:val="20"/>
          <w:lang w:val="en-US"/>
        </w:rPr>
        <w:t>Signature</w:t>
      </w:r>
      <w:r w:rsidRPr="008F6AF3" w:rsidR="00A50518">
        <w:rPr>
          <w:rFonts w:cstheme="minorHAnsi"/>
          <w:sz w:val="20"/>
          <w:szCs w:val="20"/>
          <w:lang w:val="en-US"/>
        </w:rPr>
        <w:tab/>
      </w:r>
      <w:r w:rsidRPr="008F6AF3" w:rsidR="00A50518">
        <w:rPr>
          <w:rFonts w:cstheme="minorHAnsi"/>
          <w:sz w:val="20"/>
          <w:szCs w:val="20"/>
          <w:lang w:val="en-US"/>
        </w:rPr>
        <w:t>............................................................</w:t>
      </w:r>
    </w:p>
    <w:p w:rsidRPr="008F6AF3" w:rsidR="00A50518" w:rsidP="00A50518" w:rsidRDefault="00ED09FE" w14:paraId="3C961AAA" w14:textId="3A6CA128">
      <w:pPr>
        <w:ind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6589CEA9" w14:textId="77777777">
      <w:pPr>
        <w:rPr>
          <w:rFonts w:cstheme="minorHAnsi"/>
          <w:sz w:val="20"/>
          <w:szCs w:val="20"/>
          <w:lang w:val="en-US"/>
        </w:rPr>
      </w:pPr>
    </w:p>
    <w:p w:rsidRPr="008F6AF3" w:rsidR="00A50518" w:rsidP="00A50518" w:rsidRDefault="00A50518" w14:paraId="72CA209A" w14:textId="77777777">
      <w:pPr>
        <w:jc w:val="center"/>
        <w:rPr>
          <w:rFonts w:cstheme="minorHAnsi"/>
          <w:b/>
          <w:sz w:val="20"/>
          <w:szCs w:val="20"/>
          <w:lang w:val="en-US"/>
        </w:rPr>
      </w:pPr>
      <w:bookmarkStart w:name="_Toc241576846" w:id="1224"/>
      <w:bookmarkStart w:name="_Toc82510146" w:id="1225"/>
      <w:bookmarkStart w:name="_Toc131568998" w:id="1226"/>
    </w:p>
    <w:p w:rsidRPr="008F6AF3" w:rsidR="00A50518" w:rsidP="00A50518" w:rsidRDefault="00A50518" w14:paraId="4F51B3C6" w14:textId="77777777">
      <w:pPr>
        <w:jc w:val="center"/>
        <w:rPr>
          <w:rFonts w:cstheme="minorHAnsi"/>
          <w:b/>
          <w:sz w:val="20"/>
          <w:szCs w:val="20"/>
          <w:lang w:val="en-US"/>
        </w:rPr>
      </w:pPr>
    </w:p>
    <w:p w:rsidRPr="008F6AF3" w:rsidR="00A50518" w:rsidP="00A50518" w:rsidRDefault="00A50518" w14:paraId="0C6A8847" w14:textId="77777777">
      <w:pPr>
        <w:jc w:val="center"/>
        <w:rPr>
          <w:rFonts w:cstheme="minorHAnsi"/>
          <w:b/>
          <w:sz w:val="20"/>
          <w:szCs w:val="20"/>
          <w:lang w:val="en-US"/>
        </w:rPr>
      </w:pPr>
    </w:p>
    <w:p w:rsidRPr="008F6AF3" w:rsidR="00A50518" w:rsidP="00A50518" w:rsidRDefault="00A50518" w14:paraId="6DFABAFF" w14:textId="77777777">
      <w:pPr>
        <w:jc w:val="center"/>
        <w:rPr>
          <w:rFonts w:cstheme="minorHAnsi"/>
          <w:b/>
          <w:sz w:val="20"/>
          <w:szCs w:val="20"/>
          <w:lang w:val="en-US"/>
        </w:rPr>
      </w:pPr>
    </w:p>
    <w:p w:rsidRPr="008F6AF3" w:rsidR="00A50518" w:rsidP="00A50518" w:rsidRDefault="00A50518" w14:paraId="46E4B31C" w14:textId="77777777">
      <w:pPr>
        <w:jc w:val="center"/>
        <w:rPr>
          <w:rFonts w:cstheme="minorHAnsi"/>
          <w:b/>
          <w:sz w:val="20"/>
          <w:szCs w:val="20"/>
          <w:lang w:val="en-US"/>
        </w:rPr>
      </w:pPr>
    </w:p>
    <w:p w:rsidRPr="008F6AF3" w:rsidR="00A50518" w:rsidP="00A50518" w:rsidRDefault="00A50518" w14:paraId="4EB8175B" w14:textId="77777777">
      <w:pPr>
        <w:jc w:val="center"/>
        <w:rPr>
          <w:rFonts w:cstheme="minorHAnsi"/>
          <w:b/>
          <w:sz w:val="20"/>
          <w:szCs w:val="20"/>
          <w:lang w:val="en-US"/>
        </w:rPr>
      </w:pPr>
    </w:p>
    <w:p w:rsidRPr="008F6AF3" w:rsidR="00A50518" w:rsidP="00A50518" w:rsidRDefault="00A50518" w14:paraId="0764E444" w14:textId="77777777">
      <w:pPr>
        <w:jc w:val="center"/>
        <w:rPr>
          <w:rFonts w:cstheme="minorHAnsi"/>
          <w:b/>
          <w:sz w:val="20"/>
          <w:szCs w:val="20"/>
          <w:lang w:val="en-US"/>
        </w:rPr>
      </w:pPr>
    </w:p>
    <w:p w:rsidRPr="008F6AF3" w:rsidR="00A50518" w:rsidP="00510FEB" w:rsidRDefault="00A50518" w14:paraId="4495AEE3" w14:textId="77777777">
      <w:pPr>
        <w:rPr>
          <w:rFonts w:cstheme="minorHAnsi"/>
          <w:b/>
          <w:sz w:val="20"/>
          <w:szCs w:val="20"/>
          <w:lang w:val="en-US"/>
        </w:rPr>
      </w:pPr>
    </w:p>
    <w:p w:rsidRPr="008F6AF3" w:rsidR="00A50518" w:rsidP="00A50518" w:rsidRDefault="00A50518" w14:paraId="3D631E6B" w14:textId="14F61964">
      <w:pPr>
        <w:rPr>
          <w:rFonts w:cstheme="minorHAnsi"/>
          <w:b/>
          <w:sz w:val="20"/>
          <w:szCs w:val="20"/>
          <w:lang w:val="en-US"/>
        </w:rPr>
      </w:pPr>
      <w:bookmarkStart w:name="_Toc48150788" w:id="1227"/>
    </w:p>
    <w:p w:rsidRPr="008F6AF3" w:rsidR="00A50518" w:rsidP="008F6AF3" w:rsidRDefault="00746981" w14:paraId="01F0EB5C" w14:textId="3F801735">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410908322" w:id="1228"/>
      <w:bookmarkStart w:name="_Ref54840177" w:id="1229"/>
      <w:bookmarkStart w:name="_Ref54840199" w:id="1230"/>
      <w:bookmarkStart w:name="_Ref54840223" w:id="1231"/>
      <w:bookmarkStart w:name="_Ref54840231" w:id="1232"/>
      <w:bookmarkStart w:name="_Toc79091447" w:id="1233"/>
      <w:bookmarkStart w:name="_Toc241495019" w:id="1234"/>
      <w:bookmarkStart w:name="_Toc441240279" w:id="1235"/>
      <w:bookmarkEnd w:id="1224"/>
      <w:r w:rsidRPr="00203685">
        <w:rPr>
          <w:b/>
          <w:bCs/>
          <w:color w:val="000000"/>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r w:rsidRPr="008F6AF3" w:rsidR="00ED09FE">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End w:id="1228"/>
      <w:r w:rsidRPr="008F6AF3" w:rsidR="00A50518">
        <w:rPr>
          <w:rFonts w:asciiTheme="minorHAnsi" w:hAnsiTheme="minorHAnsi" w:cstheme="minorHAnsi"/>
          <w:b/>
          <w:bCs/>
          <w:sz w:val="20"/>
          <w:szCs w:val="20"/>
          <w:lang w:val="en-US"/>
        </w:rPr>
        <w:t>N° 10</w:t>
      </w:r>
      <w:bookmarkStart w:name="_Toc410908323" w:id="1236"/>
      <w:bookmarkEnd w:id="1229"/>
      <w:bookmarkEnd w:id="1230"/>
      <w:bookmarkEnd w:id="1231"/>
      <w:bookmarkEnd w:id="1232"/>
      <w:bookmarkEnd w:id="1233"/>
    </w:p>
    <w:bookmarkEnd w:id="1234"/>
    <w:bookmarkEnd w:id="1236"/>
    <w:p w:rsidRPr="00203685" w:rsidR="00A50518" w:rsidP="00510FEB" w:rsidRDefault="00ED09FE" w14:paraId="1281DC80" w14:textId="140F30FD">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Independence among Bidders (applicable to companies not listed on stock exchanges)</w:t>
      </w:r>
      <w:bookmarkEnd w:id="1227"/>
      <w:bookmarkEnd w:id="1235"/>
    </w:p>
    <w:p w:rsidRPr="00203685" w:rsidR="00A50518" w:rsidP="00A50518" w:rsidRDefault="00A50518" w14:paraId="1AF4D732" w14:textId="77777777">
      <w:pPr>
        <w:pStyle w:val="Heading2"/>
        <w:ind w:left="426"/>
        <w:rPr>
          <w:rFonts w:asciiTheme="minorHAnsi" w:hAnsiTheme="minorHAnsi" w:cstheme="minorHAnsi"/>
          <w:sz w:val="20"/>
          <w:szCs w:val="20"/>
          <w:lang w:val="en-US"/>
        </w:rPr>
      </w:pPr>
    </w:p>
    <w:p w:rsidRPr="00203685" w:rsidR="00A50518" w:rsidP="00A50518" w:rsidRDefault="00ED09FE" w14:paraId="3DF06897" w14:textId="6DC8A18B">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4AE93103" w14:textId="77777777">
      <w:pPr>
        <w:rPr>
          <w:rFonts w:cstheme="minorHAnsi"/>
          <w:sz w:val="20"/>
          <w:szCs w:val="20"/>
          <w:lang w:val="en-US"/>
        </w:rPr>
      </w:pPr>
    </w:p>
    <w:p w:rsidRPr="00203685" w:rsidR="00A50518" w:rsidP="00A50518" w:rsidRDefault="00ED09FE" w14:paraId="6F0A16DB" w14:textId="2A52E33C">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711BB66F" w14:textId="77777777">
      <w:pPr>
        <w:rPr>
          <w:rFonts w:cstheme="minorHAnsi"/>
          <w:sz w:val="20"/>
          <w:szCs w:val="20"/>
          <w:lang w:val="en-US"/>
        </w:rPr>
      </w:pPr>
    </w:p>
    <w:p w:rsidRPr="00203685" w:rsidR="00A50518" w:rsidP="00A50518" w:rsidRDefault="00ED09FE" w14:paraId="4F32A94C" w14:textId="31BF3226">
      <w:pPr>
        <w:jc w:val="both"/>
        <w:rPr>
          <w:rFonts w:cstheme="minorHAnsi"/>
          <w:sz w:val="20"/>
          <w:szCs w:val="20"/>
          <w:lang w:val="en-US"/>
        </w:rPr>
      </w:pPr>
      <w:r w:rsidRPr="00203685">
        <w:rPr>
          <w:rFonts w:cstheme="minorHAnsi"/>
          <w:sz w:val="20"/>
          <w:szCs w:val="20"/>
          <w:lang w:val="en-US"/>
        </w:rPr>
        <w:t>We hereby declare under oath that .............................................. (Name of Bidder), its shareholders, partners or members, partners or shareholders of the latter, if any, do not have direct or indirect participation in any other Bidder.</w:t>
      </w:r>
    </w:p>
    <w:p w:rsidRPr="00203685" w:rsidR="00A50518" w:rsidP="00A50518" w:rsidRDefault="00A50518" w14:paraId="6595B4E1" w14:textId="77777777">
      <w:pPr>
        <w:pStyle w:val="PlainText"/>
        <w:ind w:left="0"/>
        <w:jc w:val="both"/>
        <w:rPr>
          <w:rFonts w:asciiTheme="minorHAnsi" w:hAnsiTheme="minorHAnsi" w:cstheme="minorHAnsi"/>
          <w:sz w:val="20"/>
          <w:lang w:val="en-US"/>
        </w:rPr>
      </w:pPr>
    </w:p>
    <w:p w:rsidRPr="00203685" w:rsidR="00A50518" w:rsidP="00A50518" w:rsidRDefault="00A50518" w14:paraId="3B4907A3" w14:textId="77777777">
      <w:pPr>
        <w:pStyle w:val="PlainText"/>
        <w:ind w:left="0"/>
        <w:jc w:val="both"/>
        <w:rPr>
          <w:rFonts w:asciiTheme="minorHAnsi" w:hAnsiTheme="minorHAnsi" w:cstheme="minorHAnsi"/>
          <w:sz w:val="20"/>
          <w:lang w:val="en-US"/>
        </w:rPr>
      </w:pPr>
    </w:p>
    <w:p w:rsidRPr="00203685" w:rsidR="00A50518" w:rsidP="00A50518" w:rsidRDefault="00ED09FE" w14:paraId="7BB6C144" w14:textId="23866DDC">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2D2151BA" w14:textId="77777777">
      <w:pPr>
        <w:rPr>
          <w:rFonts w:cstheme="minorHAnsi"/>
          <w:sz w:val="20"/>
          <w:szCs w:val="20"/>
          <w:lang w:val="en-US"/>
        </w:rPr>
      </w:pPr>
    </w:p>
    <w:p w:rsidRPr="00203685" w:rsidR="00A50518" w:rsidP="00A50518" w:rsidRDefault="00ED09FE" w14:paraId="72492881" w14:textId="0277F059">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ED09FE" w14:paraId="7BA3D831" w14:textId="1F0BBB63">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57A9CF67" w14:textId="77777777">
      <w:pPr>
        <w:rPr>
          <w:rFonts w:cstheme="minorHAnsi"/>
          <w:sz w:val="20"/>
          <w:szCs w:val="20"/>
          <w:lang w:val="en-US"/>
        </w:rPr>
      </w:pPr>
    </w:p>
    <w:p w:rsidRPr="008F6AF3" w:rsidR="00A50518" w:rsidP="00A50518" w:rsidRDefault="00ED09FE" w14:paraId="28868925" w14:textId="760E6572">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r w:rsidRPr="008F6AF3" w:rsidR="00A50518">
        <w:rPr>
          <w:rFonts w:cstheme="minorHAnsi"/>
          <w:sz w:val="20"/>
          <w:szCs w:val="20"/>
          <w:lang w:val="en-US"/>
        </w:rPr>
        <w:t>...........................................</w:t>
      </w:r>
    </w:p>
    <w:p w:rsidRPr="008F6AF3" w:rsidR="00A50518" w:rsidP="00A50518" w:rsidRDefault="00ED09FE" w14:paraId="4C482B67" w14:textId="01215062">
      <w:pPr>
        <w:ind w:firstLine="1440"/>
        <w:rPr>
          <w:rFonts w:cstheme="minorHAnsi"/>
          <w:sz w:val="20"/>
          <w:szCs w:val="20"/>
          <w:lang w:val="en-US"/>
        </w:rPr>
      </w:pPr>
      <w:r w:rsidRPr="008F6AF3">
        <w:rPr>
          <w:rFonts w:cstheme="minorHAnsi"/>
          <w:sz w:val="20"/>
          <w:szCs w:val="20"/>
          <w:lang w:val="en-US"/>
        </w:rPr>
        <w:t>Bidder's Legal Representative</w:t>
      </w:r>
    </w:p>
    <w:bookmarkEnd w:id="1225"/>
    <w:bookmarkEnd w:id="1226"/>
    <w:p w:rsidRPr="008F6AF3" w:rsidR="00A50518" w:rsidP="00A50518" w:rsidRDefault="00A50518" w14:paraId="07B5FBE4" w14:textId="77777777">
      <w:pPr>
        <w:pStyle w:val="PlainText"/>
        <w:ind w:left="0"/>
        <w:jc w:val="both"/>
        <w:rPr>
          <w:rFonts w:asciiTheme="minorHAnsi" w:hAnsiTheme="minorHAnsi" w:cstheme="minorHAnsi"/>
          <w:sz w:val="20"/>
          <w:lang w:val="en-US"/>
        </w:rPr>
      </w:pPr>
    </w:p>
    <w:p w:rsidRPr="008F6AF3" w:rsidR="00A50518" w:rsidP="00A50518" w:rsidRDefault="00A50518" w14:paraId="6B8D1BC3" w14:textId="77777777">
      <w:pPr>
        <w:jc w:val="center"/>
        <w:rPr>
          <w:rFonts w:cstheme="minorHAnsi"/>
          <w:b/>
          <w:sz w:val="20"/>
          <w:szCs w:val="20"/>
          <w:lang w:val="en-US"/>
        </w:rPr>
      </w:pPr>
      <w:bookmarkStart w:name="_Toc241576847" w:id="1237"/>
    </w:p>
    <w:p w:rsidRPr="008F6AF3" w:rsidR="00A50518" w:rsidP="00A50518" w:rsidRDefault="00A50518" w14:paraId="1F6F020D" w14:textId="77777777">
      <w:pPr>
        <w:jc w:val="center"/>
        <w:rPr>
          <w:rFonts w:cstheme="minorHAnsi"/>
          <w:b/>
          <w:sz w:val="20"/>
          <w:szCs w:val="20"/>
          <w:lang w:val="en-US"/>
        </w:rPr>
      </w:pPr>
    </w:p>
    <w:p w:rsidRPr="008F6AF3" w:rsidR="00A50518" w:rsidP="00A50518" w:rsidRDefault="00A50518" w14:paraId="00AE6A18" w14:textId="77777777">
      <w:pPr>
        <w:jc w:val="center"/>
        <w:rPr>
          <w:rFonts w:cstheme="minorHAnsi"/>
          <w:b/>
          <w:sz w:val="20"/>
          <w:szCs w:val="20"/>
          <w:lang w:val="en-US"/>
        </w:rPr>
      </w:pPr>
    </w:p>
    <w:p w:rsidRPr="008F6AF3" w:rsidR="00A50518" w:rsidP="00A50518" w:rsidRDefault="00A50518" w14:paraId="3E28C521" w14:textId="77777777">
      <w:pPr>
        <w:rPr>
          <w:rFonts w:cstheme="minorHAnsi"/>
          <w:b/>
          <w:sz w:val="20"/>
          <w:szCs w:val="20"/>
          <w:lang w:val="en-US"/>
        </w:rPr>
      </w:pPr>
      <w:r w:rsidRPr="008F6AF3">
        <w:rPr>
          <w:rFonts w:cstheme="minorHAnsi"/>
          <w:b/>
          <w:sz w:val="20"/>
          <w:szCs w:val="20"/>
          <w:lang w:val="en-US"/>
        </w:rPr>
        <w:br w:type="page"/>
      </w:r>
    </w:p>
    <w:p w:rsidRPr="008F6AF3" w:rsidR="00A50518" w:rsidP="008F6AF3" w:rsidRDefault="00F45FB4" w14:paraId="3D1F557C" w14:textId="52DA492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Ref54840186" w:id="1238"/>
      <w:bookmarkStart w:name="_Ref54840246" w:id="1239"/>
      <w:bookmarkStart w:name="_Ref54840255" w:id="1240"/>
      <w:bookmarkStart w:name="_Toc79091448" w:id="1241"/>
      <w:bookmarkStart w:name="_Toc441240280" w:id="1242"/>
      <w:bookmarkStart w:name="_Toc48150789" w:id="1243"/>
      <w:r w:rsidRPr="00203685">
        <w:rPr>
          <w:b/>
          <w:bCs/>
          <w:color w:val="000000"/>
          <w:sz w:val="20"/>
          <w:szCs w:val="20"/>
          <w:lang w:val="en-US"/>
        </w:rPr>
        <w:t xml:space="preserve">Annex N° 5 </w:t>
      </w:r>
      <w:r w:rsidRPr="008F6AF3" w:rsidR="00ED09FE">
        <w:rPr>
          <w:rFonts w:asciiTheme="minorHAnsi" w:hAnsiTheme="minorHAnsi" w:cstheme="minorHAnsi"/>
          <w:b/>
          <w:sz w:val="20"/>
          <w:szCs w:val="20"/>
          <w:lang w:val="en-US"/>
        </w:rPr>
        <w:t>– Form</w:t>
      </w:r>
      <w:r w:rsidRPr="008F6AF3" w:rsidR="00A50518">
        <w:rPr>
          <w:rFonts w:asciiTheme="minorHAnsi" w:hAnsiTheme="minorHAnsi" w:cstheme="minorHAnsi"/>
          <w:b/>
          <w:sz w:val="20"/>
          <w:szCs w:val="20"/>
          <w:lang w:val="en-US"/>
        </w:rPr>
        <w:t xml:space="preserve"> </w:t>
      </w:r>
      <w:r w:rsidRPr="008F6AF3" w:rsidR="00A50518">
        <w:rPr>
          <w:rFonts w:asciiTheme="minorHAnsi" w:hAnsiTheme="minorHAnsi" w:cstheme="minorHAnsi"/>
          <w:b/>
          <w:bCs/>
          <w:sz w:val="20"/>
          <w:szCs w:val="20"/>
          <w:lang w:val="en-US"/>
        </w:rPr>
        <w:t>N° 11</w:t>
      </w:r>
      <w:bookmarkEnd w:id="1238"/>
      <w:bookmarkEnd w:id="1239"/>
      <w:bookmarkEnd w:id="1240"/>
      <w:bookmarkEnd w:id="1241"/>
    </w:p>
    <w:p w:rsidRPr="00203685" w:rsidR="00A50518" w:rsidP="00510FEB" w:rsidRDefault="00ED09FE" w14:paraId="761F5AD3" w14:textId="138D1E84">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Independence among Bidders (applicable to companies listed on stock exchanges)</w:t>
      </w:r>
      <w:bookmarkEnd w:id="1242"/>
      <w:bookmarkEnd w:id="1243"/>
    </w:p>
    <w:p w:rsidRPr="00203685" w:rsidR="00A50518" w:rsidP="00A50518" w:rsidRDefault="00A50518" w14:paraId="2BEC3642" w14:textId="77777777">
      <w:pPr>
        <w:ind w:right="709"/>
        <w:rPr>
          <w:rFonts w:cstheme="minorHAnsi"/>
          <w:sz w:val="20"/>
          <w:szCs w:val="20"/>
          <w:lang w:val="en-US"/>
        </w:rPr>
      </w:pPr>
    </w:p>
    <w:p w:rsidRPr="00203685" w:rsidR="00A50518" w:rsidP="00A50518" w:rsidRDefault="00A50518" w14:paraId="1FEA4125" w14:textId="77777777">
      <w:pPr>
        <w:pStyle w:val="Heading2"/>
        <w:ind w:left="426"/>
        <w:rPr>
          <w:rFonts w:asciiTheme="minorHAnsi" w:hAnsiTheme="minorHAnsi" w:cstheme="minorHAnsi"/>
          <w:sz w:val="20"/>
          <w:szCs w:val="20"/>
          <w:lang w:val="en-US"/>
        </w:rPr>
      </w:pPr>
    </w:p>
    <w:p w:rsidRPr="00203685" w:rsidR="00A50518" w:rsidP="00A50518" w:rsidRDefault="00ED09FE" w14:paraId="78D1E0A2" w14:textId="3E32D278">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ED09FE" w14:paraId="26A3AFE6" w14:textId="1183A250">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709FC692" w14:textId="77777777">
      <w:pPr>
        <w:pStyle w:val="PlainText"/>
        <w:ind w:left="0"/>
        <w:jc w:val="both"/>
        <w:rPr>
          <w:rFonts w:asciiTheme="minorHAnsi" w:hAnsiTheme="minorHAnsi" w:cstheme="minorHAnsi"/>
          <w:sz w:val="20"/>
          <w:lang w:val="en-US"/>
        </w:rPr>
      </w:pPr>
    </w:p>
    <w:p w:rsidRPr="00203685" w:rsidR="00ED09FE" w:rsidP="00ED09FE" w:rsidRDefault="00ED09FE" w14:paraId="323DF53E" w14:textId="581149FB">
      <w:pPr>
        <w:spacing w:after="0" w:line="240" w:lineRule="auto"/>
        <w:jc w:val="both"/>
        <w:rPr>
          <w:rFonts w:eastAsia="Times New Roman" w:cstheme="minorHAnsi"/>
          <w:sz w:val="20"/>
          <w:szCs w:val="20"/>
          <w:lang w:val="en-US" w:eastAsia="es-ES"/>
        </w:rPr>
      </w:pPr>
      <w:r w:rsidRPr="00203685">
        <w:rPr>
          <w:rFonts w:eastAsia="Times New Roman" w:cstheme="minorHAnsi"/>
          <w:sz w:val="20"/>
          <w:szCs w:val="20"/>
          <w:lang w:val="en-US" w:eastAsia="es-ES"/>
        </w:rPr>
        <w:t xml:space="preserve">We hereby declare under oath that .............................................. (name of the Bidder), its shareholders, partners or members, as the case may be, do not have direct or indirect participation in any other Bidder where they exercise control of the management or of any of its members in the case of a Consortium as provided in the legal provisions that directly or indirectly regulate the </w:t>
      </w:r>
      <w:r w:rsidRPr="00203685" w:rsidR="00733CF6">
        <w:rPr>
          <w:rFonts w:eastAsia="Times New Roman" w:cstheme="minorHAnsi"/>
          <w:sz w:val="20"/>
          <w:szCs w:val="20"/>
          <w:lang w:val="en-US" w:eastAsia="es-ES"/>
        </w:rPr>
        <w:t>Bidding Terms</w:t>
      </w:r>
      <w:r w:rsidRPr="00203685">
        <w:rPr>
          <w:rFonts w:eastAsia="Times New Roman" w:cstheme="minorHAnsi"/>
          <w:sz w:val="20"/>
          <w:szCs w:val="20"/>
          <w:lang w:val="en-US" w:eastAsia="es-ES"/>
        </w:rPr>
        <w:t xml:space="preserve"> and the Concession Contract.</w:t>
      </w:r>
    </w:p>
    <w:p w:rsidRPr="00203685" w:rsidR="00ED09FE" w:rsidP="00ED09FE" w:rsidRDefault="00ED09FE" w14:paraId="0DF6157B" w14:textId="77777777">
      <w:pPr>
        <w:spacing w:after="0" w:line="240" w:lineRule="auto"/>
        <w:jc w:val="both"/>
        <w:rPr>
          <w:rFonts w:eastAsia="Times New Roman" w:cstheme="minorHAnsi"/>
          <w:sz w:val="20"/>
          <w:szCs w:val="20"/>
          <w:lang w:val="en-US" w:eastAsia="es-ES"/>
        </w:rPr>
      </w:pPr>
    </w:p>
    <w:p w:rsidRPr="00203685" w:rsidR="00A50518" w:rsidP="00ED09FE" w:rsidRDefault="00ED09FE" w14:paraId="4E55E8DF" w14:textId="34A2CDE0">
      <w:pPr>
        <w:spacing w:after="0" w:line="240" w:lineRule="auto"/>
        <w:jc w:val="both"/>
        <w:rPr>
          <w:rFonts w:cstheme="minorHAnsi"/>
          <w:sz w:val="20"/>
          <w:szCs w:val="20"/>
          <w:lang w:val="en-US"/>
        </w:rPr>
      </w:pPr>
      <w:r w:rsidRPr="00203685">
        <w:rPr>
          <w:rFonts w:eastAsia="Times New Roman" w:cstheme="minorHAnsi"/>
          <w:sz w:val="20"/>
          <w:szCs w:val="20"/>
          <w:lang w:val="en-US" w:eastAsia="es-ES"/>
        </w:rPr>
        <w:t>This affidavit excludes the shareholders, partners and/or members of the Bidder that meet the following conditions</w:t>
      </w:r>
      <w:r w:rsidRPr="00203685" w:rsidR="00A50518">
        <w:rPr>
          <w:rFonts w:cstheme="minorHAnsi"/>
          <w:sz w:val="20"/>
          <w:szCs w:val="20"/>
          <w:lang w:val="en-US"/>
        </w:rPr>
        <w:t xml:space="preserve">: </w:t>
      </w:r>
    </w:p>
    <w:p w:rsidRPr="00203685" w:rsidR="00A50518" w:rsidP="00A50518" w:rsidRDefault="00A50518" w14:paraId="50D3934B" w14:textId="77777777">
      <w:pPr>
        <w:spacing w:after="0" w:line="240" w:lineRule="auto"/>
        <w:jc w:val="both"/>
        <w:rPr>
          <w:rFonts w:cstheme="minorHAnsi"/>
          <w:sz w:val="20"/>
          <w:szCs w:val="20"/>
          <w:lang w:val="en-US"/>
        </w:rPr>
      </w:pPr>
    </w:p>
    <w:p w:rsidRPr="00203685" w:rsidR="00ED09FE" w:rsidP="00ED09FE" w:rsidRDefault="00ED09FE" w14:paraId="4D6E8775" w14:textId="3E78E8E5">
      <w:pPr>
        <w:numPr>
          <w:ilvl w:val="0"/>
          <w:numId w:val="64"/>
        </w:numPr>
        <w:spacing w:after="0" w:line="240" w:lineRule="auto"/>
        <w:jc w:val="both"/>
        <w:rPr>
          <w:rFonts w:cstheme="minorHAnsi"/>
          <w:sz w:val="20"/>
          <w:szCs w:val="20"/>
          <w:lang w:val="en-US"/>
        </w:rPr>
      </w:pPr>
      <w:r w:rsidRPr="00203685">
        <w:rPr>
          <w:rFonts w:cstheme="minorHAnsi"/>
          <w:sz w:val="20"/>
          <w:szCs w:val="20"/>
          <w:lang w:val="en-US"/>
        </w:rPr>
        <w:t xml:space="preserve">qualify as Institutional Investors, or, </w:t>
      </w:r>
    </w:p>
    <w:p w:rsidRPr="00203685" w:rsidR="00A50518" w:rsidP="00ED09FE" w:rsidRDefault="00ED09FE" w14:paraId="5F38A8A2" w14:textId="3389EF4A">
      <w:pPr>
        <w:numPr>
          <w:ilvl w:val="0"/>
          <w:numId w:val="64"/>
        </w:numPr>
        <w:spacing w:after="0" w:line="240" w:lineRule="auto"/>
        <w:jc w:val="both"/>
        <w:rPr>
          <w:rFonts w:cstheme="minorHAnsi"/>
          <w:sz w:val="20"/>
          <w:szCs w:val="20"/>
          <w:lang w:val="en-US"/>
        </w:rPr>
      </w:pPr>
      <w:r w:rsidRPr="00203685">
        <w:rPr>
          <w:rFonts w:cstheme="minorHAnsi"/>
          <w:sz w:val="20"/>
          <w:szCs w:val="20"/>
          <w:lang w:val="en-US"/>
        </w:rPr>
        <w:t>have an interest in the Bidder representing twenty percent (20%) or less of the Bidder's capital stock</w:t>
      </w:r>
      <w:r w:rsidRPr="00203685" w:rsidR="00A50518">
        <w:rPr>
          <w:rFonts w:cstheme="minorHAnsi"/>
          <w:sz w:val="20"/>
          <w:szCs w:val="20"/>
          <w:lang w:val="en-US"/>
        </w:rPr>
        <w:t>;</w:t>
      </w:r>
    </w:p>
    <w:p w:rsidRPr="00203685" w:rsidR="00A50518" w:rsidP="00A50518" w:rsidRDefault="00A50518" w14:paraId="1BAA3D4C" w14:textId="77777777">
      <w:pPr>
        <w:spacing w:after="0" w:line="240" w:lineRule="auto"/>
        <w:jc w:val="both"/>
        <w:rPr>
          <w:rFonts w:cstheme="minorHAnsi"/>
          <w:sz w:val="20"/>
          <w:szCs w:val="20"/>
          <w:lang w:val="en-US"/>
        </w:rPr>
      </w:pPr>
    </w:p>
    <w:p w:rsidRPr="00203685" w:rsidR="00A50518" w:rsidP="00A50518" w:rsidRDefault="00ED09FE" w14:paraId="6CFE5C68" w14:textId="5AC3557F">
      <w:pPr>
        <w:jc w:val="both"/>
        <w:rPr>
          <w:rFonts w:cstheme="minorHAnsi"/>
          <w:sz w:val="20"/>
          <w:szCs w:val="20"/>
          <w:lang w:val="en-US"/>
        </w:rPr>
      </w:pPr>
      <w:r w:rsidRPr="00203685">
        <w:rPr>
          <w:rFonts w:cstheme="minorHAnsi"/>
          <w:sz w:val="20"/>
          <w:szCs w:val="20"/>
          <w:lang w:val="en-US"/>
        </w:rPr>
        <w:t xml:space="preserve">Additionally, in any of the cases (a) and (b) above, they do not exercise control over the administration of the Bidder, or of any of its members in the case of a Consortium, as provided in the legal provisions that directly or indirectly regulate the </w:t>
      </w:r>
      <w:r w:rsidRPr="00203685" w:rsidR="00733CF6">
        <w:rPr>
          <w:rFonts w:cstheme="minorHAnsi"/>
          <w:sz w:val="20"/>
          <w:szCs w:val="20"/>
          <w:lang w:val="en-US"/>
        </w:rPr>
        <w:t>Bidding Terms</w:t>
      </w:r>
      <w:r w:rsidRPr="00203685">
        <w:rPr>
          <w:rFonts w:cstheme="minorHAnsi"/>
          <w:sz w:val="20"/>
          <w:szCs w:val="20"/>
          <w:lang w:val="en-US"/>
        </w:rPr>
        <w:t xml:space="preserve"> and the concession contract.</w:t>
      </w:r>
    </w:p>
    <w:p w:rsidRPr="00203685" w:rsidR="00A50518" w:rsidP="00A50518" w:rsidRDefault="00A6017B" w14:paraId="752BECC7" w14:textId="4C3C2E35">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312776D2" w14:textId="77777777">
      <w:pPr>
        <w:rPr>
          <w:rFonts w:cstheme="minorHAnsi"/>
          <w:sz w:val="20"/>
          <w:szCs w:val="20"/>
          <w:lang w:val="en-US"/>
        </w:rPr>
      </w:pPr>
    </w:p>
    <w:p w:rsidRPr="00203685" w:rsidR="00A50518" w:rsidP="00A50518" w:rsidRDefault="00A6017B" w14:paraId="520618C0" w14:textId="11C8ED37">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4EF05C02" w14:textId="11E39527">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7606A5E5" w14:textId="77777777">
      <w:pPr>
        <w:rPr>
          <w:rFonts w:cstheme="minorHAnsi"/>
          <w:sz w:val="20"/>
          <w:szCs w:val="20"/>
          <w:lang w:val="en-US"/>
        </w:rPr>
      </w:pPr>
    </w:p>
    <w:p w:rsidRPr="00203685" w:rsidR="00A50518" w:rsidP="00A50518" w:rsidRDefault="00A6017B" w14:paraId="781734FA" w14:textId="6FA113DE">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A6017B" w14:paraId="2D586584" w14:textId="7A546269">
      <w:pPr>
        <w:ind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333B34D2" w14:textId="77777777">
      <w:pPr>
        <w:jc w:val="center"/>
        <w:rPr>
          <w:rFonts w:cstheme="minorHAnsi"/>
          <w:b/>
          <w:sz w:val="20"/>
          <w:szCs w:val="20"/>
          <w:lang w:val="en-US"/>
        </w:rPr>
      </w:pPr>
    </w:p>
    <w:p w:rsidRPr="008F6AF3" w:rsidR="00A50518" w:rsidP="00A50518" w:rsidRDefault="00A50518" w14:paraId="01663B27" w14:textId="77777777">
      <w:pPr>
        <w:rPr>
          <w:rFonts w:cstheme="minorHAnsi"/>
          <w:b/>
          <w:sz w:val="20"/>
          <w:szCs w:val="20"/>
          <w:lang w:val="en-US"/>
        </w:rPr>
      </w:pPr>
      <w:r w:rsidRPr="008F6AF3">
        <w:rPr>
          <w:rFonts w:cstheme="minorHAnsi"/>
          <w:b/>
          <w:sz w:val="20"/>
          <w:szCs w:val="20"/>
          <w:lang w:val="en-US"/>
        </w:rPr>
        <w:br w:type="page"/>
      </w:r>
    </w:p>
    <w:p w:rsidRPr="008F6AF3" w:rsidR="00A50518" w:rsidP="008F6AF3" w:rsidRDefault="00733CF6" w14:paraId="49182076" w14:textId="254B7C76">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0064265" w:id="1244"/>
      <w:bookmarkStart w:name="_Toc70064390" w:id="1245"/>
      <w:bookmarkStart w:name="_Toc70064515" w:id="1246"/>
      <w:bookmarkStart w:name="_Toc70064640" w:id="1247"/>
      <w:bookmarkStart w:name="_Toc410908326" w:id="1248"/>
      <w:bookmarkStart w:name="_Ref54840315" w:id="1249"/>
      <w:bookmarkStart w:name="_Ref54840328" w:id="1250"/>
      <w:bookmarkStart w:name="_Toc79091449" w:id="1251"/>
      <w:bookmarkStart w:name="_Toc82510148" w:id="1252"/>
      <w:bookmarkStart w:name="_Toc131569001" w:id="1253"/>
      <w:bookmarkStart w:name="_Toc241495021" w:id="1254"/>
      <w:bookmarkStart w:name="_Toc441240281" w:id="1255"/>
      <w:bookmarkStart w:name="_Toc48150790" w:id="1256"/>
      <w:bookmarkEnd w:id="1237"/>
      <w:bookmarkEnd w:id="1244"/>
      <w:bookmarkEnd w:id="1245"/>
      <w:bookmarkEnd w:id="1246"/>
      <w:bookmarkEnd w:id="1247"/>
      <w:r w:rsidRPr="00203685">
        <w:rPr>
          <w:b/>
          <w:bCs/>
          <w:color w:val="000000"/>
          <w:sz w:val="20"/>
          <w:szCs w:val="20"/>
          <w:lang w:val="en-US"/>
        </w:rPr>
        <w:t xml:space="preserve">Annex N° 5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r w:rsidRPr="008F6AF3" w:rsidR="00A6017B">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bookmarkEnd w:id="1248"/>
      <w:r w:rsidRPr="008F6AF3" w:rsidR="00A50518">
        <w:rPr>
          <w:rFonts w:asciiTheme="minorHAnsi" w:hAnsiTheme="minorHAnsi" w:cstheme="minorHAnsi"/>
          <w:b/>
          <w:bCs/>
          <w:sz w:val="20"/>
          <w:szCs w:val="20"/>
          <w:lang w:val="en-US"/>
        </w:rPr>
        <w:t>N° 12</w:t>
      </w:r>
      <w:bookmarkEnd w:id="1249"/>
      <w:bookmarkEnd w:id="1250"/>
      <w:bookmarkEnd w:id="1251"/>
    </w:p>
    <w:bookmarkEnd w:id="1252"/>
    <w:bookmarkEnd w:id="1253"/>
    <w:bookmarkEnd w:id="1254"/>
    <w:bookmarkEnd w:id="1255"/>
    <w:bookmarkEnd w:id="1256"/>
    <w:p w:rsidRPr="00203685" w:rsidR="00A50518" w:rsidP="00510FEB" w:rsidRDefault="00A6017B" w14:paraId="3DA21B4B" w14:textId="1C3CA71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w:t>
      </w:r>
      <w:r w:rsidRPr="00203685" w:rsidR="004D244E">
        <w:rPr>
          <w:rFonts w:asciiTheme="minorHAnsi" w:hAnsiTheme="minorHAnsi" w:cstheme="minorHAnsi"/>
          <w:sz w:val="20"/>
          <w:lang w:val="en-US"/>
        </w:rPr>
        <w:t xml:space="preserve">- </w:t>
      </w:r>
      <w:r w:rsidRPr="00203685">
        <w:rPr>
          <w:rFonts w:asciiTheme="minorHAnsi" w:hAnsiTheme="minorHAnsi" w:cstheme="minorHAnsi"/>
          <w:sz w:val="20"/>
          <w:lang w:val="en-US"/>
        </w:rPr>
        <w:t>Commitment of Incorporation</w:t>
      </w:r>
      <w:r w:rsidRPr="00203685" w:rsidR="00A50518">
        <w:rPr>
          <w:rFonts w:asciiTheme="minorHAnsi" w:hAnsiTheme="minorHAnsi" w:cstheme="minorHAnsi"/>
          <w:sz w:val="20"/>
          <w:lang w:val="en-US"/>
        </w:rPr>
        <w:t xml:space="preserve"> </w:t>
      </w:r>
    </w:p>
    <w:p w:rsidRPr="00203685" w:rsidR="00A50518" w:rsidP="00510FEB" w:rsidRDefault="00A50518" w14:paraId="0EFDF094" w14:textId="77777777">
      <w:pPr>
        <w:rPr>
          <w:rFonts w:cstheme="minorHAnsi"/>
          <w:sz w:val="20"/>
          <w:szCs w:val="20"/>
          <w:lang w:val="en-US"/>
        </w:rPr>
      </w:pPr>
    </w:p>
    <w:p w:rsidRPr="008F6AF3" w:rsidR="00A50518" w:rsidP="00A50518" w:rsidRDefault="00A6017B" w14:paraId="3F03198F" w14:textId="3B6076F7">
      <w:pPr>
        <w:jc w:val="center"/>
        <w:rPr>
          <w:rFonts w:cstheme="minorHAnsi"/>
          <w:b/>
          <w:sz w:val="20"/>
          <w:szCs w:val="20"/>
          <w:lang w:val="en-US"/>
        </w:rPr>
      </w:pPr>
      <w:r w:rsidRPr="008F6AF3">
        <w:rPr>
          <w:rFonts w:cstheme="minorHAnsi"/>
          <w:b/>
          <w:sz w:val="20"/>
          <w:szCs w:val="20"/>
          <w:lang w:val="en-US"/>
        </w:rPr>
        <w:t>AFFIDAVIT</w:t>
      </w:r>
    </w:p>
    <w:p w:rsidRPr="008F6AF3" w:rsidR="00A50518" w:rsidP="00A50518" w:rsidRDefault="00A50518" w14:paraId="74F85AD6" w14:textId="77777777">
      <w:pPr>
        <w:jc w:val="both"/>
        <w:rPr>
          <w:rFonts w:cstheme="minorHAnsi"/>
          <w:i/>
          <w:sz w:val="20"/>
          <w:szCs w:val="20"/>
          <w:lang w:val="en-US"/>
        </w:rPr>
      </w:pPr>
    </w:p>
    <w:p w:rsidRPr="008F6AF3" w:rsidR="00A50518" w:rsidP="00A50518" w:rsidRDefault="00A6017B" w14:paraId="76C1C66A" w14:textId="0C3F3B26">
      <w:pPr>
        <w:jc w:val="both"/>
        <w:rPr>
          <w:rFonts w:cstheme="minorHAnsi"/>
          <w:i/>
          <w:sz w:val="20"/>
          <w:szCs w:val="20"/>
          <w:lang w:val="en-US"/>
        </w:rPr>
      </w:pPr>
      <w:r w:rsidRPr="008F6AF3">
        <w:rPr>
          <w:rFonts w:cstheme="minorHAnsi"/>
          <w:i/>
          <w:sz w:val="20"/>
          <w:szCs w:val="20"/>
          <w:lang w:val="en-US"/>
        </w:rPr>
        <w:t>Bidder</w:t>
      </w:r>
      <w:r w:rsidRPr="008F6AF3" w:rsidR="00A50518">
        <w:rPr>
          <w:rFonts w:cstheme="minorHAnsi"/>
          <w:i/>
          <w:sz w:val="20"/>
          <w:szCs w:val="20"/>
          <w:lang w:val="en-US"/>
        </w:rPr>
        <w:t>: ..................................................................................................</w:t>
      </w:r>
    </w:p>
    <w:p w:rsidRPr="00203685" w:rsidR="00A50518" w:rsidP="00A50518" w:rsidRDefault="00A6017B" w14:paraId="02E5C852" w14:textId="2F6DA9B4">
      <w:pPr>
        <w:jc w:val="both"/>
        <w:rPr>
          <w:rFonts w:cstheme="minorHAnsi"/>
          <w:sz w:val="20"/>
          <w:szCs w:val="20"/>
          <w:lang w:val="en-US"/>
        </w:rPr>
      </w:pPr>
      <w:r w:rsidRPr="00203685">
        <w:rPr>
          <w:rFonts w:cstheme="minorHAnsi"/>
          <w:sz w:val="20"/>
          <w:szCs w:val="20"/>
          <w:lang w:val="en-US"/>
        </w:rPr>
        <w:t>We hereby declare under oath as follows</w:t>
      </w:r>
      <w:r w:rsidRPr="00203685" w:rsidR="00A50518">
        <w:rPr>
          <w:rFonts w:cstheme="minorHAnsi"/>
          <w:sz w:val="20"/>
          <w:szCs w:val="20"/>
          <w:lang w:val="en-US"/>
        </w:rPr>
        <w:t>:</w:t>
      </w:r>
    </w:p>
    <w:p w:rsidRPr="00203685" w:rsidR="00A50518" w:rsidP="00A50518" w:rsidRDefault="00A50518" w14:paraId="4442B659" w14:textId="77777777">
      <w:pPr>
        <w:pStyle w:val="PlainText"/>
        <w:spacing w:line="260" w:lineRule="exact"/>
        <w:ind w:left="0"/>
        <w:jc w:val="both"/>
        <w:rPr>
          <w:rFonts w:asciiTheme="minorHAnsi" w:hAnsiTheme="minorHAnsi" w:cstheme="minorHAnsi"/>
          <w:color w:val="000000"/>
          <w:sz w:val="20"/>
          <w:lang w:val="en-US"/>
        </w:rPr>
      </w:pPr>
    </w:p>
    <w:p w:rsidRPr="00203685" w:rsidR="00A50518" w:rsidP="00A50518" w:rsidRDefault="00A50518" w14:paraId="4E5A55E4" w14:textId="42096210">
      <w:pPr>
        <w:jc w:val="both"/>
        <w:rPr>
          <w:rFonts w:cstheme="minorHAnsi"/>
          <w:i/>
          <w:sz w:val="20"/>
          <w:szCs w:val="20"/>
          <w:u w:val="single"/>
          <w:lang w:val="en-US"/>
        </w:rPr>
      </w:pPr>
      <w:r w:rsidRPr="00203685">
        <w:rPr>
          <w:rFonts w:cstheme="minorHAnsi"/>
          <w:i/>
          <w:sz w:val="20"/>
          <w:szCs w:val="20"/>
          <w:u w:val="single"/>
          <w:lang w:val="en-US"/>
        </w:rPr>
        <w:t>(</w:t>
      </w:r>
      <w:r w:rsidRPr="00203685" w:rsidR="00A6017B">
        <w:rPr>
          <w:rFonts w:cstheme="minorHAnsi"/>
          <w:i/>
          <w:sz w:val="20"/>
          <w:szCs w:val="20"/>
          <w:u w:val="single"/>
          <w:lang w:val="en-US"/>
        </w:rPr>
        <w:t>In case of Consortium</w:t>
      </w:r>
      <w:r w:rsidRPr="00203685">
        <w:rPr>
          <w:rFonts w:cstheme="minorHAnsi"/>
          <w:i/>
          <w:sz w:val="20"/>
          <w:szCs w:val="20"/>
          <w:u w:val="single"/>
          <w:lang w:val="en-US"/>
        </w:rPr>
        <w:t>):</w:t>
      </w:r>
    </w:p>
    <w:p w:rsidRPr="00203685" w:rsidR="00A50518" w:rsidP="00A50518" w:rsidRDefault="00A50518" w14:paraId="7A9DE956" w14:textId="77777777">
      <w:pPr>
        <w:pStyle w:val="PlainText"/>
        <w:spacing w:line="260" w:lineRule="exact"/>
        <w:ind w:left="0"/>
        <w:jc w:val="both"/>
        <w:rPr>
          <w:rFonts w:asciiTheme="minorHAnsi" w:hAnsiTheme="minorHAnsi" w:cstheme="minorHAnsi"/>
          <w:color w:val="000000"/>
          <w:sz w:val="20"/>
          <w:lang w:val="en-US"/>
        </w:rPr>
      </w:pPr>
    </w:p>
    <w:p w:rsidRPr="00203685" w:rsidR="00A6017B" w:rsidP="00A6017B" w:rsidRDefault="00A6017B" w14:paraId="616D5CD0" w14:textId="6B50801B">
      <w:pPr>
        <w:jc w:val="both"/>
        <w:rPr>
          <w:rFonts w:cstheme="minorHAnsi"/>
          <w:sz w:val="20"/>
          <w:szCs w:val="20"/>
          <w:lang w:val="en-US"/>
        </w:rPr>
      </w:pPr>
      <w:r w:rsidRPr="00203685">
        <w:rPr>
          <w:rFonts w:cstheme="minorHAnsi"/>
          <w:sz w:val="20"/>
          <w:szCs w:val="20"/>
          <w:lang w:val="en-US"/>
        </w:rPr>
        <w:t>That,.........................................</w:t>
      </w:r>
      <w:r w:rsidRPr="00203685">
        <w:rPr>
          <w:rFonts w:cstheme="minorHAnsi"/>
          <w:sz w:val="20"/>
          <w:szCs w:val="20"/>
          <w:lang w:val="en-US"/>
        </w:rPr>
        <w:tab/>
      </w:r>
      <w:r w:rsidRPr="00203685">
        <w:rPr>
          <w:rFonts w:cstheme="minorHAnsi"/>
          <w:sz w:val="20"/>
          <w:szCs w:val="20"/>
          <w:lang w:val="en-US"/>
        </w:rPr>
        <w:t xml:space="preserve">(name of each of the members of the Consortium) have formed a Consortium for the purpose of participating in this </w:t>
      </w:r>
      <w:r w:rsidRPr="00203685" w:rsidR="004D244E">
        <w:rPr>
          <w:rFonts w:cstheme="minorHAnsi"/>
          <w:sz w:val="20"/>
          <w:szCs w:val="20"/>
          <w:lang w:val="en-US"/>
        </w:rPr>
        <w:t xml:space="preserve">Comprehensive Project </w:t>
      </w:r>
      <w:r w:rsidRPr="00203685" w:rsidR="00733CF6">
        <w:rPr>
          <w:rFonts w:cstheme="minorHAnsi"/>
          <w:sz w:val="20"/>
          <w:szCs w:val="20"/>
          <w:lang w:val="en-US"/>
        </w:rPr>
        <w:t>Bidding</w:t>
      </w:r>
      <w:r w:rsidRPr="00203685">
        <w:rPr>
          <w:rFonts w:cstheme="minorHAnsi"/>
          <w:sz w:val="20"/>
          <w:szCs w:val="20"/>
          <w:lang w:val="en-US"/>
        </w:rPr>
        <w:t>.</w:t>
      </w:r>
    </w:p>
    <w:p w:rsidRPr="00203685" w:rsidR="00A50518" w:rsidP="00A6017B" w:rsidRDefault="00A6017B" w14:paraId="7B6C63DA" w14:textId="0A4F8C8A">
      <w:pPr>
        <w:jc w:val="both"/>
        <w:rPr>
          <w:rFonts w:cstheme="minorHAnsi"/>
          <w:sz w:val="20"/>
          <w:szCs w:val="20"/>
          <w:lang w:val="en-US"/>
        </w:rPr>
      </w:pPr>
      <w:r w:rsidRPr="00203685">
        <w:rPr>
          <w:rFonts w:cstheme="minorHAnsi"/>
          <w:sz w:val="20"/>
          <w:szCs w:val="20"/>
          <w:lang w:val="en-US"/>
        </w:rPr>
        <w:t xml:space="preserve">Whereas, ...................................... (those indicated in the previous </w:t>
      </w:r>
      <w:r w:rsidRPr="00203685" w:rsidR="00733CF6">
        <w:rPr>
          <w:rFonts w:cstheme="minorHAnsi"/>
          <w:sz w:val="20"/>
          <w:szCs w:val="20"/>
          <w:lang w:val="en-US"/>
        </w:rPr>
        <w:t>subsection</w:t>
      </w:r>
      <w:r w:rsidRPr="00203685">
        <w:rPr>
          <w:rFonts w:cstheme="minorHAnsi"/>
          <w:sz w:val="20"/>
          <w:szCs w:val="20"/>
          <w:lang w:val="en-US"/>
        </w:rPr>
        <w:t xml:space="preserve">) have signed a Commitment of Intent to </w:t>
      </w:r>
      <w:r w:rsidRPr="00203685" w:rsidR="004D244E">
        <w:rPr>
          <w:rFonts w:cstheme="minorHAnsi"/>
          <w:sz w:val="20"/>
          <w:szCs w:val="20"/>
          <w:lang w:val="en-US"/>
        </w:rPr>
        <w:t>incorporate</w:t>
      </w:r>
      <w:r w:rsidRPr="00203685">
        <w:rPr>
          <w:rFonts w:cstheme="minorHAnsi"/>
          <w:sz w:val="20"/>
          <w:szCs w:val="20"/>
          <w:lang w:val="en-US"/>
        </w:rPr>
        <w:t xml:space="preserve"> a legal entity domicile</w:t>
      </w:r>
      <w:r w:rsidRPr="00203685" w:rsidR="004D244E">
        <w:rPr>
          <w:rFonts w:cstheme="minorHAnsi"/>
          <w:sz w:val="20"/>
          <w:szCs w:val="20"/>
          <w:lang w:val="en-US"/>
        </w:rPr>
        <w:t>d</w:t>
      </w:r>
      <w:r w:rsidRPr="00203685">
        <w:rPr>
          <w:rFonts w:cstheme="minorHAnsi"/>
          <w:sz w:val="20"/>
          <w:szCs w:val="20"/>
          <w:lang w:val="en-US"/>
        </w:rPr>
        <w:t xml:space="preserve"> in the Republic of Peru and a capital stock in accordance with the provisions of the Concession Contract.</w:t>
      </w:r>
      <w:r w:rsidRPr="00203685" w:rsidR="00A50518">
        <w:rPr>
          <w:rFonts w:cstheme="minorHAnsi"/>
          <w:sz w:val="20"/>
          <w:szCs w:val="20"/>
          <w:lang w:val="en-US"/>
        </w:rPr>
        <w:t xml:space="preserve"> </w:t>
      </w:r>
    </w:p>
    <w:p w:rsidRPr="00203685" w:rsidR="00A50518" w:rsidP="00A50518" w:rsidRDefault="00A50518" w14:paraId="083F89C0" w14:textId="77777777">
      <w:pPr>
        <w:pStyle w:val="PlainText"/>
        <w:spacing w:line="260" w:lineRule="exact"/>
        <w:ind w:left="0"/>
        <w:jc w:val="both"/>
        <w:rPr>
          <w:rFonts w:asciiTheme="minorHAnsi" w:hAnsiTheme="minorHAnsi" w:cstheme="minorHAnsi"/>
          <w:color w:val="000000"/>
          <w:sz w:val="20"/>
          <w:lang w:val="en-US"/>
        </w:rPr>
      </w:pPr>
    </w:p>
    <w:p w:rsidRPr="00203685" w:rsidR="00A50518" w:rsidP="00A50518" w:rsidRDefault="00A50518" w14:paraId="08943F6E" w14:textId="0399F843">
      <w:pPr>
        <w:jc w:val="both"/>
        <w:rPr>
          <w:rFonts w:cstheme="minorHAnsi"/>
          <w:i/>
          <w:sz w:val="20"/>
          <w:szCs w:val="20"/>
          <w:u w:val="single"/>
          <w:lang w:val="en-US"/>
        </w:rPr>
      </w:pPr>
      <w:r w:rsidRPr="00203685">
        <w:rPr>
          <w:rFonts w:cstheme="minorHAnsi"/>
          <w:i/>
          <w:sz w:val="20"/>
          <w:szCs w:val="20"/>
          <w:u w:val="single"/>
          <w:lang w:val="en-US"/>
        </w:rPr>
        <w:t>(</w:t>
      </w:r>
      <w:r w:rsidRPr="00203685" w:rsidR="00A6017B">
        <w:rPr>
          <w:rFonts w:cstheme="minorHAnsi"/>
          <w:i/>
          <w:sz w:val="20"/>
          <w:szCs w:val="20"/>
          <w:u w:val="single"/>
          <w:lang w:val="en-US"/>
        </w:rPr>
        <w:t>In the case of a sole proprietorship</w:t>
      </w:r>
      <w:r w:rsidRPr="00203685">
        <w:rPr>
          <w:rFonts w:cstheme="minorHAnsi"/>
          <w:i/>
          <w:sz w:val="20"/>
          <w:szCs w:val="20"/>
          <w:u w:val="single"/>
          <w:lang w:val="en-US"/>
        </w:rPr>
        <w:t>):</w:t>
      </w:r>
    </w:p>
    <w:p w:rsidRPr="00203685" w:rsidR="00A50518" w:rsidP="00A50518" w:rsidRDefault="00A6017B" w14:paraId="3A5206AC" w14:textId="520D5E48">
      <w:pPr>
        <w:jc w:val="both"/>
        <w:rPr>
          <w:rFonts w:cstheme="minorHAnsi"/>
          <w:sz w:val="20"/>
          <w:szCs w:val="20"/>
          <w:lang w:val="en-US"/>
        </w:rPr>
      </w:pPr>
      <w:r w:rsidRPr="00203685">
        <w:rPr>
          <w:rFonts w:cstheme="minorHAnsi"/>
          <w:sz w:val="20"/>
          <w:szCs w:val="20"/>
          <w:lang w:val="en-US"/>
        </w:rPr>
        <w:t>That, ......................................(indicate name or company name of the Bidder) we undertake to incorporate a legal entity domicile</w:t>
      </w:r>
      <w:r w:rsidRPr="00203685" w:rsidR="004D244E">
        <w:rPr>
          <w:rFonts w:cstheme="minorHAnsi"/>
          <w:sz w:val="20"/>
          <w:szCs w:val="20"/>
          <w:lang w:val="en-US"/>
        </w:rPr>
        <w:t>d</w:t>
      </w:r>
      <w:r w:rsidRPr="00203685">
        <w:rPr>
          <w:rFonts w:cstheme="minorHAnsi"/>
          <w:sz w:val="20"/>
          <w:szCs w:val="20"/>
          <w:lang w:val="en-US"/>
        </w:rPr>
        <w:t xml:space="preserve"> in the Republic of Peru and a capital stock in accordance with the provisions of the Concession Contract.</w:t>
      </w:r>
      <w:r w:rsidRPr="00203685" w:rsidR="00A50518">
        <w:rPr>
          <w:rFonts w:cstheme="minorHAnsi"/>
          <w:sz w:val="20"/>
          <w:szCs w:val="20"/>
          <w:lang w:val="en-US"/>
        </w:rPr>
        <w:t xml:space="preserve"> </w:t>
      </w:r>
    </w:p>
    <w:p w:rsidRPr="00203685" w:rsidR="00A50518" w:rsidP="00A50518" w:rsidRDefault="00A50518" w14:paraId="77D6D8A9" w14:textId="77777777">
      <w:pPr>
        <w:pStyle w:val="PlainText"/>
        <w:spacing w:line="260" w:lineRule="exact"/>
        <w:ind w:left="0"/>
        <w:jc w:val="both"/>
        <w:rPr>
          <w:rFonts w:asciiTheme="minorHAnsi" w:hAnsiTheme="minorHAnsi" w:cstheme="minorHAnsi"/>
          <w:color w:val="000000"/>
          <w:sz w:val="20"/>
          <w:lang w:val="en-US"/>
        </w:rPr>
      </w:pPr>
    </w:p>
    <w:p w:rsidRPr="00203685" w:rsidR="00A50518" w:rsidP="00A50518" w:rsidRDefault="00A50518" w14:paraId="0842C5FB" w14:textId="3023D1FB">
      <w:pPr>
        <w:jc w:val="both"/>
        <w:rPr>
          <w:rFonts w:cstheme="minorHAnsi"/>
          <w:i/>
          <w:sz w:val="20"/>
          <w:szCs w:val="20"/>
          <w:u w:val="single"/>
          <w:lang w:val="en-US"/>
        </w:rPr>
      </w:pPr>
      <w:r w:rsidRPr="00203685">
        <w:rPr>
          <w:rFonts w:cstheme="minorHAnsi"/>
          <w:i/>
          <w:sz w:val="20"/>
          <w:szCs w:val="20"/>
          <w:u w:val="single"/>
          <w:lang w:val="en-US"/>
        </w:rPr>
        <w:t>(</w:t>
      </w:r>
      <w:r w:rsidRPr="00203685" w:rsidR="00A6017B">
        <w:rPr>
          <w:rFonts w:cstheme="minorHAnsi"/>
          <w:i/>
          <w:sz w:val="20"/>
          <w:szCs w:val="20"/>
          <w:u w:val="single"/>
          <w:lang w:val="en-US"/>
        </w:rPr>
        <w:t>Following paragraphs for both cases</w:t>
      </w:r>
      <w:r w:rsidRPr="00203685">
        <w:rPr>
          <w:rFonts w:cstheme="minorHAnsi"/>
          <w:i/>
          <w:sz w:val="20"/>
          <w:szCs w:val="20"/>
          <w:u w:val="single"/>
          <w:lang w:val="en-US"/>
        </w:rPr>
        <w:t>):</w:t>
      </w:r>
    </w:p>
    <w:p w:rsidRPr="00203685" w:rsidR="00A6017B" w:rsidP="00A6017B" w:rsidRDefault="00A6017B" w14:paraId="503B646D" w14:textId="77777777">
      <w:pPr>
        <w:jc w:val="both"/>
        <w:rPr>
          <w:rFonts w:cstheme="minorHAnsi"/>
          <w:sz w:val="20"/>
          <w:szCs w:val="20"/>
          <w:lang w:val="en-US"/>
        </w:rPr>
      </w:pPr>
      <w:r w:rsidRPr="00203685">
        <w:rPr>
          <w:rFonts w:cstheme="minorHAnsi"/>
          <w:sz w:val="20"/>
          <w:szCs w:val="20"/>
          <w:lang w:val="en-US"/>
        </w:rPr>
        <w:t>The legal entity to be incorporated shall enter into the Concession Contract [.]</w:t>
      </w:r>
    </w:p>
    <w:p w:rsidRPr="00203685" w:rsidR="00A6017B" w:rsidP="00A6017B" w:rsidRDefault="00A6017B" w14:paraId="11887A86" w14:textId="0B795624">
      <w:pPr>
        <w:jc w:val="both"/>
        <w:rPr>
          <w:rFonts w:cstheme="minorHAnsi"/>
          <w:sz w:val="20"/>
          <w:szCs w:val="20"/>
          <w:lang w:val="en-US"/>
        </w:rPr>
      </w:pPr>
      <w:r w:rsidRPr="00203685">
        <w:rPr>
          <w:rFonts w:cstheme="minorHAnsi"/>
          <w:sz w:val="20"/>
          <w:szCs w:val="20"/>
          <w:lang w:val="en-US"/>
        </w:rPr>
        <w:t xml:space="preserve">That if we are the </w:t>
      </w:r>
      <w:r w:rsidRPr="00203685" w:rsidR="007D198E">
        <w:rPr>
          <w:rFonts w:cstheme="minorHAnsi"/>
          <w:sz w:val="20"/>
          <w:szCs w:val="20"/>
          <w:lang w:val="en-US"/>
        </w:rPr>
        <w:t>S</w:t>
      </w:r>
      <w:r w:rsidRPr="00203685">
        <w:rPr>
          <w:rFonts w:cstheme="minorHAnsi"/>
          <w:sz w:val="20"/>
          <w:szCs w:val="20"/>
          <w:lang w:val="en-US"/>
        </w:rPr>
        <w:t xml:space="preserve">uccessful </w:t>
      </w:r>
      <w:r w:rsidRPr="00203685" w:rsidR="007D198E">
        <w:rPr>
          <w:rFonts w:cstheme="minorHAnsi"/>
          <w:sz w:val="20"/>
          <w:szCs w:val="20"/>
          <w:lang w:val="en-US"/>
        </w:rPr>
        <w:t>B</w:t>
      </w:r>
      <w:r w:rsidRPr="00203685">
        <w:rPr>
          <w:rFonts w:cstheme="minorHAnsi"/>
          <w:sz w:val="20"/>
          <w:szCs w:val="20"/>
          <w:lang w:val="en-US"/>
        </w:rPr>
        <w:t xml:space="preserve">idder, we commit ourselves to deliver the corresponding </w:t>
      </w:r>
      <w:r w:rsidRPr="00203685" w:rsidR="004D244E">
        <w:rPr>
          <w:rFonts w:cstheme="minorHAnsi"/>
          <w:sz w:val="20"/>
          <w:szCs w:val="20"/>
          <w:lang w:val="en-US"/>
        </w:rPr>
        <w:t xml:space="preserve">Certified Copy of the </w:t>
      </w:r>
      <w:r w:rsidRPr="00203685">
        <w:rPr>
          <w:rFonts w:cstheme="minorHAnsi"/>
          <w:sz w:val="20"/>
          <w:szCs w:val="20"/>
          <w:lang w:val="en-US"/>
        </w:rPr>
        <w:t xml:space="preserve">Public Deed of incorporation of the Concessionaire with the corresponding </w:t>
      </w:r>
      <w:r w:rsidRPr="00203685" w:rsidR="00664C24">
        <w:rPr>
          <w:rFonts w:cstheme="minorHAnsi"/>
          <w:sz w:val="20"/>
          <w:szCs w:val="20"/>
          <w:lang w:val="en-US"/>
        </w:rPr>
        <w:t xml:space="preserve">record </w:t>
      </w:r>
      <w:r w:rsidRPr="00203685">
        <w:rPr>
          <w:rFonts w:cstheme="minorHAnsi"/>
          <w:sz w:val="20"/>
          <w:szCs w:val="20"/>
          <w:lang w:val="en-US"/>
        </w:rPr>
        <w:t>of its registration in the corresponding Registry Office, on the Contract Signing Date indicated in the Schedule</w:t>
      </w:r>
      <w:r w:rsidRPr="00203685" w:rsidR="004D244E">
        <w:rPr>
          <w:rFonts w:cstheme="minorHAnsi"/>
          <w:sz w:val="20"/>
          <w:szCs w:val="20"/>
          <w:lang w:val="en-US"/>
        </w:rPr>
        <w:t xml:space="preserve"> of the </w:t>
      </w:r>
      <w:r w:rsidRPr="00203685" w:rsidR="007D198E">
        <w:rPr>
          <w:rFonts w:cstheme="minorHAnsi"/>
          <w:sz w:val="20"/>
          <w:szCs w:val="20"/>
          <w:lang w:val="en-US"/>
        </w:rPr>
        <w:t>Bidding</w:t>
      </w:r>
      <w:r w:rsidRPr="00203685">
        <w:rPr>
          <w:rFonts w:cstheme="minorHAnsi"/>
          <w:sz w:val="20"/>
          <w:szCs w:val="20"/>
          <w:lang w:val="en-US"/>
        </w:rPr>
        <w:t>.</w:t>
      </w:r>
    </w:p>
    <w:p w:rsidRPr="00203685" w:rsidR="00A50518" w:rsidP="00A6017B" w:rsidRDefault="00A6017B" w14:paraId="324A3E62" w14:textId="48EA4ADD">
      <w:pPr>
        <w:jc w:val="both"/>
        <w:rPr>
          <w:rFonts w:cstheme="minorHAnsi"/>
          <w:sz w:val="20"/>
          <w:szCs w:val="20"/>
          <w:lang w:val="en-US"/>
        </w:rPr>
      </w:pPr>
      <w:r w:rsidRPr="00203685">
        <w:rPr>
          <w:rFonts w:cstheme="minorHAnsi"/>
          <w:sz w:val="20"/>
          <w:szCs w:val="20"/>
          <w:lang w:val="en-US"/>
        </w:rPr>
        <w:t xml:space="preserve">In this regard, we hereby state that we are aware and accept that the non-compliance with this commitment may be taken into account in order to annul the Award of the </w:t>
      </w:r>
      <w:r w:rsidRPr="00203685" w:rsidR="005D1B7F">
        <w:rPr>
          <w:rFonts w:cstheme="minorHAnsi"/>
          <w:sz w:val="20"/>
          <w:szCs w:val="20"/>
          <w:lang w:val="en-US"/>
        </w:rPr>
        <w:t xml:space="preserve">Successful </w:t>
      </w:r>
      <w:r w:rsidRPr="00203685" w:rsidR="007D198E">
        <w:rPr>
          <w:rFonts w:cstheme="minorHAnsi"/>
          <w:sz w:val="20"/>
          <w:szCs w:val="20"/>
          <w:lang w:val="en-US"/>
        </w:rPr>
        <w:t>B</w:t>
      </w:r>
      <w:r w:rsidRPr="00203685" w:rsidR="005D1B7F">
        <w:rPr>
          <w:rFonts w:cstheme="minorHAnsi"/>
          <w:sz w:val="20"/>
          <w:szCs w:val="20"/>
          <w:lang w:val="en-US"/>
        </w:rPr>
        <w:t>id</w:t>
      </w:r>
      <w:r w:rsidRPr="00203685">
        <w:rPr>
          <w:rFonts w:cstheme="minorHAnsi"/>
          <w:sz w:val="20"/>
          <w:szCs w:val="20"/>
          <w:lang w:val="en-US"/>
        </w:rPr>
        <w:t xml:space="preserve"> granted in our favor.</w:t>
      </w:r>
    </w:p>
    <w:p w:rsidRPr="00203685" w:rsidR="00A50518" w:rsidP="00A50518" w:rsidRDefault="00A6017B" w14:paraId="6547FCEE" w14:textId="181A4F69">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15BF33AB" w14:textId="77777777">
      <w:pPr>
        <w:pStyle w:val="Title"/>
        <w:rPr>
          <w:rFonts w:asciiTheme="minorHAnsi" w:hAnsiTheme="minorHAnsi" w:cstheme="minorHAnsi"/>
          <w:sz w:val="20"/>
          <w:lang w:val="en-US"/>
        </w:rPr>
      </w:pPr>
    </w:p>
    <w:p w:rsidRPr="00203685" w:rsidR="00A50518" w:rsidP="00A50518" w:rsidRDefault="00A6017B" w14:paraId="632DEE9A" w14:textId="58A3FD43">
      <w:pPr>
        <w:rPr>
          <w:rFonts w:cstheme="minorHAnsi"/>
          <w:sz w:val="20"/>
          <w:szCs w:val="20"/>
          <w:lang w:val="en-US"/>
        </w:rPr>
      </w:pPr>
      <w:r w:rsidRPr="00203685">
        <w:rPr>
          <w:rFonts w:cstheme="minorHAnsi"/>
          <w:sz w:val="20"/>
          <w:szCs w:val="20"/>
          <w:lang w:val="en-US"/>
        </w:rPr>
        <w:t>Name</w:t>
      </w:r>
      <w:r w:rsidRPr="00203685" w:rsidR="001C36A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74276EB9" w14:textId="7CC8FC64">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6017B" w14:paraId="27CF94D0" w14:textId="5F12B017">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618CAEBA" w14:textId="51E56221">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6D17F421" w14:textId="77777777">
      <w:pPr>
        <w:pStyle w:val="PlainText"/>
        <w:spacing w:line="260" w:lineRule="exact"/>
        <w:ind w:left="0"/>
        <w:jc w:val="both"/>
        <w:rPr>
          <w:rFonts w:asciiTheme="minorHAnsi" w:hAnsiTheme="minorHAnsi" w:cstheme="minorHAnsi"/>
          <w:color w:val="000000"/>
          <w:sz w:val="20"/>
          <w:lang w:val="en-US"/>
        </w:rPr>
      </w:pPr>
    </w:p>
    <w:p w:rsidRPr="00203685" w:rsidR="00A50518" w:rsidP="00A50518" w:rsidRDefault="00A50518" w14:paraId="4AFD78AB" w14:textId="77777777">
      <w:pPr>
        <w:pStyle w:val="PlainText"/>
        <w:spacing w:line="260" w:lineRule="exact"/>
        <w:ind w:left="0"/>
        <w:jc w:val="both"/>
        <w:rPr>
          <w:rFonts w:asciiTheme="minorHAnsi" w:hAnsiTheme="minorHAnsi" w:cstheme="minorHAnsi"/>
          <w:color w:val="000000"/>
          <w:sz w:val="20"/>
          <w:u w:val="single"/>
          <w:lang w:val="en-US"/>
        </w:rPr>
      </w:pPr>
    </w:p>
    <w:p w:rsidRPr="00203685" w:rsidR="00A50518" w:rsidP="00A50518" w:rsidRDefault="00A6017B" w14:paraId="790B1A80" w14:textId="5D1202AF">
      <w:pPr>
        <w:rPr>
          <w:rFonts w:cstheme="minorHAnsi"/>
          <w:i/>
          <w:sz w:val="20"/>
          <w:szCs w:val="20"/>
          <w:u w:val="single"/>
          <w:lang w:val="en-US"/>
        </w:rPr>
      </w:pPr>
      <w:r w:rsidRPr="00203685">
        <w:rPr>
          <w:rFonts w:cstheme="minorHAnsi"/>
          <w:i/>
          <w:sz w:val="20"/>
          <w:szCs w:val="20"/>
          <w:u w:val="single"/>
          <w:lang w:val="en-US"/>
        </w:rPr>
        <w:t>Signatures of the members in the case of a consortium</w:t>
      </w:r>
      <w:r w:rsidRPr="00203685" w:rsidR="00A50518">
        <w:rPr>
          <w:rFonts w:cstheme="minorHAnsi"/>
          <w:i/>
          <w:sz w:val="20"/>
          <w:szCs w:val="20"/>
          <w:u w:val="single"/>
          <w:lang w:val="en-US"/>
        </w:rPr>
        <w:t>:</w:t>
      </w:r>
    </w:p>
    <w:p w:rsidRPr="00203685" w:rsidR="00A50518" w:rsidP="00A50518" w:rsidRDefault="00A6017B" w14:paraId="3A048D4C" w14:textId="26DED60A">
      <w:pPr>
        <w:rPr>
          <w:rFonts w:cstheme="minorHAnsi"/>
          <w:sz w:val="20"/>
          <w:szCs w:val="20"/>
          <w:lang w:val="en-US"/>
        </w:rPr>
      </w:pPr>
      <w:r w:rsidRPr="00203685">
        <w:rPr>
          <w:rFonts w:cstheme="minorHAnsi"/>
          <w:sz w:val="20"/>
          <w:szCs w:val="20"/>
          <w:lang w:val="en-US"/>
        </w:rPr>
        <w:t>Company</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5BAD6C8E" w14:textId="3EBDE181">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272A7C86" w14:textId="6D126C61">
      <w:pPr>
        <w:ind w:firstLine="1440"/>
        <w:rPr>
          <w:rFonts w:cstheme="minorHAnsi"/>
          <w:sz w:val="20"/>
          <w:szCs w:val="20"/>
          <w:lang w:val="en-US"/>
        </w:rPr>
      </w:pPr>
      <w:r w:rsidRPr="00203685">
        <w:rPr>
          <w:rFonts w:cstheme="minorHAnsi"/>
          <w:sz w:val="20"/>
          <w:szCs w:val="20"/>
          <w:lang w:val="en-US"/>
        </w:rPr>
        <w:t>Legal Representative of (Member</w:t>
      </w:r>
      <w:r w:rsidRPr="00203685" w:rsidR="00A50518">
        <w:rPr>
          <w:rFonts w:cstheme="minorHAnsi"/>
          <w:sz w:val="20"/>
          <w:szCs w:val="20"/>
          <w:lang w:val="en-US"/>
        </w:rPr>
        <w:t xml:space="preserve"> 1)</w:t>
      </w:r>
    </w:p>
    <w:p w:rsidRPr="00203685" w:rsidR="00A50518" w:rsidP="00A50518" w:rsidRDefault="00A6017B" w14:paraId="23F7DA9A" w14:textId="0D306A6D">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768A0914" w14:textId="7447684C">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A6017B">
        <w:rPr>
          <w:rFonts w:cstheme="minorHAnsi"/>
          <w:sz w:val="20"/>
          <w:szCs w:val="20"/>
          <w:lang w:val="en-US"/>
        </w:rPr>
        <w:t xml:space="preserve">Legal Representative of (Member </w:t>
      </w:r>
      <w:r w:rsidRPr="00203685">
        <w:rPr>
          <w:rFonts w:cstheme="minorHAnsi"/>
          <w:sz w:val="20"/>
          <w:szCs w:val="20"/>
          <w:lang w:val="en-US"/>
        </w:rPr>
        <w:t>1)</w:t>
      </w:r>
    </w:p>
    <w:p w:rsidRPr="00203685" w:rsidR="00A50518" w:rsidP="00A50518" w:rsidRDefault="00A6017B" w14:paraId="288B3AE1" w14:textId="2367FA06">
      <w:pPr>
        <w:rPr>
          <w:rFonts w:cstheme="minorHAnsi"/>
          <w:sz w:val="20"/>
          <w:szCs w:val="20"/>
          <w:lang w:val="en-US"/>
        </w:rPr>
      </w:pPr>
      <w:r w:rsidRPr="00203685">
        <w:rPr>
          <w:rFonts w:cstheme="minorHAnsi"/>
          <w:sz w:val="20"/>
          <w:szCs w:val="20"/>
          <w:lang w:val="en-US"/>
        </w:rPr>
        <w:t>Company</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005E91E6" w14:textId="57D1579D">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470FD4F5" w14:textId="17CF16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A6017B">
        <w:rPr>
          <w:rFonts w:cstheme="minorHAnsi"/>
          <w:sz w:val="20"/>
          <w:szCs w:val="20"/>
          <w:lang w:val="en-US"/>
        </w:rPr>
        <w:t xml:space="preserve">Legal Representative of (Member </w:t>
      </w:r>
      <w:r w:rsidRPr="00203685">
        <w:rPr>
          <w:rFonts w:cstheme="minorHAnsi"/>
          <w:sz w:val="20"/>
          <w:szCs w:val="20"/>
          <w:lang w:val="en-US"/>
        </w:rPr>
        <w:t>2)</w:t>
      </w:r>
    </w:p>
    <w:p w:rsidRPr="00203685" w:rsidR="00A50518" w:rsidP="00A50518" w:rsidRDefault="00A6017B" w14:paraId="4569A1E2" w14:textId="09F8A79E">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00742C07" w14:textId="75CDD16E">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A6017B">
        <w:rPr>
          <w:rFonts w:cstheme="minorHAnsi"/>
          <w:sz w:val="20"/>
          <w:szCs w:val="20"/>
          <w:lang w:val="en-US"/>
        </w:rPr>
        <w:t xml:space="preserve">Legal Representative of (Member </w:t>
      </w:r>
      <w:r w:rsidRPr="00203685">
        <w:rPr>
          <w:rFonts w:cstheme="minorHAnsi"/>
          <w:sz w:val="20"/>
          <w:szCs w:val="20"/>
          <w:lang w:val="en-US"/>
        </w:rPr>
        <w:t>2)</w:t>
      </w:r>
    </w:p>
    <w:p w:rsidRPr="00203685" w:rsidR="00A50518" w:rsidP="00A50518" w:rsidRDefault="00A6017B" w14:paraId="03C9C29E" w14:textId="289DCD0A">
      <w:pPr>
        <w:rPr>
          <w:rFonts w:cstheme="minorHAnsi"/>
          <w:sz w:val="20"/>
          <w:szCs w:val="20"/>
          <w:lang w:val="en-US"/>
        </w:rPr>
      </w:pPr>
      <w:r w:rsidRPr="00203685">
        <w:rPr>
          <w:rFonts w:cstheme="minorHAnsi"/>
          <w:sz w:val="20"/>
          <w:szCs w:val="20"/>
          <w:lang w:val="en-US"/>
        </w:rPr>
        <w:t>Company</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6E3BD21B" w14:textId="5D798030">
      <w:pPr>
        <w:rPr>
          <w:rFonts w:cstheme="minorHAnsi"/>
          <w:sz w:val="20"/>
          <w:szCs w:val="20"/>
          <w:lang w:val="en-US"/>
        </w:rPr>
      </w:pPr>
      <w:r w:rsidRPr="00203685">
        <w:rPr>
          <w:rFonts w:cstheme="minorHAnsi"/>
          <w:sz w:val="20"/>
          <w:szCs w:val="20"/>
          <w:lang w:val="en-US"/>
        </w:rPr>
        <w:t>Name</w:t>
      </w:r>
      <w:r w:rsidRPr="00203685" w:rsidR="001C36A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6017B" w14:paraId="07F84FAE" w14:textId="2BC39126">
      <w:pPr>
        <w:ind w:firstLine="1440"/>
        <w:rPr>
          <w:rFonts w:cstheme="minorHAnsi"/>
          <w:sz w:val="20"/>
          <w:szCs w:val="20"/>
          <w:lang w:val="en-US"/>
        </w:rPr>
      </w:pPr>
      <w:r w:rsidRPr="00203685">
        <w:rPr>
          <w:rFonts w:cstheme="minorHAnsi"/>
          <w:sz w:val="20"/>
          <w:szCs w:val="20"/>
          <w:lang w:val="en-US"/>
        </w:rPr>
        <w:t xml:space="preserve">Legal Representative of (Member </w:t>
      </w:r>
      <w:r w:rsidRPr="00203685" w:rsidR="00A50518">
        <w:rPr>
          <w:rFonts w:cstheme="minorHAnsi"/>
          <w:sz w:val="20"/>
          <w:szCs w:val="20"/>
          <w:lang w:val="en-US"/>
        </w:rPr>
        <w:t>3)</w:t>
      </w:r>
    </w:p>
    <w:p w:rsidRPr="00203685" w:rsidR="00A50518" w:rsidP="00A50518" w:rsidRDefault="00A50518" w14:paraId="5C156FCB" w14:textId="77777777">
      <w:pPr>
        <w:pStyle w:val="Title"/>
        <w:rPr>
          <w:rFonts w:asciiTheme="minorHAnsi" w:hAnsiTheme="minorHAnsi" w:cstheme="minorHAnsi"/>
          <w:sz w:val="20"/>
          <w:lang w:val="en-US"/>
        </w:rPr>
      </w:pPr>
    </w:p>
    <w:p w:rsidRPr="00203685" w:rsidR="00A50518" w:rsidP="00A50518" w:rsidRDefault="00D130A6" w14:paraId="3D6EB7AE" w14:textId="63F34544">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D7347" w:rsidRDefault="00A50518" w14:paraId="5B896E7E" w14:textId="590E9166">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A6017B">
        <w:rPr>
          <w:rFonts w:cstheme="minorHAnsi"/>
          <w:sz w:val="20"/>
          <w:szCs w:val="20"/>
          <w:lang w:val="en-US"/>
        </w:rPr>
        <w:t xml:space="preserve">Legal Representative of (Member </w:t>
      </w:r>
      <w:r w:rsidRPr="00203685">
        <w:rPr>
          <w:rFonts w:cstheme="minorHAnsi"/>
          <w:sz w:val="20"/>
          <w:szCs w:val="20"/>
          <w:lang w:val="en-US"/>
        </w:rPr>
        <w:t>3)</w:t>
      </w:r>
    </w:p>
    <w:p w:rsidRPr="00203685" w:rsidR="00A50518" w:rsidP="00510FEB" w:rsidRDefault="00A50518" w14:paraId="4260C146" w14:textId="77777777">
      <w:pPr>
        <w:rPr>
          <w:rFonts w:cstheme="minorHAnsi"/>
          <w:sz w:val="20"/>
          <w:szCs w:val="20"/>
          <w:lang w:val="en-US"/>
        </w:rPr>
      </w:pPr>
      <w:bookmarkStart w:name="_Toc241495023" w:id="1257"/>
    </w:p>
    <w:p w:rsidRPr="00203685" w:rsidR="00AC1B2A" w:rsidRDefault="00AC1B2A" w14:paraId="14E36AAE" w14:textId="1742D1E9">
      <w:pPr>
        <w:rPr>
          <w:rFonts w:cstheme="minorHAnsi"/>
          <w:sz w:val="20"/>
          <w:szCs w:val="20"/>
          <w:lang w:val="en-US"/>
        </w:rPr>
      </w:pPr>
      <w:r w:rsidRPr="00203685">
        <w:rPr>
          <w:rFonts w:cstheme="minorHAnsi"/>
          <w:sz w:val="20"/>
          <w:szCs w:val="20"/>
          <w:lang w:val="en-US"/>
        </w:rPr>
        <w:br w:type="page"/>
      </w:r>
    </w:p>
    <w:p w:rsidRPr="008F6AF3" w:rsidR="00AC1B2A" w:rsidP="008F6AF3" w:rsidRDefault="002C0916" w14:paraId="497C18F4" w14:textId="29B352A5">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9091450" w:id="1258"/>
      <w:r w:rsidRPr="00203685">
        <w:rPr>
          <w:b/>
          <w:bCs/>
          <w:color w:val="000000"/>
          <w:sz w:val="20"/>
          <w:szCs w:val="20"/>
          <w:lang w:val="en-US"/>
        </w:rPr>
        <w:t xml:space="preserve">Annex N° 5 </w:t>
      </w:r>
      <w:r w:rsidRPr="008F6AF3" w:rsidR="00AC1B2A">
        <w:rPr>
          <w:rFonts w:asciiTheme="minorHAnsi" w:hAnsiTheme="minorHAnsi" w:cstheme="minorHAnsi"/>
          <w:b/>
          <w:bCs/>
          <w:sz w:val="20"/>
          <w:szCs w:val="20"/>
          <w:lang w:val="en-US"/>
        </w:rPr>
        <w:t>–</w:t>
      </w:r>
      <w:r w:rsidRPr="008F6AF3" w:rsidR="00AC1B2A">
        <w:rPr>
          <w:rFonts w:asciiTheme="minorHAnsi" w:hAnsiTheme="minorHAnsi" w:cstheme="minorHAnsi"/>
          <w:b/>
          <w:sz w:val="20"/>
          <w:szCs w:val="20"/>
          <w:lang w:val="en-US"/>
        </w:rPr>
        <w:t xml:space="preserve"> Form </w:t>
      </w:r>
      <w:r w:rsidRPr="008F6AF3" w:rsidR="00AC1B2A">
        <w:rPr>
          <w:rFonts w:asciiTheme="minorHAnsi" w:hAnsiTheme="minorHAnsi" w:cstheme="minorHAnsi"/>
          <w:b/>
          <w:bCs/>
          <w:sz w:val="20"/>
          <w:szCs w:val="20"/>
          <w:lang w:val="en-US"/>
        </w:rPr>
        <w:t>N° 1</w:t>
      </w:r>
      <w:r w:rsidRPr="008F6AF3" w:rsidR="00B3035F">
        <w:rPr>
          <w:rFonts w:asciiTheme="minorHAnsi" w:hAnsiTheme="minorHAnsi" w:cstheme="minorHAnsi"/>
          <w:b/>
          <w:bCs/>
          <w:sz w:val="20"/>
          <w:szCs w:val="20"/>
          <w:lang w:val="en-US"/>
        </w:rPr>
        <w:t>3</w:t>
      </w:r>
      <w:bookmarkEnd w:id="1258"/>
    </w:p>
    <w:p w:rsidRPr="00203685" w:rsidR="00AC1B2A" w:rsidP="00AC1B2A" w:rsidRDefault="00D130A6" w14:paraId="07FBB11F" w14:textId="179F4A78">
      <w:pPr>
        <w:rPr>
          <w:rFonts w:cstheme="minorHAnsi"/>
          <w:sz w:val="20"/>
          <w:szCs w:val="20"/>
          <w:lang w:val="en-US"/>
        </w:rPr>
      </w:pPr>
      <w:r w:rsidRPr="00203685">
        <w:rPr>
          <w:rFonts w:eastAsia="Times New Roman" w:cstheme="minorHAnsi"/>
          <w:b/>
          <w:iCs/>
          <w:sz w:val="20"/>
          <w:szCs w:val="20"/>
          <w:lang w:val="en-US" w:eastAsia="es-ES"/>
        </w:rPr>
        <w:t>Declaration of not having paid or offered any illegal payment or commission</w:t>
      </w:r>
    </w:p>
    <w:p w:rsidRPr="00203685" w:rsidR="00AC1B2A" w:rsidP="00AC1B2A" w:rsidRDefault="00D130A6" w14:paraId="5DC6A1B1" w14:textId="539AD6EB">
      <w:pPr>
        <w:jc w:val="center"/>
        <w:rPr>
          <w:rFonts w:cstheme="minorHAnsi"/>
          <w:b/>
          <w:sz w:val="20"/>
          <w:szCs w:val="20"/>
          <w:lang w:val="en-US"/>
        </w:rPr>
      </w:pPr>
      <w:r w:rsidRPr="00203685">
        <w:rPr>
          <w:rFonts w:cstheme="minorHAnsi"/>
          <w:b/>
          <w:sz w:val="20"/>
          <w:szCs w:val="20"/>
          <w:lang w:val="en-US"/>
        </w:rPr>
        <w:t>AFFIDAVIT</w:t>
      </w:r>
    </w:p>
    <w:p w:rsidRPr="00203685" w:rsidR="00AC1B2A" w:rsidP="00AC1B2A" w:rsidRDefault="00D130A6" w14:paraId="0485BC4D" w14:textId="697167A0">
      <w:pPr>
        <w:rPr>
          <w:rFonts w:cstheme="minorHAnsi"/>
          <w:sz w:val="20"/>
          <w:szCs w:val="20"/>
          <w:lang w:val="en-US"/>
        </w:rPr>
      </w:pPr>
      <w:r w:rsidRPr="00203685">
        <w:rPr>
          <w:rFonts w:cstheme="minorHAnsi"/>
          <w:sz w:val="20"/>
          <w:szCs w:val="20"/>
          <w:lang w:val="en-US"/>
        </w:rPr>
        <w:t>Bidder</w:t>
      </w:r>
      <w:r w:rsidRPr="00203685" w:rsidR="00AC1B2A">
        <w:rPr>
          <w:rFonts w:cstheme="minorHAnsi"/>
          <w:sz w:val="20"/>
          <w:szCs w:val="20"/>
          <w:lang w:val="en-US"/>
        </w:rPr>
        <w:t>: ..................................................................................................</w:t>
      </w:r>
    </w:p>
    <w:p w:rsidRPr="00203685" w:rsidR="00AC1B2A" w:rsidP="00AC1B2A" w:rsidRDefault="00AC1B2A" w14:paraId="19958BA0" w14:textId="77777777">
      <w:pPr>
        <w:rPr>
          <w:rFonts w:cstheme="minorHAnsi"/>
          <w:sz w:val="20"/>
          <w:szCs w:val="20"/>
          <w:lang w:val="en-US"/>
        </w:rPr>
      </w:pPr>
    </w:p>
    <w:p w:rsidRPr="00203685" w:rsidR="00AC1B2A" w:rsidP="00AC1B2A" w:rsidRDefault="00D130A6" w14:paraId="191A2EB4" w14:textId="3EC2D16C">
      <w:pPr>
        <w:rPr>
          <w:rFonts w:cstheme="minorHAnsi"/>
          <w:sz w:val="20"/>
          <w:szCs w:val="20"/>
          <w:lang w:val="en-US"/>
        </w:rPr>
      </w:pPr>
      <w:r w:rsidRPr="00203685">
        <w:rPr>
          <w:rFonts w:cstheme="minorHAnsi"/>
          <w:sz w:val="20"/>
          <w:szCs w:val="20"/>
          <w:lang w:val="en-US"/>
        </w:rPr>
        <w:t xml:space="preserve">We hereby declare under oath that, [.......................................... (Name of Bidder)], [........................ (The members of the Consortium)], neither we, nor our shareholders, partners or Related Companies, nor any of our respective directors, officers, employees, nor any of our advisors, representatives or agents, have paid, offered, or attempted to pay or offer, or will attempt to pay or offer in the future any illegal payment or commission to any authority, institution or natural person holding any public office related to the awarding of the </w:t>
      </w:r>
      <w:r w:rsidRPr="00203685" w:rsidR="009F16AC">
        <w:rPr>
          <w:rFonts w:cstheme="minorHAnsi"/>
          <w:sz w:val="20"/>
          <w:szCs w:val="20"/>
          <w:lang w:val="en-US"/>
        </w:rPr>
        <w:t xml:space="preserve">successful </w:t>
      </w:r>
      <w:r w:rsidRPr="00203685">
        <w:rPr>
          <w:rFonts w:cstheme="minorHAnsi"/>
          <w:sz w:val="20"/>
          <w:szCs w:val="20"/>
          <w:lang w:val="en-US"/>
        </w:rPr>
        <w:t xml:space="preserve">bid for the </w:t>
      </w:r>
      <w:r w:rsidRPr="00203685" w:rsidR="00D016DA">
        <w:rPr>
          <w:rFonts w:cstheme="minorHAnsi"/>
          <w:sz w:val="20"/>
          <w:szCs w:val="20"/>
          <w:lang w:val="en-US"/>
        </w:rPr>
        <w:t>Bidding</w:t>
      </w:r>
      <w:r w:rsidRPr="00203685">
        <w:rPr>
          <w:rFonts w:cstheme="minorHAnsi"/>
          <w:sz w:val="20"/>
          <w:szCs w:val="20"/>
          <w:lang w:val="en-US"/>
        </w:rPr>
        <w:t>.</w:t>
      </w:r>
    </w:p>
    <w:p w:rsidRPr="00203685" w:rsidR="00AC1B2A" w:rsidP="00AC1B2A" w:rsidRDefault="00AC1B2A" w14:paraId="3C2A7A61" w14:textId="77777777">
      <w:pPr>
        <w:rPr>
          <w:rFonts w:cstheme="minorHAnsi"/>
          <w:sz w:val="20"/>
          <w:szCs w:val="20"/>
          <w:lang w:val="en-US"/>
        </w:rPr>
      </w:pPr>
    </w:p>
    <w:p w:rsidRPr="00203685" w:rsidR="00AC1B2A" w:rsidP="00AC1B2A" w:rsidRDefault="00D130A6" w14:paraId="307C3CC2" w14:textId="15CE2014">
      <w:pPr>
        <w:rPr>
          <w:rFonts w:cstheme="minorHAnsi"/>
          <w:sz w:val="20"/>
          <w:szCs w:val="20"/>
          <w:lang w:val="en-US"/>
        </w:rPr>
      </w:pPr>
      <w:r w:rsidRPr="00203685">
        <w:rPr>
          <w:rFonts w:cstheme="minorHAnsi"/>
          <w:sz w:val="20"/>
          <w:szCs w:val="20"/>
          <w:lang w:val="en-US"/>
        </w:rPr>
        <w:t>Place and date</w:t>
      </w:r>
      <w:r w:rsidRPr="00203685" w:rsidR="00AC1B2A">
        <w:rPr>
          <w:rFonts w:cstheme="minorHAnsi"/>
          <w:sz w:val="20"/>
          <w:szCs w:val="20"/>
          <w:lang w:val="en-US"/>
        </w:rPr>
        <w:t>: ....................., ....... .............. 202...</w:t>
      </w:r>
    </w:p>
    <w:p w:rsidRPr="00203685" w:rsidR="00AC1B2A" w:rsidP="00AC1B2A" w:rsidRDefault="00AC1B2A" w14:paraId="2933A8F5" w14:textId="77777777">
      <w:pPr>
        <w:rPr>
          <w:rFonts w:cstheme="minorHAnsi"/>
          <w:sz w:val="20"/>
          <w:szCs w:val="20"/>
          <w:lang w:val="en-US"/>
        </w:rPr>
      </w:pPr>
    </w:p>
    <w:p w:rsidRPr="00203685" w:rsidR="00AC1B2A" w:rsidP="00AC1B2A" w:rsidRDefault="00D130A6" w14:paraId="3DE5879C" w14:textId="5F3CF27A">
      <w:pPr>
        <w:rPr>
          <w:rFonts w:cstheme="minorHAnsi"/>
          <w:sz w:val="20"/>
          <w:szCs w:val="20"/>
          <w:lang w:val="en-US"/>
        </w:rPr>
      </w:pPr>
      <w:r w:rsidRPr="00203685">
        <w:rPr>
          <w:rFonts w:cstheme="minorHAnsi"/>
          <w:sz w:val="20"/>
          <w:szCs w:val="20"/>
          <w:lang w:val="en-US"/>
        </w:rPr>
        <w:t>Name</w:t>
      </w:r>
      <w:r w:rsidRPr="00203685" w:rsidR="00AC1B2A">
        <w:rPr>
          <w:rFonts w:cstheme="minorHAnsi"/>
          <w:sz w:val="20"/>
          <w:szCs w:val="20"/>
          <w:lang w:val="en-US"/>
        </w:rPr>
        <w:tab/>
      </w:r>
      <w:r w:rsidRPr="00203685" w:rsidR="00AC1B2A">
        <w:rPr>
          <w:rFonts w:cstheme="minorHAnsi"/>
          <w:sz w:val="20"/>
          <w:szCs w:val="20"/>
          <w:lang w:val="en-US"/>
        </w:rPr>
        <w:t>.............................................................</w:t>
      </w:r>
    </w:p>
    <w:p w:rsidRPr="00203685" w:rsidR="00AC1B2A" w:rsidP="00AC1B2A" w:rsidRDefault="00D130A6" w14:paraId="299045E3" w14:textId="683FD9CC">
      <w:pPr>
        <w:rPr>
          <w:rFonts w:cstheme="minorHAnsi"/>
          <w:sz w:val="20"/>
          <w:szCs w:val="20"/>
          <w:lang w:val="en-US"/>
        </w:rPr>
      </w:pPr>
      <w:r w:rsidRPr="00203685">
        <w:rPr>
          <w:rFonts w:cstheme="minorHAnsi"/>
          <w:sz w:val="20"/>
          <w:szCs w:val="20"/>
          <w:lang w:val="en-US"/>
        </w:rPr>
        <w:t>Bidder's Legal Representative</w:t>
      </w:r>
    </w:p>
    <w:p w:rsidRPr="00203685" w:rsidR="00AC1B2A" w:rsidP="00AC1B2A" w:rsidRDefault="00AC1B2A" w14:paraId="1ED5E39E" w14:textId="77777777">
      <w:pPr>
        <w:rPr>
          <w:rFonts w:cstheme="minorHAnsi"/>
          <w:sz w:val="20"/>
          <w:szCs w:val="20"/>
          <w:lang w:val="en-US"/>
        </w:rPr>
      </w:pPr>
    </w:p>
    <w:p w:rsidRPr="00203685" w:rsidR="00AC1B2A" w:rsidP="00AC1B2A" w:rsidRDefault="00D130A6" w14:paraId="0E89E930" w14:textId="089685B8">
      <w:pPr>
        <w:rPr>
          <w:rFonts w:cstheme="minorHAnsi"/>
          <w:sz w:val="20"/>
          <w:szCs w:val="20"/>
          <w:lang w:val="en-US"/>
        </w:rPr>
      </w:pPr>
      <w:r w:rsidRPr="00203685">
        <w:rPr>
          <w:rFonts w:cstheme="minorHAnsi"/>
          <w:sz w:val="20"/>
          <w:szCs w:val="20"/>
          <w:lang w:val="en-US"/>
        </w:rPr>
        <w:t>Signature</w:t>
      </w:r>
      <w:r w:rsidRPr="00203685" w:rsidR="00AC1B2A">
        <w:rPr>
          <w:rFonts w:cstheme="minorHAnsi"/>
          <w:sz w:val="20"/>
          <w:szCs w:val="20"/>
          <w:lang w:val="en-US"/>
        </w:rPr>
        <w:tab/>
      </w:r>
      <w:r w:rsidRPr="00203685" w:rsidR="00AC1B2A">
        <w:rPr>
          <w:rFonts w:cstheme="minorHAnsi"/>
          <w:sz w:val="20"/>
          <w:szCs w:val="20"/>
          <w:lang w:val="en-US"/>
        </w:rPr>
        <w:t>............................................................</w:t>
      </w:r>
    </w:p>
    <w:p w:rsidRPr="00203685" w:rsidR="00AC1B2A" w:rsidP="00AC1B2A" w:rsidRDefault="00D130A6" w14:paraId="5BC3802C" w14:textId="7C61B2CE">
      <w:pPr>
        <w:rPr>
          <w:rFonts w:cstheme="minorHAnsi"/>
          <w:sz w:val="20"/>
          <w:szCs w:val="20"/>
          <w:lang w:val="en-US"/>
        </w:rPr>
      </w:pPr>
      <w:r w:rsidRPr="00203685">
        <w:rPr>
          <w:rFonts w:cstheme="minorHAnsi"/>
          <w:sz w:val="20"/>
          <w:szCs w:val="20"/>
          <w:lang w:val="en-US"/>
        </w:rPr>
        <w:t>Bidder's Legal Representative</w:t>
      </w:r>
    </w:p>
    <w:p w:rsidRPr="00203685" w:rsidR="00AC1B2A" w:rsidP="00AC1B2A" w:rsidRDefault="00AC1B2A" w14:paraId="7618F87D" w14:textId="77777777">
      <w:pPr>
        <w:rPr>
          <w:rFonts w:cstheme="minorHAnsi"/>
          <w:sz w:val="20"/>
          <w:szCs w:val="20"/>
          <w:lang w:val="en-US"/>
        </w:rPr>
      </w:pPr>
    </w:p>
    <w:p w:rsidRPr="00203685" w:rsidR="00AC1B2A" w:rsidP="00AC1B2A" w:rsidRDefault="00D130A6" w14:paraId="3701D1D1" w14:textId="20A50479">
      <w:pPr>
        <w:rPr>
          <w:rFonts w:cstheme="minorHAnsi"/>
          <w:sz w:val="20"/>
          <w:szCs w:val="20"/>
          <w:lang w:val="en-US"/>
        </w:rPr>
      </w:pPr>
      <w:r w:rsidRPr="00203685">
        <w:rPr>
          <w:rFonts w:cstheme="minorHAnsi"/>
          <w:sz w:val="20"/>
          <w:szCs w:val="20"/>
          <w:lang w:val="en-US"/>
        </w:rPr>
        <w:t>Name</w:t>
      </w:r>
      <w:r w:rsidRPr="00203685" w:rsidR="00AC1B2A">
        <w:rPr>
          <w:rFonts w:cstheme="minorHAnsi"/>
          <w:sz w:val="20"/>
          <w:szCs w:val="20"/>
          <w:lang w:val="en-US"/>
        </w:rPr>
        <w:tab/>
      </w:r>
      <w:r w:rsidRPr="00203685" w:rsidR="00AC1B2A">
        <w:rPr>
          <w:rFonts w:cstheme="minorHAnsi"/>
          <w:sz w:val="20"/>
          <w:szCs w:val="20"/>
          <w:lang w:val="en-US"/>
        </w:rPr>
        <w:t>.............................................................</w:t>
      </w:r>
    </w:p>
    <w:p w:rsidRPr="00203685" w:rsidR="00AC1B2A" w:rsidP="00AC1B2A" w:rsidRDefault="00D130A6" w14:paraId="5BDB02E2" w14:textId="033D164B">
      <w:pPr>
        <w:rPr>
          <w:rFonts w:cstheme="minorHAnsi"/>
          <w:sz w:val="20"/>
          <w:szCs w:val="20"/>
          <w:lang w:val="en-US"/>
        </w:rPr>
      </w:pPr>
      <w:r w:rsidRPr="00203685">
        <w:rPr>
          <w:rFonts w:cstheme="minorHAnsi"/>
          <w:sz w:val="20"/>
          <w:szCs w:val="20"/>
          <w:lang w:val="en-US"/>
        </w:rPr>
        <w:t>Legal Representative of [Member of the Consortium</w:t>
      </w:r>
      <w:r w:rsidRPr="00203685" w:rsidR="00AC1B2A">
        <w:rPr>
          <w:rFonts w:cstheme="minorHAnsi"/>
          <w:sz w:val="20"/>
          <w:szCs w:val="20"/>
          <w:lang w:val="en-US"/>
        </w:rPr>
        <w:t>]</w:t>
      </w:r>
    </w:p>
    <w:p w:rsidRPr="00203685" w:rsidR="00AC1B2A" w:rsidP="00AC1B2A" w:rsidRDefault="00D130A6" w14:paraId="3C0EEAB1" w14:textId="29CF0C22">
      <w:pPr>
        <w:rPr>
          <w:rFonts w:cstheme="minorHAnsi"/>
          <w:sz w:val="20"/>
          <w:szCs w:val="20"/>
          <w:lang w:val="en-US"/>
        </w:rPr>
      </w:pPr>
      <w:r w:rsidRPr="00203685">
        <w:rPr>
          <w:rFonts w:cstheme="minorHAnsi"/>
          <w:sz w:val="20"/>
          <w:szCs w:val="20"/>
          <w:lang w:val="en-US"/>
        </w:rPr>
        <w:t>Signature</w:t>
      </w:r>
      <w:r w:rsidRPr="00203685" w:rsidR="00AC1B2A">
        <w:rPr>
          <w:rFonts w:cstheme="minorHAnsi"/>
          <w:sz w:val="20"/>
          <w:szCs w:val="20"/>
          <w:lang w:val="en-US"/>
        </w:rPr>
        <w:tab/>
      </w:r>
      <w:r w:rsidRPr="00203685" w:rsidR="00AC1B2A">
        <w:rPr>
          <w:rFonts w:cstheme="minorHAnsi"/>
          <w:sz w:val="20"/>
          <w:szCs w:val="20"/>
          <w:lang w:val="en-US"/>
        </w:rPr>
        <w:t>............................................................</w:t>
      </w:r>
    </w:p>
    <w:p w:rsidRPr="00203685" w:rsidR="00AC1B2A" w:rsidP="00AC1B2A" w:rsidRDefault="00D130A6" w14:paraId="234E5C4C" w14:textId="698F5C42">
      <w:pPr>
        <w:rPr>
          <w:rFonts w:cstheme="minorHAnsi"/>
          <w:sz w:val="20"/>
          <w:szCs w:val="20"/>
          <w:lang w:val="en-US"/>
        </w:rPr>
      </w:pPr>
      <w:r w:rsidRPr="00203685">
        <w:rPr>
          <w:rFonts w:cstheme="minorHAnsi"/>
          <w:sz w:val="20"/>
          <w:szCs w:val="20"/>
          <w:lang w:val="en-US"/>
        </w:rPr>
        <w:t>Legal Representative of [Member of the Consortium</w:t>
      </w:r>
      <w:r w:rsidRPr="00203685" w:rsidR="00AC1B2A">
        <w:rPr>
          <w:rFonts w:cstheme="minorHAnsi"/>
          <w:sz w:val="20"/>
          <w:szCs w:val="20"/>
          <w:lang w:val="en-US"/>
        </w:rPr>
        <w:t>]</w:t>
      </w:r>
    </w:p>
    <w:p w:rsidRPr="00203685" w:rsidR="00AC1B2A" w:rsidP="00AC1B2A" w:rsidRDefault="00D130A6" w14:paraId="403BEBAB" w14:textId="3855AADA">
      <w:pPr>
        <w:rPr>
          <w:rFonts w:cstheme="minorHAnsi"/>
          <w:sz w:val="20"/>
          <w:szCs w:val="20"/>
          <w:lang w:val="en-US"/>
        </w:rPr>
      </w:pPr>
      <w:r w:rsidRPr="00203685">
        <w:rPr>
          <w:rFonts w:cstheme="minorHAnsi"/>
          <w:sz w:val="20"/>
          <w:szCs w:val="20"/>
          <w:lang w:val="en-US"/>
        </w:rPr>
        <w:t>Name</w:t>
      </w:r>
      <w:r w:rsidRPr="00203685" w:rsidR="00AC1B2A">
        <w:rPr>
          <w:rFonts w:cstheme="minorHAnsi"/>
          <w:sz w:val="20"/>
          <w:szCs w:val="20"/>
          <w:lang w:val="en-US"/>
        </w:rPr>
        <w:tab/>
      </w:r>
      <w:r w:rsidRPr="00203685" w:rsidR="00AC1B2A">
        <w:rPr>
          <w:rFonts w:cstheme="minorHAnsi"/>
          <w:sz w:val="20"/>
          <w:szCs w:val="20"/>
          <w:lang w:val="en-US"/>
        </w:rPr>
        <w:t>.............................................................</w:t>
      </w:r>
    </w:p>
    <w:p w:rsidRPr="00203685" w:rsidR="00AC1B2A" w:rsidP="00AC1B2A" w:rsidRDefault="00D130A6" w14:paraId="55CCD67D" w14:textId="4173B3D0">
      <w:pPr>
        <w:rPr>
          <w:rFonts w:cstheme="minorHAnsi"/>
          <w:sz w:val="20"/>
          <w:szCs w:val="20"/>
          <w:lang w:val="en-US"/>
        </w:rPr>
      </w:pPr>
      <w:r w:rsidRPr="00203685">
        <w:rPr>
          <w:rFonts w:cstheme="minorHAnsi"/>
          <w:sz w:val="20"/>
          <w:szCs w:val="20"/>
          <w:lang w:val="en-US"/>
        </w:rPr>
        <w:t>Legal Representative of [Member of the Consortium</w:t>
      </w:r>
      <w:r w:rsidRPr="00203685" w:rsidR="00AC1B2A">
        <w:rPr>
          <w:rFonts w:cstheme="minorHAnsi"/>
          <w:sz w:val="20"/>
          <w:szCs w:val="20"/>
          <w:lang w:val="en-US"/>
        </w:rPr>
        <w:t>]</w:t>
      </w:r>
    </w:p>
    <w:p w:rsidRPr="00203685" w:rsidR="00AC1B2A" w:rsidP="00AC1B2A" w:rsidRDefault="00D130A6" w14:paraId="664EDDA1" w14:textId="778BAA03">
      <w:pPr>
        <w:rPr>
          <w:rFonts w:cstheme="minorHAnsi"/>
          <w:sz w:val="20"/>
          <w:szCs w:val="20"/>
          <w:lang w:val="en-US"/>
        </w:rPr>
      </w:pPr>
      <w:r w:rsidRPr="00203685">
        <w:rPr>
          <w:rFonts w:cstheme="minorHAnsi"/>
          <w:sz w:val="20"/>
          <w:szCs w:val="20"/>
          <w:lang w:val="en-US"/>
        </w:rPr>
        <w:t>Signature</w:t>
      </w:r>
      <w:r w:rsidRPr="00203685" w:rsidR="00AC1B2A">
        <w:rPr>
          <w:rFonts w:cstheme="minorHAnsi"/>
          <w:sz w:val="20"/>
          <w:szCs w:val="20"/>
          <w:lang w:val="en-US"/>
        </w:rPr>
        <w:tab/>
      </w:r>
      <w:r w:rsidRPr="00203685" w:rsidR="00AC1B2A">
        <w:rPr>
          <w:rFonts w:cstheme="minorHAnsi"/>
          <w:sz w:val="20"/>
          <w:szCs w:val="20"/>
          <w:lang w:val="en-US"/>
        </w:rPr>
        <w:t>............................................................</w:t>
      </w:r>
    </w:p>
    <w:p w:rsidRPr="00203685" w:rsidR="00A50518" w:rsidP="00AC1B2A" w:rsidRDefault="00D130A6" w14:paraId="797BA8DD" w14:textId="6F36BF47">
      <w:pPr>
        <w:rPr>
          <w:rFonts w:cstheme="minorHAnsi"/>
          <w:sz w:val="20"/>
          <w:szCs w:val="20"/>
          <w:lang w:val="en-US"/>
        </w:rPr>
      </w:pPr>
      <w:r w:rsidRPr="00203685">
        <w:rPr>
          <w:rFonts w:cstheme="minorHAnsi"/>
          <w:sz w:val="20"/>
          <w:szCs w:val="20"/>
          <w:lang w:val="en-US"/>
        </w:rPr>
        <w:t>Legal Representative of [Member of the Consortium</w:t>
      </w:r>
      <w:r w:rsidRPr="00203685" w:rsidR="00AC1B2A">
        <w:rPr>
          <w:rFonts w:cstheme="minorHAnsi"/>
          <w:sz w:val="20"/>
          <w:szCs w:val="20"/>
          <w:lang w:val="en-US"/>
        </w:rPr>
        <w:t>]</w:t>
      </w:r>
    </w:p>
    <w:p w:rsidRPr="00203685" w:rsidR="00A50518" w:rsidP="00510FEB" w:rsidRDefault="00A50518" w14:paraId="5C2B4F11" w14:textId="77777777">
      <w:pPr>
        <w:rPr>
          <w:rFonts w:cstheme="minorHAnsi"/>
          <w:sz w:val="20"/>
          <w:szCs w:val="20"/>
          <w:lang w:val="en-US"/>
        </w:rPr>
      </w:pPr>
      <w:bookmarkStart w:name="_Toc410908335" w:id="1259"/>
      <w:bookmarkStart w:name="_Toc82510150" w:id="1260"/>
      <w:bookmarkStart w:name="_Toc131569003" w:id="1261"/>
      <w:bookmarkStart w:name="_Toc241495027" w:id="1262"/>
      <w:bookmarkEnd w:id="1257"/>
      <w:r w:rsidRPr="00203685">
        <w:rPr>
          <w:rFonts w:cstheme="minorHAnsi"/>
          <w:sz w:val="20"/>
          <w:szCs w:val="20"/>
          <w:lang w:val="en-US"/>
        </w:rPr>
        <w:br w:type="page"/>
      </w:r>
      <w:bookmarkStart w:name="_Toc441240282" w:id="1263"/>
    </w:p>
    <w:p w:rsidRPr="008F6AF3" w:rsidR="00A50518" w:rsidP="008F6AF3" w:rsidRDefault="00D016DA" w14:paraId="04852EAC" w14:textId="116CA95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Hlk79519111" w:id="1264"/>
      <w:bookmarkStart w:name="_Ref54840457" w:id="1265"/>
      <w:bookmarkStart w:name="_Ref54840467" w:id="1266"/>
      <w:bookmarkStart w:name="_Toc79091451" w:id="1267"/>
      <w:bookmarkStart w:name="_Toc48150791" w:id="1268"/>
      <w:r w:rsidRPr="00203685">
        <w:rPr>
          <w:b/>
          <w:bCs/>
          <w:color w:val="000000"/>
          <w:sz w:val="20"/>
          <w:szCs w:val="20"/>
          <w:lang w:val="en-US"/>
        </w:rPr>
        <w:t>Annex N° 5</w:t>
      </w:r>
      <w:bookmarkEnd w:id="1264"/>
      <w:r w:rsidRPr="00203685">
        <w:rPr>
          <w:b/>
          <w:bCs/>
          <w:color w:val="000000"/>
          <w:sz w:val="20"/>
          <w:szCs w:val="20"/>
          <w:lang w:val="en-US"/>
        </w:rPr>
        <w:t xml:space="preserve"> </w:t>
      </w:r>
      <w:r w:rsidRPr="008F6AF3" w:rsidR="00AD7347">
        <w:rPr>
          <w:rFonts w:asciiTheme="minorHAnsi" w:hAnsiTheme="minorHAnsi" w:cstheme="minorHAnsi"/>
          <w:b/>
          <w:bCs/>
          <w:sz w:val="20"/>
          <w:szCs w:val="20"/>
          <w:lang w:val="en-US"/>
        </w:rPr>
        <w:t>–</w:t>
      </w:r>
      <w:r w:rsidRPr="008F6AF3" w:rsidR="00AD7347">
        <w:rPr>
          <w:rFonts w:asciiTheme="minorHAnsi" w:hAnsiTheme="minorHAnsi" w:cstheme="minorHAnsi"/>
          <w:b/>
          <w:sz w:val="20"/>
          <w:szCs w:val="20"/>
          <w:lang w:val="en-US"/>
        </w:rPr>
        <w:t xml:space="preserve"> </w:t>
      </w:r>
      <w:r w:rsidRPr="008F6AF3" w:rsidR="00D130A6">
        <w:rPr>
          <w:rFonts w:asciiTheme="minorHAnsi" w:hAnsiTheme="minorHAnsi" w:cstheme="minorHAnsi"/>
          <w:b/>
          <w:sz w:val="20"/>
          <w:szCs w:val="20"/>
          <w:lang w:val="en-US"/>
        </w:rPr>
        <w:t>Form</w:t>
      </w:r>
      <w:r w:rsidRPr="008F6AF3" w:rsidR="00A50518">
        <w:rPr>
          <w:rFonts w:asciiTheme="minorHAnsi" w:hAnsiTheme="minorHAnsi" w:cstheme="minorHAnsi"/>
          <w:b/>
          <w:sz w:val="20"/>
          <w:szCs w:val="20"/>
          <w:lang w:val="en-US"/>
        </w:rPr>
        <w:t xml:space="preserve"> </w:t>
      </w:r>
      <w:r w:rsidRPr="008F6AF3" w:rsidR="00A50518">
        <w:rPr>
          <w:rFonts w:asciiTheme="minorHAnsi" w:hAnsiTheme="minorHAnsi" w:cstheme="minorHAnsi"/>
          <w:b/>
          <w:bCs/>
          <w:sz w:val="20"/>
          <w:szCs w:val="20"/>
          <w:lang w:val="en-US"/>
        </w:rPr>
        <w:t>N° 1</w:t>
      </w:r>
      <w:r w:rsidRPr="008F6AF3" w:rsidR="00B3035F">
        <w:rPr>
          <w:rFonts w:asciiTheme="minorHAnsi" w:hAnsiTheme="minorHAnsi" w:cstheme="minorHAnsi"/>
          <w:b/>
          <w:bCs/>
          <w:sz w:val="20"/>
          <w:szCs w:val="20"/>
          <w:lang w:val="en-US"/>
        </w:rPr>
        <w:t>4</w:t>
      </w:r>
      <w:bookmarkEnd w:id="1265"/>
      <w:bookmarkEnd w:id="1266"/>
      <w:bookmarkEnd w:id="1267"/>
    </w:p>
    <w:bookmarkEnd w:id="1268"/>
    <w:p w:rsidRPr="00203685" w:rsidR="00A50518" w:rsidP="00510FEB" w:rsidRDefault="00D130A6" w14:paraId="045C3AC1" w14:textId="621AD0CA">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Commitment to submit documents included in Envelope No. 1</w:t>
      </w:r>
    </w:p>
    <w:p w:rsidRPr="00203685" w:rsidR="00A50518" w:rsidP="00510FEB" w:rsidRDefault="00A50518" w14:paraId="6146AF6A" w14:textId="77777777">
      <w:pPr>
        <w:rPr>
          <w:rFonts w:cstheme="minorHAnsi"/>
          <w:sz w:val="20"/>
          <w:szCs w:val="20"/>
          <w:lang w:val="en-US"/>
        </w:rPr>
      </w:pPr>
    </w:p>
    <w:p w:rsidRPr="00203685" w:rsidR="00A50518" w:rsidP="00A50518" w:rsidRDefault="00D130A6" w14:paraId="6FC46346" w14:textId="4F5666FB">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5C21789A" w14:textId="77777777">
      <w:pPr>
        <w:jc w:val="both"/>
        <w:rPr>
          <w:rFonts w:cstheme="minorHAnsi"/>
          <w:i/>
          <w:sz w:val="20"/>
          <w:szCs w:val="20"/>
          <w:lang w:val="en-US"/>
        </w:rPr>
      </w:pPr>
    </w:p>
    <w:p w:rsidRPr="00203685" w:rsidR="00A50518" w:rsidP="00A50518" w:rsidRDefault="00D130A6" w14:paraId="0B1C95AC" w14:textId="4DCF2AC9">
      <w:pPr>
        <w:jc w:val="both"/>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D130A6" w:rsidP="00D130A6" w:rsidRDefault="00D130A6" w14:paraId="768A00F0" w14:textId="77777777">
      <w:pPr>
        <w:jc w:val="both"/>
        <w:rPr>
          <w:rFonts w:cstheme="minorHAnsi"/>
          <w:sz w:val="20"/>
          <w:szCs w:val="20"/>
          <w:lang w:val="en-US"/>
        </w:rPr>
      </w:pPr>
      <w:r w:rsidRPr="00203685">
        <w:rPr>
          <w:rFonts w:cstheme="minorHAnsi"/>
          <w:sz w:val="20"/>
          <w:szCs w:val="20"/>
          <w:lang w:val="en-US"/>
        </w:rPr>
        <w:t>We hereby declare under oath that, in case we are required to submit Envelope No. 1 virtually, the documents comprising it, in their physical support, shall be signed only by us, [indicate name of Legal Representative 1], identified with Identity Document No. [indicate document number] and/or, [indicate name of Legal Representative 2], identified with Identity Document No. [indicate document number], Legal Representative(s) of the Bidder.</w:t>
      </w:r>
    </w:p>
    <w:p w:rsidRPr="00203685" w:rsidR="00D130A6" w:rsidP="00D130A6" w:rsidRDefault="00D130A6" w14:paraId="2752DC0B" w14:textId="2FB2B6A8">
      <w:pPr>
        <w:jc w:val="both"/>
        <w:rPr>
          <w:rFonts w:cstheme="minorHAnsi"/>
          <w:sz w:val="20"/>
          <w:szCs w:val="20"/>
          <w:lang w:val="en-US"/>
        </w:rPr>
      </w:pPr>
      <w:r w:rsidRPr="00203685">
        <w:rPr>
          <w:rFonts w:cstheme="minorHAnsi"/>
          <w:sz w:val="20"/>
          <w:szCs w:val="20"/>
          <w:lang w:val="en-US"/>
        </w:rPr>
        <w:t xml:space="preserve">We also declare under oath that the information submitted virtually in Envelope No. 1 of the project </w:t>
      </w:r>
      <w:r w:rsidRPr="008E2191" w:rsidR="008E2191">
        <w:rPr>
          <w:rFonts w:cstheme="minorHAnsi"/>
          <w:sz w:val="20"/>
          <w:szCs w:val="20"/>
          <w:lang w:val="en-US"/>
        </w:rPr>
        <w:t>“Creation of the specialized health services of the specialized hospital of Chimbote in Ancash health care network of Essalud, district of Nuevo Chimbote, province of Santa, department of Ancash</w:t>
      </w:r>
      <w:r w:rsidRPr="00203685">
        <w:rPr>
          <w:rFonts w:cstheme="minorHAnsi"/>
          <w:sz w:val="20"/>
          <w:szCs w:val="20"/>
          <w:lang w:val="en-US"/>
        </w:rPr>
        <w:t xml:space="preserve">" is true, reliable and corresponds to the original documents or legalized copies in our possession and we assume administrative and criminal liability in case of detection of falsity or inaccuracy of the documents submitted virtually. </w:t>
      </w:r>
    </w:p>
    <w:p w:rsidRPr="00203685" w:rsidR="00D130A6" w:rsidP="00D130A6" w:rsidRDefault="00D130A6" w14:paraId="30D0585B" w14:textId="52E8FCBE">
      <w:pPr>
        <w:jc w:val="both"/>
        <w:rPr>
          <w:rFonts w:cstheme="minorHAnsi"/>
          <w:sz w:val="20"/>
          <w:szCs w:val="20"/>
          <w:lang w:val="en-US"/>
        </w:rPr>
      </w:pPr>
      <w:r w:rsidRPr="00203685">
        <w:rPr>
          <w:rFonts w:cstheme="minorHAnsi"/>
          <w:sz w:val="20"/>
          <w:szCs w:val="20"/>
          <w:lang w:val="en-US"/>
        </w:rPr>
        <w:t xml:space="preserve">In addition, in </w:t>
      </w:r>
      <w:r w:rsidRPr="00203685" w:rsidR="00662B0A">
        <w:rPr>
          <w:rFonts w:cstheme="minorHAnsi"/>
          <w:sz w:val="20"/>
          <w:szCs w:val="20"/>
          <w:lang w:val="en-US"/>
        </w:rPr>
        <w:t>the event</w:t>
      </w:r>
      <w:r w:rsidRPr="00203685">
        <w:rPr>
          <w:rFonts w:cstheme="minorHAnsi"/>
          <w:sz w:val="20"/>
          <w:szCs w:val="20"/>
          <w:lang w:val="en-US"/>
        </w:rPr>
        <w:t xml:space="preserve"> we are awarded the bid, we will physically submit, within the term and in the manner indicated by the </w:t>
      </w:r>
      <w:r w:rsidRPr="00203685" w:rsidR="005D1B7F">
        <w:rPr>
          <w:rFonts w:cstheme="minorHAnsi"/>
          <w:sz w:val="20"/>
          <w:szCs w:val="20"/>
          <w:lang w:val="en-US"/>
        </w:rPr>
        <w:t>Project Manager</w:t>
      </w:r>
      <w:r w:rsidRPr="00203685">
        <w:rPr>
          <w:rFonts w:cstheme="minorHAnsi"/>
          <w:sz w:val="20"/>
          <w:szCs w:val="20"/>
          <w:lang w:val="en-US"/>
        </w:rPr>
        <w:t xml:space="preserve">, the original documents or legalized copies, as applicable, which were scanned in order to conform Envelope No. 1, submitted through the </w:t>
      </w:r>
      <w:r w:rsidRPr="00203685" w:rsidR="002A2512">
        <w:rPr>
          <w:rFonts w:cstheme="minorHAnsi"/>
          <w:sz w:val="20"/>
          <w:szCs w:val="20"/>
          <w:lang w:val="en-US"/>
        </w:rPr>
        <w:t>virtual reception desk</w:t>
      </w:r>
      <w:r w:rsidRPr="00203685">
        <w:rPr>
          <w:rFonts w:cstheme="minorHAnsi"/>
          <w:sz w:val="20"/>
          <w:szCs w:val="20"/>
          <w:lang w:val="en-US"/>
        </w:rPr>
        <w:t>.</w:t>
      </w:r>
    </w:p>
    <w:p w:rsidRPr="00203685" w:rsidR="00A50518" w:rsidP="00D130A6" w:rsidRDefault="00D130A6" w14:paraId="0550D442" w14:textId="7033541D">
      <w:pPr>
        <w:jc w:val="both"/>
        <w:rPr>
          <w:rFonts w:cstheme="minorHAnsi"/>
          <w:sz w:val="20"/>
          <w:szCs w:val="20"/>
          <w:lang w:val="en-US"/>
        </w:rPr>
      </w:pPr>
      <w:r w:rsidRPr="00203685">
        <w:rPr>
          <w:rFonts w:cstheme="minorHAnsi"/>
          <w:sz w:val="20"/>
          <w:szCs w:val="20"/>
          <w:lang w:val="en-US"/>
        </w:rPr>
        <w:t>Finally, we declare under oath that in our capacity as Legal Representative(s) of the Bidder, we have sufficient powers to sign this affidavit, for which we proceed to notarize our signature or have the corresponding apostille.</w:t>
      </w:r>
    </w:p>
    <w:p w:rsidRPr="00203685" w:rsidR="00A50518" w:rsidP="00A50518" w:rsidRDefault="00A50518" w14:paraId="08EB89A0" w14:textId="77777777">
      <w:pPr>
        <w:spacing w:after="0" w:line="240" w:lineRule="auto"/>
        <w:jc w:val="both"/>
        <w:rPr>
          <w:rFonts w:cstheme="minorHAnsi"/>
          <w:sz w:val="20"/>
          <w:szCs w:val="20"/>
          <w:lang w:val="en-US"/>
        </w:rPr>
      </w:pPr>
    </w:p>
    <w:p w:rsidRPr="00203685" w:rsidR="00A50518" w:rsidP="00A50518" w:rsidRDefault="00D130A6" w14:paraId="4F0B6197" w14:textId="5D5AC1BE">
      <w:pPr>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A50518" w14:paraId="02ABCCFA" w14:textId="77777777">
      <w:pPr>
        <w:rPr>
          <w:rFonts w:cstheme="minorHAnsi"/>
          <w:sz w:val="20"/>
          <w:szCs w:val="20"/>
          <w:lang w:val="en-US"/>
        </w:rPr>
      </w:pPr>
    </w:p>
    <w:p w:rsidRPr="00203685" w:rsidR="00A50518" w:rsidP="00A50518" w:rsidRDefault="00D130A6" w14:paraId="13E3549C" w14:textId="0BFDB8F4">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D130A6" w14:paraId="1331AA96" w14:textId="04A337AA">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7369F2AA" w14:textId="77777777">
      <w:pPr>
        <w:rPr>
          <w:rFonts w:cstheme="minorHAnsi"/>
          <w:sz w:val="20"/>
          <w:szCs w:val="20"/>
          <w:lang w:val="en-US"/>
        </w:rPr>
      </w:pPr>
    </w:p>
    <w:p w:rsidRPr="008F6AF3" w:rsidR="00A50518" w:rsidP="00A50518" w:rsidRDefault="00D130A6" w14:paraId="428F4A1C" w14:textId="66076C5E">
      <w:pPr>
        <w:rPr>
          <w:rFonts w:cstheme="minorHAnsi"/>
          <w:sz w:val="20"/>
          <w:szCs w:val="20"/>
          <w:lang w:val="en-US"/>
        </w:rPr>
      </w:pPr>
      <w:r w:rsidRPr="008F6AF3">
        <w:rPr>
          <w:rFonts w:cstheme="minorHAnsi"/>
          <w:sz w:val="20"/>
          <w:szCs w:val="20"/>
          <w:lang w:val="en-US"/>
        </w:rPr>
        <w:t>Signature</w:t>
      </w:r>
      <w:r w:rsidRPr="008F6AF3" w:rsidR="00A50518">
        <w:rPr>
          <w:rFonts w:cstheme="minorHAnsi"/>
          <w:sz w:val="20"/>
          <w:szCs w:val="20"/>
          <w:lang w:val="en-US"/>
        </w:rPr>
        <w:tab/>
      </w:r>
      <w:r w:rsidRPr="008F6AF3" w:rsidR="00A50518">
        <w:rPr>
          <w:rFonts w:cstheme="minorHAnsi"/>
          <w:sz w:val="20"/>
          <w:szCs w:val="20"/>
          <w:lang w:val="en-US"/>
        </w:rPr>
        <w:t>...........................................................</w:t>
      </w:r>
    </w:p>
    <w:p w:rsidRPr="008F6AF3" w:rsidR="00A50518" w:rsidP="00A50518" w:rsidRDefault="00D130A6" w14:paraId="0E1AF2CF" w14:textId="79594316">
      <w:pPr>
        <w:ind w:firstLine="1440"/>
        <w:rPr>
          <w:rFonts w:cstheme="minorHAnsi"/>
          <w:sz w:val="20"/>
          <w:szCs w:val="20"/>
          <w:lang w:val="en-US"/>
        </w:rPr>
      </w:pPr>
      <w:r w:rsidRPr="008F6AF3">
        <w:rPr>
          <w:rFonts w:cstheme="minorHAnsi"/>
          <w:sz w:val="20"/>
          <w:szCs w:val="20"/>
          <w:lang w:val="en-US"/>
        </w:rPr>
        <w:t>Bidder's Legal Representative</w:t>
      </w:r>
    </w:p>
    <w:p w:rsidRPr="008F6AF3" w:rsidR="00A50518" w:rsidP="00A50518" w:rsidRDefault="00A50518" w14:paraId="3AE1B27C" w14:textId="77777777">
      <w:pPr>
        <w:jc w:val="both"/>
        <w:rPr>
          <w:rFonts w:cstheme="minorHAnsi"/>
          <w:i/>
          <w:sz w:val="20"/>
          <w:szCs w:val="20"/>
          <w:u w:val="single"/>
          <w:lang w:val="en-US"/>
        </w:rPr>
      </w:pPr>
    </w:p>
    <w:p w:rsidRPr="008F6AF3" w:rsidR="00AC1B2A" w:rsidRDefault="00AC1B2A" w14:paraId="7F891D3A" w14:textId="715B3654">
      <w:pPr>
        <w:rPr>
          <w:rFonts w:cstheme="minorHAnsi"/>
          <w:sz w:val="20"/>
          <w:szCs w:val="20"/>
          <w:lang w:val="en-US"/>
        </w:rPr>
      </w:pPr>
      <w:r w:rsidRPr="008F6AF3">
        <w:rPr>
          <w:rFonts w:cstheme="minorHAnsi"/>
          <w:sz w:val="20"/>
          <w:szCs w:val="20"/>
          <w:lang w:val="en-US"/>
        </w:rPr>
        <w:br w:type="page"/>
      </w:r>
    </w:p>
    <w:p w:rsidRPr="008F6AF3" w:rsidR="00A50518" w:rsidP="00E22556" w:rsidRDefault="00E22556" w14:paraId="39116F5F" w14:textId="0FD00DE9">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0064269" w:id="1269"/>
      <w:bookmarkStart w:name="_Toc70064394" w:id="1270"/>
      <w:bookmarkStart w:name="_Toc70064519" w:id="1271"/>
      <w:bookmarkStart w:name="_Toc70064644" w:id="1272"/>
      <w:bookmarkStart w:name="_Toc70064270" w:id="1273"/>
      <w:bookmarkStart w:name="_Toc70064395" w:id="1274"/>
      <w:bookmarkStart w:name="_Toc70064520" w:id="1275"/>
      <w:bookmarkStart w:name="_Toc70064645" w:id="1276"/>
      <w:bookmarkStart w:name="_Toc70064271" w:id="1277"/>
      <w:bookmarkStart w:name="_Toc70064396" w:id="1278"/>
      <w:bookmarkStart w:name="_Toc70064521" w:id="1279"/>
      <w:bookmarkStart w:name="_Toc70064646" w:id="1280"/>
      <w:bookmarkStart w:name="_Ref54839742" w:id="1281"/>
      <w:bookmarkStart w:name="_Ref54839746" w:id="1282"/>
      <w:bookmarkStart w:name="_Toc79091452" w:id="1283"/>
      <w:bookmarkStart w:name="_Toc48150792" w:id="1284"/>
      <w:bookmarkEnd w:id="1269"/>
      <w:bookmarkEnd w:id="1270"/>
      <w:bookmarkEnd w:id="1271"/>
      <w:bookmarkEnd w:id="1272"/>
      <w:bookmarkEnd w:id="1273"/>
      <w:bookmarkEnd w:id="1274"/>
      <w:bookmarkEnd w:id="1275"/>
      <w:bookmarkEnd w:id="1276"/>
      <w:bookmarkEnd w:id="1277"/>
      <w:bookmarkEnd w:id="1278"/>
      <w:bookmarkEnd w:id="1279"/>
      <w:bookmarkEnd w:id="1280"/>
      <w:r w:rsidRPr="00203685">
        <w:rPr>
          <w:b/>
          <w:bCs/>
          <w:color w:val="000000"/>
          <w:sz w:val="20"/>
          <w:szCs w:val="20"/>
          <w:highlight w:val="lightGray"/>
          <w:lang w:val="en-US"/>
        </w:rPr>
        <w:t>Annex N° 5</w:t>
      </w:r>
      <w:r w:rsidRPr="00203685">
        <w:rPr>
          <w:b/>
          <w:bCs/>
          <w:color w:val="000000"/>
          <w:sz w:val="20"/>
          <w:szCs w:val="20"/>
          <w:lang w:val="en-US"/>
        </w:rPr>
        <w:t xml:space="preserve">     </w:t>
      </w:r>
      <w:r w:rsidRPr="008F6AF3" w:rsidR="00D130A6">
        <w:rPr>
          <w:rFonts w:asciiTheme="minorHAnsi" w:hAnsiTheme="minorHAnsi" w:cstheme="minorHAnsi"/>
          <w:b/>
          <w:sz w:val="20"/>
          <w:szCs w:val="20"/>
          <w:lang w:val="en-US"/>
        </w:rPr>
        <w:t>Form</w:t>
      </w:r>
      <w:r w:rsidRPr="008F6AF3" w:rsidR="00A50518">
        <w:rPr>
          <w:rFonts w:asciiTheme="minorHAnsi" w:hAnsiTheme="minorHAnsi" w:cstheme="minorHAnsi"/>
          <w:b/>
          <w:bCs/>
          <w:sz w:val="20"/>
          <w:szCs w:val="20"/>
          <w:lang w:val="en-US"/>
        </w:rPr>
        <w:t xml:space="preserve"> N° 1</w:t>
      </w:r>
      <w:r w:rsidRPr="008F6AF3" w:rsidR="00B3035F">
        <w:rPr>
          <w:rFonts w:asciiTheme="minorHAnsi" w:hAnsiTheme="minorHAnsi" w:cstheme="minorHAnsi"/>
          <w:b/>
          <w:bCs/>
          <w:sz w:val="20"/>
          <w:szCs w:val="20"/>
          <w:lang w:val="en-US"/>
        </w:rPr>
        <w:t>5</w:t>
      </w:r>
      <w:bookmarkEnd w:id="1281"/>
      <w:bookmarkEnd w:id="1282"/>
      <w:bookmarkEnd w:id="1283"/>
    </w:p>
    <w:bookmarkEnd w:id="1263"/>
    <w:bookmarkEnd w:id="1284"/>
    <w:p w:rsidRPr="00203685" w:rsidR="00A50518" w:rsidP="00510FEB" w:rsidRDefault="00D130A6" w14:paraId="6CEA7291" w14:textId="5F99706E">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 Relationship with the person who paid the </w:t>
      </w:r>
      <w:r w:rsidRPr="00203685" w:rsidR="00E87199">
        <w:rPr>
          <w:rFonts w:asciiTheme="minorHAnsi" w:hAnsiTheme="minorHAnsi" w:cstheme="minorHAnsi"/>
          <w:sz w:val="20"/>
          <w:lang w:val="en-US"/>
        </w:rPr>
        <w:t xml:space="preserve">Right of Participation </w:t>
      </w:r>
    </w:p>
    <w:p w:rsidRPr="00203685" w:rsidR="00AD7347" w:rsidP="00510FEB" w:rsidRDefault="00AD7347" w14:paraId="47D7B179" w14:textId="77777777">
      <w:pPr>
        <w:pStyle w:val="PlainText"/>
        <w:widowControl w:val="0"/>
        <w:ind w:left="0"/>
        <w:jc w:val="center"/>
        <w:rPr>
          <w:rFonts w:asciiTheme="minorHAnsi" w:hAnsiTheme="minorHAnsi" w:cstheme="minorHAnsi"/>
          <w:sz w:val="20"/>
          <w:lang w:val="en-US"/>
        </w:rPr>
      </w:pPr>
    </w:p>
    <w:p w:rsidRPr="00203685" w:rsidR="00A50518" w:rsidP="00A50518" w:rsidRDefault="00D130A6" w14:paraId="41A3972A" w14:textId="6E09ED78">
      <w:pPr>
        <w:pStyle w:val="PlainText"/>
        <w:widowControl w:val="0"/>
        <w:ind w:left="0"/>
        <w:jc w:val="center"/>
        <w:rPr>
          <w:rFonts w:asciiTheme="minorHAnsi" w:hAnsiTheme="minorHAnsi" w:cstheme="minorHAnsi"/>
          <w:b/>
          <w:sz w:val="20"/>
          <w:lang w:val="en-US"/>
        </w:rPr>
      </w:pPr>
      <w:r w:rsidRPr="00203685">
        <w:rPr>
          <w:rFonts w:asciiTheme="minorHAnsi" w:hAnsiTheme="minorHAnsi" w:cstheme="minorHAnsi"/>
          <w:b/>
          <w:sz w:val="20"/>
          <w:lang w:val="en-US"/>
        </w:rPr>
        <w:t>AFFIDAVIT</w:t>
      </w:r>
    </w:p>
    <w:p w:rsidRPr="00203685" w:rsidR="00A50518" w:rsidP="00A50518" w:rsidRDefault="00A50518" w14:paraId="3BEB033F"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41E84B53" w14:textId="77777777">
      <w:pPr>
        <w:pStyle w:val="PlainText"/>
        <w:widowControl w:val="0"/>
        <w:ind w:left="0"/>
        <w:jc w:val="both"/>
        <w:rPr>
          <w:rFonts w:asciiTheme="minorHAnsi" w:hAnsiTheme="minorHAnsi" w:cstheme="minorHAnsi"/>
          <w:sz w:val="20"/>
          <w:lang w:val="en-US"/>
        </w:rPr>
      </w:pPr>
    </w:p>
    <w:p w:rsidRPr="00203685" w:rsidR="00D130A6" w:rsidP="008F6AF3" w:rsidRDefault="00D130A6" w14:paraId="37500856" w14:textId="77777777">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We hereby declare under oath the following:</w:t>
      </w:r>
    </w:p>
    <w:p w:rsidRPr="00203685" w:rsidR="00D130A6" w:rsidP="00D130A6" w:rsidRDefault="00D130A6" w14:paraId="145C9FB0" w14:textId="77777777">
      <w:pPr>
        <w:pStyle w:val="PlainText"/>
        <w:widowControl w:val="0"/>
        <w:jc w:val="both"/>
        <w:rPr>
          <w:rFonts w:asciiTheme="minorHAnsi" w:hAnsiTheme="minorHAnsi" w:cstheme="minorHAnsi"/>
          <w:sz w:val="20"/>
          <w:lang w:val="en-US"/>
        </w:rPr>
      </w:pPr>
    </w:p>
    <w:p w:rsidRPr="00203685" w:rsidR="00A50518" w:rsidP="00D130A6" w:rsidRDefault="00D130A6" w14:paraId="163CC79C" w14:textId="39973006">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That _______________________________ (name of the person submitting Envelope No. 1 - Bidder), acquired the </w:t>
      </w:r>
      <w:r w:rsidRPr="00203685" w:rsidR="00E87199">
        <w:rPr>
          <w:rFonts w:asciiTheme="minorHAnsi" w:hAnsiTheme="minorHAnsi" w:cstheme="minorHAnsi"/>
          <w:sz w:val="20"/>
          <w:lang w:val="en-US"/>
        </w:rPr>
        <w:t xml:space="preserve">Right of Participation </w:t>
      </w:r>
      <w:r w:rsidRPr="00203685">
        <w:rPr>
          <w:rFonts w:asciiTheme="minorHAnsi" w:hAnsiTheme="minorHAnsi" w:cstheme="minorHAnsi"/>
          <w:sz w:val="20"/>
          <w:lang w:val="en-US"/>
        </w:rPr>
        <w:t xml:space="preserve">, through ________________________________ (name of the person who paid such right - Interested Party), which is ___________________________________________ (as the case may be, to place: one of our shareholders or partners or members, or a </w:t>
      </w:r>
      <w:r w:rsidRPr="00203685" w:rsidR="00E87199">
        <w:rPr>
          <w:rFonts w:asciiTheme="minorHAnsi" w:hAnsiTheme="minorHAnsi" w:cstheme="minorHAnsi"/>
          <w:sz w:val="20"/>
          <w:lang w:val="en-US"/>
        </w:rPr>
        <w:t xml:space="preserve">Related </w:t>
      </w:r>
      <w:r w:rsidRPr="00203685">
        <w:rPr>
          <w:rFonts w:asciiTheme="minorHAnsi" w:hAnsiTheme="minorHAnsi" w:cstheme="minorHAnsi"/>
          <w:sz w:val="20"/>
          <w:lang w:val="en-US"/>
        </w:rPr>
        <w:t xml:space="preserve">Company to us or to one of our shareholders or partners or members, or who transferred its </w:t>
      </w:r>
      <w:r w:rsidRPr="00203685" w:rsidR="00E87199">
        <w:rPr>
          <w:rFonts w:asciiTheme="minorHAnsi" w:hAnsiTheme="minorHAnsi" w:cstheme="minorHAnsi"/>
          <w:sz w:val="20"/>
          <w:lang w:val="en-US"/>
        </w:rPr>
        <w:t>Right of Participation</w:t>
      </w:r>
      <w:r w:rsidRPr="00203685">
        <w:rPr>
          <w:rFonts w:asciiTheme="minorHAnsi" w:hAnsiTheme="minorHAnsi" w:cstheme="minorHAnsi"/>
          <w:sz w:val="20"/>
          <w:lang w:val="en-US"/>
        </w:rPr>
        <w:t>, through an assignment of rights</w:t>
      </w:r>
      <w:r w:rsidRPr="00203685" w:rsidR="00A50518">
        <w:rPr>
          <w:rFonts w:asciiTheme="minorHAnsi" w:hAnsiTheme="minorHAnsi" w:cstheme="minorHAnsi"/>
          <w:sz w:val="20"/>
          <w:lang w:val="en-US"/>
        </w:rPr>
        <w:t>).</w:t>
      </w:r>
    </w:p>
    <w:p w:rsidRPr="00203685" w:rsidR="00A50518" w:rsidP="00A50518" w:rsidRDefault="00A50518" w14:paraId="34C26238"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203EE12D" w14:textId="77777777">
      <w:pPr>
        <w:pStyle w:val="PlainText"/>
        <w:widowControl w:val="0"/>
        <w:ind w:left="0"/>
        <w:jc w:val="both"/>
        <w:rPr>
          <w:rFonts w:asciiTheme="minorHAnsi" w:hAnsiTheme="minorHAnsi" w:cstheme="minorHAnsi"/>
          <w:sz w:val="20"/>
          <w:lang w:val="en-US"/>
        </w:rPr>
      </w:pPr>
    </w:p>
    <w:p w:rsidRPr="00203685" w:rsidR="00A50518" w:rsidP="00A50518" w:rsidRDefault="00D130A6" w14:paraId="2751453B" w14:textId="5F59CF21">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Place and date</w:t>
      </w:r>
      <w:r w:rsidRPr="00203685" w:rsidR="00A50518">
        <w:rPr>
          <w:rFonts w:asciiTheme="minorHAnsi" w:hAnsiTheme="minorHAnsi" w:cstheme="minorHAnsi"/>
          <w:sz w:val="20"/>
          <w:lang w:val="en-US"/>
        </w:rPr>
        <w:t>: …..........., …..... ….................. 202…</w:t>
      </w:r>
    </w:p>
    <w:p w:rsidRPr="00203685" w:rsidR="00A50518" w:rsidP="00A50518" w:rsidRDefault="00A50518" w14:paraId="73D99FA7"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7ECEC4D9"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5D62AA59" w14:textId="4CA8EE8D">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Enti</w:t>
      </w:r>
      <w:r w:rsidRPr="00203685" w:rsidR="00D130A6">
        <w:rPr>
          <w:rFonts w:asciiTheme="minorHAnsi" w:hAnsiTheme="minorHAnsi" w:cstheme="minorHAnsi"/>
          <w:sz w:val="20"/>
          <w:lang w:val="en-US"/>
        </w:rPr>
        <w:t>ty</w:t>
      </w:r>
      <w:r w:rsidRPr="00203685">
        <w:rPr>
          <w:rFonts w:asciiTheme="minorHAnsi" w:hAnsiTheme="minorHAnsi" w:cstheme="minorHAnsi"/>
          <w:sz w:val="20"/>
          <w:lang w:val="en-US"/>
        </w:rPr>
        <w:tab/>
      </w:r>
      <w:r w:rsidRPr="00203685" w:rsidR="001C36A8">
        <w:rPr>
          <w:rFonts w:asciiTheme="minorHAnsi" w:hAnsiTheme="minorHAnsi" w:cstheme="minorHAnsi"/>
          <w:sz w:val="20"/>
          <w:lang w:val="en-US"/>
        </w:rPr>
        <w:tab/>
      </w:r>
      <w:r w:rsidRPr="00203685">
        <w:rPr>
          <w:rFonts w:asciiTheme="minorHAnsi" w:hAnsiTheme="minorHAnsi" w:cstheme="minorHAnsi"/>
          <w:sz w:val="20"/>
          <w:lang w:val="en-US"/>
        </w:rPr>
        <w:t>…............................................</w:t>
      </w:r>
    </w:p>
    <w:p w:rsidRPr="00203685" w:rsidR="00A50518" w:rsidP="00A50518" w:rsidRDefault="00D130A6" w14:paraId="2D2DF95E" w14:textId="4663D694">
      <w:pPr>
        <w:pStyle w:val="PlainText"/>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w:t>
      </w:r>
    </w:p>
    <w:p w:rsidRPr="00203685" w:rsidR="00A50518" w:rsidP="00A50518" w:rsidRDefault="00A50518" w14:paraId="57C4473D" w14:textId="77777777">
      <w:pPr>
        <w:pStyle w:val="PlainText"/>
        <w:widowControl w:val="0"/>
        <w:jc w:val="both"/>
        <w:rPr>
          <w:rFonts w:asciiTheme="minorHAnsi" w:hAnsiTheme="minorHAnsi" w:cstheme="minorHAnsi"/>
          <w:sz w:val="20"/>
          <w:lang w:val="en-US"/>
        </w:rPr>
      </w:pPr>
    </w:p>
    <w:p w:rsidRPr="00203685" w:rsidR="00A50518" w:rsidP="00A50518" w:rsidRDefault="00A50518" w14:paraId="1FEDE2ED" w14:textId="77777777">
      <w:pPr>
        <w:pStyle w:val="PlainText"/>
        <w:widowControl w:val="0"/>
        <w:jc w:val="both"/>
        <w:rPr>
          <w:rFonts w:asciiTheme="minorHAnsi" w:hAnsiTheme="minorHAnsi" w:cstheme="minorHAnsi"/>
          <w:sz w:val="20"/>
          <w:lang w:val="en-US"/>
        </w:rPr>
      </w:pPr>
    </w:p>
    <w:p w:rsidRPr="00203685" w:rsidR="00A50518" w:rsidP="00A50518" w:rsidRDefault="00D130A6" w14:paraId="042769EE" w14:textId="45B380B0">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Pr="00203685" w:rsidR="00A50518">
        <w:rPr>
          <w:rFonts w:asciiTheme="minorHAnsi" w:hAnsiTheme="minorHAnsi" w:cstheme="minorHAnsi"/>
          <w:sz w:val="20"/>
          <w:lang w:val="en-US"/>
        </w:rPr>
        <w:tab/>
      </w:r>
      <w:r w:rsidRPr="00203685" w:rsidR="001C36A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523D91" w14:paraId="77177C0A" w14:textId="5253F9CD">
      <w:pPr>
        <w:pStyle w:val="PlainText"/>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Party's Legal Representative</w:t>
      </w:r>
    </w:p>
    <w:p w:rsidRPr="00203685" w:rsidR="00A50518" w:rsidP="00A50518" w:rsidRDefault="00A50518" w14:paraId="5AFE8EC2" w14:textId="77777777">
      <w:pPr>
        <w:pStyle w:val="PlainText"/>
        <w:widowControl w:val="0"/>
        <w:jc w:val="both"/>
        <w:rPr>
          <w:rFonts w:asciiTheme="minorHAnsi" w:hAnsiTheme="minorHAnsi" w:cstheme="minorHAnsi"/>
          <w:sz w:val="20"/>
          <w:lang w:val="en-US"/>
        </w:rPr>
      </w:pPr>
    </w:p>
    <w:p w:rsidRPr="00203685" w:rsidR="00A50518" w:rsidP="00A50518" w:rsidRDefault="00A50518" w14:paraId="72B77D84" w14:textId="77777777">
      <w:pPr>
        <w:pStyle w:val="PlainText"/>
        <w:widowControl w:val="0"/>
        <w:jc w:val="both"/>
        <w:rPr>
          <w:rFonts w:asciiTheme="minorHAnsi" w:hAnsiTheme="minorHAnsi" w:cstheme="minorHAnsi"/>
          <w:b/>
          <w:i/>
          <w:sz w:val="20"/>
          <w:lang w:val="en-US"/>
        </w:rPr>
      </w:pPr>
    </w:p>
    <w:p w:rsidRPr="00203685" w:rsidR="00A50518" w:rsidP="00A50518" w:rsidRDefault="00D130A6" w14:paraId="04573761" w14:textId="1E4A4DF5">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sidR="00A5051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523D91" w14:paraId="20F4329F" w14:textId="66C34013">
      <w:pPr>
        <w:pStyle w:val="PlainText"/>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Party's Legal Representative</w:t>
      </w:r>
    </w:p>
    <w:p w:rsidRPr="00203685" w:rsidR="00A50518" w:rsidP="00A50518" w:rsidRDefault="00A50518" w14:paraId="5346C1F2" w14:textId="77777777">
      <w:pPr>
        <w:pStyle w:val="PlainText"/>
        <w:widowControl w:val="0"/>
        <w:ind w:left="708" w:firstLine="708"/>
        <w:jc w:val="both"/>
        <w:rPr>
          <w:rFonts w:asciiTheme="minorHAnsi" w:hAnsiTheme="minorHAnsi" w:cstheme="minorHAnsi"/>
          <w:b/>
          <w:i/>
          <w:sz w:val="20"/>
          <w:lang w:val="en-US"/>
        </w:rPr>
      </w:pPr>
    </w:p>
    <w:p w:rsidRPr="00203685" w:rsidR="00A50518" w:rsidP="00A50518" w:rsidRDefault="00523D91" w14:paraId="5C8B45FE" w14:textId="42C4D89F">
      <w:pPr>
        <w:jc w:val="both"/>
        <w:rPr>
          <w:rFonts w:cstheme="minorHAnsi"/>
          <w:sz w:val="20"/>
          <w:szCs w:val="20"/>
          <w:lang w:val="en-US"/>
        </w:rPr>
      </w:pPr>
      <w:r w:rsidRPr="00203685">
        <w:rPr>
          <w:rFonts w:cstheme="minorHAnsi"/>
          <w:sz w:val="20"/>
          <w:szCs w:val="20"/>
          <w:lang w:val="en-US"/>
        </w:rPr>
        <w:t xml:space="preserve">In the event of a transfer of rights, this declaration must also be signed by the </w:t>
      </w:r>
      <w:r w:rsidRPr="00203685" w:rsidR="00E87199">
        <w:rPr>
          <w:rFonts w:cstheme="minorHAnsi"/>
          <w:sz w:val="20"/>
          <w:szCs w:val="20"/>
          <w:lang w:val="en-US"/>
        </w:rPr>
        <w:t>grantor</w:t>
      </w:r>
      <w:r w:rsidRPr="00203685" w:rsidR="00A50518">
        <w:rPr>
          <w:rFonts w:cstheme="minorHAnsi"/>
          <w:sz w:val="20"/>
          <w:szCs w:val="20"/>
          <w:lang w:val="en-US"/>
        </w:rPr>
        <w:t>:</w:t>
      </w:r>
    </w:p>
    <w:p w:rsidRPr="00203685" w:rsidR="00A50518" w:rsidP="00A50518" w:rsidRDefault="00523D91" w14:paraId="6608FC62" w14:textId="487E2C43">
      <w:pPr>
        <w:rPr>
          <w:rFonts w:cstheme="minorHAnsi"/>
          <w:sz w:val="20"/>
          <w:szCs w:val="20"/>
          <w:lang w:val="en-US"/>
        </w:rPr>
      </w:pPr>
      <w:r w:rsidRPr="00203685">
        <w:rPr>
          <w:rFonts w:cstheme="minorHAnsi"/>
          <w:sz w:val="20"/>
          <w:lang w:val="en-US"/>
        </w:rPr>
        <w:t>Entity</w:t>
      </w:r>
      <w:r w:rsidRPr="00203685" w:rsidR="001C36A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523D91" w14:paraId="01C73703" w14:textId="3293A90C">
      <w:pPr>
        <w:rPr>
          <w:rFonts w:cstheme="minorHAnsi"/>
          <w:sz w:val="20"/>
          <w:szCs w:val="20"/>
          <w:lang w:val="en-US"/>
        </w:rPr>
      </w:pPr>
      <w:r w:rsidRPr="00203685">
        <w:rPr>
          <w:rFonts w:cstheme="minorHAnsi"/>
          <w:sz w:val="20"/>
          <w:szCs w:val="20"/>
          <w:lang w:val="en-US"/>
        </w:rPr>
        <w:t>Grantor</w:t>
      </w:r>
    </w:p>
    <w:p w:rsidRPr="00203685" w:rsidR="00A50518" w:rsidP="00A50518" w:rsidRDefault="00523D91" w14:paraId="529627C9" w14:textId="3D250EC4">
      <w:pPr>
        <w:rPr>
          <w:rFonts w:cstheme="minorHAnsi"/>
          <w:sz w:val="20"/>
          <w:szCs w:val="20"/>
          <w:lang w:val="en-US"/>
        </w:rPr>
      </w:pPr>
      <w:r w:rsidRPr="00203685">
        <w:rPr>
          <w:rFonts w:cstheme="minorHAnsi"/>
          <w:sz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523D91" w14:paraId="65811E9D" w14:textId="1704176F">
      <w:pPr>
        <w:rPr>
          <w:rFonts w:cstheme="minorHAnsi"/>
          <w:sz w:val="20"/>
          <w:szCs w:val="20"/>
          <w:lang w:val="en-US"/>
        </w:rPr>
      </w:pPr>
      <w:r w:rsidRPr="00203685">
        <w:rPr>
          <w:rFonts w:cstheme="minorHAnsi"/>
          <w:sz w:val="20"/>
          <w:szCs w:val="20"/>
          <w:lang w:val="en-US"/>
        </w:rPr>
        <w:t>Grantor's Legal Representative</w:t>
      </w:r>
    </w:p>
    <w:p w:rsidRPr="00203685" w:rsidR="00A50518" w:rsidP="00A50518" w:rsidRDefault="00523D91" w14:paraId="258060A7" w14:textId="292F8ED0">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4908A48F" w14:textId="2ADD21EF">
      <w:pPr>
        <w:rPr>
          <w:rFonts w:cstheme="minorHAnsi"/>
          <w:b/>
          <w:sz w:val="20"/>
          <w:szCs w:val="20"/>
          <w:lang w:val="en-US"/>
        </w:rPr>
      </w:pPr>
      <w:r w:rsidRPr="00203685">
        <w:rPr>
          <w:rFonts w:cstheme="minorHAnsi"/>
          <w:sz w:val="20"/>
          <w:szCs w:val="20"/>
          <w:lang w:val="en-US"/>
        </w:rPr>
        <w:tab/>
      </w:r>
      <w:r w:rsidRPr="00203685" w:rsidR="00523D91">
        <w:rPr>
          <w:rFonts w:cstheme="minorHAnsi"/>
          <w:sz w:val="20"/>
          <w:szCs w:val="20"/>
          <w:lang w:val="en-US"/>
        </w:rPr>
        <w:t>Grantor's Legal Representative</w:t>
      </w:r>
    </w:p>
    <w:p w:rsidRPr="00203685" w:rsidR="003B08A0" w:rsidP="003B08A0" w:rsidRDefault="003B08A0" w14:paraId="7CCA2179" w14:textId="1EC74EAC">
      <w:pPr>
        <w:rPr>
          <w:rFonts w:cstheme="minorHAnsi"/>
          <w:b/>
          <w:bCs/>
          <w:i/>
          <w:iCs/>
          <w:sz w:val="20"/>
          <w:szCs w:val="20"/>
          <w:lang w:val="en-US"/>
        </w:rPr>
      </w:pPr>
      <w:r w:rsidRPr="00203685">
        <w:rPr>
          <w:rFonts w:cstheme="minorHAnsi"/>
          <w:b/>
          <w:bCs/>
          <w:i/>
          <w:iCs/>
          <w:sz w:val="20"/>
          <w:szCs w:val="20"/>
          <w:lang w:val="en-US"/>
        </w:rPr>
        <w:t>[</w:t>
      </w:r>
      <w:r w:rsidRPr="00203685" w:rsidR="00523D91">
        <w:rPr>
          <w:rFonts w:cstheme="minorHAnsi"/>
          <w:b/>
          <w:bCs/>
          <w:i/>
          <w:iCs/>
          <w:sz w:val="20"/>
          <w:szCs w:val="20"/>
          <w:lang w:val="en-US"/>
        </w:rPr>
        <w:t>signatures must be legalized</w:t>
      </w:r>
      <w:r w:rsidRPr="00203685">
        <w:rPr>
          <w:rFonts w:cstheme="minorHAnsi"/>
          <w:b/>
          <w:bCs/>
          <w:i/>
          <w:iCs/>
          <w:sz w:val="20"/>
          <w:szCs w:val="20"/>
          <w:lang w:val="en-US"/>
        </w:rPr>
        <w:t>]</w:t>
      </w:r>
    </w:p>
    <w:p w:rsidRPr="00203685" w:rsidR="00A50518" w:rsidP="00A50518" w:rsidRDefault="00A50518" w14:paraId="6B9DDD22" w14:textId="4F34DD10">
      <w:pPr>
        <w:jc w:val="both"/>
        <w:rPr>
          <w:rFonts w:cstheme="minorHAnsi"/>
          <w:b/>
          <w:i/>
          <w:sz w:val="20"/>
          <w:szCs w:val="20"/>
          <w:lang w:val="en-US"/>
        </w:rPr>
      </w:pPr>
      <w:r w:rsidRPr="00203685">
        <w:rPr>
          <w:rFonts w:cstheme="minorHAnsi"/>
          <w:b/>
          <w:i/>
          <w:sz w:val="20"/>
          <w:szCs w:val="20"/>
          <w:lang w:val="en-US"/>
        </w:rPr>
        <w:t xml:space="preserve">(*) </w:t>
      </w:r>
      <w:r w:rsidRPr="00203685" w:rsidR="00523D91">
        <w:rPr>
          <w:rFonts w:cstheme="minorHAnsi"/>
          <w:b/>
          <w:i/>
          <w:sz w:val="20"/>
          <w:szCs w:val="20"/>
          <w:lang w:val="en-US"/>
        </w:rPr>
        <w:t xml:space="preserve">Note: in </w:t>
      </w:r>
      <w:r w:rsidRPr="00203685" w:rsidR="008960C8">
        <w:rPr>
          <w:rFonts w:cstheme="minorHAnsi"/>
          <w:b/>
          <w:i/>
          <w:sz w:val="20"/>
          <w:szCs w:val="20"/>
          <w:lang w:val="en-US"/>
        </w:rPr>
        <w:t xml:space="preserve">the event </w:t>
      </w:r>
      <w:r w:rsidRPr="00203685" w:rsidR="00523D91">
        <w:rPr>
          <w:rFonts w:cstheme="minorHAnsi"/>
          <w:b/>
          <w:i/>
          <w:sz w:val="20"/>
          <w:szCs w:val="20"/>
          <w:lang w:val="en-US"/>
        </w:rPr>
        <w:t xml:space="preserve"> the legal entity that acquired the Right </w:t>
      </w:r>
      <w:r w:rsidRPr="00203685" w:rsidR="00F738E5">
        <w:rPr>
          <w:rFonts w:cstheme="minorHAnsi"/>
          <w:b/>
          <w:i/>
          <w:sz w:val="20"/>
          <w:szCs w:val="20"/>
          <w:lang w:val="en-US"/>
        </w:rPr>
        <w:t>of Participation</w:t>
      </w:r>
      <w:r w:rsidRPr="00203685" w:rsidR="00523D91">
        <w:rPr>
          <w:rFonts w:cstheme="minorHAnsi"/>
          <w:b/>
          <w:i/>
          <w:sz w:val="20"/>
          <w:szCs w:val="20"/>
          <w:lang w:val="en-US"/>
        </w:rPr>
        <w:t xml:space="preserve"> is the same that submits Envelope No. 1, it will not be required to submit this Form.</w:t>
      </w:r>
    </w:p>
    <w:p w:rsidRPr="00203685" w:rsidR="003B08A0" w:rsidP="00A50518" w:rsidRDefault="003B08A0" w14:paraId="218A28BA" w14:textId="77777777">
      <w:pPr>
        <w:jc w:val="both"/>
        <w:rPr>
          <w:rFonts w:cstheme="minorHAnsi"/>
          <w:b/>
          <w:i/>
          <w:sz w:val="20"/>
          <w:szCs w:val="20"/>
          <w:lang w:val="en-US"/>
        </w:rPr>
      </w:pPr>
    </w:p>
    <w:p w:rsidRPr="00203685" w:rsidR="00A50518" w:rsidP="00A50518" w:rsidRDefault="00A50518" w14:paraId="223963BB" w14:textId="77777777">
      <w:pPr>
        <w:rPr>
          <w:rFonts w:cstheme="minorHAnsi"/>
          <w:b/>
          <w:i/>
          <w:sz w:val="20"/>
          <w:szCs w:val="20"/>
          <w:lang w:val="en-US"/>
        </w:rPr>
      </w:pPr>
      <w:r w:rsidRPr="00203685">
        <w:rPr>
          <w:rFonts w:cstheme="minorHAnsi"/>
          <w:b/>
          <w:i/>
          <w:sz w:val="20"/>
          <w:szCs w:val="20"/>
          <w:lang w:val="en-US"/>
        </w:rPr>
        <w:br w:type="page"/>
      </w:r>
    </w:p>
    <w:p w:rsidRPr="008F6AF3" w:rsidR="00A50518" w:rsidP="008960C8" w:rsidRDefault="008960C8" w14:paraId="1ED3FA33" w14:textId="48E122C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48150793" w:id="1285"/>
      <w:bookmarkStart w:name="_Toc441240283" w:id="1286"/>
      <w:bookmarkStart w:name="_Ref54842537" w:id="1287"/>
      <w:bookmarkStart w:name="_Ref54842617" w:id="1288"/>
      <w:bookmarkStart w:name="_Toc79091453" w:id="1289"/>
      <w:bookmarkStart w:name="_Toc345943828" w:id="1290"/>
      <w:bookmarkStart w:name="_Toc346874092" w:id="1291"/>
      <w:bookmarkStart w:name="_Toc346874331" w:id="1292"/>
      <w:bookmarkStart w:name="_Toc361223763" w:id="1293"/>
      <w:r w:rsidRPr="00203685">
        <w:rPr>
          <w:b/>
          <w:bCs/>
          <w:color w:val="000000"/>
          <w:sz w:val="20"/>
          <w:szCs w:val="20"/>
          <w:highlight w:val="lightGray"/>
          <w:lang w:val="en-US"/>
        </w:rPr>
        <w:t xml:space="preserve">Annex N° </w:t>
      </w:r>
      <w:r w:rsidRPr="00203685">
        <w:rPr>
          <w:b/>
          <w:bCs/>
          <w:color w:val="000000"/>
          <w:sz w:val="20"/>
          <w:szCs w:val="20"/>
          <w:lang w:val="en-US"/>
        </w:rPr>
        <w:t xml:space="preserve">6 </w:t>
      </w:r>
      <w:r w:rsidRPr="008F6AF3" w:rsidR="00A50518">
        <w:rPr>
          <w:rFonts w:asciiTheme="minorHAnsi" w:hAnsiTheme="minorHAnsi" w:cstheme="minorHAnsi"/>
          <w:b/>
          <w:bCs/>
          <w:sz w:val="20"/>
          <w:szCs w:val="20"/>
          <w:lang w:val="en-US"/>
        </w:rPr>
        <w:t>–</w:t>
      </w:r>
      <w:r w:rsidRPr="008F6AF3" w:rsidR="00A50518">
        <w:rPr>
          <w:rFonts w:asciiTheme="minorHAnsi" w:hAnsiTheme="minorHAnsi" w:cstheme="minorHAnsi"/>
          <w:b/>
          <w:sz w:val="20"/>
          <w:szCs w:val="20"/>
          <w:lang w:val="en-US"/>
        </w:rPr>
        <w:t xml:space="preserve"> </w:t>
      </w:r>
      <w:bookmarkEnd w:id="1285"/>
      <w:bookmarkEnd w:id="1286"/>
      <w:bookmarkEnd w:id="1287"/>
      <w:bookmarkEnd w:id="1288"/>
      <w:r w:rsidRPr="008F6AF3" w:rsidR="00523D91">
        <w:rPr>
          <w:rFonts w:asciiTheme="minorHAnsi" w:hAnsiTheme="minorHAnsi" w:cstheme="minorHAnsi"/>
          <w:b/>
          <w:sz w:val="20"/>
          <w:szCs w:val="20"/>
          <w:lang w:val="en-US"/>
        </w:rPr>
        <w:t>Financial Requirement Reporting Template</w:t>
      </w:r>
      <w:bookmarkEnd w:id="1289"/>
    </w:p>
    <w:bookmarkEnd w:id="1290"/>
    <w:bookmarkEnd w:id="1291"/>
    <w:bookmarkEnd w:id="1292"/>
    <w:bookmarkEnd w:id="1293"/>
    <w:p w:rsidRPr="008F6AF3" w:rsidR="00A50518" w:rsidP="00A50518" w:rsidRDefault="00A50518" w14:paraId="45322941" w14:textId="77777777">
      <w:pPr>
        <w:pStyle w:val="PlainText"/>
        <w:widowControl w:val="0"/>
        <w:jc w:val="center"/>
        <w:rPr>
          <w:rFonts w:asciiTheme="minorHAnsi" w:hAnsiTheme="minorHAnsi" w:cstheme="minorHAnsi"/>
          <w:b/>
          <w:w w:val="99"/>
          <w:sz w:val="20"/>
          <w:lang w:val="en-US"/>
        </w:rPr>
      </w:pPr>
    </w:p>
    <w:p w:rsidRPr="008F6AF3" w:rsidR="00A50518" w:rsidP="00510FEB" w:rsidRDefault="00523D91" w14:paraId="30657B54" w14:textId="414C4904">
      <w:pPr>
        <w:pStyle w:val="PlainText"/>
        <w:widowControl w:val="0"/>
        <w:ind w:left="0"/>
        <w:jc w:val="center"/>
        <w:rPr>
          <w:rFonts w:asciiTheme="minorHAnsi" w:hAnsiTheme="minorHAnsi" w:cstheme="minorHAnsi"/>
          <w:b/>
          <w:sz w:val="20"/>
          <w:lang w:val="en-US"/>
        </w:rPr>
      </w:pPr>
      <w:r w:rsidRPr="008F6AF3">
        <w:rPr>
          <w:rFonts w:asciiTheme="minorHAnsi" w:hAnsiTheme="minorHAnsi" w:cstheme="minorHAnsi"/>
          <w:b/>
          <w:sz w:val="20"/>
          <w:lang w:val="en-US"/>
        </w:rPr>
        <w:t>AFFIDAVIT OF PRE-QUALIFICATION FINANCIAL REQUIREMENT</w:t>
      </w:r>
    </w:p>
    <w:p w:rsidRPr="008F6AF3" w:rsidR="00A50518" w:rsidP="00A50518" w:rsidRDefault="00A50518" w14:paraId="403921C1" w14:textId="77777777">
      <w:pPr>
        <w:pStyle w:val="PlainText"/>
        <w:widowControl w:val="0"/>
        <w:jc w:val="both"/>
        <w:rPr>
          <w:rFonts w:asciiTheme="minorHAnsi" w:hAnsiTheme="minorHAnsi" w:cstheme="minorHAnsi"/>
          <w:w w:val="99"/>
          <w:sz w:val="20"/>
          <w:lang w:val="en-US"/>
        </w:rPr>
      </w:pPr>
    </w:p>
    <w:p w:rsidRPr="008F6AF3" w:rsidR="00A50518" w:rsidP="00A50518" w:rsidRDefault="00A50518" w14:paraId="6AD0B397" w14:textId="77777777">
      <w:pPr>
        <w:pStyle w:val="PlainText"/>
        <w:widowControl w:val="0"/>
        <w:ind w:left="0"/>
        <w:jc w:val="both"/>
        <w:rPr>
          <w:rFonts w:asciiTheme="minorHAnsi" w:hAnsiTheme="minorHAnsi" w:cstheme="minorHAnsi"/>
          <w:sz w:val="20"/>
          <w:lang w:val="en-US"/>
        </w:rPr>
      </w:pPr>
    </w:p>
    <w:p w:rsidRPr="008F6AF3" w:rsidR="00A50518" w:rsidP="00A50518" w:rsidRDefault="00A50518" w14:paraId="638696D3" w14:textId="424DCFEF">
      <w:pPr>
        <w:pStyle w:val="PlainText"/>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 xml:space="preserve">Lima, </w:t>
      </w:r>
      <w:r w:rsidRPr="008F6AF3">
        <w:rPr>
          <w:rFonts w:asciiTheme="minorHAnsi" w:hAnsiTheme="minorHAnsi" w:cstheme="minorHAnsi"/>
          <w:sz w:val="20"/>
          <w:lang w:val="en-US"/>
        </w:rPr>
        <w:tab/>
      </w:r>
      <w:r w:rsidRPr="008F6AF3">
        <w:rPr>
          <w:rFonts w:asciiTheme="minorHAnsi" w:hAnsiTheme="minorHAnsi" w:cstheme="minorHAnsi"/>
          <w:sz w:val="20"/>
          <w:lang w:val="en-US"/>
        </w:rPr>
        <w:t>…...... ….................. 202…</w:t>
      </w:r>
    </w:p>
    <w:p w:rsidRPr="008F6AF3" w:rsidR="00A50518" w:rsidP="00A50518" w:rsidRDefault="00A50518" w14:paraId="3D54F6F1" w14:textId="77777777">
      <w:pPr>
        <w:pStyle w:val="PlainText"/>
        <w:widowControl w:val="0"/>
        <w:ind w:left="0"/>
        <w:jc w:val="both"/>
        <w:rPr>
          <w:rFonts w:asciiTheme="minorHAnsi" w:hAnsiTheme="minorHAnsi" w:cstheme="minorHAnsi"/>
          <w:sz w:val="20"/>
          <w:lang w:val="en-US"/>
        </w:rPr>
      </w:pPr>
    </w:p>
    <w:p w:rsidRPr="008F6AF3" w:rsidR="00A50518" w:rsidP="00A50518" w:rsidRDefault="00A50518" w14:paraId="7F9250AA"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2B2D9726" w14:textId="6BADEB1D">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w:t>
      </w:r>
      <w:r w:rsidRPr="00203685" w:rsidR="00523D91">
        <w:rPr>
          <w:rFonts w:asciiTheme="minorHAnsi" w:hAnsiTheme="minorHAnsi" w:cstheme="minorHAnsi"/>
          <w:sz w:val="20"/>
          <w:lang w:val="en-US"/>
        </w:rPr>
        <w:t>ir</w:t>
      </w:r>
      <w:r w:rsidRPr="00203685">
        <w:rPr>
          <w:rFonts w:asciiTheme="minorHAnsi" w:hAnsiTheme="minorHAnsi" w:cstheme="minorHAnsi"/>
          <w:sz w:val="20"/>
          <w:lang w:val="en-US"/>
        </w:rPr>
        <w:t xml:space="preserve">s </w:t>
      </w:r>
    </w:p>
    <w:p w:rsidRPr="00203685" w:rsidR="00A50518" w:rsidP="00A50518" w:rsidRDefault="00A50518" w14:paraId="0F0C5D5B" w14:textId="77777777">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PROINVERSIÓN</w:t>
      </w:r>
    </w:p>
    <w:p w:rsidRPr="00203685" w:rsidR="00A50518" w:rsidP="00A50518" w:rsidRDefault="00A50518" w14:paraId="3258AAFC" w14:textId="77777777">
      <w:pPr>
        <w:pStyle w:val="PlainText"/>
        <w:widowControl w:val="0"/>
        <w:ind w:left="0"/>
        <w:jc w:val="both"/>
        <w:rPr>
          <w:rFonts w:asciiTheme="minorHAnsi" w:hAnsiTheme="minorHAnsi" w:cstheme="minorHAnsi"/>
          <w:sz w:val="20"/>
          <w:lang w:val="en-US"/>
        </w:rPr>
      </w:pPr>
    </w:p>
    <w:p w:rsidRPr="00203685" w:rsidR="00A50518" w:rsidP="00A50518" w:rsidRDefault="00523D91" w14:paraId="0EA44BAF" w14:textId="7246A885">
      <w:pPr>
        <w:pStyle w:val="PlainText"/>
        <w:widowControl w:val="0"/>
        <w:tabs>
          <w:tab w:val="left" w:pos="1370"/>
        </w:tabs>
        <w:ind w:left="0"/>
        <w:jc w:val="both"/>
        <w:rPr>
          <w:rFonts w:asciiTheme="minorHAnsi" w:hAnsiTheme="minorHAnsi" w:cstheme="minorHAnsi"/>
          <w:sz w:val="20"/>
          <w:lang w:val="en-US"/>
        </w:rPr>
      </w:pPr>
      <w:r w:rsidRPr="00203685">
        <w:rPr>
          <w:rFonts w:asciiTheme="minorHAnsi" w:hAnsiTheme="minorHAnsi" w:cstheme="minorHAnsi"/>
          <w:sz w:val="20"/>
          <w:lang w:val="en-US"/>
        </w:rPr>
        <w:t>Bidder</w:t>
      </w:r>
      <w:r w:rsidRPr="00203685" w:rsidR="00A50518">
        <w:rPr>
          <w:rFonts w:asciiTheme="minorHAnsi" w:hAnsiTheme="minorHAnsi" w:cstheme="minorHAnsi"/>
          <w:sz w:val="20"/>
          <w:lang w:val="en-US"/>
        </w:rPr>
        <w:t xml:space="preserve"> </w:t>
      </w:r>
      <w:r w:rsidRPr="00203685" w:rsidR="00A50518">
        <w:rPr>
          <w:rFonts w:asciiTheme="minorHAnsi" w:hAnsiTheme="minorHAnsi" w:cstheme="minorHAnsi"/>
          <w:sz w:val="20"/>
          <w:lang w:val="en-US"/>
        </w:rPr>
        <w:tab/>
      </w:r>
      <w:r w:rsidRPr="00203685" w:rsidR="00A50518">
        <w:rPr>
          <w:rFonts w:asciiTheme="minorHAnsi" w:hAnsiTheme="minorHAnsi" w:cstheme="minorHAnsi"/>
          <w:sz w:val="20"/>
          <w:lang w:val="en-US"/>
        </w:rPr>
        <w:t>:</w:t>
      </w:r>
      <w:r w:rsidRPr="00203685" w:rsidR="00A50518">
        <w:rPr>
          <w:rFonts w:asciiTheme="minorHAnsi" w:hAnsiTheme="minorHAnsi" w:cstheme="minorHAnsi"/>
          <w:sz w:val="20"/>
          <w:lang w:val="en-US"/>
        </w:rPr>
        <w:tab/>
      </w:r>
      <w:r w:rsidRPr="00203685" w:rsidR="00A50518">
        <w:rPr>
          <w:rFonts w:asciiTheme="minorHAnsi" w:hAnsiTheme="minorHAnsi" w:cstheme="minorHAnsi"/>
          <w:sz w:val="20"/>
          <w:lang w:val="en-US"/>
        </w:rPr>
        <w:t>…...................................... …..................................</w:t>
      </w:r>
    </w:p>
    <w:p w:rsidRPr="00203685" w:rsidR="00A50518" w:rsidP="00A50518" w:rsidRDefault="00A50518" w14:paraId="4FF82CA6" w14:textId="77777777">
      <w:pPr>
        <w:pStyle w:val="PlainText"/>
        <w:widowControl w:val="0"/>
        <w:ind w:left="0"/>
        <w:jc w:val="both"/>
        <w:rPr>
          <w:rFonts w:asciiTheme="minorHAnsi" w:hAnsiTheme="minorHAnsi" w:cstheme="minorHAnsi"/>
          <w:sz w:val="20"/>
          <w:lang w:val="en-US"/>
        </w:rPr>
      </w:pPr>
    </w:p>
    <w:p w:rsidRPr="00203685" w:rsidR="00523D91" w:rsidP="00F738E5" w:rsidRDefault="00523D91" w14:paraId="633DE06C" w14:textId="3A119910">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Ref: Comprehensive Project </w:t>
      </w:r>
      <w:r w:rsidRPr="00203685" w:rsidR="008960C8">
        <w:rPr>
          <w:rFonts w:asciiTheme="minorHAnsi" w:hAnsiTheme="minorHAnsi" w:cstheme="minorHAnsi"/>
          <w:sz w:val="20"/>
          <w:lang w:val="en-US"/>
        </w:rPr>
        <w:t xml:space="preserve">Bidding </w:t>
      </w:r>
      <w:r w:rsidRPr="00203685">
        <w:rPr>
          <w:rFonts w:asciiTheme="minorHAnsi" w:hAnsiTheme="minorHAnsi" w:cstheme="minorHAnsi"/>
          <w:sz w:val="20"/>
          <w:lang w:val="en-US"/>
        </w:rPr>
        <w:t>[.]</w:t>
      </w:r>
    </w:p>
    <w:p w:rsidRPr="00203685" w:rsidR="00523D91" w:rsidP="00523D91" w:rsidRDefault="00523D91" w14:paraId="57D78D1D" w14:textId="77777777">
      <w:pPr>
        <w:pStyle w:val="PlainText"/>
        <w:widowControl w:val="0"/>
        <w:jc w:val="both"/>
        <w:rPr>
          <w:rFonts w:asciiTheme="minorHAnsi" w:hAnsiTheme="minorHAnsi" w:cstheme="minorHAnsi"/>
          <w:sz w:val="20"/>
          <w:lang w:val="en-US"/>
        </w:rPr>
      </w:pPr>
    </w:p>
    <w:p w:rsidRPr="00203685" w:rsidR="00523D91" w:rsidP="00523D91" w:rsidRDefault="00523D91" w14:paraId="034D715F" w14:textId="77777777">
      <w:pPr>
        <w:pStyle w:val="PlainText"/>
        <w:widowControl w:val="0"/>
        <w:jc w:val="both"/>
        <w:rPr>
          <w:rFonts w:asciiTheme="minorHAnsi" w:hAnsiTheme="minorHAnsi" w:cstheme="minorHAnsi"/>
          <w:sz w:val="20"/>
          <w:lang w:val="en-US"/>
        </w:rPr>
      </w:pPr>
    </w:p>
    <w:p w:rsidRPr="00203685" w:rsidR="00A50518" w:rsidP="00523D91" w:rsidRDefault="00523D91" w14:paraId="38D31B22" w14:textId="7334FB44">
      <w:pPr>
        <w:pStyle w:val="PlainText"/>
        <w:widowControl w:val="0"/>
        <w:ind w:left="0"/>
        <w:jc w:val="both"/>
        <w:rPr>
          <w:rFonts w:asciiTheme="minorHAnsi" w:hAnsiTheme="minorHAnsi" w:cstheme="minorHAnsi"/>
          <w:b/>
          <w:i/>
          <w:sz w:val="20"/>
          <w:u w:val="single"/>
          <w:lang w:val="en-US"/>
        </w:rPr>
      </w:pPr>
      <w:r w:rsidRPr="00203685">
        <w:rPr>
          <w:rFonts w:asciiTheme="minorHAnsi" w:hAnsiTheme="minorHAnsi" w:cstheme="minorHAnsi"/>
          <w:sz w:val="20"/>
          <w:lang w:val="en-US"/>
        </w:rPr>
        <w:t xml:space="preserve">In accordance with the provisions of </w:t>
      </w:r>
      <w:r w:rsidRPr="00203685" w:rsidR="008960C8">
        <w:rPr>
          <w:rFonts w:asciiTheme="minorHAnsi" w:hAnsiTheme="minorHAnsi" w:cstheme="minorHAnsi"/>
          <w:sz w:val="20"/>
          <w:lang w:val="en-US"/>
        </w:rPr>
        <w:t xml:space="preserve">subsection </w:t>
      </w:r>
      <w:r w:rsidRPr="008F6AF3" w:rsidR="000A4DF6">
        <w:rPr>
          <w:rFonts w:asciiTheme="minorHAnsi" w:hAnsiTheme="minorHAnsi" w:cstheme="minorHAnsi"/>
          <w:bCs/>
          <w:iCs/>
          <w:sz w:val="20"/>
          <w:lang w:val="en-US"/>
        </w:rPr>
        <w:fldChar w:fldCharType="begin"/>
      </w:r>
      <w:r w:rsidRPr="00203685" w:rsidR="000A4DF6">
        <w:rPr>
          <w:rFonts w:asciiTheme="minorHAnsi" w:hAnsiTheme="minorHAnsi" w:cstheme="minorHAnsi"/>
          <w:bCs/>
          <w:iCs/>
          <w:sz w:val="20"/>
          <w:lang w:val="en-US"/>
        </w:rPr>
        <w:instrText xml:space="preserve"> REF _Ref55552980 \r \h </w:instrText>
      </w:r>
      <w:r w:rsidRPr="00203685" w:rsidR="00547107">
        <w:rPr>
          <w:rFonts w:asciiTheme="minorHAnsi" w:hAnsiTheme="minorHAnsi" w:cstheme="minorHAnsi"/>
          <w:bCs/>
          <w:iCs/>
          <w:sz w:val="20"/>
          <w:lang w:val="en-US"/>
        </w:rPr>
        <w:instrText xml:space="preserve"> \* MERGEFORMAT </w:instrText>
      </w:r>
      <w:r w:rsidRPr="008F6AF3" w:rsidR="000A4DF6">
        <w:rPr>
          <w:rFonts w:asciiTheme="minorHAnsi" w:hAnsiTheme="minorHAnsi" w:cstheme="minorHAnsi"/>
          <w:bCs/>
          <w:iCs/>
          <w:sz w:val="20"/>
          <w:lang w:val="en-US"/>
        </w:rPr>
      </w:r>
      <w:r w:rsidRPr="008F6AF3" w:rsidR="000A4DF6">
        <w:rPr>
          <w:rFonts w:asciiTheme="minorHAnsi" w:hAnsiTheme="minorHAnsi" w:cstheme="minorHAnsi"/>
          <w:bCs/>
          <w:iCs/>
          <w:sz w:val="20"/>
          <w:lang w:val="en-US"/>
        </w:rPr>
        <w:fldChar w:fldCharType="separate"/>
      </w:r>
      <w:r w:rsidRPr="00203685" w:rsidR="0014075D">
        <w:rPr>
          <w:rFonts w:asciiTheme="minorHAnsi" w:hAnsiTheme="minorHAnsi" w:cstheme="minorHAnsi"/>
          <w:bCs/>
          <w:iCs/>
          <w:sz w:val="20"/>
          <w:lang w:val="en-US"/>
        </w:rPr>
        <w:t>16.3.3</w:t>
      </w:r>
      <w:r w:rsidRPr="008F6AF3" w:rsidR="000A4DF6">
        <w:rPr>
          <w:rFonts w:asciiTheme="minorHAnsi" w:hAnsiTheme="minorHAnsi" w:cstheme="minorHAnsi"/>
          <w:bCs/>
          <w:iCs/>
          <w:sz w:val="20"/>
          <w:lang w:val="en-US"/>
        </w:rPr>
        <w:fldChar w:fldCharType="end"/>
      </w:r>
      <w:r w:rsidRPr="00203685" w:rsidR="000A4DF6">
        <w:rPr>
          <w:rFonts w:asciiTheme="minorHAnsi" w:hAnsiTheme="minorHAnsi" w:cstheme="minorHAnsi"/>
          <w:sz w:val="20"/>
          <w:lang w:val="en-US"/>
        </w:rPr>
        <w:t xml:space="preserve"> </w:t>
      </w:r>
      <w:r w:rsidRPr="00203685">
        <w:rPr>
          <w:rFonts w:asciiTheme="minorHAnsi" w:hAnsiTheme="minorHAnsi" w:cstheme="minorHAnsi"/>
          <w:sz w:val="20"/>
          <w:lang w:val="en-US"/>
        </w:rPr>
        <w:t xml:space="preserve">of the </w:t>
      </w:r>
      <w:r w:rsidRPr="00203685" w:rsidR="008960C8">
        <w:rPr>
          <w:rFonts w:asciiTheme="minorHAnsi" w:hAnsiTheme="minorHAnsi" w:cstheme="minorHAnsi"/>
          <w:sz w:val="20"/>
          <w:lang w:val="en-US"/>
        </w:rPr>
        <w:t>Bidding Terms</w:t>
      </w:r>
      <w:r w:rsidRPr="00203685">
        <w:rPr>
          <w:rFonts w:asciiTheme="minorHAnsi" w:hAnsiTheme="minorHAnsi" w:cstheme="minorHAnsi"/>
          <w:sz w:val="20"/>
          <w:lang w:val="en-US"/>
        </w:rPr>
        <w:t>, we hereby submit the Bidder's financial information on an individual or consolidated basis [choose the corresponding option</w:t>
      </w:r>
      <w:r w:rsidRPr="00203685" w:rsidR="00A50518">
        <w:rPr>
          <w:rFonts w:asciiTheme="minorHAnsi" w:hAnsiTheme="minorHAnsi" w:cstheme="minorHAnsi"/>
          <w:sz w:val="20"/>
          <w:lang w:val="en-US"/>
        </w:rPr>
        <w:t>].</w:t>
      </w:r>
    </w:p>
    <w:p w:rsidRPr="00203685" w:rsidR="00A50518" w:rsidP="00A50518" w:rsidRDefault="00A50518" w14:paraId="15C4CA2F" w14:textId="77777777">
      <w:pPr>
        <w:pStyle w:val="PlainText"/>
        <w:widowControl w:val="0"/>
        <w:ind w:left="0"/>
        <w:jc w:val="both"/>
        <w:rPr>
          <w:rFonts w:asciiTheme="minorHAnsi" w:hAnsiTheme="minorHAnsi" w:cstheme="minorHAnsi"/>
          <w:sz w:val="20"/>
          <w:lang w:val="en-US"/>
        </w:rPr>
      </w:pPr>
    </w:p>
    <w:p w:rsidRPr="008F6AF3" w:rsidR="00A50518" w:rsidP="00A50518" w:rsidRDefault="0029237C" w14:paraId="398D36F4" w14:textId="2772E94E">
      <w:pPr>
        <w:pStyle w:val="PlainText"/>
        <w:widowControl w:val="0"/>
        <w:ind w:left="0"/>
        <w:jc w:val="both"/>
        <w:rPr>
          <w:rFonts w:asciiTheme="minorHAnsi" w:hAnsiTheme="minorHAnsi" w:cstheme="minorHAnsi"/>
          <w:b/>
          <w:sz w:val="20"/>
          <w:lang w:val="en-US"/>
        </w:rPr>
      </w:pPr>
      <w:r w:rsidRPr="008F6AF3">
        <w:rPr>
          <w:rFonts w:asciiTheme="minorHAnsi" w:hAnsiTheme="minorHAnsi" w:cstheme="minorHAnsi"/>
          <w:b/>
          <w:sz w:val="20"/>
          <w:lang w:val="en-US"/>
        </w:rPr>
        <w:t>FINANCIAL REQUIREMENTS</w:t>
      </w:r>
    </w:p>
    <w:p w:rsidRPr="008F6AF3" w:rsidR="00A50518" w:rsidP="00A50518" w:rsidRDefault="00A50518" w14:paraId="79820C39" w14:textId="77777777">
      <w:pPr>
        <w:pStyle w:val="PlainText"/>
        <w:widowControl w:val="0"/>
        <w:ind w:left="0"/>
        <w:jc w:val="both"/>
        <w:rPr>
          <w:rFonts w:asciiTheme="minorHAnsi" w:hAnsiTheme="minorHAnsi" w:cstheme="minorHAnsi"/>
          <w:b/>
          <w:sz w:val="20"/>
          <w:lang w:val="en-US"/>
        </w:rPr>
      </w:pPr>
    </w:p>
    <w:p w:rsidRPr="00203685" w:rsidR="00A50518" w:rsidP="0029237C" w:rsidRDefault="0029237C" w14:paraId="0D1BE1E4" w14:textId="52984DEC">
      <w:pPr>
        <w:pStyle w:val="PlainText"/>
        <w:widowControl w:val="0"/>
        <w:numPr>
          <w:ilvl w:val="1"/>
          <w:numId w:val="61"/>
        </w:numPr>
        <w:tabs>
          <w:tab w:val="clear" w:pos="2340"/>
        </w:tabs>
        <w:ind w:left="426"/>
        <w:jc w:val="both"/>
        <w:rPr>
          <w:rFonts w:asciiTheme="minorHAnsi" w:hAnsiTheme="minorHAnsi" w:cstheme="minorHAnsi"/>
          <w:w w:val="99"/>
          <w:sz w:val="20"/>
          <w:lang w:val="en-US"/>
        </w:rPr>
      </w:pPr>
      <w:r w:rsidRPr="00203685">
        <w:rPr>
          <w:rFonts w:asciiTheme="minorHAnsi" w:hAnsiTheme="minorHAnsi" w:cstheme="minorHAnsi"/>
          <w:b/>
          <w:w w:val="99"/>
          <w:sz w:val="20"/>
          <w:lang w:val="en-US"/>
        </w:rPr>
        <w:t>Bidder's Net Equity on an [individual/consolidated] basis</w:t>
      </w:r>
      <w:r w:rsidRPr="00203685" w:rsidR="00A50518">
        <w:rPr>
          <w:rFonts w:asciiTheme="minorHAnsi" w:hAnsiTheme="minorHAnsi" w:cstheme="minorHAnsi"/>
          <w:b/>
          <w:w w:val="99"/>
          <w:sz w:val="20"/>
          <w:lang w:val="en-US"/>
        </w:rPr>
        <w:t xml:space="preserve"> </w:t>
      </w:r>
      <w:r w:rsidRPr="00203685" w:rsidR="00A50518">
        <w:rPr>
          <w:rFonts w:asciiTheme="minorHAnsi" w:hAnsiTheme="minorHAnsi" w:cstheme="minorHAnsi"/>
          <w:w w:val="99"/>
          <w:sz w:val="20"/>
          <w:lang w:val="en-US"/>
        </w:rPr>
        <w:t>(</w:t>
      </w:r>
      <w:r w:rsidRPr="00203685" w:rsidR="00523D91">
        <w:rPr>
          <w:rFonts w:asciiTheme="minorHAnsi" w:hAnsiTheme="minorHAnsi" w:cstheme="minorHAnsi"/>
          <w:w w:val="99"/>
          <w:sz w:val="20"/>
          <w:lang w:val="en-US"/>
        </w:rPr>
        <w:t>See Notes</w:t>
      </w:r>
      <w:r w:rsidRPr="00203685" w:rsidR="00A50518">
        <w:rPr>
          <w:rFonts w:asciiTheme="minorHAnsi" w:hAnsiTheme="minorHAnsi" w:cstheme="minorHAnsi"/>
          <w:w w:val="99"/>
          <w:sz w:val="20"/>
          <w:lang w:val="en-US"/>
        </w:rPr>
        <w:t xml:space="preserve"> 1 </w:t>
      </w:r>
      <w:r w:rsidRPr="00203685" w:rsidR="00523D91">
        <w:rPr>
          <w:rFonts w:asciiTheme="minorHAnsi" w:hAnsiTheme="minorHAnsi" w:cstheme="minorHAnsi"/>
          <w:w w:val="99"/>
          <w:sz w:val="20"/>
          <w:lang w:val="en-US"/>
        </w:rPr>
        <w:t>and</w:t>
      </w:r>
      <w:r w:rsidRPr="00203685" w:rsidR="00A50518">
        <w:rPr>
          <w:rFonts w:asciiTheme="minorHAnsi" w:hAnsiTheme="minorHAnsi" w:cstheme="minorHAnsi"/>
          <w:w w:val="99"/>
          <w:sz w:val="20"/>
          <w:lang w:val="en-US"/>
        </w:rPr>
        <w:t xml:space="preserve"> 2)</w:t>
      </w:r>
    </w:p>
    <w:p w:rsidRPr="00203685" w:rsidR="00A50518" w:rsidP="00A50518" w:rsidRDefault="00A50518" w14:paraId="01B5B2FC" w14:textId="77777777">
      <w:pPr>
        <w:pStyle w:val="PlainText"/>
        <w:widowControl w:val="0"/>
        <w:jc w:val="both"/>
        <w:rPr>
          <w:rFonts w:asciiTheme="minorHAnsi" w:hAnsiTheme="minorHAnsi" w:cstheme="minorHAnsi"/>
          <w:w w:val="99"/>
          <w:sz w:val="20"/>
          <w:lang w:val="en-US"/>
        </w:rPr>
      </w:pPr>
    </w:p>
    <w:tbl>
      <w:tblPr>
        <w:tblW w:w="0" w:type="auto"/>
        <w:tblInd w:w="4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70" w:type="dxa"/>
          <w:right w:w="70" w:type="dxa"/>
        </w:tblCellMar>
        <w:tblLook w:val="0000" w:firstRow="0" w:lastRow="0" w:firstColumn="0" w:lastColumn="0" w:noHBand="0" w:noVBand="0"/>
      </w:tblPr>
      <w:tblGrid>
        <w:gridCol w:w="8526"/>
      </w:tblGrid>
      <w:tr w:rsidRPr="00203685" w:rsidR="00A50518" w:rsidTr="0035138D" w14:paraId="4530C891" w14:textId="77777777">
        <w:trPr>
          <w:trHeight w:val="720"/>
        </w:trPr>
        <w:tc>
          <w:tcPr>
            <w:tcW w:w="8526" w:type="dxa"/>
            <w:vAlign w:val="center"/>
          </w:tcPr>
          <w:p w:rsidRPr="008F6AF3" w:rsidR="00A50518" w:rsidP="00AD7347" w:rsidRDefault="0029237C" w14:paraId="32A02824" w14:textId="49A078C1">
            <w:pPr>
              <w:pStyle w:val="PlainText"/>
              <w:widowControl w:val="0"/>
              <w:jc w:val="center"/>
              <w:rPr>
                <w:rFonts w:asciiTheme="minorHAnsi" w:hAnsiTheme="minorHAnsi" w:cstheme="minorHAnsi"/>
                <w:w w:val="99"/>
                <w:sz w:val="20"/>
                <w:lang w:val="en-US"/>
              </w:rPr>
            </w:pPr>
            <w:r w:rsidRPr="008F6AF3">
              <w:rPr>
                <w:rFonts w:asciiTheme="minorHAnsi" w:hAnsiTheme="minorHAnsi" w:cstheme="minorHAnsi"/>
                <w:b/>
                <w:w w:val="99"/>
                <w:sz w:val="20"/>
                <w:lang w:val="en-US"/>
              </w:rPr>
              <w:t>NET EQUITY</w:t>
            </w:r>
            <w:r w:rsidRPr="008F6AF3" w:rsidR="00A50518">
              <w:rPr>
                <w:rFonts w:asciiTheme="minorHAnsi" w:hAnsiTheme="minorHAnsi" w:cstheme="minorHAnsi"/>
                <w:w w:val="99"/>
                <w:sz w:val="20"/>
                <w:lang w:val="en-US"/>
              </w:rPr>
              <w:t xml:space="preserve">   </w:t>
            </w:r>
            <w:r w:rsidRPr="008F6AF3" w:rsidR="00C41B0F">
              <w:rPr>
                <w:rFonts w:asciiTheme="minorHAnsi" w:hAnsiTheme="minorHAnsi" w:cstheme="minorHAnsi"/>
                <w:w w:val="99"/>
                <w:sz w:val="20"/>
                <w:lang w:val="en-US"/>
              </w:rPr>
              <w:t>2020</w:t>
            </w:r>
            <w:r w:rsidRPr="008F6AF3" w:rsidR="00A50518">
              <w:rPr>
                <w:rFonts w:asciiTheme="minorHAnsi" w:hAnsiTheme="minorHAnsi" w:cstheme="minorHAnsi"/>
                <w:w w:val="99"/>
                <w:sz w:val="20"/>
                <w:lang w:val="en-US"/>
              </w:rPr>
              <w:t xml:space="preserve">       </w:t>
            </w:r>
            <w:r w:rsidRPr="008F6AF3" w:rsidR="00D738D5">
              <w:rPr>
                <w:rFonts w:asciiTheme="minorHAnsi" w:hAnsiTheme="minorHAnsi" w:cstheme="minorHAnsi"/>
                <w:w w:val="99"/>
                <w:sz w:val="20"/>
                <w:lang w:val="en-US"/>
              </w:rPr>
              <w:t>S/</w:t>
            </w:r>
            <w:r w:rsidRPr="008F6AF3" w:rsidDel="00D738D5" w:rsidR="00D738D5">
              <w:rPr>
                <w:rFonts w:asciiTheme="minorHAnsi" w:hAnsiTheme="minorHAnsi" w:cstheme="minorHAnsi"/>
                <w:w w:val="99"/>
                <w:sz w:val="20"/>
                <w:lang w:val="en-US"/>
              </w:rPr>
              <w:t xml:space="preserve"> </w:t>
            </w:r>
            <w:r w:rsidRPr="008F6AF3" w:rsidR="00A50518">
              <w:rPr>
                <w:rFonts w:asciiTheme="minorHAnsi" w:hAnsiTheme="minorHAnsi" w:cstheme="minorHAnsi"/>
                <w:w w:val="99"/>
                <w:sz w:val="20"/>
                <w:lang w:val="en-US"/>
              </w:rPr>
              <w:t xml:space="preserve"> [      ]</w:t>
            </w:r>
          </w:p>
        </w:tc>
      </w:tr>
    </w:tbl>
    <w:p w:rsidRPr="008F6AF3" w:rsidR="00A50518" w:rsidP="00A50518" w:rsidRDefault="00A50518" w14:paraId="7B8B4B33" w14:textId="77777777">
      <w:pPr>
        <w:pStyle w:val="PlainText"/>
        <w:widowControl w:val="0"/>
        <w:ind w:left="709" w:hanging="709"/>
        <w:jc w:val="both"/>
        <w:rPr>
          <w:rFonts w:asciiTheme="minorHAnsi" w:hAnsiTheme="minorHAnsi" w:cstheme="minorHAnsi"/>
          <w:w w:val="99"/>
          <w:sz w:val="20"/>
          <w:lang w:val="en-US"/>
        </w:rPr>
      </w:pPr>
    </w:p>
    <w:p w:rsidRPr="008F6AF3" w:rsidR="00A50518" w:rsidP="00A50518" w:rsidRDefault="00A50518" w14:paraId="29D0CC47" w14:textId="77777777">
      <w:pPr>
        <w:pStyle w:val="PlainText"/>
        <w:widowControl w:val="0"/>
        <w:ind w:left="709" w:hanging="709"/>
        <w:jc w:val="both"/>
        <w:rPr>
          <w:rFonts w:asciiTheme="minorHAnsi" w:hAnsiTheme="minorHAnsi" w:cstheme="minorHAnsi"/>
          <w:w w:val="99"/>
          <w:sz w:val="20"/>
          <w:lang w:val="en-US"/>
        </w:rPr>
      </w:pPr>
    </w:p>
    <w:p w:rsidRPr="00203685" w:rsidR="00A50518" w:rsidP="00F738E5" w:rsidRDefault="00F738E5" w14:paraId="4A39973C" w14:textId="65B88837">
      <w:pPr>
        <w:pStyle w:val="PlainText"/>
        <w:widowControl w:val="0"/>
        <w:numPr>
          <w:ilvl w:val="1"/>
          <w:numId w:val="61"/>
        </w:numPr>
        <w:tabs>
          <w:tab w:val="clear" w:pos="2340"/>
          <w:tab w:val="num" w:pos="1985"/>
        </w:tabs>
        <w:ind w:left="426"/>
        <w:rPr>
          <w:rFonts w:asciiTheme="minorHAnsi" w:hAnsiTheme="minorHAnsi" w:cstheme="minorHAnsi"/>
          <w:i/>
          <w:w w:val="99"/>
          <w:sz w:val="20"/>
          <w:lang w:val="en-US"/>
        </w:rPr>
      </w:pPr>
      <w:r w:rsidRPr="00203685">
        <w:rPr>
          <w:rFonts w:asciiTheme="minorHAnsi" w:hAnsiTheme="minorHAnsi" w:cstheme="minorHAnsi"/>
          <w:i/>
          <w:w w:val="99"/>
          <w:sz w:val="20"/>
          <w:lang w:val="en-US"/>
        </w:rPr>
        <w:t>Bidder's Net Equity [in case of Consortium</w:t>
      </w:r>
      <w:r w:rsidRPr="00203685" w:rsidR="00A50518">
        <w:rPr>
          <w:rFonts w:asciiTheme="minorHAnsi" w:hAnsiTheme="minorHAnsi" w:cstheme="minorHAnsi"/>
          <w:i/>
          <w:w w:val="99"/>
          <w:sz w:val="20"/>
          <w:lang w:val="en-US"/>
        </w:rPr>
        <w:t>]</w:t>
      </w:r>
    </w:p>
    <w:p w:rsidRPr="00203685" w:rsidR="00A50518" w:rsidP="00A50518" w:rsidRDefault="00A50518" w14:paraId="1E6BB1AA" w14:textId="77777777">
      <w:pPr>
        <w:pStyle w:val="PlainText"/>
        <w:widowControl w:val="0"/>
        <w:ind w:left="360"/>
        <w:jc w:val="both"/>
        <w:rPr>
          <w:rFonts w:asciiTheme="minorHAnsi" w:hAnsiTheme="minorHAnsi" w:cstheme="minorHAnsi"/>
          <w:i/>
          <w:w w:val="99"/>
          <w:sz w:val="20"/>
          <w:lang w:val="en-US"/>
        </w:rPr>
      </w:pPr>
    </w:p>
    <w:tbl>
      <w:tblPr>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45"/>
        <w:gridCol w:w="1689"/>
        <w:gridCol w:w="1076"/>
        <w:gridCol w:w="1077"/>
        <w:gridCol w:w="1134"/>
        <w:gridCol w:w="993"/>
      </w:tblGrid>
      <w:tr w:rsidRPr="00203685" w:rsidR="00D738D5" w:rsidTr="00780565" w14:paraId="181D2829" w14:textId="77777777">
        <w:trPr>
          <w:trHeight w:val="561"/>
          <w:jc w:val="center"/>
        </w:trPr>
        <w:tc>
          <w:tcPr>
            <w:tcW w:w="2645" w:type="dxa"/>
            <w:vMerge w:val="restart"/>
            <w:tcBorders>
              <w:top w:val="single" w:color="auto" w:sz="4" w:space="0"/>
              <w:left w:val="single" w:color="auto" w:sz="4" w:space="0"/>
              <w:right w:val="single" w:color="auto" w:sz="4" w:space="0"/>
            </w:tcBorders>
            <w:vAlign w:val="center"/>
          </w:tcPr>
          <w:p w:rsidRPr="00203685" w:rsidR="00D738D5" w:rsidP="00AD7347" w:rsidRDefault="007402E5" w14:paraId="248B8A92" w14:textId="42F26499">
            <w:pPr>
              <w:widowControl w:val="0"/>
              <w:jc w:val="center"/>
              <w:rPr>
                <w:rFonts w:cstheme="minorHAnsi"/>
                <w:i/>
                <w:w w:val="99"/>
                <w:sz w:val="20"/>
                <w:szCs w:val="20"/>
                <w:lang w:val="en-US"/>
              </w:rPr>
            </w:pPr>
            <w:r w:rsidRPr="00203685">
              <w:rPr>
                <w:rFonts w:cstheme="minorHAnsi"/>
                <w:i/>
                <w:w w:val="99"/>
                <w:sz w:val="20"/>
                <w:szCs w:val="20"/>
                <w:lang w:val="en-US"/>
              </w:rPr>
              <w:t>Member of the Interested Party</w:t>
            </w:r>
          </w:p>
        </w:tc>
        <w:tc>
          <w:tcPr>
            <w:tcW w:w="1689" w:type="dxa"/>
            <w:vMerge w:val="restart"/>
            <w:tcBorders>
              <w:top w:val="single" w:color="auto" w:sz="4" w:space="0"/>
              <w:left w:val="single" w:color="auto" w:sz="4" w:space="0"/>
              <w:right w:val="single" w:color="auto" w:sz="4" w:space="0"/>
            </w:tcBorders>
            <w:vAlign w:val="center"/>
          </w:tcPr>
          <w:p w:rsidRPr="008F6AF3" w:rsidR="00D738D5" w:rsidP="00AD7347" w:rsidRDefault="0029237C" w14:paraId="184FC547" w14:textId="13918174">
            <w:pPr>
              <w:widowControl w:val="0"/>
              <w:ind w:left="-60" w:firstLine="60"/>
              <w:jc w:val="center"/>
              <w:rPr>
                <w:rFonts w:cstheme="minorHAnsi"/>
                <w:i/>
                <w:w w:val="99"/>
                <w:sz w:val="20"/>
                <w:szCs w:val="20"/>
                <w:lang w:val="en-US"/>
              </w:rPr>
            </w:pPr>
            <w:r w:rsidRPr="008F6AF3">
              <w:rPr>
                <w:rFonts w:cstheme="minorHAnsi"/>
                <w:i/>
                <w:w w:val="99"/>
                <w:sz w:val="20"/>
                <w:szCs w:val="20"/>
                <w:lang w:val="en-US"/>
              </w:rPr>
              <w:t>Percentage of Participation</w:t>
            </w:r>
          </w:p>
        </w:tc>
        <w:tc>
          <w:tcPr>
            <w:tcW w:w="2153" w:type="dxa"/>
            <w:gridSpan w:val="2"/>
            <w:tcBorders>
              <w:top w:val="single" w:color="auto" w:sz="4" w:space="0"/>
              <w:left w:val="single" w:color="auto" w:sz="4" w:space="0"/>
              <w:bottom w:val="single" w:color="auto" w:sz="4" w:space="0"/>
              <w:right w:val="single" w:color="auto" w:sz="4" w:space="0"/>
            </w:tcBorders>
            <w:vAlign w:val="center"/>
          </w:tcPr>
          <w:p w:rsidRPr="008F6AF3" w:rsidR="00D738D5" w:rsidP="00AD7347" w:rsidRDefault="0029237C" w14:paraId="474FFE26" w14:textId="63771A0C">
            <w:pPr>
              <w:widowControl w:val="0"/>
              <w:ind w:left="-60" w:firstLine="60"/>
              <w:jc w:val="center"/>
              <w:rPr>
                <w:rFonts w:cstheme="minorHAnsi"/>
                <w:i/>
                <w:w w:val="99"/>
                <w:sz w:val="20"/>
                <w:szCs w:val="20"/>
                <w:lang w:val="en-US"/>
              </w:rPr>
            </w:pPr>
            <w:r w:rsidRPr="008F6AF3">
              <w:rPr>
                <w:rFonts w:cstheme="minorHAnsi"/>
                <w:i/>
                <w:w w:val="99"/>
                <w:sz w:val="20"/>
                <w:szCs w:val="20"/>
                <w:lang w:val="en-US"/>
              </w:rPr>
              <w:t xml:space="preserve">Net Equity </w:t>
            </w:r>
          </w:p>
        </w:tc>
        <w:tc>
          <w:tcPr>
            <w:tcW w:w="1134" w:type="dxa"/>
            <w:vMerge w:val="restart"/>
            <w:tcBorders>
              <w:top w:val="single" w:color="auto" w:sz="4" w:space="0"/>
              <w:left w:val="single" w:color="auto" w:sz="4" w:space="0"/>
              <w:right w:val="single" w:color="auto" w:sz="4" w:space="0"/>
            </w:tcBorders>
            <w:vAlign w:val="center"/>
          </w:tcPr>
          <w:p w:rsidRPr="008F6AF3" w:rsidR="00D738D5" w:rsidP="00523D91" w:rsidRDefault="00D738D5" w14:paraId="62D5CAF9" w14:textId="21920010">
            <w:pPr>
              <w:widowControl w:val="0"/>
              <w:ind w:left="-60" w:firstLine="60"/>
              <w:jc w:val="center"/>
              <w:rPr>
                <w:rFonts w:cstheme="minorHAnsi"/>
                <w:i/>
                <w:w w:val="99"/>
                <w:sz w:val="20"/>
                <w:szCs w:val="20"/>
                <w:lang w:val="en-US"/>
              </w:rPr>
            </w:pPr>
            <w:r w:rsidRPr="008F6AF3">
              <w:rPr>
                <w:rFonts w:cstheme="minorHAnsi"/>
                <w:i/>
                <w:w w:val="99"/>
                <w:sz w:val="20"/>
                <w:szCs w:val="20"/>
                <w:lang w:val="en-US"/>
              </w:rPr>
              <w:t>Not</w:t>
            </w:r>
            <w:r w:rsidRPr="008F6AF3" w:rsidR="00523D91">
              <w:rPr>
                <w:rFonts w:cstheme="minorHAnsi"/>
                <w:i/>
                <w:w w:val="99"/>
                <w:sz w:val="20"/>
                <w:szCs w:val="20"/>
                <w:lang w:val="en-US"/>
              </w:rPr>
              <w:t>e</w:t>
            </w:r>
            <w:r w:rsidRPr="008F6AF3">
              <w:rPr>
                <w:rFonts w:cstheme="minorHAnsi"/>
                <w:i/>
                <w:w w:val="99"/>
                <w:sz w:val="20"/>
                <w:szCs w:val="20"/>
                <w:lang w:val="en-US"/>
              </w:rPr>
              <w:t xml:space="preserve"> 1</w:t>
            </w:r>
          </w:p>
        </w:tc>
        <w:tc>
          <w:tcPr>
            <w:tcW w:w="993" w:type="dxa"/>
            <w:vMerge w:val="restart"/>
            <w:tcBorders>
              <w:top w:val="single" w:color="auto" w:sz="4" w:space="0"/>
              <w:left w:val="single" w:color="auto" w:sz="4" w:space="0"/>
              <w:right w:val="single" w:color="auto" w:sz="4" w:space="0"/>
            </w:tcBorders>
            <w:vAlign w:val="center"/>
          </w:tcPr>
          <w:p w:rsidRPr="008F6AF3" w:rsidR="00D738D5" w:rsidP="00523D91" w:rsidRDefault="00D738D5" w14:paraId="3ED8A420" w14:textId="4DCA9C4A">
            <w:pPr>
              <w:widowControl w:val="0"/>
              <w:jc w:val="center"/>
              <w:rPr>
                <w:rFonts w:cstheme="minorHAnsi"/>
                <w:i/>
                <w:w w:val="99"/>
                <w:sz w:val="20"/>
                <w:szCs w:val="20"/>
                <w:lang w:val="en-US"/>
              </w:rPr>
            </w:pPr>
            <w:r w:rsidRPr="008F6AF3">
              <w:rPr>
                <w:rFonts w:cstheme="minorHAnsi"/>
                <w:i/>
                <w:w w:val="99"/>
                <w:sz w:val="20"/>
                <w:szCs w:val="20"/>
                <w:lang w:val="en-US"/>
              </w:rPr>
              <w:t>Not</w:t>
            </w:r>
            <w:r w:rsidRPr="008F6AF3" w:rsidR="00523D91">
              <w:rPr>
                <w:rFonts w:cstheme="minorHAnsi"/>
                <w:i/>
                <w:w w:val="99"/>
                <w:sz w:val="20"/>
                <w:szCs w:val="20"/>
                <w:lang w:val="en-US"/>
              </w:rPr>
              <w:t>e</w:t>
            </w:r>
            <w:r w:rsidRPr="008F6AF3">
              <w:rPr>
                <w:rFonts w:cstheme="minorHAnsi"/>
                <w:i/>
                <w:w w:val="99"/>
                <w:sz w:val="20"/>
                <w:szCs w:val="20"/>
                <w:lang w:val="en-US"/>
              </w:rPr>
              <w:t xml:space="preserve"> 2</w:t>
            </w:r>
          </w:p>
        </w:tc>
      </w:tr>
      <w:tr w:rsidRPr="00203685" w:rsidR="00D738D5" w:rsidTr="00780565" w14:paraId="0D3B1FF7" w14:textId="77777777">
        <w:trPr>
          <w:trHeight w:val="561"/>
          <w:jc w:val="center"/>
        </w:trPr>
        <w:tc>
          <w:tcPr>
            <w:tcW w:w="2645" w:type="dxa"/>
            <w:vMerge/>
            <w:tcBorders>
              <w:left w:val="single" w:color="auto" w:sz="4" w:space="0"/>
              <w:bottom w:val="single" w:color="auto" w:sz="4" w:space="0"/>
              <w:right w:val="single" w:color="auto" w:sz="4" w:space="0"/>
            </w:tcBorders>
            <w:vAlign w:val="center"/>
          </w:tcPr>
          <w:p w:rsidRPr="008F6AF3" w:rsidR="00D738D5" w:rsidP="00AD7347" w:rsidRDefault="00D738D5" w14:paraId="4F2F1B20" w14:textId="77777777">
            <w:pPr>
              <w:widowControl w:val="0"/>
              <w:jc w:val="center"/>
              <w:rPr>
                <w:rFonts w:cstheme="minorHAnsi"/>
                <w:i/>
                <w:w w:val="99"/>
                <w:sz w:val="20"/>
                <w:szCs w:val="20"/>
                <w:lang w:val="en-US"/>
              </w:rPr>
            </w:pPr>
          </w:p>
        </w:tc>
        <w:tc>
          <w:tcPr>
            <w:tcW w:w="1689" w:type="dxa"/>
            <w:vMerge/>
            <w:tcBorders>
              <w:left w:val="single" w:color="auto" w:sz="4" w:space="0"/>
              <w:bottom w:val="single" w:color="auto" w:sz="4" w:space="0"/>
              <w:right w:val="single" w:color="auto" w:sz="4" w:space="0"/>
            </w:tcBorders>
            <w:vAlign w:val="center"/>
          </w:tcPr>
          <w:p w:rsidRPr="008F6AF3" w:rsidR="00D738D5" w:rsidP="00AD7347" w:rsidRDefault="00D738D5" w14:paraId="5D306E65" w14:textId="77777777">
            <w:pPr>
              <w:widowControl w:val="0"/>
              <w:ind w:left="-60" w:firstLine="60"/>
              <w:jc w:val="center"/>
              <w:rPr>
                <w:rFonts w:cstheme="minorHAnsi"/>
                <w:i/>
                <w:w w:val="99"/>
                <w:sz w:val="20"/>
                <w:szCs w:val="20"/>
                <w:lang w:val="en-US"/>
              </w:rPr>
            </w:pPr>
          </w:p>
        </w:tc>
        <w:tc>
          <w:tcPr>
            <w:tcW w:w="1076" w:type="dxa"/>
            <w:tcBorders>
              <w:top w:val="single" w:color="auto" w:sz="4" w:space="0"/>
              <w:left w:val="single" w:color="auto" w:sz="4" w:space="0"/>
              <w:bottom w:val="single" w:color="auto" w:sz="4" w:space="0"/>
              <w:right w:val="single" w:color="auto" w:sz="4" w:space="0"/>
            </w:tcBorders>
            <w:vAlign w:val="center"/>
          </w:tcPr>
          <w:p w:rsidRPr="008F6AF3" w:rsidR="00D738D5" w:rsidP="00AD7347" w:rsidRDefault="00D738D5" w14:paraId="389F3108" w14:textId="4344F85A">
            <w:pPr>
              <w:widowControl w:val="0"/>
              <w:ind w:left="-60" w:firstLine="60"/>
              <w:jc w:val="center"/>
              <w:rPr>
                <w:rFonts w:cstheme="minorHAnsi"/>
                <w:i/>
                <w:w w:val="99"/>
                <w:sz w:val="20"/>
                <w:szCs w:val="20"/>
                <w:lang w:val="en-US"/>
              </w:rPr>
            </w:pPr>
            <w:r w:rsidRPr="008F6AF3">
              <w:rPr>
                <w:rFonts w:cstheme="minorHAnsi"/>
                <w:i/>
                <w:w w:val="99"/>
                <w:sz w:val="20"/>
                <w:szCs w:val="20"/>
                <w:lang w:val="en-US"/>
              </w:rPr>
              <w:t>2019</w:t>
            </w:r>
          </w:p>
        </w:tc>
        <w:tc>
          <w:tcPr>
            <w:tcW w:w="1077" w:type="dxa"/>
            <w:tcBorders>
              <w:top w:val="single" w:color="auto" w:sz="4" w:space="0"/>
              <w:left w:val="single" w:color="auto" w:sz="4" w:space="0"/>
              <w:bottom w:val="single" w:color="auto" w:sz="4" w:space="0"/>
              <w:right w:val="single" w:color="auto" w:sz="4" w:space="0"/>
            </w:tcBorders>
            <w:vAlign w:val="center"/>
          </w:tcPr>
          <w:p w:rsidRPr="008F6AF3" w:rsidR="00D738D5" w:rsidP="00AD7347" w:rsidRDefault="00D738D5" w14:paraId="2607F561" w14:textId="765025CE">
            <w:pPr>
              <w:widowControl w:val="0"/>
              <w:ind w:left="-60" w:firstLine="60"/>
              <w:jc w:val="center"/>
              <w:rPr>
                <w:rFonts w:cstheme="minorHAnsi"/>
                <w:i/>
                <w:w w:val="99"/>
                <w:sz w:val="20"/>
                <w:szCs w:val="20"/>
                <w:lang w:val="en-US"/>
              </w:rPr>
            </w:pPr>
            <w:r w:rsidRPr="008F6AF3">
              <w:rPr>
                <w:rFonts w:cstheme="minorHAnsi"/>
                <w:i/>
                <w:w w:val="99"/>
                <w:sz w:val="20"/>
                <w:szCs w:val="20"/>
                <w:lang w:val="en-US"/>
              </w:rPr>
              <w:t>2020</w:t>
            </w:r>
          </w:p>
        </w:tc>
        <w:tc>
          <w:tcPr>
            <w:tcW w:w="1134" w:type="dxa"/>
            <w:vMerge/>
            <w:tcBorders>
              <w:left w:val="single" w:color="auto" w:sz="4" w:space="0"/>
              <w:bottom w:val="single" w:color="auto" w:sz="4" w:space="0"/>
              <w:right w:val="single" w:color="auto" w:sz="4" w:space="0"/>
            </w:tcBorders>
            <w:vAlign w:val="center"/>
          </w:tcPr>
          <w:p w:rsidRPr="008F6AF3" w:rsidR="00D738D5" w:rsidP="00AD7347" w:rsidRDefault="00D738D5" w14:paraId="1A5D582B" w14:textId="77777777">
            <w:pPr>
              <w:widowControl w:val="0"/>
              <w:ind w:left="-60" w:firstLine="60"/>
              <w:jc w:val="center"/>
              <w:rPr>
                <w:rFonts w:cstheme="minorHAnsi"/>
                <w:i/>
                <w:w w:val="99"/>
                <w:sz w:val="20"/>
                <w:szCs w:val="20"/>
                <w:lang w:val="en-US"/>
              </w:rPr>
            </w:pPr>
          </w:p>
        </w:tc>
        <w:tc>
          <w:tcPr>
            <w:tcW w:w="993" w:type="dxa"/>
            <w:vMerge/>
            <w:tcBorders>
              <w:left w:val="single" w:color="auto" w:sz="4" w:space="0"/>
              <w:bottom w:val="single" w:color="auto" w:sz="4" w:space="0"/>
              <w:right w:val="single" w:color="auto" w:sz="4" w:space="0"/>
            </w:tcBorders>
            <w:vAlign w:val="center"/>
          </w:tcPr>
          <w:p w:rsidRPr="008F6AF3" w:rsidR="00D738D5" w:rsidP="00AD7347" w:rsidRDefault="00D738D5" w14:paraId="0A0C1981" w14:textId="77777777">
            <w:pPr>
              <w:widowControl w:val="0"/>
              <w:jc w:val="center"/>
              <w:rPr>
                <w:rFonts w:cstheme="minorHAnsi"/>
                <w:i/>
                <w:w w:val="99"/>
                <w:sz w:val="20"/>
                <w:szCs w:val="20"/>
                <w:lang w:val="en-US"/>
              </w:rPr>
            </w:pPr>
          </w:p>
        </w:tc>
      </w:tr>
      <w:tr w:rsidRPr="00203685" w:rsidR="00D738D5" w:rsidTr="00780565" w14:paraId="6477F12F" w14:textId="77777777">
        <w:trPr>
          <w:trHeight w:val="230"/>
          <w:jc w:val="center"/>
        </w:trPr>
        <w:tc>
          <w:tcPr>
            <w:tcW w:w="2645"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19A59C7" w14:textId="77777777">
            <w:pPr>
              <w:widowControl w:val="0"/>
              <w:jc w:val="center"/>
              <w:rPr>
                <w:rFonts w:cstheme="minorHAnsi"/>
                <w:w w:val="99"/>
                <w:sz w:val="20"/>
                <w:szCs w:val="20"/>
                <w:lang w:val="en-US"/>
              </w:rPr>
            </w:pPr>
          </w:p>
        </w:tc>
        <w:tc>
          <w:tcPr>
            <w:tcW w:w="1689"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0972F991" w14:textId="77777777">
            <w:pPr>
              <w:widowControl w:val="0"/>
              <w:jc w:val="center"/>
              <w:rPr>
                <w:rFonts w:cstheme="minorHAnsi"/>
                <w:b/>
                <w:w w:val="99"/>
                <w:sz w:val="20"/>
                <w:szCs w:val="20"/>
                <w:lang w:val="en-US"/>
              </w:rPr>
            </w:pPr>
          </w:p>
        </w:tc>
        <w:tc>
          <w:tcPr>
            <w:tcW w:w="1076"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DD47A66" w14:textId="77777777">
            <w:pPr>
              <w:widowControl w:val="0"/>
              <w:jc w:val="center"/>
              <w:rPr>
                <w:rFonts w:cstheme="minorHAnsi"/>
                <w:b/>
                <w:w w:val="99"/>
                <w:sz w:val="20"/>
                <w:szCs w:val="20"/>
                <w:lang w:val="en-US"/>
              </w:rPr>
            </w:pPr>
          </w:p>
        </w:tc>
        <w:tc>
          <w:tcPr>
            <w:tcW w:w="1077"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1ADCF417" w14:textId="2A3E9485">
            <w:pPr>
              <w:widowControl w:val="0"/>
              <w:jc w:val="center"/>
              <w:rPr>
                <w:rFonts w:cstheme="minorHAnsi"/>
                <w:b/>
                <w:w w:val="99"/>
                <w:sz w:val="20"/>
                <w:szCs w:val="20"/>
                <w:lang w:val="en-US"/>
              </w:rPr>
            </w:pPr>
          </w:p>
        </w:tc>
        <w:tc>
          <w:tcPr>
            <w:tcW w:w="1134"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98CC39D" w14:textId="77777777">
            <w:pPr>
              <w:widowControl w:val="0"/>
              <w:jc w:val="center"/>
              <w:rPr>
                <w:rFonts w:cstheme="minorHAnsi"/>
                <w:w w:val="99"/>
                <w:sz w:val="20"/>
                <w:szCs w:val="20"/>
                <w:lang w:val="en-US"/>
              </w:rPr>
            </w:pPr>
          </w:p>
        </w:tc>
        <w:tc>
          <w:tcPr>
            <w:tcW w:w="99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18392CCA" w14:textId="77777777">
            <w:pPr>
              <w:widowControl w:val="0"/>
              <w:jc w:val="center"/>
              <w:rPr>
                <w:rFonts w:cstheme="minorHAnsi"/>
                <w:w w:val="99"/>
                <w:sz w:val="20"/>
                <w:szCs w:val="20"/>
                <w:lang w:val="en-US"/>
              </w:rPr>
            </w:pPr>
          </w:p>
        </w:tc>
      </w:tr>
      <w:tr w:rsidRPr="00203685" w:rsidR="00D738D5" w:rsidTr="00780565" w14:paraId="69CFEA29" w14:textId="77777777">
        <w:trPr>
          <w:trHeight w:val="230"/>
          <w:jc w:val="center"/>
        </w:trPr>
        <w:tc>
          <w:tcPr>
            <w:tcW w:w="2645"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86C93EE" w14:textId="77777777">
            <w:pPr>
              <w:widowControl w:val="0"/>
              <w:jc w:val="center"/>
              <w:rPr>
                <w:rFonts w:cstheme="minorHAnsi"/>
                <w:w w:val="99"/>
                <w:sz w:val="20"/>
                <w:szCs w:val="20"/>
                <w:lang w:val="en-US"/>
              </w:rPr>
            </w:pPr>
          </w:p>
        </w:tc>
        <w:tc>
          <w:tcPr>
            <w:tcW w:w="1689"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873F4F8" w14:textId="77777777">
            <w:pPr>
              <w:widowControl w:val="0"/>
              <w:jc w:val="center"/>
              <w:rPr>
                <w:rFonts w:cstheme="minorHAnsi"/>
                <w:w w:val="99"/>
                <w:sz w:val="20"/>
                <w:szCs w:val="20"/>
                <w:lang w:val="en-US"/>
              </w:rPr>
            </w:pPr>
          </w:p>
        </w:tc>
        <w:tc>
          <w:tcPr>
            <w:tcW w:w="1076"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60D134A" w14:textId="77777777">
            <w:pPr>
              <w:widowControl w:val="0"/>
              <w:jc w:val="center"/>
              <w:rPr>
                <w:rFonts w:cstheme="minorHAnsi"/>
                <w:w w:val="99"/>
                <w:sz w:val="20"/>
                <w:szCs w:val="20"/>
                <w:lang w:val="en-US"/>
              </w:rPr>
            </w:pPr>
          </w:p>
        </w:tc>
        <w:tc>
          <w:tcPr>
            <w:tcW w:w="1077"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038989F7" w14:textId="1693255D">
            <w:pPr>
              <w:widowControl w:val="0"/>
              <w:jc w:val="center"/>
              <w:rPr>
                <w:rFonts w:cstheme="minorHAnsi"/>
                <w:w w:val="99"/>
                <w:sz w:val="20"/>
                <w:szCs w:val="20"/>
                <w:lang w:val="en-US"/>
              </w:rPr>
            </w:pPr>
          </w:p>
        </w:tc>
        <w:tc>
          <w:tcPr>
            <w:tcW w:w="1134"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4E7E813A" w14:textId="77777777">
            <w:pPr>
              <w:widowControl w:val="0"/>
              <w:jc w:val="center"/>
              <w:rPr>
                <w:rFonts w:cstheme="minorHAnsi"/>
                <w:w w:val="99"/>
                <w:sz w:val="20"/>
                <w:szCs w:val="20"/>
                <w:lang w:val="en-US"/>
              </w:rPr>
            </w:pPr>
          </w:p>
        </w:tc>
        <w:tc>
          <w:tcPr>
            <w:tcW w:w="99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6306642" w14:textId="77777777">
            <w:pPr>
              <w:widowControl w:val="0"/>
              <w:jc w:val="center"/>
              <w:rPr>
                <w:rFonts w:cstheme="minorHAnsi"/>
                <w:w w:val="99"/>
                <w:sz w:val="20"/>
                <w:szCs w:val="20"/>
                <w:lang w:val="en-US"/>
              </w:rPr>
            </w:pPr>
          </w:p>
        </w:tc>
      </w:tr>
      <w:tr w:rsidRPr="00203685" w:rsidR="00D738D5" w:rsidTr="00780565" w14:paraId="6C672819" w14:textId="77777777">
        <w:trPr>
          <w:trHeight w:val="230"/>
          <w:jc w:val="center"/>
        </w:trPr>
        <w:tc>
          <w:tcPr>
            <w:tcW w:w="2645"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8570E38" w14:textId="77777777">
            <w:pPr>
              <w:widowControl w:val="0"/>
              <w:jc w:val="center"/>
              <w:rPr>
                <w:rFonts w:cstheme="minorHAnsi"/>
                <w:w w:val="99"/>
                <w:sz w:val="20"/>
                <w:szCs w:val="20"/>
                <w:lang w:val="en-US"/>
              </w:rPr>
            </w:pPr>
          </w:p>
        </w:tc>
        <w:tc>
          <w:tcPr>
            <w:tcW w:w="1689"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EC966B0" w14:textId="77777777">
            <w:pPr>
              <w:widowControl w:val="0"/>
              <w:jc w:val="center"/>
              <w:rPr>
                <w:rFonts w:cstheme="minorHAnsi"/>
                <w:w w:val="99"/>
                <w:sz w:val="20"/>
                <w:szCs w:val="20"/>
                <w:lang w:val="en-US"/>
              </w:rPr>
            </w:pPr>
          </w:p>
        </w:tc>
        <w:tc>
          <w:tcPr>
            <w:tcW w:w="1076"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E577086" w14:textId="77777777">
            <w:pPr>
              <w:widowControl w:val="0"/>
              <w:jc w:val="center"/>
              <w:rPr>
                <w:rFonts w:cstheme="minorHAnsi"/>
                <w:w w:val="99"/>
                <w:sz w:val="20"/>
                <w:szCs w:val="20"/>
                <w:lang w:val="en-US"/>
              </w:rPr>
            </w:pPr>
          </w:p>
        </w:tc>
        <w:tc>
          <w:tcPr>
            <w:tcW w:w="1077"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F7560CE" w14:textId="4DB18566">
            <w:pPr>
              <w:widowControl w:val="0"/>
              <w:jc w:val="center"/>
              <w:rPr>
                <w:rFonts w:cstheme="minorHAnsi"/>
                <w:w w:val="99"/>
                <w:sz w:val="20"/>
                <w:szCs w:val="20"/>
                <w:lang w:val="en-US"/>
              </w:rPr>
            </w:pPr>
          </w:p>
        </w:tc>
        <w:tc>
          <w:tcPr>
            <w:tcW w:w="1134"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150F83D9" w14:textId="77777777">
            <w:pPr>
              <w:widowControl w:val="0"/>
              <w:jc w:val="center"/>
              <w:rPr>
                <w:rFonts w:cstheme="minorHAnsi"/>
                <w:w w:val="99"/>
                <w:sz w:val="20"/>
                <w:szCs w:val="20"/>
                <w:lang w:val="en-US"/>
              </w:rPr>
            </w:pPr>
          </w:p>
        </w:tc>
        <w:tc>
          <w:tcPr>
            <w:tcW w:w="99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0F41DA7A" w14:textId="77777777">
            <w:pPr>
              <w:widowControl w:val="0"/>
              <w:jc w:val="center"/>
              <w:rPr>
                <w:rFonts w:cstheme="minorHAnsi"/>
                <w:w w:val="99"/>
                <w:sz w:val="20"/>
                <w:szCs w:val="20"/>
                <w:lang w:val="en-US"/>
              </w:rPr>
            </w:pPr>
          </w:p>
        </w:tc>
      </w:tr>
    </w:tbl>
    <w:p w:rsidRPr="00203685" w:rsidR="00A50518" w:rsidP="00A50518" w:rsidRDefault="00A50518" w14:paraId="4C7A469C" w14:textId="37F23811">
      <w:pPr>
        <w:pStyle w:val="PlainText"/>
        <w:tabs>
          <w:tab w:val="left" w:pos="851"/>
        </w:tabs>
        <w:ind w:left="851" w:hanging="851"/>
        <w:jc w:val="both"/>
        <w:rPr>
          <w:rFonts w:asciiTheme="minorHAnsi" w:hAnsiTheme="minorHAnsi" w:cstheme="minorHAnsi"/>
          <w:w w:val="99"/>
          <w:sz w:val="20"/>
          <w:lang w:val="en-US"/>
        </w:rPr>
      </w:pPr>
      <w:r w:rsidRPr="00203685">
        <w:rPr>
          <w:rFonts w:asciiTheme="minorHAnsi" w:hAnsiTheme="minorHAnsi" w:cstheme="minorHAnsi"/>
          <w:w w:val="99"/>
          <w:sz w:val="20"/>
          <w:lang w:val="en-US"/>
        </w:rPr>
        <w:t>Not</w:t>
      </w:r>
      <w:r w:rsidRPr="00203685" w:rsidR="00523D91">
        <w:rPr>
          <w:rFonts w:asciiTheme="minorHAnsi" w:hAnsiTheme="minorHAnsi" w:cstheme="minorHAnsi"/>
          <w:w w:val="99"/>
          <w:sz w:val="20"/>
          <w:lang w:val="en-US"/>
        </w:rPr>
        <w:t>e</w:t>
      </w:r>
      <w:r w:rsidRPr="00203685">
        <w:rPr>
          <w:rFonts w:asciiTheme="minorHAnsi" w:hAnsiTheme="minorHAnsi" w:cstheme="minorHAnsi"/>
          <w:w w:val="99"/>
          <w:sz w:val="20"/>
          <w:lang w:val="en-US"/>
        </w:rPr>
        <w:t xml:space="preserve"> 1:</w:t>
      </w:r>
      <w:r w:rsidRPr="00203685">
        <w:rPr>
          <w:rFonts w:asciiTheme="minorHAnsi" w:hAnsiTheme="minorHAnsi" w:cstheme="minorHAnsi"/>
          <w:w w:val="99"/>
          <w:sz w:val="20"/>
          <w:lang w:val="en-US"/>
        </w:rPr>
        <w:tab/>
      </w:r>
      <w:r w:rsidRPr="00203685" w:rsidR="007402E5">
        <w:rPr>
          <w:rFonts w:asciiTheme="minorHAnsi" w:hAnsiTheme="minorHAnsi" w:cstheme="minorHAnsi"/>
          <w:w w:val="99"/>
          <w:sz w:val="20"/>
          <w:lang w:val="en-US"/>
        </w:rPr>
        <w:t xml:space="preserve">Mark an "X" if the </w:t>
      </w:r>
      <w:r w:rsidRPr="00203685" w:rsidR="00F738E5">
        <w:rPr>
          <w:rFonts w:asciiTheme="minorHAnsi" w:hAnsiTheme="minorHAnsi" w:cstheme="minorHAnsi"/>
          <w:w w:val="99"/>
          <w:sz w:val="20"/>
          <w:lang w:val="en-US"/>
        </w:rPr>
        <w:t>Net Equity</w:t>
      </w:r>
      <w:r w:rsidRPr="00203685" w:rsidR="007402E5">
        <w:rPr>
          <w:rFonts w:asciiTheme="minorHAnsi" w:hAnsiTheme="minorHAnsi" w:cstheme="minorHAnsi"/>
          <w:w w:val="99"/>
          <w:sz w:val="20"/>
          <w:lang w:val="en-US"/>
        </w:rPr>
        <w:t xml:space="preserve"> </w:t>
      </w:r>
      <w:r w:rsidRPr="00203685" w:rsidR="009B655D">
        <w:rPr>
          <w:rFonts w:asciiTheme="minorHAnsi" w:hAnsiTheme="minorHAnsi" w:cstheme="minorHAnsi"/>
          <w:w w:val="99"/>
          <w:sz w:val="20"/>
          <w:lang w:val="en-US"/>
        </w:rPr>
        <w:t xml:space="preserve">amount </w:t>
      </w:r>
      <w:r w:rsidRPr="00203685" w:rsidR="007402E5">
        <w:rPr>
          <w:rFonts w:asciiTheme="minorHAnsi" w:hAnsiTheme="minorHAnsi" w:cstheme="minorHAnsi"/>
          <w:w w:val="99"/>
          <w:sz w:val="20"/>
          <w:lang w:val="en-US"/>
        </w:rPr>
        <w:t>belongs to a Related Company and additionally complete Section D.</w:t>
      </w:r>
    </w:p>
    <w:p w:rsidRPr="00203685" w:rsidR="00A50518" w:rsidP="00A50518" w:rsidRDefault="00A50518" w14:paraId="09F3AE82" w14:textId="625DBC24">
      <w:pPr>
        <w:pStyle w:val="PlainText"/>
        <w:tabs>
          <w:tab w:val="left" w:pos="851"/>
        </w:tabs>
        <w:ind w:left="851" w:hanging="851"/>
        <w:jc w:val="both"/>
        <w:rPr>
          <w:rFonts w:asciiTheme="minorHAnsi" w:hAnsiTheme="minorHAnsi" w:cstheme="minorHAnsi"/>
          <w:w w:val="99"/>
          <w:sz w:val="20"/>
          <w:lang w:val="en-US"/>
        </w:rPr>
      </w:pPr>
      <w:r w:rsidRPr="00203685">
        <w:rPr>
          <w:rFonts w:asciiTheme="minorHAnsi" w:hAnsiTheme="minorHAnsi" w:cstheme="minorHAnsi"/>
          <w:w w:val="99"/>
          <w:sz w:val="20"/>
          <w:lang w:val="en-US"/>
        </w:rPr>
        <w:t>Not</w:t>
      </w:r>
      <w:r w:rsidRPr="00203685" w:rsidR="00523D91">
        <w:rPr>
          <w:rFonts w:asciiTheme="minorHAnsi" w:hAnsiTheme="minorHAnsi" w:cstheme="minorHAnsi"/>
          <w:w w:val="99"/>
          <w:sz w:val="20"/>
          <w:lang w:val="en-US"/>
        </w:rPr>
        <w:t>e</w:t>
      </w:r>
      <w:r w:rsidRPr="00203685">
        <w:rPr>
          <w:rFonts w:asciiTheme="minorHAnsi" w:hAnsiTheme="minorHAnsi" w:cstheme="minorHAnsi"/>
          <w:w w:val="99"/>
          <w:sz w:val="20"/>
          <w:lang w:val="en-US"/>
        </w:rPr>
        <w:t xml:space="preserve"> 2: </w:t>
      </w:r>
      <w:r w:rsidRPr="00203685" w:rsidR="007402E5">
        <w:rPr>
          <w:rFonts w:asciiTheme="minorHAnsi" w:hAnsiTheme="minorHAnsi" w:cstheme="minorHAnsi"/>
          <w:w w:val="99"/>
          <w:sz w:val="20"/>
          <w:lang w:val="en-US"/>
        </w:rPr>
        <w:t xml:space="preserve">In the </w:t>
      </w:r>
      <w:r w:rsidRPr="00203685" w:rsidR="008960C8">
        <w:rPr>
          <w:rFonts w:asciiTheme="minorHAnsi" w:hAnsiTheme="minorHAnsi" w:cstheme="minorHAnsi"/>
          <w:w w:val="99"/>
          <w:sz w:val="20"/>
          <w:lang w:val="en-US"/>
        </w:rPr>
        <w:t xml:space="preserve">event </w:t>
      </w:r>
      <w:r w:rsidRPr="00203685" w:rsidR="007402E5">
        <w:rPr>
          <w:rFonts w:asciiTheme="minorHAnsi" w:hAnsiTheme="minorHAnsi" w:cstheme="minorHAnsi"/>
          <w:w w:val="99"/>
          <w:sz w:val="20"/>
          <w:lang w:val="en-US"/>
        </w:rPr>
        <w:t>of assets recorded in currencies other than S/; Section C shall be used for their respective conversion.</w:t>
      </w:r>
    </w:p>
    <w:p w:rsidRPr="00203685" w:rsidR="00A50518" w:rsidP="00A50518" w:rsidRDefault="00A50518" w14:paraId="647A70EA" w14:textId="77777777">
      <w:pPr>
        <w:pStyle w:val="PlainText"/>
        <w:widowControl w:val="0"/>
        <w:jc w:val="both"/>
        <w:rPr>
          <w:rFonts w:asciiTheme="minorHAnsi" w:hAnsiTheme="minorHAnsi" w:cstheme="minorHAnsi"/>
          <w:b/>
          <w:w w:val="99"/>
          <w:sz w:val="20"/>
          <w:lang w:val="en-US"/>
        </w:rPr>
      </w:pPr>
    </w:p>
    <w:p w:rsidRPr="00203685" w:rsidR="00A50518" w:rsidP="00A50518" w:rsidRDefault="00A50518" w14:paraId="484AA9FB" w14:textId="77777777">
      <w:pPr>
        <w:rPr>
          <w:rFonts w:cstheme="minorHAnsi"/>
          <w:b/>
          <w:w w:val="99"/>
          <w:sz w:val="20"/>
          <w:szCs w:val="20"/>
          <w:lang w:val="en-US"/>
        </w:rPr>
      </w:pPr>
      <w:r w:rsidRPr="00203685">
        <w:rPr>
          <w:rFonts w:cstheme="minorHAnsi"/>
          <w:b/>
          <w:w w:val="99"/>
          <w:sz w:val="20"/>
          <w:szCs w:val="20"/>
          <w:lang w:val="en-US"/>
        </w:rPr>
        <w:br w:type="page"/>
      </w:r>
    </w:p>
    <w:p w:rsidRPr="00203685" w:rsidR="00A50518" w:rsidP="00A50518" w:rsidRDefault="00A50518" w14:paraId="7367EE61" w14:textId="77777777">
      <w:pPr>
        <w:pStyle w:val="PlainText"/>
        <w:widowControl w:val="0"/>
        <w:jc w:val="both"/>
        <w:rPr>
          <w:rFonts w:asciiTheme="minorHAnsi" w:hAnsiTheme="minorHAnsi" w:cstheme="minorHAnsi"/>
          <w:b/>
          <w:w w:val="99"/>
          <w:sz w:val="20"/>
          <w:lang w:val="en-US"/>
        </w:rPr>
      </w:pPr>
    </w:p>
    <w:p w:rsidRPr="00203685" w:rsidR="00A50518" w:rsidP="007402E5" w:rsidRDefault="007402E5" w14:paraId="7530E42A" w14:textId="5010B013">
      <w:pPr>
        <w:pStyle w:val="PlainText"/>
        <w:widowControl w:val="0"/>
        <w:numPr>
          <w:ilvl w:val="1"/>
          <w:numId w:val="61"/>
        </w:numPr>
        <w:tabs>
          <w:tab w:val="clear" w:pos="2340"/>
          <w:tab w:val="num" w:pos="2127"/>
        </w:tabs>
        <w:ind w:left="426"/>
        <w:jc w:val="both"/>
        <w:rPr>
          <w:rFonts w:asciiTheme="minorHAnsi" w:hAnsiTheme="minorHAnsi" w:cstheme="minorHAnsi"/>
          <w:b/>
          <w:w w:val="99"/>
          <w:sz w:val="20"/>
          <w:lang w:val="en-US"/>
        </w:rPr>
      </w:pPr>
      <w:r w:rsidRPr="00203685">
        <w:rPr>
          <w:rFonts w:asciiTheme="minorHAnsi" w:hAnsiTheme="minorHAnsi" w:cstheme="minorHAnsi"/>
          <w:b/>
          <w:w w:val="99"/>
          <w:sz w:val="20"/>
          <w:lang w:val="en-US"/>
        </w:rPr>
        <w:t xml:space="preserve">If applicable, </w:t>
      </w:r>
      <w:r w:rsidRPr="00203685" w:rsidR="00F738E5">
        <w:rPr>
          <w:rFonts w:asciiTheme="minorHAnsi" w:hAnsiTheme="minorHAnsi" w:cstheme="minorHAnsi"/>
          <w:b/>
          <w:w w:val="99"/>
          <w:sz w:val="20"/>
          <w:lang w:val="en-US"/>
        </w:rPr>
        <w:t>conversion</w:t>
      </w:r>
      <w:r w:rsidRPr="00203685">
        <w:rPr>
          <w:rFonts w:asciiTheme="minorHAnsi" w:hAnsiTheme="minorHAnsi" w:cstheme="minorHAnsi"/>
          <w:b/>
          <w:w w:val="99"/>
          <w:sz w:val="20"/>
          <w:lang w:val="en-US"/>
        </w:rPr>
        <w:t xml:space="preserve"> of amounts expressed in currencies other than the Sol.</w:t>
      </w:r>
      <w:r w:rsidRPr="00203685" w:rsidR="00A50518">
        <w:rPr>
          <w:rFonts w:asciiTheme="minorHAnsi" w:hAnsiTheme="minorHAnsi" w:cstheme="minorHAnsi"/>
          <w:b/>
          <w:w w:val="99"/>
          <w:sz w:val="20"/>
          <w:lang w:val="en-US"/>
        </w:rPr>
        <w:t xml:space="preserve"> </w:t>
      </w:r>
      <w:r w:rsidRPr="00203685" w:rsidR="009B655D">
        <w:rPr>
          <w:rFonts w:asciiTheme="minorHAnsi" w:hAnsiTheme="minorHAnsi" w:cstheme="minorHAnsi"/>
          <w:b/>
          <w:w w:val="99"/>
          <w:sz w:val="20"/>
          <w:lang w:val="en-US"/>
        </w:rPr>
        <w:t xml:space="preserve">(See Note </w:t>
      </w:r>
      <w:r w:rsidRPr="00203685" w:rsidR="00A50518">
        <w:rPr>
          <w:rFonts w:asciiTheme="minorHAnsi" w:hAnsiTheme="minorHAnsi" w:cstheme="minorHAnsi"/>
          <w:b/>
          <w:w w:val="99"/>
          <w:sz w:val="20"/>
          <w:lang w:val="en-US"/>
        </w:rPr>
        <w:t>3)</w:t>
      </w:r>
    </w:p>
    <w:p w:rsidRPr="00203685" w:rsidR="00A50518" w:rsidP="00A50518" w:rsidRDefault="00A50518" w14:paraId="6FAE12DF" w14:textId="77777777">
      <w:pPr>
        <w:pStyle w:val="PlainText"/>
        <w:widowControl w:val="0"/>
        <w:ind w:left="360"/>
        <w:jc w:val="both"/>
        <w:rPr>
          <w:rFonts w:asciiTheme="minorHAnsi" w:hAnsiTheme="minorHAnsi" w:cstheme="minorHAnsi"/>
          <w:b/>
          <w:w w:val="99"/>
          <w:sz w:val="20"/>
          <w:lang w:val="en-US"/>
        </w:rPr>
      </w:pPr>
    </w:p>
    <w:tbl>
      <w:tblPr>
        <w:tblW w:w="8518" w:type="dxa"/>
        <w:tblInd w:w="1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Pr="00203685" w:rsidR="00D738D5" w:rsidTr="00F95C8A" w14:paraId="7FB4BC46" w14:textId="77777777">
        <w:tc>
          <w:tcPr>
            <w:tcW w:w="3132" w:type="dxa"/>
            <w:vMerge w:val="restart"/>
            <w:tcBorders>
              <w:right w:val="single" w:color="auto" w:sz="4" w:space="0"/>
            </w:tcBorders>
            <w:vAlign w:val="center"/>
          </w:tcPr>
          <w:p w:rsidRPr="008F6AF3" w:rsidR="00D738D5" w:rsidP="00AD7347" w:rsidRDefault="007402E5" w14:paraId="0416D958" w14:textId="7BA361E8">
            <w:pPr>
              <w:pStyle w:val="PlainText"/>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Interested Party or Member</w:t>
            </w:r>
          </w:p>
        </w:tc>
        <w:tc>
          <w:tcPr>
            <w:tcW w:w="2126" w:type="dxa"/>
            <w:gridSpan w:val="2"/>
            <w:tcBorders>
              <w:left w:val="single" w:color="auto" w:sz="4" w:space="0"/>
              <w:bottom w:val="single" w:color="auto" w:sz="4" w:space="0"/>
              <w:right w:val="single" w:color="auto" w:sz="4" w:space="0"/>
            </w:tcBorders>
            <w:vAlign w:val="center"/>
          </w:tcPr>
          <w:p w:rsidRPr="008F6AF3" w:rsidR="00D738D5" w:rsidP="00AD7347" w:rsidRDefault="009B655D" w14:paraId="7B9CC0D5" w14:textId="4107945C">
            <w:pPr>
              <w:pStyle w:val="PlainText"/>
              <w:widowControl w:val="0"/>
              <w:ind w:left="0"/>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Amount</w:t>
            </w:r>
            <w:r w:rsidRPr="008F6AF3">
              <w:rPr>
                <w:rFonts w:asciiTheme="minorHAnsi" w:hAnsiTheme="minorHAnsi" w:cstheme="minorHAnsi"/>
                <w:b/>
                <w:w w:val="99"/>
                <w:sz w:val="20"/>
                <w:lang w:val="en-US"/>
              </w:rPr>
              <w:t xml:space="preserve"> </w:t>
            </w:r>
            <w:r w:rsidRPr="008F6AF3" w:rsidR="007402E5">
              <w:rPr>
                <w:rFonts w:asciiTheme="minorHAnsi" w:hAnsiTheme="minorHAnsi" w:cstheme="minorHAnsi"/>
                <w:b/>
                <w:w w:val="99"/>
                <w:sz w:val="20"/>
                <w:lang w:val="en-US"/>
              </w:rPr>
              <w:t>(Original Currency</w:t>
            </w:r>
            <w:r w:rsidRPr="008F6AF3" w:rsidR="00D738D5">
              <w:rPr>
                <w:rFonts w:asciiTheme="minorHAnsi" w:hAnsiTheme="minorHAnsi" w:cstheme="minorHAnsi"/>
                <w:b/>
                <w:w w:val="99"/>
                <w:sz w:val="20"/>
                <w:lang w:val="en-US"/>
              </w:rPr>
              <w:t>)</w:t>
            </w:r>
          </w:p>
        </w:tc>
        <w:tc>
          <w:tcPr>
            <w:tcW w:w="1843" w:type="dxa"/>
            <w:gridSpan w:val="2"/>
            <w:tcBorders>
              <w:left w:val="single" w:color="auto" w:sz="4" w:space="0"/>
              <w:bottom w:val="single" w:color="auto" w:sz="4" w:space="0"/>
              <w:right w:val="single" w:color="auto" w:sz="4" w:space="0"/>
            </w:tcBorders>
            <w:vAlign w:val="center"/>
          </w:tcPr>
          <w:p w:rsidRPr="008F6AF3" w:rsidR="00D738D5" w:rsidP="00AD7347" w:rsidRDefault="007402E5" w14:paraId="479EB09A" w14:textId="4B2D92A1">
            <w:pPr>
              <w:pStyle w:val="PlainText"/>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Exchange Rate</w:t>
            </w:r>
          </w:p>
        </w:tc>
        <w:tc>
          <w:tcPr>
            <w:tcW w:w="1417" w:type="dxa"/>
            <w:gridSpan w:val="2"/>
            <w:tcBorders>
              <w:left w:val="single" w:color="auto" w:sz="4" w:space="0"/>
              <w:bottom w:val="single" w:color="auto" w:sz="4" w:space="0"/>
            </w:tcBorders>
            <w:vAlign w:val="center"/>
          </w:tcPr>
          <w:p w:rsidRPr="008F6AF3" w:rsidR="00D738D5" w:rsidP="00AD7347" w:rsidRDefault="009B655D" w14:paraId="2DE9DC4A" w14:textId="5AD35ABF">
            <w:pPr>
              <w:pStyle w:val="PlainText"/>
              <w:widowControl w:val="0"/>
              <w:ind w:left="71"/>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Amount</w:t>
            </w:r>
            <w:r w:rsidRPr="008F6AF3">
              <w:rPr>
                <w:rFonts w:asciiTheme="minorHAnsi" w:hAnsiTheme="minorHAnsi" w:cstheme="minorHAnsi"/>
                <w:b/>
                <w:w w:val="99"/>
                <w:sz w:val="20"/>
                <w:lang w:val="en-US"/>
              </w:rPr>
              <w:t xml:space="preserve"> </w:t>
            </w:r>
            <w:r w:rsidRPr="008F6AF3" w:rsidR="00D738D5">
              <w:rPr>
                <w:rFonts w:asciiTheme="minorHAnsi" w:hAnsiTheme="minorHAnsi" w:cstheme="minorHAnsi"/>
                <w:b/>
                <w:w w:val="99"/>
                <w:sz w:val="20"/>
                <w:lang w:val="en-US"/>
              </w:rPr>
              <w:t>(S/)</w:t>
            </w:r>
          </w:p>
        </w:tc>
      </w:tr>
      <w:tr w:rsidRPr="00203685" w:rsidR="00D738D5" w:rsidTr="00F95C8A" w14:paraId="56FB9AD5" w14:textId="77777777">
        <w:tc>
          <w:tcPr>
            <w:tcW w:w="3132" w:type="dxa"/>
            <w:vMerge/>
            <w:tcBorders>
              <w:bottom w:val="single" w:color="auto" w:sz="4" w:space="0"/>
              <w:right w:val="single" w:color="auto" w:sz="4" w:space="0"/>
            </w:tcBorders>
            <w:vAlign w:val="center"/>
          </w:tcPr>
          <w:p w:rsidRPr="008F6AF3" w:rsidR="00D738D5" w:rsidP="00AD7347" w:rsidRDefault="00D738D5" w14:paraId="65DA98B8" w14:textId="77777777">
            <w:pPr>
              <w:pStyle w:val="PlainText"/>
              <w:widowControl w:val="0"/>
              <w:ind w:left="0"/>
              <w:jc w:val="center"/>
              <w:rPr>
                <w:rFonts w:asciiTheme="minorHAnsi" w:hAnsiTheme="minorHAnsi" w:cstheme="minorHAnsi"/>
                <w:b/>
                <w:w w:val="99"/>
                <w:sz w:val="20"/>
                <w:lang w:val="en-US"/>
              </w:rPr>
            </w:pPr>
          </w:p>
        </w:tc>
        <w:tc>
          <w:tcPr>
            <w:tcW w:w="1063" w:type="dxa"/>
            <w:tcBorders>
              <w:left w:val="single" w:color="auto" w:sz="4" w:space="0"/>
              <w:bottom w:val="single" w:color="auto" w:sz="4" w:space="0"/>
              <w:right w:val="single" w:color="auto" w:sz="4" w:space="0"/>
            </w:tcBorders>
            <w:vAlign w:val="center"/>
          </w:tcPr>
          <w:p w:rsidRPr="008F6AF3" w:rsidR="00D738D5" w:rsidP="00AD7347" w:rsidRDefault="00D738D5" w14:paraId="4A2C9C29" w14:textId="35952A8D">
            <w:pPr>
              <w:pStyle w:val="PlainText"/>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1063" w:type="dxa"/>
            <w:tcBorders>
              <w:left w:val="single" w:color="auto" w:sz="4" w:space="0"/>
              <w:bottom w:val="single" w:color="auto" w:sz="4" w:space="0"/>
              <w:right w:val="single" w:color="auto" w:sz="4" w:space="0"/>
            </w:tcBorders>
            <w:vAlign w:val="center"/>
          </w:tcPr>
          <w:p w:rsidRPr="008F6AF3" w:rsidR="00D738D5" w:rsidP="00AD7347" w:rsidRDefault="00D738D5" w14:paraId="0E21AA88" w14:textId="1DB03DE0">
            <w:pPr>
              <w:pStyle w:val="PlainText"/>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c>
          <w:tcPr>
            <w:tcW w:w="921" w:type="dxa"/>
            <w:tcBorders>
              <w:left w:val="single" w:color="auto" w:sz="4" w:space="0"/>
              <w:bottom w:val="single" w:color="auto" w:sz="4" w:space="0"/>
              <w:right w:val="single" w:color="auto" w:sz="4" w:space="0"/>
            </w:tcBorders>
            <w:vAlign w:val="center"/>
          </w:tcPr>
          <w:p w:rsidRPr="008F6AF3" w:rsidR="00D738D5" w:rsidP="00AD7347" w:rsidRDefault="00D738D5" w14:paraId="6400F535" w14:textId="738ADB7C">
            <w:pPr>
              <w:pStyle w:val="PlainText"/>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922" w:type="dxa"/>
            <w:tcBorders>
              <w:left w:val="single" w:color="auto" w:sz="4" w:space="0"/>
              <w:bottom w:val="single" w:color="auto" w:sz="4" w:space="0"/>
              <w:right w:val="single" w:color="auto" w:sz="4" w:space="0"/>
            </w:tcBorders>
            <w:vAlign w:val="center"/>
          </w:tcPr>
          <w:p w:rsidRPr="008F6AF3" w:rsidR="00D738D5" w:rsidP="00AD7347" w:rsidRDefault="00D738D5" w14:paraId="3C97D529" w14:textId="1DAD7CB2">
            <w:pPr>
              <w:pStyle w:val="PlainText"/>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c>
          <w:tcPr>
            <w:tcW w:w="708" w:type="dxa"/>
            <w:tcBorders>
              <w:top w:val="single" w:color="auto" w:sz="4" w:space="0"/>
              <w:left w:val="single" w:color="auto" w:sz="4" w:space="0"/>
              <w:bottom w:val="single" w:color="auto" w:sz="4" w:space="0"/>
              <w:right w:val="single" w:color="auto" w:sz="4" w:space="0"/>
            </w:tcBorders>
            <w:vAlign w:val="center"/>
          </w:tcPr>
          <w:p w:rsidRPr="008F6AF3" w:rsidR="00D738D5" w:rsidP="00AD7347" w:rsidRDefault="00D738D5" w14:paraId="739D249E" w14:textId="6E56448A">
            <w:pPr>
              <w:pStyle w:val="PlainText"/>
              <w:widowControl w:val="0"/>
              <w:ind w:left="71"/>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709" w:type="dxa"/>
            <w:tcBorders>
              <w:top w:val="single" w:color="auto" w:sz="4" w:space="0"/>
              <w:left w:val="single" w:color="auto" w:sz="4" w:space="0"/>
              <w:bottom w:val="single" w:color="auto" w:sz="4" w:space="0"/>
              <w:right w:val="single" w:color="auto" w:sz="4" w:space="0"/>
            </w:tcBorders>
            <w:vAlign w:val="center"/>
          </w:tcPr>
          <w:p w:rsidRPr="008F6AF3" w:rsidR="00D738D5" w:rsidP="00AD7347" w:rsidRDefault="00D738D5" w14:paraId="27D950C0" w14:textId="3F96FC95">
            <w:pPr>
              <w:pStyle w:val="PlainText"/>
              <w:widowControl w:val="0"/>
              <w:ind w:left="71"/>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r>
      <w:tr w:rsidRPr="00203685" w:rsidR="00D738D5" w:rsidTr="00F95C8A" w14:paraId="76F74DFC" w14:textId="77777777">
        <w:tc>
          <w:tcPr>
            <w:tcW w:w="3132" w:type="dxa"/>
            <w:tcBorders>
              <w:top w:val="single" w:color="auto" w:sz="4" w:space="0"/>
              <w:bottom w:val="single" w:color="auto" w:sz="4" w:space="0"/>
              <w:right w:val="single" w:color="auto" w:sz="4" w:space="0"/>
            </w:tcBorders>
          </w:tcPr>
          <w:p w:rsidRPr="008F6AF3" w:rsidR="00D738D5" w:rsidP="00AD7347" w:rsidRDefault="00D738D5" w14:paraId="53A7CEE0" w14:textId="77777777">
            <w:pPr>
              <w:pStyle w:val="PlainText"/>
              <w:widowControl w:val="0"/>
              <w:jc w:val="both"/>
              <w:rPr>
                <w:rFonts w:asciiTheme="minorHAnsi" w:hAnsiTheme="minorHAnsi" w:cstheme="minorHAnsi"/>
                <w:w w:val="99"/>
                <w:sz w:val="20"/>
                <w:lang w:val="en-US"/>
              </w:rPr>
            </w:pPr>
          </w:p>
        </w:tc>
        <w:tc>
          <w:tcPr>
            <w:tcW w:w="106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75FC32D" w14:textId="77777777">
            <w:pPr>
              <w:pStyle w:val="PlainText"/>
              <w:widowControl w:val="0"/>
              <w:jc w:val="both"/>
              <w:rPr>
                <w:rFonts w:asciiTheme="minorHAnsi" w:hAnsiTheme="minorHAnsi" w:cstheme="minorHAnsi"/>
                <w:w w:val="99"/>
                <w:sz w:val="20"/>
                <w:lang w:val="en-US"/>
              </w:rPr>
            </w:pPr>
          </w:p>
        </w:tc>
        <w:tc>
          <w:tcPr>
            <w:tcW w:w="106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7B8548B" w14:textId="33BCA702">
            <w:pPr>
              <w:pStyle w:val="PlainText"/>
              <w:widowControl w:val="0"/>
              <w:jc w:val="both"/>
              <w:rPr>
                <w:rFonts w:asciiTheme="minorHAnsi" w:hAnsiTheme="minorHAnsi" w:cstheme="minorHAnsi"/>
                <w:w w:val="99"/>
                <w:sz w:val="20"/>
                <w:lang w:val="en-US"/>
              </w:rPr>
            </w:pPr>
          </w:p>
        </w:tc>
        <w:tc>
          <w:tcPr>
            <w:tcW w:w="921"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60CF4C6D" w14:textId="77777777">
            <w:pPr>
              <w:pStyle w:val="PlainText"/>
              <w:widowControl w:val="0"/>
              <w:jc w:val="both"/>
              <w:rPr>
                <w:rFonts w:asciiTheme="minorHAnsi" w:hAnsiTheme="minorHAnsi" w:cstheme="minorHAnsi"/>
                <w:w w:val="99"/>
                <w:sz w:val="20"/>
                <w:lang w:val="en-US"/>
              </w:rPr>
            </w:pPr>
          </w:p>
        </w:tc>
        <w:tc>
          <w:tcPr>
            <w:tcW w:w="922"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5904B4A" w14:textId="4ABD721B">
            <w:pPr>
              <w:pStyle w:val="PlainText"/>
              <w:widowControl w:val="0"/>
              <w:jc w:val="both"/>
              <w:rPr>
                <w:rFonts w:asciiTheme="minorHAnsi" w:hAnsiTheme="minorHAnsi" w:cstheme="minorHAnsi"/>
                <w:w w:val="99"/>
                <w:sz w:val="20"/>
                <w:lang w:val="en-US"/>
              </w:rPr>
            </w:pPr>
          </w:p>
        </w:tc>
        <w:tc>
          <w:tcPr>
            <w:tcW w:w="708"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8EEA153" w14:textId="77777777">
            <w:pPr>
              <w:pStyle w:val="PlainText"/>
              <w:widowControl w:val="0"/>
              <w:jc w:val="both"/>
              <w:rPr>
                <w:rFonts w:asciiTheme="minorHAnsi" w:hAnsiTheme="minorHAnsi" w:cstheme="minorHAnsi"/>
                <w:w w:val="99"/>
                <w:sz w:val="20"/>
                <w:lang w:val="en-US"/>
              </w:rPr>
            </w:pPr>
          </w:p>
        </w:tc>
        <w:tc>
          <w:tcPr>
            <w:tcW w:w="709"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2BA513DA" w14:textId="19E9C9C7">
            <w:pPr>
              <w:pStyle w:val="PlainText"/>
              <w:widowControl w:val="0"/>
              <w:jc w:val="both"/>
              <w:rPr>
                <w:rFonts w:asciiTheme="minorHAnsi" w:hAnsiTheme="minorHAnsi" w:cstheme="minorHAnsi"/>
                <w:w w:val="99"/>
                <w:sz w:val="20"/>
                <w:lang w:val="en-US"/>
              </w:rPr>
            </w:pPr>
          </w:p>
        </w:tc>
      </w:tr>
      <w:tr w:rsidRPr="00203685" w:rsidR="00D738D5" w:rsidTr="00F95C8A" w14:paraId="05FD1810" w14:textId="77777777">
        <w:tc>
          <w:tcPr>
            <w:tcW w:w="3132" w:type="dxa"/>
            <w:tcBorders>
              <w:top w:val="single" w:color="auto" w:sz="4" w:space="0"/>
              <w:bottom w:val="single" w:color="auto" w:sz="4" w:space="0"/>
              <w:right w:val="single" w:color="auto" w:sz="4" w:space="0"/>
            </w:tcBorders>
          </w:tcPr>
          <w:p w:rsidRPr="008F6AF3" w:rsidR="00D738D5" w:rsidP="00AD7347" w:rsidRDefault="00D738D5" w14:paraId="0877BACE" w14:textId="77777777">
            <w:pPr>
              <w:pStyle w:val="PlainText"/>
              <w:widowControl w:val="0"/>
              <w:jc w:val="both"/>
              <w:rPr>
                <w:rFonts w:asciiTheme="minorHAnsi" w:hAnsiTheme="minorHAnsi" w:cstheme="minorHAnsi"/>
                <w:w w:val="99"/>
                <w:sz w:val="20"/>
                <w:lang w:val="en-US"/>
              </w:rPr>
            </w:pPr>
          </w:p>
        </w:tc>
        <w:tc>
          <w:tcPr>
            <w:tcW w:w="106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B3931C0" w14:textId="77777777">
            <w:pPr>
              <w:pStyle w:val="PlainText"/>
              <w:widowControl w:val="0"/>
              <w:jc w:val="both"/>
              <w:rPr>
                <w:rFonts w:asciiTheme="minorHAnsi" w:hAnsiTheme="minorHAnsi" w:cstheme="minorHAnsi"/>
                <w:w w:val="99"/>
                <w:sz w:val="20"/>
                <w:lang w:val="en-US"/>
              </w:rPr>
            </w:pPr>
          </w:p>
        </w:tc>
        <w:tc>
          <w:tcPr>
            <w:tcW w:w="1063"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744626DB" w14:textId="63D34634">
            <w:pPr>
              <w:pStyle w:val="PlainText"/>
              <w:widowControl w:val="0"/>
              <w:jc w:val="both"/>
              <w:rPr>
                <w:rFonts w:asciiTheme="minorHAnsi" w:hAnsiTheme="minorHAnsi" w:cstheme="minorHAnsi"/>
                <w:w w:val="99"/>
                <w:sz w:val="20"/>
                <w:lang w:val="en-US"/>
              </w:rPr>
            </w:pPr>
          </w:p>
        </w:tc>
        <w:tc>
          <w:tcPr>
            <w:tcW w:w="921"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0D8A68D1" w14:textId="77777777">
            <w:pPr>
              <w:pStyle w:val="PlainText"/>
              <w:widowControl w:val="0"/>
              <w:jc w:val="both"/>
              <w:rPr>
                <w:rFonts w:asciiTheme="minorHAnsi" w:hAnsiTheme="minorHAnsi" w:cstheme="minorHAnsi"/>
                <w:w w:val="99"/>
                <w:sz w:val="20"/>
                <w:lang w:val="en-US"/>
              </w:rPr>
            </w:pPr>
          </w:p>
        </w:tc>
        <w:tc>
          <w:tcPr>
            <w:tcW w:w="922"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424D9E56" w14:textId="5B6D5CB5">
            <w:pPr>
              <w:pStyle w:val="PlainText"/>
              <w:widowControl w:val="0"/>
              <w:jc w:val="both"/>
              <w:rPr>
                <w:rFonts w:asciiTheme="minorHAnsi" w:hAnsiTheme="minorHAnsi" w:cstheme="minorHAnsi"/>
                <w:w w:val="99"/>
                <w:sz w:val="20"/>
                <w:lang w:val="en-US"/>
              </w:rPr>
            </w:pPr>
          </w:p>
        </w:tc>
        <w:tc>
          <w:tcPr>
            <w:tcW w:w="708"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579D93F9" w14:textId="77777777">
            <w:pPr>
              <w:pStyle w:val="PlainText"/>
              <w:widowControl w:val="0"/>
              <w:jc w:val="both"/>
              <w:rPr>
                <w:rFonts w:asciiTheme="minorHAnsi" w:hAnsiTheme="minorHAnsi" w:cstheme="minorHAnsi"/>
                <w:w w:val="99"/>
                <w:sz w:val="20"/>
                <w:lang w:val="en-US"/>
              </w:rPr>
            </w:pPr>
          </w:p>
        </w:tc>
        <w:tc>
          <w:tcPr>
            <w:tcW w:w="709" w:type="dxa"/>
            <w:tcBorders>
              <w:top w:val="single" w:color="auto" w:sz="4" w:space="0"/>
              <w:left w:val="single" w:color="auto" w:sz="4" w:space="0"/>
              <w:bottom w:val="single" w:color="auto" w:sz="4" w:space="0"/>
              <w:right w:val="single" w:color="auto" w:sz="4" w:space="0"/>
            </w:tcBorders>
          </w:tcPr>
          <w:p w:rsidRPr="008F6AF3" w:rsidR="00D738D5" w:rsidP="00AD7347" w:rsidRDefault="00D738D5" w14:paraId="36C02FF8" w14:textId="373DC439">
            <w:pPr>
              <w:pStyle w:val="PlainText"/>
              <w:widowControl w:val="0"/>
              <w:jc w:val="both"/>
              <w:rPr>
                <w:rFonts w:asciiTheme="minorHAnsi" w:hAnsiTheme="minorHAnsi" w:cstheme="minorHAnsi"/>
                <w:w w:val="99"/>
                <w:sz w:val="20"/>
                <w:lang w:val="en-US"/>
              </w:rPr>
            </w:pPr>
          </w:p>
        </w:tc>
      </w:tr>
    </w:tbl>
    <w:p w:rsidRPr="008F6AF3" w:rsidR="00A50518" w:rsidP="00A50518" w:rsidRDefault="00A50518" w14:paraId="5990BE8E" w14:textId="77777777">
      <w:pPr>
        <w:pStyle w:val="PlainText"/>
        <w:widowControl w:val="0"/>
        <w:ind w:left="900" w:hanging="900"/>
        <w:jc w:val="both"/>
        <w:rPr>
          <w:rFonts w:asciiTheme="minorHAnsi" w:hAnsiTheme="minorHAnsi" w:cstheme="minorHAnsi"/>
          <w:i/>
          <w:w w:val="99"/>
          <w:sz w:val="20"/>
          <w:lang w:val="en-US"/>
        </w:rPr>
      </w:pPr>
    </w:p>
    <w:p w:rsidRPr="008F6AF3" w:rsidR="00D738D5" w:rsidP="00A50518" w:rsidRDefault="00A50518" w14:paraId="1101F9E2" w14:textId="5EA85F34">
      <w:pPr>
        <w:pStyle w:val="PlainText"/>
        <w:ind w:left="900" w:hanging="900"/>
        <w:jc w:val="both"/>
        <w:rPr>
          <w:rFonts w:asciiTheme="minorHAnsi" w:hAnsiTheme="minorHAnsi" w:cstheme="minorHAnsi"/>
          <w:w w:val="99"/>
          <w:sz w:val="20"/>
          <w:lang w:val="en-US"/>
        </w:rPr>
      </w:pPr>
      <w:r w:rsidRPr="008F6AF3">
        <w:rPr>
          <w:rFonts w:asciiTheme="minorHAnsi" w:hAnsiTheme="minorHAnsi" w:cstheme="minorHAnsi"/>
          <w:w w:val="99"/>
          <w:sz w:val="20"/>
          <w:lang w:val="en-US"/>
        </w:rPr>
        <w:t>Not</w:t>
      </w:r>
      <w:r w:rsidRPr="008F6AF3" w:rsidR="007402E5">
        <w:rPr>
          <w:rFonts w:asciiTheme="minorHAnsi" w:hAnsiTheme="minorHAnsi" w:cstheme="minorHAnsi"/>
          <w:w w:val="99"/>
          <w:sz w:val="20"/>
          <w:lang w:val="en-US"/>
        </w:rPr>
        <w:t>e</w:t>
      </w:r>
      <w:r w:rsidRPr="008F6AF3">
        <w:rPr>
          <w:rFonts w:asciiTheme="minorHAnsi" w:hAnsiTheme="minorHAnsi" w:cstheme="minorHAnsi"/>
          <w:w w:val="99"/>
          <w:sz w:val="20"/>
          <w:lang w:val="en-US"/>
        </w:rPr>
        <w:t xml:space="preserve"> 3:</w:t>
      </w:r>
      <w:r w:rsidRPr="008F6AF3">
        <w:rPr>
          <w:rFonts w:asciiTheme="minorHAnsi" w:hAnsiTheme="minorHAnsi" w:cstheme="minorHAnsi"/>
          <w:w w:val="99"/>
          <w:sz w:val="20"/>
          <w:lang w:val="en-US"/>
        </w:rPr>
        <w:tab/>
      </w:r>
      <w:r w:rsidRPr="008F6AF3">
        <w:rPr>
          <w:rFonts w:asciiTheme="minorHAnsi" w:hAnsiTheme="minorHAnsi" w:cstheme="minorHAnsi"/>
          <w:w w:val="99"/>
          <w:sz w:val="20"/>
          <w:lang w:val="en-US"/>
        </w:rPr>
        <w:t>.</w:t>
      </w:r>
    </w:p>
    <w:p w:rsidRPr="008F6AF3" w:rsidR="00D738D5" w:rsidP="00A50518" w:rsidRDefault="00D738D5" w14:paraId="7C765C1B" w14:textId="77777777">
      <w:pPr>
        <w:pStyle w:val="PlainText"/>
        <w:ind w:left="900" w:hanging="900"/>
        <w:jc w:val="both"/>
        <w:rPr>
          <w:rFonts w:asciiTheme="minorHAnsi" w:hAnsiTheme="minorHAnsi" w:cstheme="minorHAnsi"/>
          <w:w w:val="99"/>
          <w:sz w:val="20"/>
          <w:lang w:val="en-US"/>
        </w:rPr>
      </w:pPr>
    </w:p>
    <w:p w:rsidRPr="00203685" w:rsidR="007402E5" w:rsidP="007402E5" w:rsidRDefault="007402E5" w14:paraId="75AFF1C8" w14:textId="77777777">
      <w:pPr>
        <w:pStyle w:val="CommentText"/>
        <w:ind w:left="851"/>
        <w:rPr>
          <w:rFonts w:asciiTheme="minorHAnsi" w:hAnsiTheme="minorHAnsi" w:cstheme="minorHAnsi"/>
          <w:lang w:val="en-US"/>
        </w:rPr>
      </w:pPr>
      <w:r w:rsidRPr="00203685">
        <w:rPr>
          <w:rFonts w:asciiTheme="minorHAnsi" w:hAnsiTheme="minorHAnsi" w:cstheme="minorHAnsi"/>
          <w:lang w:val="en-US"/>
        </w:rPr>
        <w:t>In the event that the information is in a currency other than the Sol, the exchange rate to be used will be the accounting exchange rate published by the Superintendency of Banking and Insurance at the date to which the information presented refers.</w:t>
      </w:r>
    </w:p>
    <w:p w:rsidRPr="00203685" w:rsidR="00D738D5" w:rsidP="007402E5" w:rsidRDefault="007402E5" w14:paraId="348AF7BD" w14:textId="79DB875B">
      <w:pPr>
        <w:pStyle w:val="CommentText"/>
        <w:ind w:left="851"/>
        <w:rPr>
          <w:rFonts w:asciiTheme="minorHAnsi" w:hAnsiTheme="minorHAnsi" w:cstheme="minorHAnsi"/>
          <w:lang w:val="en-US"/>
        </w:rPr>
      </w:pPr>
      <w:r w:rsidRPr="00203685">
        <w:rPr>
          <w:rFonts w:asciiTheme="minorHAnsi" w:hAnsiTheme="minorHAnsi" w:cstheme="minorHAnsi"/>
          <w:lang w:val="en-US"/>
        </w:rPr>
        <w:t>Source</w:t>
      </w:r>
      <w:r w:rsidRPr="00203685" w:rsidR="00D738D5">
        <w:rPr>
          <w:rFonts w:asciiTheme="minorHAnsi" w:hAnsiTheme="minorHAnsi" w:cstheme="minorHAnsi"/>
          <w:lang w:val="en-US"/>
        </w:rPr>
        <w:t>:</w:t>
      </w:r>
    </w:p>
    <w:p w:rsidRPr="00203685" w:rsidR="00A50518" w:rsidP="00F95C8A" w:rsidRDefault="004122F8" w14:paraId="20EB35E3" w14:textId="3C97BC29">
      <w:pPr>
        <w:pStyle w:val="PlainText"/>
        <w:ind w:left="851"/>
        <w:jc w:val="both"/>
        <w:rPr>
          <w:rFonts w:asciiTheme="minorHAnsi" w:hAnsiTheme="minorHAnsi" w:cstheme="minorHAnsi"/>
          <w:w w:val="99"/>
          <w:sz w:val="20"/>
          <w:lang w:val="en-US"/>
        </w:rPr>
      </w:pPr>
      <w:hyperlink w:history="1" r:id="rId17">
        <w:r w:rsidRPr="00203685" w:rsidR="00D738D5">
          <w:rPr>
            <w:rStyle w:val="Hyperlink"/>
            <w:rFonts w:asciiTheme="minorHAnsi" w:hAnsiTheme="minorHAnsi" w:cstheme="minorHAnsi"/>
            <w:sz w:val="20"/>
            <w:lang w:val="en-US"/>
          </w:rPr>
          <w:t>https://www.sbs.gob.pe/app/pp/SISTIP_PORTAL/Paginas/Publicacion/TipoCambioContabl.aspx</w:t>
        </w:r>
      </w:hyperlink>
      <w:r w:rsidRPr="00203685" w:rsidR="00A50518">
        <w:rPr>
          <w:rFonts w:asciiTheme="minorHAnsi" w:hAnsiTheme="minorHAnsi" w:cstheme="minorHAnsi"/>
          <w:w w:val="99"/>
          <w:sz w:val="20"/>
          <w:lang w:val="en-US"/>
        </w:rPr>
        <w:t xml:space="preserve"> </w:t>
      </w:r>
    </w:p>
    <w:p w:rsidRPr="00203685" w:rsidR="00A50518" w:rsidP="00A50518" w:rsidRDefault="00A50518" w14:paraId="7A7F194E" w14:textId="77777777">
      <w:pPr>
        <w:pStyle w:val="PlainText"/>
        <w:widowControl w:val="0"/>
        <w:ind w:left="900" w:hanging="900"/>
        <w:jc w:val="both"/>
        <w:rPr>
          <w:rFonts w:asciiTheme="minorHAnsi" w:hAnsiTheme="minorHAnsi" w:cstheme="minorHAnsi"/>
          <w:i/>
          <w:w w:val="99"/>
          <w:sz w:val="20"/>
          <w:lang w:val="en-US"/>
        </w:rPr>
      </w:pPr>
    </w:p>
    <w:p w:rsidRPr="00203685" w:rsidR="00A50518" w:rsidP="007402E5" w:rsidRDefault="007402E5" w14:paraId="78FACF5A" w14:textId="59C2F9A2">
      <w:pPr>
        <w:pStyle w:val="PlainText"/>
        <w:widowControl w:val="0"/>
        <w:numPr>
          <w:ilvl w:val="1"/>
          <w:numId w:val="61"/>
        </w:numPr>
        <w:tabs>
          <w:tab w:val="clear" w:pos="2340"/>
          <w:tab w:val="num" w:pos="1985"/>
        </w:tabs>
        <w:ind w:left="426"/>
        <w:jc w:val="both"/>
        <w:rPr>
          <w:rFonts w:asciiTheme="minorHAnsi" w:hAnsiTheme="minorHAnsi" w:cstheme="minorHAnsi"/>
          <w:b/>
          <w:w w:val="99"/>
          <w:sz w:val="20"/>
          <w:lang w:val="en-US"/>
        </w:rPr>
      </w:pPr>
      <w:r w:rsidRPr="00203685">
        <w:rPr>
          <w:rFonts w:asciiTheme="minorHAnsi" w:hAnsiTheme="minorHAnsi" w:cstheme="minorHAnsi"/>
          <w:b/>
          <w:w w:val="99"/>
          <w:sz w:val="20"/>
          <w:lang w:val="en-US"/>
        </w:rPr>
        <w:t>Explanation of the relationship between the Bidder, the shareholder or member of the Bidder and its respective Parent or Subsidiary company.</w:t>
      </w:r>
    </w:p>
    <w:p w:rsidRPr="00203685" w:rsidR="00A50518" w:rsidP="00A50518" w:rsidRDefault="00A50518" w14:paraId="48F1A003" w14:textId="77777777">
      <w:pPr>
        <w:widowControl w:val="0"/>
        <w:ind w:left="1080"/>
        <w:outlineLvl w:val="0"/>
        <w:rPr>
          <w:rFonts w:cstheme="minorHAnsi"/>
          <w:b/>
          <w:i/>
          <w:w w:val="99"/>
          <w:sz w:val="20"/>
          <w:szCs w:val="20"/>
          <w:lang w:val="en-US"/>
        </w:rPr>
      </w:pPr>
    </w:p>
    <w:p w:rsidRPr="00203685" w:rsidR="00A50518" w:rsidP="00A50518" w:rsidRDefault="00A50518" w14:paraId="789477B7" w14:textId="794D3C9B">
      <w:pPr>
        <w:pStyle w:val="PlainText"/>
        <w:widowControl w:val="0"/>
        <w:ind w:left="426"/>
        <w:jc w:val="both"/>
        <w:rPr>
          <w:rFonts w:asciiTheme="minorHAnsi" w:hAnsiTheme="minorHAnsi" w:cstheme="minorHAnsi"/>
          <w:i/>
          <w:w w:val="99"/>
          <w:sz w:val="20"/>
          <w:lang w:val="en-US"/>
        </w:rPr>
      </w:pPr>
      <w:bookmarkStart w:name="_Toc346874093" w:id="1294"/>
      <w:bookmarkStart w:name="_Toc346874332" w:id="1295"/>
      <w:bookmarkStart w:name="_Toc346874874" w:id="1296"/>
      <w:r w:rsidRPr="00203685">
        <w:rPr>
          <w:rFonts w:asciiTheme="minorHAnsi" w:hAnsiTheme="minorHAnsi" w:cstheme="minorHAnsi"/>
          <w:i/>
          <w:w w:val="99"/>
          <w:sz w:val="20"/>
          <w:lang w:val="en-US"/>
        </w:rPr>
        <w:t>[</w:t>
      </w:r>
      <w:bookmarkEnd w:id="1294"/>
      <w:bookmarkEnd w:id="1295"/>
      <w:bookmarkEnd w:id="1296"/>
      <w:r w:rsidRPr="00203685" w:rsidR="007402E5">
        <w:rPr>
          <w:rFonts w:asciiTheme="minorHAnsi" w:hAnsiTheme="minorHAnsi" w:cstheme="minorHAnsi"/>
          <w:i/>
          <w:w w:val="99"/>
          <w:sz w:val="20"/>
          <w:lang w:val="en-US"/>
        </w:rPr>
        <w:t xml:space="preserve">In the event that the </w:t>
      </w:r>
      <w:r w:rsidRPr="00203685" w:rsidR="001A16E0">
        <w:rPr>
          <w:rFonts w:asciiTheme="minorHAnsi" w:hAnsiTheme="minorHAnsi" w:cstheme="minorHAnsi"/>
          <w:i/>
          <w:w w:val="99"/>
          <w:sz w:val="20"/>
          <w:lang w:val="en-US"/>
        </w:rPr>
        <w:t xml:space="preserve">amount </w:t>
      </w:r>
      <w:r w:rsidRPr="00203685" w:rsidR="007402E5">
        <w:rPr>
          <w:rFonts w:asciiTheme="minorHAnsi" w:hAnsiTheme="minorHAnsi" w:cstheme="minorHAnsi"/>
          <w:i/>
          <w:w w:val="99"/>
          <w:sz w:val="20"/>
          <w:lang w:val="en-US"/>
        </w:rPr>
        <w:t>of a shareholder or member corresponds to another person, the relationship that causes the company to be a Subsidiary or Parent Company of the Bidder, shareholder or member of the Bidder must be explained below</w:t>
      </w:r>
      <w:r w:rsidRPr="00203685">
        <w:rPr>
          <w:rFonts w:asciiTheme="minorHAnsi" w:hAnsiTheme="minorHAnsi" w:cstheme="minorHAnsi"/>
          <w:i/>
          <w:w w:val="99"/>
          <w:sz w:val="20"/>
          <w:lang w:val="en-US"/>
        </w:rPr>
        <w:t>]</w:t>
      </w:r>
    </w:p>
    <w:p w:rsidRPr="00203685" w:rsidR="00A50518" w:rsidP="00A50518" w:rsidRDefault="00A50518" w14:paraId="72C1A582" w14:textId="77777777">
      <w:pPr>
        <w:pStyle w:val="PlainText"/>
        <w:widowControl w:val="0"/>
        <w:ind w:left="900" w:hanging="900"/>
        <w:jc w:val="both"/>
        <w:rPr>
          <w:rFonts w:asciiTheme="minorHAnsi" w:hAnsiTheme="minorHAnsi" w:cstheme="minorHAnsi"/>
          <w:w w:val="99"/>
          <w:sz w:val="20"/>
          <w:lang w:val="en-US"/>
        </w:rPr>
      </w:pPr>
    </w:p>
    <w:p w:rsidRPr="00203685" w:rsidR="00A50518" w:rsidP="00A50518" w:rsidRDefault="00A50518" w14:paraId="09F75A26" w14:textId="77777777">
      <w:pPr>
        <w:pStyle w:val="PlainText"/>
        <w:widowControl w:val="0"/>
        <w:ind w:left="900" w:hanging="900"/>
        <w:jc w:val="both"/>
        <w:rPr>
          <w:rFonts w:asciiTheme="minorHAnsi" w:hAnsiTheme="minorHAnsi" w:cstheme="minorHAnsi"/>
          <w:w w:val="99"/>
          <w:sz w:val="20"/>
          <w:lang w:val="en-US"/>
        </w:rPr>
      </w:pPr>
    </w:p>
    <w:p w:rsidRPr="00203685" w:rsidR="00A50518" w:rsidP="00A50518" w:rsidRDefault="007402E5" w14:paraId="714A2943" w14:textId="5F053F96">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Sincerely</w:t>
      </w:r>
      <w:r w:rsidRPr="00203685" w:rsidR="00A50518">
        <w:rPr>
          <w:rFonts w:asciiTheme="minorHAnsi" w:hAnsiTheme="minorHAnsi" w:cstheme="minorHAnsi"/>
          <w:sz w:val="20"/>
          <w:lang w:val="en-US"/>
        </w:rPr>
        <w:t>,</w:t>
      </w:r>
    </w:p>
    <w:p w:rsidRPr="00203685" w:rsidR="00A50518" w:rsidP="00A50518" w:rsidRDefault="00A50518" w14:paraId="451DD7CA" w14:textId="77777777">
      <w:pPr>
        <w:pStyle w:val="PlainText"/>
        <w:widowControl w:val="0"/>
        <w:ind w:left="0"/>
        <w:jc w:val="both"/>
        <w:rPr>
          <w:rFonts w:asciiTheme="minorHAnsi" w:hAnsiTheme="minorHAnsi" w:cstheme="minorHAnsi"/>
          <w:sz w:val="20"/>
          <w:lang w:val="en-US"/>
        </w:rPr>
      </w:pPr>
    </w:p>
    <w:p w:rsidRPr="00203685" w:rsidR="00A50518" w:rsidP="00A50518" w:rsidRDefault="00A50518" w14:paraId="24EC4251" w14:textId="77777777">
      <w:pPr>
        <w:pStyle w:val="PlainText"/>
        <w:widowControl w:val="0"/>
        <w:ind w:left="0"/>
        <w:jc w:val="both"/>
        <w:rPr>
          <w:rFonts w:asciiTheme="minorHAnsi" w:hAnsiTheme="minorHAnsi" w:cstheme="minorHAnsi"/>
          <w:sz w:val="20"/>
          <w:lang w:val="en-US"/>
        </w:rPr>
      </w:pPr>
    </w:p>
    <w:p w:rsidRPr="00203685" w:rsidR="00A50518" w:rsidP="00A50518" w:rsidRDefault="007402E5" w14:paraId="16B8E06A" w14:textId="59B9E7FD">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A50518" w14:paraId="4D8604D2" w14:textId="77777777">
      <w:pPr>
        <w:pStyle w:val="PlainText"/>
        <w:widowControl w:val="0"/>
        <w:ind w:left="0"/>
        <w:jc w:val="both"/>
        <w:rPr>
          <w:rFonts w:asciiTheme="minorHAnsi" w:hAnsiTheme="minorHAnsi" w:cstheme="minorHAnsi"/>
          <w:sz w:val="20"/>
          <w:lang w:val="en-US"/>
        </w:rPr>
      </w:pPr>
    </w:p>
    <w:p w:rsidRPr="00203685" w:rsidR="00A50518" w:rsidP="00A50518" w:rsidRDefault="007402E5" w14:paraId="2973BC9D" w14:textId="6C518960">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Pr="00203685" w:rsidR="00A50518">
        <w:rPr>
          <w:rFonts w:asciiTheme="minorHAnsi" w:hAnsiTheme="minorHAnsi" w:cstheme="minorHAnsi"/>
          <w:sz w:val="20"/>
          <w:lang w:val="en-US"/>
        </w:rPr>
        <w:tab/>
      </w:r>
      <w:r w:rsidRPr="00203685" w:rsidR="001C36A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A50518" w14:paraId="5817A215" w14:textId="2000DA1C">
      <w:pPr>
        <w:pStyle w:val="PlainText"/>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ab/>
      </w:r>
      <w:r w:rsidRPr="00203685">
        <w:rPr>
          <w:rFonts w:asciiTheme="minorHAnsi" w:hAnsiTheme="minorHAnsi" w:cstheme="minorHAnsi"/>
          <w:sz w:val="20"/>
          <w:lang w:val="en-US"/>
        </w:rPr>
        <w:tab/>
      </w:r>
      <w:r w:rsidRPr="00203685" w:rsidR="007402E5">
        <w:rPr>
          <w:rFonts w:asciiTheme="minorHAnsi" w:hAnsiTheme="minorHAnsi" w:cstheme="minorHAnsi"/>
          <w:sz w:val="20"/>
          <w:lang w:val="en-US"/>
        </w:rPr>
        <w:t>Bidder's Legal Representative</w:t>
      </w:r>
    </w:p>
    <w:p w:rsidRPr="00203685" w:rsidR="00A50518" w:rsidP="00A50518" w:rsidRDefault="00A50518" w14:paraId="1DB1F1AC" w14:textId="77777777">
      <w:pPr>
        <w:pStyle w:val="PlainText"/>
        <w:widowControl w:val="0"/>
        <w:ind w:left="0"/>
        <w:jc w:val="both"/>
        <w:rPr>
          <w:rFonts w:asciiTheme="minorHAnsi" w:hAnsiTheme="minorHAnsi" w:cstheme="minorHAnsi"/>
          <w:sz w:val="20"/>
          <w:lang w:val="en-US"/>
        </w:rPr>
      </w:pPr>
    </w:p>
    <w:p w:rsidRPr="008F6AF3" w:rsidR="00A50518" w:rsidP="00A50518" w:rsidRDefault="00A50518" w14:paraId="4E91187E" w14:textId="291D209B">
      <w:pPr>
        <w:pStyle w:val="PlainText"/>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Enti</w:t>
      </w:r>
      <w:r w:rsidRPr="008F6AF3" w:rsidR="007402E5">
        <w:rPr>
          <w:rFonts w:asciiTheme="minorHAnsi" w:hAnsiTheme="minorHAnsi" w:cstheme="minorHAnsi"/>
          <w:sz w:val="20"/>
          <w:lang w:val="en-US"/>
        </w:rPr>
        <w:t>ty</w:t>
      </w:r>
      <w:r w:rsidRPr="008F6AF3">
        <w:rPr>
          <w:rFonts w:asciiTheme="minorHAnsi" w:hAnsiTheme="minorHAnsi" w:cstheme="minorHAnsi"/>
          <w:sz w:val="20"/>
          <w:lang w:val="en-US"/>
        </w:rPr>
        <w:tab/>
      </w:r>
      <w:r w:rsidRPr="008F6AF3" w:rsidR="001C36A8">
        <w:rPr>
          <w:rFonts w:asciiTheme="minorHAnsi" w:hAnsiTheme="minorHAnsi" w:cstheme="minorHAnsi"/>
          <w:sz w:val="20"/>
          <w:lang w:val="en-US"/>
        </w:rPr>
        <w:tab/>
      </w:r>
      <w:r w:rsidRPr="008F6AF3">
        <w:rPr>
          <w:rFonts w:asciiTheme="minorHAnsi" w:hAnsiTheme="minorHAnsi" w:cstheme="minorHAnsi"/>
          <w:sz w:val="20"/>
          <w:lang w:val="en-US"/>
        </w:rPr>
        <w:t>…......................................</w:t>
      </w:r>
    </w:p>
    <w:p w:rsidRPr="008F6AF3" w:rsidR="00A50518" w:rsidP="00A50518" w:rsidRDefault="00A50518" w14:paraId="2F657EC7" w14:textId="569CB416">
      <w:pPr>
        <w:pStyle w:val="PlainText"/>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ab/>
      </w:r>
      <w:r w:rsidRPr="008F6AF3">
        <w:rPr>
          <w:rFonts w:asciiTheme="minorHAnsi" w:hAnsiTheme="minorHAnsi" w:cstheme="minorHAnsi"/>
          <w:sz w:val="20"/>
          <w:lang w:val="en-US"/>
        </w:rPr>
        <w:tab/>
      </w:r>
      <w:r w:rsidRPr="008F6AF3" w:rsidR="007402E5">
        <w:rPr>
          <w:rFonts w:asciiTheme="minorHAnsi" w:hAnsiTheme="minorHAnsi" w:cstheme="minorHAnsi"/>
          <w:sz w:val="20"/>
          <w:lang w:val="en-US"/>
        </w:rPr>
        <w:t>Bidder</w:t>
      </w:r>
    </w:p>
    <w:p w:rsidRPr="008F6AF3" w:rsidR="00A50518" w:rsidP="00A50518" w:rsidRDefault="00A50518" w14:paraId="63BD6C70" w14:textId="77777777">
      <w:pPr>
        <w:rPr>
          <w:rFonts w:cstheme="minorHAnsi"/>
          <w:b/>
          <w:kern w:val="32"/>
          <w:sz w:val="20"/>
          <w:szCs w:val="20"/>
          <w:lang w:val="en-US"/>
        </w:rPr>
      </w:pPr>
    </w:p>
    <w:p w:rsidRPr="008F6AF3" w:rsidR="00A50518" w:rsidP="00A50518" w:rsidRDefault="00A50518" w14:paraId="74F5DDD9" w14:textId="77777777">
      <w:pPr>
        <w:rPr>
          <w:rFonts w:cstheme="minorHAnsi"/>
          <w:b/>
          <w:kern w:val="32"/>
          <w:sz w:val="20"/>
          <w:szCs w:val="20"/>
          <w:lang w:val="en-US"/>
        </w:rPr>
      </w:pPr>
    </w:p>
    <w:p w:rsidRPr="008F6AF3" w:rsidR="00A50518" w:rsidP="00A50518" w:rsidRDefault="00A50518" w14:paraId="174CD3E2" w14:textId="77777777">
      <w:pPr>
        <w:rPr>
          <w:rFonts w:cstheme="minorHAnsi"/>
          <w:b/>
          <w:kern w:val="32"/>
          <w:sz w:val="20"/>
          <w:szCs w:val="20"/>
          <w:lang w:val="en-US"/>
        </w:rPr>
      </w:pPr>
      <w:r w:rsidRPr="008F6AF3">
        <w:rPr>
          <w:rFonts w:cstheme="minorHAnsi"/>
          <w:sz w:val="20"/>
          <w:szCs w:val="20"/>
          <w:lang w:val="en-US"/>
        </w:rPr>
        <w:br w:type="page"/>
      </w:r>
    </w:p>
    <w:p w:rsidRPr="00203685" w:rsidR="00A50518" w:rsidP="000479AB" w:rsidRDefault="000479AB" w14:paraId="546D1A48" w14:textId="7AA6AEED">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48150794" w:id="1297"/>
      <w:bookmarkStart w:name="_Toc441240284" w:id="1298"/>
      <w:bookmarkStart w:name="_Ref54833983" w:id="1299"/>
      <w:bookmarkStart w:name="_Toc79091454" w:id="1300"/>
      <w:bookmarkEnd w:id="1259"/>
      <w:r w:rsidRPr="00203685">
        <w:rPr>
          <w:b/>
          <w:bCs/>
          <w:color w:val="000000"/>
          <w:sz w:val="20"/>
          <w:szCs w:val="20"/>
          <w:lang w:val="en-US"/>
        </w:rPr>
        <w:t xml:space="preserve">Annex N° 7 </w:t>
      </w:r>
      <w:r w:rsidRPr="00203685" w:rsidR="00A50518">
        <w:rPr>
          <w:rFonts w:asciiTheme="minorHAnsi" w:hAnsiTheme="minorHAnsi" w:cstheme="minorHAnsi"/>
          <w:b/>
          <w:bCs/>
          <w:sz w:val="20"/>
          <w:szCs w:val="20"/>
          <w:lang w:val="en-US"/>
        </w:rPr>
        <w:t>–</w:t>
      </w:r>
      <w:r w:rsidRPr="00203685" w:rsidR="00A50518">
        <w:rPr>
          <w:rFonts w:asciiTheme="minorHAnsi" w:hAnsiTheme="minorHAnsi" w:cstheme="minorHAnsi"/>
          <w:b/>
          <w:sz w:val="20"/>
          <w:szCs w:val="20"/>
          <w:lang w:val="en-US"/>
        </w:rPr>
        <w:t xml:space="preserve"> </w:t>
      </w:r>
      <w:bookmarkEnd w:id="1260"/>
      <w:bookmarkEnd w:id="1261"/>
      <w:bookmarkEnd w:id="1262"/>
      <w:bookmarkEnd w:id="1297"/>
      <w:bookmarkEnd w:id="1298"/>
      <w:bookmarkEnd w:id="1299"/>
      <w:r w:rsidRPr="00203685" w:rsidR="00821864">
        <w:rPr>
          <w:rFonts w:asciiTheme="minorHAnsi" w:hAnsiTheme="minorHAnsi" w:cstheme="minorHAnsi"/>
          <w:b/>
          <w:sz w:val="20"/>
          <w:szCs w:val="20"/>
          <w:lang w:val="en-US"/>
        </w:rPr>
        <w:t>Model of Guarantee of Validity, Effectiveness and Seriousness of the Offer</w:t>
      </w:r>
      <w:bookmarkEnd w:id="1300"/>
    </w:p>
    <w:p w:rsidRPr="00203685" w:rsidR="00A50518" w:rsidP="00A50518" w:rsidRDefault="00A50518" w14:paraId="7896237B" w14:textId="77777777">
      <w:pPr>
        <w:pStyle w:val="PlainText"/>
        <w:ind w:left="0"/>
        <w:jc w:val="both"/>
        <w:rPr>
          <w:rFonts w:asciiTheme="minorHAnsi" w:hAnsiTheme="minorHAnsi" w:cstheme="minorHAnsi"/>
          <w:sz w:val="20"/>
          <w:lang w:val="en-US"/>
        </w:rPr>
      </w:pPr>
    </w:p>
    <w:p w:rsidRPr="00203685" w:rsidR="00A50518" w:rsidP="00A50518" w:rsidRDefault="00A50518" w14:paraId="32DC1208" w14:textId="5608BA51">
      <w:pPr>
        <w:rPr>
          <w:rFonts w:cstheme="minorHAnsi"/>
          <w:sz w:val="20"/>
          <w:szCs w:val="20"/>
          <w:lang w:val="en-US"/>
        </w:rPr>
      </w:pPr>
      <w:r w:rsidRPr="00203685">
        <w:rPr>
          <w:rFonts w:cstheme="minorHAnsi"/>
          <w:sz w:val="20"/>
          <w:szCs w:val="20"/>
          <w:lang w:val="en-US"/>
        </w:rPr>
        <w:t>Lima, .......................................... 202....</w:t>
      </w:r>
    </w:p>
    <w:p w:rsidRPr="00203685" w:rsidR="00A50518" w:rsidP="00A50518" w:rsidRDefault="00A50518" w14:paraId="3FAC898F" w14:textId="77777777">
      <w:pPr>
        <w:rPr>
          <w:rFonts w:cstheme="minorHAnsi"/>
          <w:sz w:val="20"/>
          <w:szCs w:val="20"/>
          <w:lang w:val="en-US"/>
        </w:rPr>
      </w:pPr>
    </w:p>
    <w:p w:rsidRPr="00203685" w:rsidR="00A50518" w:rsidP="00A50518" w:rsidRDefault="007402E5" w14:paraId="592605D2" w14:textId="5A078921">
      <w:pPr>
        <w:rPr>
          <w:rFonts w:cstheme="minorHAnsi"/>
          <w:sz w:val="20"/>
          <w:szCs w:val="20"/>
          <w:lang w:val="en-US"/>
        </w:rPr>
      </w:pPr>
      <w:r w:rsidRPr="00203685">
        <w:rPr>
          <w:rFonts w:cstheme="minorHAnsi"/>
          <w:sz w:val="20"/>
          <w:szCs w:val="20"/>
          <w:lang w:val="en-US"/>
        </w:rPr>
        <w:t>Sir</w:t>
      </w:r>
      <w:r w:rsidRPr="00203685" w:rsidR="00A50518">
        <w:rPr>
          <w:rFonts w:cstheme="minorHAnsi"/>
          <w:sz w:val="20"/>
          <w:szCs w:val="20"/>
          <w:lang w:val="en-US"/>
        </w:rPr>
        <w:t xml:space="preserve">s </w:t>
      </w:r>
    </w:p>
    <w:p w:rsidRPr="00203685" w:rsidR="00A50518" w:rsidP="00A50518" w:rsidRDefault="00821864" w14:paraId="22BA1F16" w14:textId="639F81CB">
      <w:pPr>
        <w:rPr>
          <w:rFonts w:cstheme="minorHAnsi"/>
          <w:b/>
          <w:bCs/>
          <w:sz w:val="20"/>
          <w:szCs w:val="20"/>
          <w:lang w:val="en-US"/>
        </w:rPr>
      </w:pPr>
      <w:r w:rsidRPr="00203685">
        <w:rPr>
          <w:rFonts w:cstheme="minorHAnsi"/>
          <w:b/>
          <w:sz w:val="20"/>
          <w:szCs w:val="20"/>
          <w:lang w:val="en-US"/>
        </w:rPr>
        <w:t xml:space="preserve">Private Investment Promotion Agency </w:t>
      </w:r>
      <w:r w:rsidRPr="00203685" w:rsidR="00A50518">
        <w:rPr>
          <w:rFonts w:cstheme="minorHAnsi"/>
          <w:b/>
          <w:sz w:val="20"/>
          <w:szCs w:val="20"/>
          <w:lang w:val="en-US"/>
        </w:rPr>
        <w:t xml:space="preserve">- </w:t>
      </w:r>
      <w:r w:rsidRPr="00203685" w:rsidR="00A50518">
        <w:rPr>
          <w:rFonts w:cstheme="minorHAnsi"/>
          <w:b/>
          <w:bCs/>
          <w:sz w:val="20"/>
          <w:szCs w:val="20"/>
          <w:lang w:val="en-US"/>
        </w:rPr>
        <w:t>PROINVERSIÓN</w:t>
      </w:r>
    </w:p>
    <w:p w:rsidRPr="00203685" w:rsidR="00A50518" w:rsidP="00A50518" w:rsidRDefault="00A50518" w14:paraId="1DAE28B1" w14:textId="77777777">
      <w:pPr>
        <w:rPr>
          <w:rFonts w:cstheme="minorHAnsi"/>
          <w:sz w:val="20"/>
          <w:szCs w:val="20"/>
          <w:lang w:val="en-US"/>
        </w:rPr>
      </w:pPr>
    </w:p>
    <w:p w:rsidRPr="00203685" w:rsidR="00A50518" w:rsidP="00A50518" w:rsidRDefault="00A50518" w14:paraId="3D5BC84C" w14:textId="0AAB0CF9">
      <w:pPr>
        <w:rPr>
          <w:rFonts w:cstheme="minorHAnsi"/>
          <w:sz w:val="20"/>
          <w:szCs w:val="20"/>
          <w:lang w:val="en-US"/>
        </w:rPr>
      </w:pPr>
      <w:r w:rsidRPr="00203685">
        <w:rPr>
          <w:rFonts w:cstheme="minorHAnsi"/>
          <w:sz w:val="20"/>
          <w:szCs w:val="20"/>
          <w:lang w:val="en-US"/>
        </w:rPr>
        <w:t xml:space="preserve">Ref. : </w:t>
      </w:r>
      <w:r w:rsidRPr="00203685">
        <w:rPr>
          <w:rFonts w:cstheme="minorHAnsi"/>
          <w:sz w:val="20"/>
          <w:szCs w:val="20"/>
          <w:lang w:val="en-US"/>
        </w:rPr>
        <w:tab/>
      </w:r>
      <w:r w:rsidRPr="00203685" w:rsidR="007402E5">
        <w:rPr>
          <w:rFonts w:cstheme="minorHAnsi"/>
          <w:sz w:val="20"/>
          <w:szCs w:val="20"/>
          <w:lang w:val="en-US"/>
        </w:rPr>
        <w:t>Letter of Guarantee</w:t>
      </w:r>
      <w:r w:rsidRPr="00203685">
        <w:rPr>
          <w:rFonts w:cstheme="minorHAnsi"/>
          <w:sz w:val="20"/>
          <w:szCs w:val="20"/>
          <w:lang w:val="en-US"/>
        </w:rPr>
        <w:t xml:space="preserve"> No ..............................</w:t>
      </w:r>
    </w:p>
    <w:p w:rsidRPr="00203685" w:rsidR="00A50518" w:rsidP="00A50518" w:rsidRDefault="00A50518" w14:paraId="051FD5B8" w14:textId="77777777">
      <w:pPr>
        <w:rPr>
          <w:rFonts w:cstheme="minorHAnsi"/>
          <w:sz w:val="20"/>
          <w:szCs w:val="20"/>
          <w:lang w:val="en-US"/>
        </w:rPr>
      </w:pPr>
    </w:p>
    <w:p w:rsidRPr="00203685" w:rsidR="00821864" w:rsidP="00821864" w:rsidRDefault="00821864" w14:paraId="0EE3EA9F" w14:textId="77777777">
      <w:pPr>
        <w:jc w:val="both"/>
        <w:rPr>
          <w:rFonts w:cstheme="minorHAnsi"/>
          <w:sz w:val="20"/>
          <w:szCs w:val="20"/>
          <w:lang w:val="en-US"/>
        </w:rPr>
      </w:pPr>
      <w:r w:rsidRPr="00203685">
        <w:rPr>
          <w:rFonts w:cstheme="minorHAnsi"/>
          <w:sz w:val="20"/>
          <w:szCs w:val="20"/>
          <w:lang w:val="en-US"/>
        </w:rPr>
        <w:t>Expiration: .................................</w:t>
      </w:r>
    </w:p>
    <w:p w:rsidRPr="00203685" w:rsidR="00821864" w:rsidP="00821864" w:rsidRDefault="00821864" w14:paraId="58AC9EF7" w14:textId="77777777">
      <w:pPr>
        <w:jc w:val="both"/>
        <w:rPr>
          <w:rFonts w:cstheme="minorHAnsi"/>
          <w:sz w:val="20"/>
          <w:szCs w:val="20"/>
          <w:lang w:val="en-US"/>
        </w:rPr>
      </w:pPr>
      <w:r w:rsidRPr="00203685">
        <w:rPr>
          <w:rFonts w:cstheme="minorHAnsi"/>
          <w:sz w:val="20"/>
          <w:szCs w:val="20"/>
          <w:lang w:val="en-US"/>
        </w:rPr>
        <w:t>For our consideration:</w:t>
      </w:r>
    </w:p>
    <w:p w:rsidRPr="00203685" w:rsidR="00A50518" w:rsidP="00821864" w:rsidRDefault="00F738E5" w14:paraId="283DC444" w14:textId="5D5B51C3">
      <w:pPr>
        <w:jc w:val="both"/>
        <w:rPr>
          <w:rFonts w:cstheme="minorHAnsi"/>
          <w:sz w:val="20"/>
          <w:szCs w:val="20"/>
          <w:lang w:val="en-US"/>
        </w:rPr>
      </w:pPr>
      <w:r w:rsidRPr="00203685">
        <w:rPr>
          <w:rFonts w:cstheme="minorHAnsi"/>
          <w:sz w:val="20"/>
          <w:szCs w:val="20"/>
          <w:lang w:val="en-US"/>
        </w:rPr>
        <w:t>We h</w:t>
      </w:r>
      <w:r w:rsidRPr="00203685" w:rsidR="00821864">
        <w:rPr>
          <w:rFonts w:cstheme="minorHAnsi"/>
          <w:sz w:val="20"/>
          <w:szCs w:val="20"/>
          <w:lang w:val="en-US"/>
        </w:rPr>
        <w:t xml:space="preserve">ereby and at the request of our client, Messrs. (Bidder or member) ........................................... constitute this joint and several, irrevocable, unconditional and automatic performance bond, without benefit of </w:t>
      </w:r>
      <w:r w:rsidRPr="00203685" w:rsidR="00CE5BC0">
        <w:rPr>
          <w:rFonts w:cstheme="minorHAnsi"/>
          <w:sz w:val="20"/>
          <w:szCs w:val="20"/>
          <w:lang w:val="en-US"/>
        </w:rPr>
        <w:t>excussion</w:t>
      </w:r>
      <w:r w:rsidRPr="00203685" w:rsidR="00821864">
        <w:rPr>
          <w:rFonts w:cstheme="minorHAnsi"/>
          <w:sz w:val="20"/>
          <w:szCs w:val="20"/>
          <w:lang w:val="en-US"/>
        </w:rPr>
        <w:t xml:space="preserve">, nor division, up to the sum of Four Million and 00/100 Soles (S/ </w:t>
      </w:r>
      <w:r w:rsidR="00D47835">
        <w:rPr>
          <w:rFonts w:cstheme="minorHAnsi"/>
          <w:sz w:val="20"/>
          <w:szCs w:val="20"/>
          <w:lang w:val="en-US"/>
        </w:rPr>
        <w:t>4’0</w:t>
      </w:r>
      <w:r w:rsidRPr="00203685" w:rsidR="00821864">
        <w:rPr>
          <w:rFonts w:cstheme="minorHAnsi"/>
          <w:sz w:val="20"/>
          <w:szCs w:val="20"/>
          <w:lang w:val="en-US"/>
        </w:rPr>
        <w:t xml:space="preserve">00,000. 00) in favor of </w:t>
      </w:r>
      <w:r w:rsidRPr="00203685" w:rsidR="00FF1DB2">
        <w:rPr>
          <w:rFonts w:cstheme="minorHAnsi"/>
          <w:sz w:val="20"/>
          <w:szCs w:val="20"/>
          <w:lang w:val="en-US"/>
        </w:rPr>
        <w:t xml:space="preserve">PROINVERSIÓN </w:t>
      </w:r>
      <w:r w:rsidRPr="00203685" w:rsidR="00821864">
        <w:rPr>
          <w:rFonts w:cstheme="minorHAnsi"/>
          <w:sz w:val="20"/>
          <w:szCs w:val="20"/>
          <w:lang w:val="en-US"/>
        </w:rPr>
        <w:t xml:space="preserve">, to guarantee the </w:t>
      </w:r>
      <w:r w:rsidRPr="00203685">
        <w:rPr>
          <w:rFonts w:cstheme="minorHAnsi"/>
          <w:sz w:val="20"/>
          <w:szCs w:val="20"/>
          <w:lang w:val="en-US"/>
        </w:rPr>
        <w:t>Validity, Effectiveness</w:t>
      </w:r>
      <w:r w:rsidRPr="00203685" w:rsidR="00821864">
        <w:rPr>
          <w:rFonts w:cstheme="minorHAnsi"/>
          <w:sz w:val="20"/>
          <w:szCs w:val="20"/>
          <w:lang w:val="en-US"/>
        </w:rPr>
        <w:t xml:space="preserve"> and Seriousness of the Offer (including the Economic Offer and the Technical Offer) submitted by our client or Consortium _____ </w:t>
      </w:r>
      <w:r w:rsidRPr="00203685">
        <w:rPr>
          <w:rFonts w:cstheme="minorHAnsi"/>
          <w:sz w:val="20"/>
          <w:szCs w:val="20"/>
          <w:lang w:val="en-US"/>
        </w:rPr>
        <w:t>composed</w:t>
      </w:r>
      <w:r w:rsidRPr="00203685" w:rsidR="00821864">
        <w:rPr>
          <w:rFonts w:cstheme="minorHAnsi"/>
          <w:sz w:val="20"/>
          <w:szCs w:val="20"/>
          <w:lang w:val="en-US"/>
        </w:rPr>
        <w:t xml:space="preserve"> by _______ according to the </w:t>
      </w:r>
      <w:r w:rsidRPr="00203685">
        <w:rPr>
          <w:rFonts w:cstheme="minorHAnsi"/>
          <w:sz w:val="20"/>
          <w:szCs w:val="20"/>
          <w:lang w:val="en-US"/>
        </w:rPr>
        <w:t>terms and conditions</w:t>
      </w:r>
      <w:r w:rsidRPr="00203685" w:rsidR="00821864">
        <w:rPr>
          <w:rFonts w:cstheme="minorHAnsi"/>
          <w:sz w:val="20"/>
          <w:szCs w:val="20"/>
          <w:lang w:val="en-US"/>
        </w:rPr>
        <w:t xml:space="preserve"> established in the </w:t>
      </w:r>
      <w:r w:rsidRPr="00203685" w:rsidR="00CE5BC0">
        <w:rPr>
          <w:rFonts w:cstheme="minorHAnsi"/>
          <w:sz w:val="20"/>
          <w:szCs w:val="20"/>
          <w:lang w:val="en-US"/>
        </w:rPr>
        <w:t>Bidding Terms</w:t>
      </w:r>
      <w:r w:rsidRPr="00203685" w:rsidR="00821864">
        <w:rPr>
          <w:rFonts w:cstheme="minorHAnsi"/>
          <w:sz w:val="20"/>
          <w:szCs w:val="20"/>
          <w:lang w:val="en-US"/>
        </w:rPr>
        <w:t xml:space="preserve"> of the </w:t>
      </w:r>
      <w:r w:rsidRPr="00203685" w:rsidR="001D61DB">
        <w:rPr>
          <w:rFonts w:cstheme="minorHAnsi"/>
          <w:sz w:val="20"/>
          <w:szCs w:val="20"/>
          <w:lang w:val="en-US"/>
        </w:rPr>
        <w:t xml:space="preserve">Comprehensive Project </w:t>
      </w:r>
      <w:r w:rsidRPr="00203685" w:rsidR="00CE5BC0">
        <w:rPr>
          <w:rFonts w:cstheme="minorHAnsi"/>
          <w:sz w:val="20"/>
          <w:szCs w:val="20"/>
          <w:lang w:val="en-US"/>
        </w:rPr>
        <w:t xml:space="preserve">Bidding </w:t>
      </w:r>
      <w:r w:rsidRPr="00203685" w:rsidR="00821864">
        <w:rPr>
          <w:rFonts w:cstheme="minorHAnsi"/>
          <w:sz w:val="20"/>
          <w:szCs w:val="20"/>
          <w:lang w:val="en-US"/>
        </w:rPr>
        <w:t>for the Concession of the project "</w:t>
      </w:r>
      <w:r w:rsidRPr="00704E78" w:rsidR="00704E78">
        <w:rPr>
          <w:rFonts w:cstheme="minorHAnsi"/>
          <w:sz w:val="20"/>
          <w:szCs w:val="20"/>
          <w:lang w:val="en-US"/>
        </w:rPr>
        <w:t>Creation of the specialized health services of the specialized hospital of Chimbote in Ancash health care network of Essalud, district of Nuevo Chimbote, provinc</w:t>
      </w:r>
      <w:r w:rsidR="00704E78">
        <w:rPr>
          <w:rFonts w:cstheme="minorHAnsi"/>
          <w:sz w:val="20"/>
          <w:szCs w:val="20"/>
          <w:lang w:val="en-US"/>
        </w:rPr>
        <w:t>e of Santa, department of Ancash</w:t>
      </w:r>
      <w:r w:rsidRPr="00203685" w:rsidR="00821864">
        <w:rPr>
          <w:rFonts w:cstheme="minorHAnsi"/>
          <w:sz w:val="20"/>
          <w:szCs w:val="20"/>
          <w:lang w:val="en-US"/>
        </w:rPr>
        <w:t>".</w:t>
      </w:r>
    </w:p>
    <w:p w:rsidRPr="00203685" w:rsidR="00821864" w:rsidP="00821864" w:rsidRDefault="00821864" w14:paraId="45A0FF68" w14:textId="1E4AAA62">
      <w:pPr>
        <w:pStyle w:val="ListParagraph"/>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Likewise, we state that this guarantee shall be effective in the event that, indistinctly, our client: Is found to be </w:t>
      </w:r>
      <w:r w:rsidRPr="00203685" w:rsidR="0021179B">
        <w:rPr>
          <w:rFonts w:cstheme="minorHAnsi"/>
          <w:sz w:val="20"/>
          <w:szCs w:val="20"/>
          <w:lang w:val="en-US"/>
        </w:rPr>
        <w:t>under</w:t>
      </w:r>
      <w:r w:rsidRPr="00203685">
        <w:rPr>
          <w:rFonts w:cstheme="minorHAnsi"/>
          <w:sz w:val="20"/>
          <w:szCs w:val="20"/>
          <w:lang w:val="en-US"/>
        </w:rPr>
        <w:t xml:space="preserve"> the circumstances set forth in Article 29 of Legislative Decree No. 1362; or</w:t>
      </w:r>
    </w:p>
    <w:p w:rsidRPr="00203685" w:rsidR="00821864" w:rsidP="00821864" w:rsidRDefault="00821864" w14:paraId="4C730C7A" w14:textId="1F354A77">
      <w:pPr>
        <w:pStyle w:val="ListParagraph"/>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Submits or declares false information in the </w:t>
      </w:r>
      <w:r w:rsidRPr="00203685" w:rsidR="00B86D8D">
        <w:rPr>
          <w:rFonts w:cstheme="minorHAnsi"/>
          <w:sz w:val="20"/>
          <w:szCs w:val="20"/>
          <w:lang w:val="en-US"/>
        </w:rPr>
        <w:t>Bidding</w:t>
      </w:r>
      <w:r w:rsidRPr="00203685">
        <w:rPr>
          <w:rFonts w:cstheme="minorHAnsi"/>
          <w:sz w:val="20"/>
          <w:szCs w:val="20"/>
          <w:lang w:val="en-US"/>
        </w:rPr>
        <w:t>; or</w:t>
      </w:r>
    </w:p>
    <w:p w:rsidRPr="00203685" w:rsidR="00821864" w:rsidP="00821864" w:rsidRDefault="00821864" w14:paraId="74B27A09" w14:textId="481A7AAE">
      <w:pPr>
        <w:pStyle w:val="ListParagraph"/>
        <w:widowControl w:val="0"/>
        <w:numPr>
          <w:ilvl w:val="0"/>
          <w:numId w:val="151"/>
        </w:numPr>
        <w:spacing w:after="0"/>
        <w:jc w:val="both"/>
        <w:rPr>
          <w:rFonts w:cstheme="minorHAnsi"/>
          <w:sz w:val="20"/>
          <w:szCs w:val="20"/>
          <w:lang w:val="en-US"/>
        </w:rPr>
      </w:pPr>
      <w:r w:rsidRPr="00203685">
        <w:rPr>
          <w:rFonts w:cstheme="minorHAnsi"/>
          <w:sz w:val="20"/>
          <w:szCs w:val="20"/>
          <w:lang w:val="en-US"/>
        </w:rPr>
        <w:t>Failure to submit the documents in Envelope No. 1 in the physical format and within the term and form established in the award certificate in the event of being awarded the contract; or</w:t>
      </w:r>
    </w:p>
    <w:p w:rsidRPr="00203685" w:rsidR="00821864" w:rsidP="00821864" w:rsidRDefault="00C778A1" w14:paraId="7E00A3AD" w14:textId="0B671940">
      <w:pPr>
        <w:pStyle w:val="ListParagraph"/>
        <w:widowControl w:val="0"/>
        <w:numPr>
          <w:ilvl w:val="0"/>
          <w:numId w:val="151"/>
        </w:numPr>
        <w:spacing w:after="0"/>
        <w:jc w:val="both"/>
        <w:rPr>
          <w:rFonts w:cstheme="minorHAnsi"/>
          <w:sz w:val="20"/>
          <w:szCs w:val="20"/>
          <w:lang w:val="en-US"/>
        </w:rPr>
      </w:pPr>
      <w:r w:rsidRPr="00203685">
        <w:rPr>
          <w:rFonts w:cstheme="minorHAnsi"/>
          <w:sz w:val="20"/>
          <w:szCs w:val="20"/>
          <w:lang w:val="en-US"/>
        </w:rPr>
        <w:t>Failure to submit</w:t>
      </w:r>
      <w:r w:rsidRPr="00203685" w:rsidR="00821864">
        <w:rPr>
          <w:rFonts w:cstheme="minorHAnsi"/>
          <w:sz w:val="20"/>
          <w:szCs w:val="20"/>
          <w:lang w:val="en-US"/>
        </w:rPr>
        <w:t xml:space="preserve"> the </w:t>
      </w:r>
      <w:r w:rsidRPr="00203685" w:rsidR="0021179B">
        <w:rPr>
          <w:rFonts w:cstheme="minorHAnsi"/>
          <w:sz w:val="20"/>
          <w:szCs w:val="20"/>
          <w:lang w:val="en-US"/>
        </w:rPr>
        <w:t xml:space="preserve">Performance Bond </w:t>
      </w:r>
      <w:r w:rsidRPr="00203685">
        <w:rPr>
          <w:rFonts w:cstheme="minorHAnsi"/>
          <w:sz w:val="20"/>
          <w:szCs w:val="20"/>
          <w:lang w:val="en-US"/>
        </w:rPr>
        <w:t>for</w:t>
      </w:r>
      <w:r w:rsidRPr="00203685" w:rsidR="0021179B">
        <w:rPr>
          <w:rFonts w:cstheme="minorHAnsi"/>
          <w:sz w:val="20"/>
          <w:szCs w:val="20"/>
          <w:lang w:val="en-US"/>
        </w:rPr>
        <w:t xml:space="preserve"> the </w:t>
      </w:r>
      <w:r w:rsidRPr="00203685" w:rsidR="00821864">
        <w:rPr>
          <w:rFonts w:cstheme="minorHAnsi"/>
          <w:sz w:val="20"/>
          <w:szCs w:val="20"/>
          <w:lang w:val="en-US"/>
        </w:rPr>
        <w:t>Preoperational Stage, according to the terms regulated in the Contract; or</w:t>
      </w:r>
    </w:p>
    <w:p w:rsidRPr="00203685" w:rsidR="00E75FF6" w:rsidP="00821864" w:rsidRDefault="00821864" w14:paraId="5DAC78E7" w14:textId="789FA002">
      <w:pPr>
        <w:pStyle w:val="ListParagraph"/>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It is declared the </w:t>
      </w:r>
      <w:r w:rsidRPr="00203685" w:rsidR="005232C9">
        <w:rPr>
          <w:rFonts w:cstheme="minorHAnsi"/>
          <w:sz w:val="20"/>
          <w:szCs w:val="20"/>
          <w:lang w:val="en-US"/>
        </w:rPr>
        <w:t>S</w:t>
      </w:r>
      <w:r w:rsidRPr="00203685">
        <w:rPr>
          <w:rFonts w:cstheme="minorHAnsi"/>
          <w:sz w:val="20"/>
          <w:szCs w:val="20"/>
          <w:lang w:val="en-US"/>
        </w:rPr>
        <w:t xml:space="preserve">uccessful </w:t>
      </w:r>
      <w:r w:rsidRPr="00203685" w:rsidR="005232C9">
        <w:rPr>
          <w:rFonts w:cstheme="minorHAnsi"/>
          <w:sz w:val="20"/>
          <w:szCs w:val="20"/>
          <w:lang w:val="en-US"/>
        </w:rPr>
        <w:t>B</w:t>
      </w:r>
      <w:r w:rsidRPr="00203685">
        <w:rPr>
          <w:rFonts w:cstheme="minorHAnsi"/>
          <w:sz w:val="20"/>
          <w:szCs w:val="20"/>
          <w:lang w:val="en-US"/>
        </w:rPr>
        <w:t>idder and does not comply with its obligations by the Closing Date</w:t>
      </w:r>
      <w:r w:rsidRPr="00203685" w:rsidR="00E75FF6">
        <w:rPr>
          <w:rFonts w:cstheme="minorHAnsi"/>
          <w:bCs/>
          <w:sz w:val="20"/>
          <w:szCs w:val="20"/>
          <w:lang w:val="en-US"/>
        </w:rPr>
        <w:t xml:space="preserve">. </w:t>
      </w:r>
    </w:p>
    <w:p w:rsidRPr="00203685" w:rsidR="00E75FF6" w:rsidP="00A50518" w:rsidRDefault="00E75FF6" w14:paraId="3D418C4D" w14:textId="77777777">
      <w:pPr>
        <w:jc w:val="both"/>
        <w:rPr>
          <w:rFonts w:cstheme="minorHAnsi"/>
          <w:sz w:val="20"/>
          <w:szCs w:val="20"/>
          <w:lang w:val="en-US"/>
        </w:rPr>
      </w:pPr>
    </w:p>
    <w:p w:rsidRPr="00203685" w:rsidR="00821864" w:rsidP="00821864" w:rsidRDefault="0021179B" w14:paraId="254B1831" w14:textId="5555B9A1">
      <w:pPr>
        <w:jc w:val="both"/>
        <w:rPr>
          <w:rFonts w:cstheme="minorHAnsi"/>
          <w:sz w:val="20"/>
          <w:szCs w:val="20"/>
          <w:lang w:val="en-US"/>
        </w:rPr>
      </w:pPr>
      <w:r w:rsidRPr="00203685">
        <w:rPr>
          <w:rFonts w:cstheme="minorHAnsi"/>
          <w:sz w:val="20"/>
          <w:szCs w:val="20"/>
          <w:lang w:val="en-US"/>
        </w:rPr>
        <w:t xml:space="preserve">In order to honor this bond in your favor, a notarized request from the Executive Director of PROINVERSIÓN, or whoever is acting on his behalf, shall be sufficient, at our offices located at ........................................................... ............................. and any delay on our part to honor it will accrue interest at a rate equivalent to the one-year LIBOR rate, plus a </w:t>
      </w:r>
      <w:r w:rsidRPr="00203685" w:rsidR="005232C9">
        <w:rPr>
          <w:rFonts w:cstheme="minorHAnsi"/>
          <w:sz w:val="20"/>
          <w:szCs w:val="20"/>
          <w:lang w:val="en-US"/>
        </w:rPr>
        <w:t xml:space="preserve">(spread) </w:t>
      </w:r>
      <w:r w:rsidRPr="00203685" w:rsidR="00704E78">
        <w:rPr>
          <w:rFonts w:cstheme="minorHAnsi"/>
          <w:sz w:val="20"/>
          <w:szCs w:val="20"/>
          <w:lang w:val="en-US"/>
        </w:rPr>
        <w:t>margin of</w:t>
      </w:r>
      <w:r w:rsidRPr="00203685">
        <w:rPr>
          <w:rFonts w:cstheme="minorHAnsi"/>
          <w:sz w:val="20"/>
          <w:szCs w:val="20"/>
          <w:lang w:val="en-US"/>
        </w:rPr>
        <w:t xml:space="preserve"> 3%.</w:t>
      </w:r>
    </w:p>
    <w:p w:rsidRPr="00203685" w:rsidR="00821864" w:rsidP="00821864" w:rsidRDefault="00821864" w14:paraId="4CEBCAD8" w14:textId="77777777">
      <w:pPr>
        <w:jc w:val="both"/>
        <w:rPr>
          <w:rFonts w:cstheme="minorHAnsi"/>
          <w:sz w:val="20"/>
          <w:szCs w:val="20"/>
          <w:lang w:val="en-US"/>
        </w:rPr>
      </w:pPr>
      <w:r w:rsidRPr="00203685">
        <w:rPr>
          <w:rFonts w:cstheme="minorHAnsi"/>
          <w:sz w:val="20"/>
          <w:szCs w:val="20"/>
          <w:lang w:val="en-US"/>
        </w:rPr>
        <w:t>The LIBOR rate shall be the rate established by the daily Cable Reuter received in Lima at 11:00 a.m., and interest shall accrue from the date on which performance is required until the effective date of payment.</w:t>
      </w:r>
    </w:p>
    <w:p w:rsidRPr="00203685" w:rsidR="00821864" w:rsidP="00821864" w:rsidRDefault="00821864" w14:paraId="0CD19F68" w14:textId="77777777">
      <w:pPr>
        <w:jc w:val="both"/>
        <w:rPr>
          <w:rFonts w:cstheme="minorHAnsi"/>
          <w:sz w:val="20"/>
          <w:szCs w:val="20"/>
          <w:lang w:val="en-US"/>
        </w:rPr>
      </w:pPr>
      <w:r w:rsidRPr="00203685">
        <w:rPr>
          <w:rFonts w:cstheme="minorHAnsi"/>
          <w:sz w:val="20"/>
          <w:szCs w:val="20"/>
          <w:lang w:val="en-US"/>
        </w:rPr>
        <w:t>Our obligations under this bond shall not be affected by any dispute between you and our customers.</w:t>
      </w:r>
    </w:p>
    <w:p w:rsidRPr="00203685" w:rsidR="00821864" w:rsidP="00821864" w:rsidRDefault="00821864" w14:paraId="60DD1193" w14:textId="6B9380E8">
      <w:pPr>
        <w:jc w:val="both"/>
        <w:rPr>
          <w:rFonts w:cstheme="minorHAnsi"/>
          <w:sz w:val="20"/>
          <w:szCs w:val="20"/>
          <w:lang w:val="en-US"/>
        </w:rPr>
      </w:pPr>
      <w:r w:rsidRPr="00203685">
        <w:rPr>
          <w:rFonts w:cstheme="minorHAnsi"/>
          <w:sz w:val="20"/>
          <w:szCs w:val="20"/>
          <w:lang w:val="en-US"/>
        </w:rPr>
        <w:t>The term of this bond shall commence on the date of submission of the Technical Proposal and shall expire on ........................... of the year ......... (</w:t>
      </w:r>
      <w:r w:rsidRPr="00203685" w:rsidR="0021179B">
        <w:rPr>
          <w:rFonts w:cstheme="minorHAnsi"/>
          <w:sz w:val="20"/>
          <w:szCs w:val="20"/>
          <w:lang w:val="en-US"/>
        </w:rPr>
        <w:t>establish a reasonable period of time to reduce the requests for renewal of the guarantee of validity, effectiveness and seriousness of the offer considering the estimated date of subscription of the contract</w:t>
      </w:r>
      <w:r w:rsidRPr="00203685">
        <w:rPr>
          <w:rFonts w:cstheme="minorHAnsi"/>
          <w:sz w:val="20"/>
          <w:szCs w:val="20"/>
          <w:lang w:val="en-US"/>
        </w:rPr>
        <w:t>).</w:t>
      </w:r>
    </w:p>
    <w:p w:rsidRPr="00203685" w:rsidR="00A50518" w:rsidP="00821864" w:rsidRDefault="00821864" w14:paraId="633A607F" w14:textId="417F7CB6">
      <w:pPr>
        <w:jc w:val="both"/>
        <w:rPr>
          <w:rFonts w:cstheme="minorHAnsi"/>
          <w:sz w:val="20"/>
          <w:szCs w:val="20"/>
          <w:lang w:val="en-US"/>
        </w:rPr>
      </w:pPr>
      <w:r w:rsidRPr="00203685">
        <w:rPr>
          <w:rFonts w:cstheme="minorHAnsi"/>
          <w:sz w:val="20"/>
          <w:szCs w:val="20"/>
          <w:lang w:val="en-US"/>
        </w:rPr>
        <w:t xml:space="preserve">The terms used in this bond have the same meaning as the terms defined in the </w:t>
      </w:r>
      <w:r w:rsidRPr="00203685" w:rsidR="00043399">
        <w:rPr>
          <w:rFonts w:cstheme="minorHAnsi"/>
          <w:sz w:val="20"/>
          <w:szCs w:val="20"/>
          <w:lang w:val="en-US"/>
        </w:rPr>
        <w:t>Bidding Terms</w:t>
      </w:r>
      <w:r w:rsidRPr="00203685">
        <w:rPr>
          <w:rFonts w:cstheme="minorHAnsi"/>
          <w:sz w:val="20"/>
          <w:szCs w:val="20"/>
          <w:lang w:val="en-US"/>
        </w:rPr>
        <w:t xml:space="preserve"> of the </w:t>
      </w:r>
      <w:r w:rsidRPr="00203685" w:rsidR="00AE6CF2">
        <w:rPr>
          <w:rFonts w:cstheme="minorHAnsi"/>
          <w:sz w:val="20"/>
          <w:szCs w:val="20"/>
          <w:lang w:val="en-US"/>
        </w:rPr>
        <w:t>Comprehensive Projects</w:t>
      </w:r>
      <w:r w:rsidRPr="00203685">
        <w:rPr>
          <w:rFonts w:cstheme="minorHAnsi"/>
          <w:sz w:val="20"/>
          <w:szCs w:val="20"/>
          <w:lang w:val="en-US"/>
        </w:rPr>
        <w:t xml:space="preserve"> </w:t>
      </w:r>
      <w:r w:rsidRPr="00203685" w:rsidR="00043399">
        <w:rPr>
          <w:rFonts w:cstheme="minorHAnsi"/>
          <w:sz w:val="20"/>
          <w:szCs w:val="20"/>
          <w:lang w:val="en-US"/>
        </w:rPr>
        <w:t>Bidding</w:t>
      </w:r>
      <w:r w:rsidRPr="00203685" w:rsidR="00A50518">
        <w:rPr>
          <w:rFonts w:cstheme="minorHAnsi"/>
          <w:sz w:val="20"/>
          <w:szCs w:val="20"/>
          <w:lang w:val="en-US"/>
        </w:rPr>
        <w:t>.</w:t>
      </w:r>
    </w:p>
    <w:p w:rsidRPr="00203685" w:rsidR="00A50518" w:rsidP="00A50518" w:rsidRDefault="00821864" w14:paraId="5194C1C0" w14:textId="52E0377F">
      <w:pPr>
        <w:jc w:val="both"/>
        <w:rPr>
          <w:rFonts w:cstheme="minorHAnsi"/>
          <w:sz w:val="20"/>
          <w:szCs w:val="20"/>
          <w:lang w:val="en-US"/>
        </w:rPr>
      </w:pPr>
      <w:r w:rsidRPr="00203685">
        <w:rPr>
          <w:rFonts w:cstheme="minorHAnsi"/>
          <w:sz w:val="20"/>
          <w:szCs w:val="20"/>
          <w:lang w:val="en-US"/>
        </w:rPr>
        <w:t xml:space="preserve">In </w:t>
      </w:r>
      <w:r w:rsidRPr="00203685" w:rsidR="00043399">
        <w:rPr>
          <w:rFonts w:cstheme="minorHAnsi"/>
          <w:sz w:val="20"/>
          <w:szCs w:val="20"/>
          <w:lang w:val="en-US"/>
        </w:rPr>
        <w:t>the event</w:t>
      </w:r>
      <w:r w:rsidRPr="00203685">
        <w:rPr>
          <w:rFonts w:cstheme="minorHAnsi"/>
          <w:sz w:val="20"/>
          <w:szCs w:val="20"/>
          <w:lang w:val="en-US"/>
        </w:rPr>
        <w:t xml:space="preserve"> of </w:t>
      </w:r>
      <w:r w:rsidRPr="00203685" w:rsidR="0021179B">
        <w:rPr>
          <w:rFonts w:cstheme="minorHAnsi"/>
          <w:sz w:val="20"/>
          <w:szCs w:val="20"/>
          <w:lang w:val="en-US"/>
        </w:rPr>
        <w:t>submitting</w:t>
      </w:r>
      <w:r w:rsidRPr="00203685">
        <w:rPr>
          <w:rFonts w:cstheme="minorHAnsi"/>
          <w:sz w:val="20"/>
          <w:szCs w:val="20"/>
          <w:lang w:val="en-US"/>
        </w:rPr>
        <w:t xml:space="preserve"> a "stand by letter or credit", this must be issued by any of the International Financial Institutions indicated in </w:t>
      </w:r>
      <w:r w:rsidRPr="008F6AF3" w:rsidR="001C36A8">
        <w:rPr>
          <w:rFonts w:cstheme="minorHAnsi"/>
          <w:sz w:val="20"/>
          <w:szCs w:val="20"/>
          <w:lang w:val="en-US"/>
        </w:rPr>
        <w:fldChar w:fldCharType="begin"/>
      </w:r>
      <w:r w:rsidRPr="00203685" w:rsidR="001C36A8">
        <w:rPr>
          <w:rFonts w:cstheme="minorHAnsi"/>
          <w:sz w:val="20"/>
          <w:szCs w:val="20"/>
          <w:lang w:val="en-US"/>
        </w:rPr>
        <w:instrText xml:space="preserve"> REF _Ref54858480 \r \h </w:instrText>
      </w:r>
      <w:r w:rsidRPr="00203685" w:rsidR="00547107">
        <w:rPr>
          <w:rFonts w:cstheme="minorHAnsi"/>
          <w:sz w:val="20"/>
          <w:szCs w:val="20"/>
          <w:lang w:val="en-US"/>
        </w:rPr>
        <w:instrText xml:space="preserve"> \* MERGEFORMAT </w:instrText>
      </w:r>
      <w:r w:rsidRPr="008F6AF3" w:rsidR="001C36A8">
        <w:rPr>
          <w:rFonts w:cstheme="minorHAnsi"/>
          <w:sz w:val="20"/>
          <w:szCs w:val="20"/>
          <w:lang w:val="en-US"/>
        </w:rPr>
      </w:r>
      <w:r w:rsidRPr="008F6AF3" w:rsidR="001C36A8">
        <w:rPr>
          <w:rFonts w:cstheme="minorHAnsi"/>
          <w:sz w:val="20"/>
          <w:szCs w:val="20"/>
          <w:lang w:val="en-US"/>
        </w:rPr>
        <w:fldChar w:fldCharType="separate"/>
      </w:r>
      <w:r w:rsidRPr="00203685" w:rsidR="0014075D">
        <w:rPr>
          <w:rFonts w:cstheme="minorHAnsi"/>
          <w:sz w:val="20"/>
          <w:szCs w:val="20"/>
          <w:lang w:val="en-US"/>
        </w:rPr>
        <w:t>An</w:t>
      </w:r>
      <w:r w:rsidRPr="00203685" w:rsidR="0021179B">
        <w:rPr>
          <w:rFonts w:cstheme="minorHAnsi"/>
          <w:sz w:val="20"/>
          <w:szCs w:val="20"/>
          <w:lang w:val="en-US"/>
        </w:rPr>
        <w:t>nex</w:t>
      </w:r>
      <w:r w:rsidRPr="00203685" w:rsidR="0014075D">
        <w:rPr>
          <w:rFonts w:cstheme="minorHAnsi"/>
          <w:sz w:val="20"/>
          <w:szCs w:val="20"/>
          <w:lang w:val="en-US"/>
        </w:rPr>
        <w:t xml:space="preserve"> N° 2</w:t>
      </w:r>
      <w:r w:rsidRPr="008F6AF3" w:rsidR="001C36A8">
        <w:rPr>
          <w:rFonts w:cstheme="minorHAnsi"/>
          <w:sz w:val="20"/>
          <w:szCs w:val="20"/>
          <w:lang w:val="en-US"/>
        </w:rPr>
        <w:fldChar w:fldCharType="end"/>
      </w:r>
      <w:r w:rsidRPr="00203685" w:rsidR="00A50518">
        <w:rPr>
          <w:rFonts w:cstheme="minorHAnsi"/>
          <w:sz w:val="20"/>
          <w:szCs w:val="20"/>
          <w:lang w:val="en-US"/>
        </w:rPr>
        <w:t xml:space="preserve">, </w:t>
      </w:r>
      <w:r w:rsidRPr="00203685">
        <w:rPr>
          <w:rFonts w:cstheme="minorHAnsi"/>
          <w:sz w:val="20"/>
          <w:szCs w:val="20"/>
          <w:lang w:val="en-US"/>
        </w:rPr>
        <w:t xml:space="preserve">with the same characteristics of the letter of guarantee, advised and confirmed by any of the Banking Companies indicated in the same annex, issued in favor of </w:t>
      </w:r>
      <w:r w:rsidRPr="00203685" w:rsidR="00FF1DB2">
        <w:rPr>
          <w:rFonts w:cstheme="minorHAnsi"/>
          <w:sz w:val="20"/>
          <w:szCs w:val="20"/>
          <w:lang w:val="en-US"/>
        </w:rPr>
        <w:t xml:space="preserve">PROINVERSIÓN </w:t>
      </w:r>
      <w:r w:rsidRPr="00203685">
        <w:rPr>
          <w:rFonts w:cstheme="minorHAnsi"/>
          <w:sz w:val="20"/>
          <w:szCs w:val="20"/>
          <w:lang w:val="en-US"/>
        </w:rPr>
        <w:t xml:space="preserve">, for the same term and amount of the letter of guarantee indicated. </w:t>
      </w:r>
      <w:r w:rsidRPr="00203685" w:rsidR="0021179B">
        <w:rPr>
          <w:rFonts w:cstheme="minorHAnsi"/>
          <w:sz w:val="20"/>
          <w:szCs w:val="20"/>
          <w:lang w:val="en-US"/>
        </w:rPr>
        <w:t>The events guaranteed and those leading to the execution of the stand by letter shall be exactly the same as those indicated in the model of the letter of guarantee.</w:t>
      </w:r>
    </w:p>
    <w:p w:rsidRPr="00203685" w:rsidR="00A50518" w:rsidP="00A50518" w:rsidRDefault="00821864" w14:paraId="52D9C5E1" w14:textId="5223A5F4">
      <w:pPr>
        <w:jc w:val="both"/>
        <w:rPr>
          <w:rFonts w:cstheme="minorHAnsi"/>
          <w:sz w:val="20"/>
          <w:szCs w:val="20"/>
          <w:lang w:val="en-US"/>
        </w:rPr>
      </w:pPr>
      <w:r w:rsidRPr="00203685">
        <w:rPr>
          <w:rFonts w:cstheme="minorHAnsi"/>
          <w:sz w:val="20"/>
          <w:szCs w:val="20"/>
          <w:lang w:val="en-US"/>
        </w:rPr>
        <w:t>Sincerely</w:t>
      </w:r>
      <w:r w:rsidRPr="00203685" w:rsidR="00A50518">
        <w:rPr>
          <w:rFonts w:cstheme="minorHAnsi"/>
          <w:sz w:val="20"/>
          <w:szCs w:val="20"/>
          <w:lang w:val="en-US"/>
        </w:rPr>
        <w:t>,</w:t>
      </w:r>
    </w:p>
    <w:p w:rsidRPr="00203685" w:rsidR="00A50518" w:rsidP="00A50518" w:rsidRDefault="00A50518" w14:paraId="07892E7F" w14:textId="77777777">
      <w:pPr>
        <w:pStyle w:val="PlainText"/>
        <w:ind w:left="0"/>
        <w:jc w:val="both"/>
        <w:rPr>
          <w:rFonts w:asciiTheme="minorHAnsi" w:hAnsiTheme="minorHAnsi" w:cstheme="minorHAnsi"/>
          <w:sz w:val="20"/>
          <w:lang w:val="en-US"/>
        </w:rPr>
      </w:pPr>
    </w:p>
    <w:p w:rsidRPr="00203685" w:rsidR="00A50518" w:rsidP="00A50518" w:rsidRDefault="00821864" w14:paraId="34C964E0" w14:textId="00E4FF42">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2D2FBBB2" w14:textId="4C951345">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 xml:space="preserve"> </w:t>
      </w:r>
      <w:r w:rsidRPr="00203685" w:rsidR="001C36A8">
        <w:rPr>
          <w:rFonts w:cstheme="minorHAnsi"/>
          <w:sz w:val="20"/>
          <w:szCs w:val="20"/>
          <w:lang w:val="en-US"/>
        </w:rPr>
        <w:tab/>
      </w:r>
      <w:r w:rsidRPr="00203685">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1B4058BC" w14:textId="02C8C716">
      <w:pPr>
        <w:rPr>
          <w:rFonts w:cstheme="minorHAnsi"/>
          <w:sz w:val="20"/>
          <w:szCs w:val="20"/>
          <w:lang w:val="en-US"/>
        </w:rPr>
      </w:pPr>
      <w:r w:rsidRPr="00203685">
        <w:rPr>
          <w:rFonts w:cstheme="minorHAnsi"/>
          <w:sz w:val="20"/>
          <w:szCs w:val="20"/>
          <w:lang w:val="en-US"/>
        </w:rPr>
        <w:t>Banking Entity</w:t>
      </w:r>
      <w:r w:rsidRPr="00203685">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0E98D933" w14:textId="481CCFA1">
      <w:pPr>
        <w:rPr>
          <w:rFonts w:cstheme="minorHAnsi"/>
          <w:sz w:val="20"/>
          <w:szCs w:val="20"/>
          <w:lang w:val="en-US"/>
        </w:rPr>
      </w:pPr>
      <w:r w:rsidRPr="00203685">
        <w:rPr>
          <w:rFonts w:cstheme="minorHAnsi"/>
          <w:sz w:val="20"/>
          <w:szCs w:val="20"/>
          <w:lang w:val="en-US"/>
        </w:rPr>
        <w:br w:type="page"/>
      </w:r>
    </w:p>
    <w:p w:rsidRPr="00203685" w:rsidR="00821864" w:rsidP="00821864" w:rsidRDefault="00AF3415" w14:paraId="71CD220E" w14:textId="5371A466">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9091455" w:id="1301"/>
      <w:r w:rsidRPr="00203685">
        <w:rPr>
          <w:rFonts w:asciiTheme="minorHAnsi" w:hAnsiTheme="minorHAnsi" w:cstheme="minorHAnsi"/>
          <w:b/>
          <w:bCs/>
          <w:sz w:val="20"/>
          <w:szCs w:val="20"/>
          <w:lang w:val="en-US"/>
        </w:rPr>
        <w:t>Annex</w:t>
      </w:r>
      <w:r w:rsidRPr="00203685" w:rsidR="00A53E7E">
        <w:rPr>
          <w:rFonts w:asciiTheme="minorHAnsi" w:hAnsiTheme="minorHAnsi" w:cstheme="minorHAnsi"/>
          <w:b/>
          <w:bCs/>
          <w:sz w:val="20"/>
          <w:szCs w:val="20"/>
          <w:lang w:val="en-US"/>
        </w:rPr>
        <w:t xml:space="preserve"> N</w:t>
      </w:r>
      <w:r w:rsidRPr="00203685" w:rsidR="00DE0609">
        <w:rPr>
          <w:rFonts w:asciiTheme="minorHAnsi" w:hAnsiTheme="minorHAnsi" w:cstheme="minorHAnsi"/>
          <w:b/>
          <w:bCs/>
          <w:sz w:val="20"/>
          <w:szCs w:val="20"/>
          <w:lang w:val="en-US"/>
        </w:rPr>
        <w:t>°</w:t>
      </w:r>
      <w:r w:rsidRPr="00203685" w:rsidR="00A53E7E">
        <w:rPr>
          <w:rFonts w:asciiTheme="minorHAnsi" w:hAnsiTheme="minorHAnsi" w:cstheme="minorHAnsi"/>
          <w:b/>
          <w:bCs/>
          <w:sz w:val="20"/>
          <w:szCs w:val="20"/>
          <w:lang w:val="en-US"/>
        </w:rPr>
        <w:t>. 8 –</w:t>
      </w:r>
      <w:r w:rsidRPr="00203685" w:rsidR="00A53E7E">
        <w:rPr>
          <w:rFonts w:asciiTheme="minorHAnsi" w:hAnsiTheme="minorHAnsi" w:cstheme="minorHAnsi"/>
          <w:b/>
          <w:bCs/>
          <w:sz w:val="20"/>
          <w:szCs w:val="20"/>
          <w:lang w:val="en-US"/>
        </w:rPr>
        <w:tab/>
      </w:r>
      <w:r w:rsidRPr="00203685" w:rsidR="00821864">
        <w:rPr>
          <w:rFonts w:asciiTheme="minorHAnsi" w:hAnsiTheme="minorHAnsi" w:cstheme="minorHAnsi"/>
          <w:b/>
          <w:bCs/>
          <w:sz w:val="20"/>
          <w:szCs w:val="20"/>
          <w:lang w:val="en-US"/>
        </w:rPr>
        <w:t>Validity of Information</w:t>
      </w:r>
      <w:bookmarkEnd w:id="1301"/>
    </w:p>
    <w:p w:rsidRPr="00203685" w:rsidR="00A53E7E" w:rsidP="00821864" w:rsidRDefault="00821864" w14:paraId="0F92730C" w14:textId="65A0570A">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9091456" w:id="1302"/>
      <w:r w:rsidRPr="00203685">
        <w:rPr>
          <w:rFonts w:asciiTheme="minorHAnsi" w:hAnsiTheme="minorHAnsi" w:cstheme="minorHAnsi"/>
          <w:b/>
          <w:bCs/>
          <w:sz w:val="20"/>
          <w:szCs w:val="20"/>
          <w:lang w:val="en-US"/>
        </w:rPr>
        <w:t>Form 1 - Validity of Powers of Attorney</w:t>
      </w:r>
      <w:bookmarkEnd w:id="1302"/>
    </w:p>
    <w:p w:rsidRPr="00203685" w:rsidR="00A53E7E" w:rsidP="00A53E7E" w:rsidRDefault="00A53E7E" w14:paraId="0054523A" w14:textId="7DD0C668">
      <w:pPr>
        <w:pStyle w:val="PlainText"/>
        <w:widowControl w:val="0"/>
        <w:spacing w:line="276" w:lineRule="auto"/>
        <w:ind w:left="0"/>
        <w:rPr>
          <w:rFonts w:asciiTheme="minorHAnsi" w:hAnsiTheme="minorHAnsi" w:cstheme="minorHAnsi"/>
          <w:sz w:val="20"/>
          <w:lang w:val="en-US"/>
        </w:rPr>
      </w:pPr>
      <w:r w:rsidRPr="00203685">
        <w:rPr>
          <w:rFonts w:asciiTheme="minorHAnsi" w:hAnsiTheme="minorHAnsi" w:cstheme="minorHAnsi"/>
          <w:sz w:val="20"/>
          <w:lang w:val="en-US"/>
        </w:rPr>
        <w:t>(</w:t>
      </w:r>
      <w:r w:rsidRPr="00203685" w:rsidR="00821864">
        <w:rPr>
          <w:rFonts w:asciiTheme="minorHAnsi" w:hAnsiTheme="minorHAnsi" w:cstheme="minorHAnsi"/>
          <w:sz w:val="20"/>
          <w:lang w:val="en-US"/>
        </w:rPr>
        <w:t>To be submitted as part of the Envelope</w:t>
      </w:r>
      <w:r w:rsidRPr="00203685" w:rsidR="0021179B">
        <w:rPr>
          <w:rFonts w:asciiTheme="minorHAnsi" w:hAnsiTheme="minorHAnsi" w:cstheme="minorHAnsi"/>
          <w:sz w:val="20"/>
          <w:lang w:val="en-US"/>
        </w:rPr>
        <w:t xml:space="preserve"> N</w:t>
      </w:r>
      <w:r w:rsidRPr="00203685">
        <w:rPr>
          <w:rFonts w:asciiTheme="minorHAnsi" w:hAnsiTheme="minorHAnsi" w:cstheme="minorHAnsi"/>
          <w:sz w:val="20"/>
          <w:lang w:val="en-US"/>
        </w:rPr>
        <w:t>o. 1)</w:t>
      </w:r>
    </w:p>
    <w:p w:rsidRPr="00203685" w:rsidR="00A53E7E" w:rsidP="00A53E7E" w:rsidRDefault="00A53E7E" w14:paraId="3DE33DC2" w14:textId="77777777">
      <w:pPr>
        <w:widowControl w:val="0"/>
        <w:spacing w:after="0"/>
        <w:rPr>
          <w:rFonts w:cstheme="minorHAnsi"/>
          <w:sz w:val="20"/>
          <w:szCs w:val="20"/>
          <w:lang w:val="en-US"/>
        </w:rPr>
      </w:pPr>
    </w:p>
    <w:p w:rsidRPr="00203685" w:rsidR="00A53E7E" w:rsidP="00A53E7E" w:rsidRDefault="00821864" w14:paraId="51C50847" w14:textId="7D3BF0B0">
      <w:pPr>
        <w:widowControl w:val="0"/>
        <w:spacing w:after="0"/>
        <w:jc w:val="center"/>
        <w:rPr>
          <w:rFonts w:cstheme="minorHAnsi"/>
          <w:b/>
          <w:sz w:val="20"/>
          <w:szCs w:val="20"/>
          <w:lang w:val="en-US"/>
        </w:rPr>
      </w:pPr>
      <w:r w:rsidRPr="00203685">
        <w:rPr>
          <w:rFonts w:cstheme="minorHAnsi"/>
          <w:b/>
          <w:sz w:val="20"/>
          <w:szCs w:val="20"/>
          <w:lang w:val="en-US"/>
        </w:rPr>
        <w:t>AFFIDAVIT</w:t>
      </w:r>
    </w:p>
    <w:p w:rsidRPr="00203685" w:rsidR="00A53E7E" w:rsidP="00A53E7E" w:rsidRDefault="00A53E7E" w14:paraId="0EDB7AFD" w14:textId="77777777">
      <w:pPr>
        <w:widowControl w:val="0"/>
        <w:spacing w:after="0"/>
        <w:rPr>
          <w:rFonts w:cstheme="minorHAnsi"/>
          <w:sz w:val="20"/>
          <w:szCs w:val="20"/>
          <w:lang w:val="en-US"/>
        </w:rPr>
      </w:pPr>
    </w:p>
    <w:p w:rsidRPr="00203685" w:rsidR="00A53E7E" w:rsidP="00A53E7E" w:rsidRDefault="00821864" w14:paraId="150A04AB" w14:textId="1FFD2603">
      <w:pPr>
        <w:widowControl w:val="0"/>
        <w:spacing w:after="0"/>
        <w:rPr>
          <w:rFonts w:cstheme="minorHAnsi"/>
          <w:i/>
          <w:iCs/>
          <w:sz w:val="20"/>
          <w:szCs w:val="20"/>
          <w:lang w:val="en-US"/>
        </w:rPr>
      </w:pPr>
      <w:r w:rsidRPr="00203685">
        <w:rPr>
          <w:rFonts w:cstheme="minorHAnsi"/>
          <w:i/>
          <w:iCs/>
          <w:sz w:val="20"/>
          <w:szCs w:val="20"/>
          <w:lang w:val="en-US"/>
        </w:rPr>
        <w:t>Bidder</w:t>
      </w:r>
      <w:r w:rsidRPr="00203685" w:rsidR="00A53E7E">
        <w:rPr>
          <w:rFonts w:cstheme="minorHAnsi"/>
          <w:i/>
          <w:iCs/>
          <w:sz w:val="20"/>
          <w:szCs w:val="20"/>
          <w:lang w:val="en-US"/>
        </w:rPr>
        <w:t>: ..................................................................................................</w:t>
      </w:r>
    </w:p>
    <w:p w:rsidRPr="00203685" w:rsidR="00A53E7E" w:rsidP="00A53E7E" w:rsidRDefault="00A53E7E" w14:paraId="3C61D5E9" w14:textId="77777777">
      <w:pPr>
        <w:widowControl w:val="0"/>
        <w:spacing w:after="0"/>
        <w:rPr>
          <w:rFonts w:cstheme="minorHAnsi"/>
          <w:sz w:val="20"/>
          <w:szCs w:val="20"/>
          <w:lang w:val="en-US"/>
        </w:rPr>
      </w:pPr>
    </w:p>
    <w:p w:rsidRPr="00203685" w:rsidR="00821864" w:rsidP="00821864" w:rsidRDefault="00821864" w14:paraId="53E866BE" w14:textId="77777777">
      <w:pPr>
        <w:widowControl w:val="0"/>
        <w:spacing w:after="0"/>
        <w:rPr>
          <w:rFonts w:cstheme="minorHAnsi"/>
          <w:sz w:val="20"/>
          <w:szCs w:val="20"/>
          <w:lang w:val="en-US"/>
        </w:rPr>
      </w:pPr>
      <w:r w:rsidRPr="00203685">
        <w:rPr>
          <w:rFonts w:cstheme="minorHAnsi"/>
          <w:sz w:val="20"/>
          <w:szCs w:val="20"/>
          <w:lang w:val="en-US"/>
        </w:rPr>
        <w:t>We hereby declare under oath that the powers of attorney submitted are true and correct as of the date hereof.</w:t>
      </w:r>
    </w:p>
    <w:p w:rsidRPr="00203685" w:rsidR="00821864" w:rsidP="00821864" w:rsidRDefault="00821864" w14:paraId="15BA74F2" w14:textId="77777777">
      <w:pPr>
        <w:widowControl w:val="0"/>
        <w:spacing w:after="0"/>
        <w:rPr>
          <w:rFonts w:cstheme="minorHAnsi"/>
          <w:sz w:val="20"/>
          <w:szCs w:val="20"/>
          <w:lang w:val="en-US"/>
        </w:rPr>
      </w:pPr>
    </w:p>
    <w:p w:rsidRPr="00203685" w:rsidR="00A53E7E" w:rsidP="00821864" w:rsidRDefault="00821864" w14:paraId="0D108052" w14:textId="1560F994">
      <w:pPr>
        <w:widowControl w:val="0"/>
        <w:spacing w:after="0"/>
        <w:rPr>
          <w:rFonts w:cstheme="minorHAnsi"/>
          <w:sz w:val="20"/>
          <w:szCs w:val="20"/>
          <w:lang w:val="en-US"/>
        </w:rPr>
      </w:pPr>
      <w:r w:rsidRPr="00203685">
        <w:rPr>
          <w:rFonts w:cstheme="minorHAnsi"/>
          <w:sz w:val="20"/>
          <w:szCs w:val="20"/>
          <w:lang w:val="en-US"/>
        </w:rPr>
        <w:t xml:space="preserve">Place and </w:t>
      </w:r>
      <w:r w:rsidRPr="00203685" w:rsidR="004F46D0">
        <w:rPr>
          <w:rFonts w:cstheme="minorHAnsi"/>
          <w:sz w:val="20"/>
          <w:szCs w:val="20"/>
          <w:lang w:val="en-US"/>
        </w:rPr>
        <w:t>d</w:t>
      </w:r>
      <w:r w:rsidRPr="00203685">
        <w:rPr>
          <w:rFonts w:cstheme="minorHAnsi"/>
          <w:sz w:val="20"/>
          <w:szCs w:val="20"/>
          <w:lang w:val="en-US"/>
        </w:rPr>
        <w:t>ate</w:t>
      </w:r>
      <w:r w:rsidRPr="00203685" w:rsidR="00A53E7E">
        <w:rPr>
          <w:rFonts w:cstheme="minorHAnsi"/>
          <w:sz w:val="20"/>
          <w:szCs w:val="20"/>
          <w:lang w:val="en-US"/>
        </w:rPr>
        <w:t>: ........., .............. 202...</w:t>
      </w:r>
    </w:p>
    <w:p w:rsidRPr="00203685" w:rsidR="00A53E7E" w:rsidP="00A53E7E" w:rsidRDefault="00A53E7E" w14:paraId="4D178116" w14:textId="77777777">
      <w:pPr>
        <w:widowControl w:val="0"/>
        <w:spacing w:after="0"/>
        <w:rPr>
          <w:rFonts w:cstheme="minorHAnsi"/>
          <w:sz w:val="20"/>
          <w:szCs w:val="20"/>
          <w:lang w:val="en-US"/>
        </w:rPr>
      </w:pPr>
    </w:p>
    <w:p w:rsidRPr="00203685" w:rsidR="00A53E7E" w:rsidP="00A53E7E" w:rsidRDefault="00821864" w14:paraId="19C004C8" w14:textId="0D32C22D">
      <w:pPr>
        <w:widowControl w:val="0"/>
        <w:spacing w:after="0"/>
        <w:rPr>
          <w:rFonts w:cstheme="minorHAnsi"/>
          <w:sz w:val="20"/>
          <w:szCs w:val="20"/>
          <w:lang w:val="en-US"/>
        </w:rPr>
      </w:pPr>
      <w:r w:rsidRPr="00203685">
        <w:rPr>
          <w:rFonts w:cstheme="minorHAnsi"/>
          <w:sz w:val="20"/>
          <w:szCs w:val="20"/>
          <w:lang w:val="en-US"/>
        </w:rPr>
        <w:t>Name</w:t>
      </w:r>
      <w:r w:rsidRPr="00203685" w:rsidR="00A53E7E">
        <w:rPr>
          <w:rFonts w:cstheme="minorHAnsi"/>
          <w:sz w:val="20"/>
          <w:szCs w:val="20"/>
          <w:lang w:val="en-US"/>
        </w:rPr>
        <w:tab/>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821864" w14:paraId="768433AF" w14:textId="458EDBDD">
      <w:pPr>
        <w:widowControl w:val="0"/>
        <w:spacing w:after="0"/>
        <w:ind w:firstLine="1440"/>
        <w:rPr>
          <w:rFonts w:cstheme="minorHAnsi"/>
          <w:sz w:val="20"/>
          <w:szCs w:val="20"/>
          <w:lang w:val="en-US"/>
        </w:rPr>
      </w:pPr>
      <w:r w:rsidRPr="00203685">
        <w:rPr>
          <w:rFonts w:cstheme="minorHAnsi"/>
          <w:sz w:val="20"/>
          <w:szCs w:val="20"/>
          <w:lang w:val="en-US"/>
        </w:rPr>
        <w:t>Bidder's Legal Representative</w:t>
      </w:r>
    </w:p>
    <w:p w:rsidRPr="00203685" w:rsidR="00A53E7E" w:rsidP="00A53E7E" w:rsidRDefault="00A53E7E" w14:paraId="48BFC845" w14:textId="77777777">
      <w:pPr>
        <w:widowControl w:val="0"/>
        <w:spacing w:after="0"/>
        <w:rPr>
          <w:rFonts w:cstheme="minorHAnsi"/>
          <w:sz w:val="20"/>
          <w:szCs w:val="20"/>
          <w:lang w:val="en-US"/>
        </w:rPr>
      </w:pPr>
    </w:p>
    <w:p w:rsidRPr="00203685" w:rsidR="00A53E7E" w:rsidP="00A53E7E" w:rsidRDefault="00821864" w14:paraId="0072D71D" w14:textId="3DBA952C">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821864" w14:paraId="50B3110E" w14:textId="5901297C">
      <w:pPr>
        <w:widowControl w:val="0"/>
        <w:spacing w:after="0"/>
        <w:ind w:firstLine="1440"/>
        <w:rPr>
          <w:rFonts w:cstheme="minorHAnsi"/>
          <w:sz w:val="20"/>
          <w:szCs w:val="20"/>
          <w:lang w:val="en-US"/>
        </w:rPr>
      </w:pPr>
      <w:r w:rsidRPr="00203685">
        <w:rPr>
          <w:rFonts w:cstheme="minorHAnsi"/>
          <w:sz w:val="20"/>
          <w:szCs w:val="20"/>
          <w:lang w:val="en-US"/>
        </w:rPr>
        <w:t>Bidder's Legal Representative</w:t>
      </w:r>
    </w:p>
    <w:p w:rsidRPr="00203685" w:rsidR="00A53E7E" w:rsidP="00A53E7E" w:rsidRDefault="00A53E7E" w14:paraId="00A235A9" w14:textId="77777777">
      <w:pPr>
        <w:widowControl w:val="0"/>
        <w:spacing w:after="0"/>
        <w:rPr>
          <w:rFonts w:cstheme="minorHAnsi"/>
          <w:sz w:val="20"/>
          <w:szCs w:val="20"/>
          <w:lang w:val="en-US"/>
        </w:rPr>
      </w:pPr>
    </w:p>
    <w:p w:rsidRPr="00203685" w:rsidR="00A53E7E" w:rsidP="00A53E7E" w:rsidRDefault="00A53E7E" w14:paraId="69F13EBA" w14:textId="77777777">
      <w:pPr>
        <w:widowControl w:val="0"/>
        <w:spacing w:after="0"/>
        <w:rPr>
          <w:rFonts w:cstheme="minorHAnsi"/>
          <w:sz w:val="20"/>
          <w:szCs w:val="20"/>
          <w:lang w:val="en-US"/>
        </w:rPr>
      </w:pPr>
    </w:p>
    <w:p w:rsidRPr="00203685" w:rsidR="00A53E7E" w:rsidP="00A53E7E" w:rsidRDefault="00821864" w14:paraId="67005776" w14:textId="1EDABD7E">
      <w:pPr>
        <w:widowControl w:val="0"/>
        <w:spacing w:after="0"/>
        <w:rPr>
          <w:rFonts w:cstheme="minorHAnsi"/>
          <w:sz w:val="20"/>
          <w:szCs w:val="20"/>
          <w:lang w:val="en-US"/>
        </w:rPr>
      </w:pPr>
      <w:r w:rsidRPr="00203685">
        <w:rPr>
          <w:rFonts w:cstheme="minorHAnsi"/>
          <w:sz w:val="20"/>
          <w:szCs w:val="20"/>
          <w:lang w:val="en-US"/>
        </w:rPr>
        <w:t>Company</w:t>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A53E7E" w14:paraId="132832C5" w14:textId="77777777">
      <w:pPr>
        <w:widowControl w:val="0"/>
        <w:spacing w:after="0"/>
        <w:rPr>
          <w:rFonts w:cstheme="minorHAnsi"/>
          <w:sz w:val="20"/>
          <w:szCs w:val="20"/>
          <w:lang w:val="en-US"/>
        </w:rPr>
      </w:pPr>
    </w:p>
    <w:p w:rsidRPr="00203685" w:rsidR="00A53E7E" w:rsidP="00A53E7E" w:rsidRDefault="00821864" w14:paraId="08306E6F" w14:textId="03B9C5FF">
      <w:pPr>
        <w:widowControl w:val="0"/>
        <w:spacing w:after="0"/>
        <w:rPr>
          <w:rFonts w:cstheme="minorHAnsi"/>
          <w:sz w:val="20"/>
          <w:szCs w:val="20"/>
          <w:lang w:val="en-US"/>
        </w:rPr>
      </w:pPr>
      <w:r w:rsidRPr="00203685">
        <w:rPr>
          <w:rFonts w:cstheme="minorHAnsi"/>
          <w:sz w:val="20"/>
          <w:szCs w:val="20"/>
          <w:lang w:val="en-US"/>
        </w:rPr>
        <w:t>Name</w:t>
      </w:r>
      <w:r w:rsidRPr="00203685" w:rsidR="00A53E7E">
        <w:rPr>
          <w:rFonts w:cstheme="minorHAnsi"/>
          <w:sz w:val="20"/>
          <w:szCs w:val="20"/>
          <w:lang w:val="en-US"/>
        </w:rPr>
        <w:tab/>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821864" w14:paraId="45095B03" w14:textId="35AFE105">
      <w:pPr>
        <w:widowControl w:val="0"/>
        <w:spacing w:after="0"/>
        <w:ind w:firstLine="1440"/>
        <w:rPr>
          <w:rFonts w:cstheme="minorHAnsi"/>
          <w:sz w:val="20"/>
          <w:szCs w:val="20"/>
          <w:lang w:val="en-US"/>
        </w:rPr>
      </w:pPr>
      <w:r w:rsidRPr="00203685">
        <w:rPr>
          <w:rFonts w:cstheme="minorHAnsi"/>
          <w:sz w:val="20"/>
          <w:szCs w:val="20"/>
          <w:lang w:val="en-US"/>
        </w:rPr>
        <w:t xml:space="preserve">Legal Representative of (Member </w:t>
      </w:r>
      <w:r w:rsidRPr="00203685" w:rsidR="00A53E7E">
        <w:rPr>
          <w:rFonts w:cstheme="minorHAnsi"/>
          <w:sz w:val="20"/>
          <w:szCs w:val="20"/>
          <w:lang w:val="en-US"/>
        </w:rPr>
        <w:t>1)</w:t>
      </w:r>
    </w:p>
    <w:p w:rsidRPr="00203685" w:rsidR="00A53E7E" w:rsidP="00A53E7E" w:rsidRDefault="00821864" w14:paraId="12F54EE5" w14:textId="3C4EAD2C">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A53E7E" w14:paraId="67E061A2" w14:textId="62EEA136">
      <w:pPr>
        <w:widowControl w:val="0"/>
        <w:spacing w:after="0"/>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821864">
        <w:rPr>
          <w:rFonts w:cstheme="minorHAnsi"/>
          <w:sz w:val="20"/>
          <w:szCs w:val="20"/>
          <w:lang w:val="en-US"/>
        </w:rPr>
        <w:t xml:space="preserve">Legal Representative of (Member </w:t>
      </w:r>
      <w:r w:rsidRPr="00203685">
        <w:rPr>
          <w:rFonts w:cstheme="minorHAnsi"/>
          <w:sz w:val="20"/>
          <w:szCs w:val="20"/>
          <w:lang w:val="en-US"/>
        </w:rPr>
        <w:t>1)</w:t>
      </w:r>
    </w:p>
    <w:p w:rsidRPr="00203685" w:rsidR="00A53E7E" w:rsidP="00A53E7E" w:rsidRDefault="00A53E7E" w14:paraId="260E77C4" w14:textId="77777777">
      <w:pPr>
        <w:widowControl w:val="0"/>
        <w:spacing w:after="0"/>
        <w:rPr>
          <w:rFonts w:cstheme="minorHAnsi"/>
          <w:sz w:val="20"/>
          <w:szCs w:val="20"/>
          <w:lang w:val="en-US"/>
        </w:rPr>
      </w:pPr>
    </w:p>
    <w:p w:rsidRPr="00203685" w:rsidR="00A53E7E" w:rsidP="00A53E7E" w:rsidRDefault="00A53E7E" w14:paraId="141573F8" w14:textId="77777777">
      <w:pPr>
        <w:widowControl w:val="0"/>
        <w:spacing w:after="0"/>
        <w:rPr>
          <w:rFonts w:cstheme="minorHAnsi"/>
          <w:sz w:val="20"/>
          <w:szCs w:val="20"/>
          <w:lang w:val="en-US"/>
        </w:rPr>
      </w:pPr>
    </w:p>
    <w:p w:rsidRPr="00203685" w:rsidR="00A53E7E" w:rsidP="00A53E7E" w:rsidRDefault="00821864" w14:paraId="160EBBCD" w14:textId="3CD54906">
      <w:pPr>
        <w:widowControl w:val="0"/>
        <w:spacing w:after="0"/>
        <w:rPr>
          <w:rFonts w:cstheme="minorHAnsi"/>
          <w:sz w:val="20"/>
          <w:szCs w:val="20"/>
          <w:lang w:val="en-US"/>
        </w:rPr>
      </w:pPr>
      <w:r w:rsidRPr="00203685">
        <w:rPr>
          <w:rFonts w:cstheme="minorHAnsi"/>
          <w:sz w:val="20"/>
          <w:szCs w:val="20"/>
          <w:lang w:val="en-US"/>
        </w:rPr>
        <w:t>Company</w:t>
      </w:r>
      <w:r w:rsidRPr="00203685" w:rsidR="00A53E7E">
        <w:rPr>
          <w:rFonts w:cstheme="minorHAnsi"/>
          <w:sz w:val="20"/>
          <w:szCs w:val="20"/>
          <w:lang w:val="en-US"/>
        </w:rPr>
        <w:tab/>
      </w:r>
      <w:r w:rsidRPr="00203685" w:rsidR="00A53E7E">
        <w:rPr>
          <w:rFonts w:cstheme="minorHAnsi"/>
          <w:sz w:val="20"/>
          <w:szCs w:val="20"/>
          <w:lang w:val="en-US"/>
        </w:rPr>
        <w:t>...............................................</w:t>
      </w:r>
    </w:p>
    <w:p w:rsidRPr="00203685" w:rsidR="00A53E7E" w:rsidP="00A53E7E" w:rsidRDefault="00A53E7E" w14:paraId="4E475E9F" w14:textId="77777777">
      <w:pPr>
        <w:widowControl w:val="0"/>
        <w:spacing w:after="0"/>
        <w:rPr>
          <w:rFonts w:cstheme="minorHAnsi"/>
          <w:sz w:val="20"/>
          <w:szCs w:val="20"/>
          <w:lang w:val="en-US"/>
        </w:rPr>
      </w:pPr>
    </w:p>
    <w:p w:rsidRPr="00203685" w:rsidR="00A53E7E" w:rsidP="00A53E7E" w:rsidRDefault="00821864" w14:paraId="2305C79D" w14:textId="22D18282">
      <w:pPr>
        <w:widowControl w:val="0"/>
        <w:spacing w:after="0"/>
        <w:rPr>
          <w:rFonts w:cstheme="minorHAnsi"/>
          <w:sz w:val="20"/>
          <w:szCs w:val="20"/>
          <w:lang w:val="en-US"/>
        </w:rPr>
      </w:pPr>
      <w:r w:rsidRPr="00203685">
        <w:rPr>
          <w:rFonts w:cstheme="minorHAnsi"/>
          <w:sz w:val="20"/>
          <w:szCs w:val="20"/>
          <w:lang w:val="en-US"/>
        </w:rPr>
        <w:t>Name</w:t>
      </w:r>
      <w:r w:rsidRPr="00203685" w:rsidR="00A53E7E">
        <w:rPr>
          <w:rFonts w:cstheme="minorHAnsi"/>
          <w:sz w:val="20"/>
          <w:szCs w:val="20"/>
          <w:lang w:val="en-US"/>
        </w:rPr>
        <w:tab/>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A53E7E" w14:paraId="2FC7A150" w14:textId="7E4234DE">
      <w:pPr>
        <w:widowControl w:val="0"/>
        <w:spacing w:after="0"/>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821864">
        <w:rPr>
          <w:rFonts w:cstheme="minorHAnsi"/>
          <w:sz w:val="20"/>
          <w:szCs w:val="20"/>
          <w:lang w:val="en-US"/>
        </w:rPr>
        <w:t xml:space="preserve">Legal Representative of (Member </w:t>
      </w:r>
      <w:r w:rsidRPr="00203685">
        <w:rPr>
          <w:rFonts w:cstheme="minorHAnsi"/>
          <w:sz w:val="20"/>
          <w:szCs w:val="20"/>
          <w:lang w:val="en-US"/>
        </w:rPr>
        <w:t>n)</w:t>
      </w:r>
    </w:p>
    <w:p w:rsidRPr="00203685" w:rsidR="00A53E7E" w:rsidP="00A53E7E" w:rsidRDefault="00A53E7E" w14:paraId="18843449" w14:textId="77777777">
      <w:pPr>
        <w:pStyle w:val="PlainText"/>
        <w:widowControl w:val="0"/>
        <w:spacing w:line="276" w:lineRule="auto"/>
        <w:jc w:val="both"/>
        <w:rPr>
          <w:rFonts w:asciiTheme="minorHAnsi" w:hAnsiTheme="minorHAnsi" w:cstheme="minorHAnsi"/>
          <w:sz w:val="20"/>
          <w:lang w:val="en-US"/>
        </w:rPr>
      </w:pPr>
    </w:p>
    <w:p w:rsidRPr="00203685" w:rsidR="00A53E7E" w:rsidP="00A53E7E" w:rsidRDefault="00821864" w14:paraId="22D68D2B" w14:textId="2EBA2853">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3E7E">
        <w:rPr>
          <w:rFonts w:cstheme="minorHAnsi"/>
          <w:sz w:val="20"/>
          <w:szCs w:val="20"/>
          <w:lang w:val="en-US"/>
        </w:rPr>
        <w:t>................................................</w:t>
      </w:r>
    </w:p>
    <w:p w:rsidRPr="00203685" w:rsidR="00A53E7E" w:rsidP="00A53E7E" w:rsidRDefault="00821864" w14:paraId="1BF26A63" w14:textId="600EEAEE">
      <w:pPr>
        <w:widowControl w:val="0"/>
        <w:spacing w:after="0"/>
        <w:ind w:left="708" w:firstLine="708"/>
        <w:rPr>
          <w:rFonts w:cstheme="minorHAnsi"/>
          <w:sz w:val="20"/>
          <w:szCs w:val="20"/>
          <w:lang w:val="en-US"/>
        </w:rPr>
      </w:pPr>
      <w:r w:rsidRPr="00203685">
        <w:rPr>
          <w:rFonts w:cstheme="minorHAnsi"/>
          <w:sz w:val="20"/>
          <w:szCs w:val="20"/>
          <w:lang w:val="en-US"/>
        </w:rPr>
        <w:t xml:space="preserve">Legal Representative of (Member </w:t>
      </w:r>
      <w:r w:rsidRPr="00203685" w:rsidR="00A53E7E">
        <w:rPr>
          <w:rFonts w:cstheme="minorHAnsi"/>
          <w:sz w:val="20"/>
          <w:szCs w:val="20"/>
          <w:lang w:val="en-US"/>
        </w:rPr>
        <w:t>n)</w:t>
      </w:r>
    </w:p>
    <w:p w:rsidRPr="00203685" w:rsidR="00A53E7E" w:rsidP="00A53E7E" w:rsidRDefault="00A53E7E" w14:paraId="3DE8218B" w14:textId="77777777">
      <w:pPr>
        <w:rPr>
          <w:rFonts w:cstheme="minorHAnsi"/>
          <w:sz w:val="20"/>
          <w:szCs w:val="20"/>
          <w:lang w:val="en-US"/>
        </w:rPr>
      </w:pPr>
    </w:p>
    <w:p w:rsidRPr="00203685" w:rsidR="00A53E7E" w:rsidP="00A53E7E" w:rsidRDefault="00A53E7E" w14:paraId="0D5BB993" w14:textId="77777777">
      <w:pPr>
        <w:rPr>
          <w:rFonts w:cstheme="minorHAnsi"/>
          <w:sz w:val="20"/>
          <w:szCs w:val="20"/>
          <w:lang w:val="en-US"/>
        </w:rPr>
      </w:pPr>
    </w:p>
    <w:p w:rsidRPr="008F6AF3" w:rsidR="00A53E7E" w:rsidP="00A53E7E" w:rsidRDefault="00A53E7E" w14:paraId="12EAFB58" w14:textId="4EFB2594">
      <w:pPr>
        <w:rPr>
          <w:rFonts w:cstheme="minorHAnsi"/>
          <w:b/>
          <w:bCs/>
          <w:i/>
          <w:iCs/>
          <w:sz w:val="20"/>
          <w:szCs w:val="20"/>
          <w:lang w:val="en-US"/>
        </w:rPr>
      </w:pPr>
      <w:r w:rsidRPr="008F6AF3">
        <w:rPr>
          <w:rFonts w:cstheme="minorHAnsi"/>
          <w:b/>
          <w:bCs/>
          <w:i/>
          <w:iCs/>
          <w:sz w:val="20"/>
          <w:szCs w:val="20"/>
          <w:lang w:val="en-US"/>
        </w:rPr>
        <w:t>[</w:t>
      </w:r>
      <w:r w:rsidRPr="008F6AF3" w:rsidR="00821864">
        <w:rPr>
          <w:rFonts w:cstheme="minorHAnsi"/>
          <w:b/>
          <w:bCs/>
          <w:i/>
          <w:iCs/>
          <w:sz w:val="20"/>
          <w:szCs w:val="20"/>
          <w:lang w:val="en-US"/>
        </w:rPr>
        <w:t>signatures must be legalized</w:t>
      </w:r>
      <w:r w:rsidRPr="008F6AF3">
        <w:rPr>
          <w:rFonts w:cstheme="minorHAnsi"/>
          <w:b/>
          <w:bCs/>
          <w:i/>
          <w:iCs/>
          <w:sz w:val="20"/>
          <w:szCs w:val="20"/>
          <w:lang w:val="en-US"/>
        </w:rPr>
        <w:t>]</w:t>
      </w:r>
    </w:p>
    <w:p w:rsidRPr="008F6AF3" w:rsidR="00A53E7E" w:rsidP="00A53E7E" w:rsidRDefault="00A53E7E" w14:paraId="5BB9289F" w14:textId="77777777">
      <w:pPr>
        <w:rPr>
          <w:rFonts w:cstheme="minorHAnsi"/>
          <w:sz w:val="20"/>
          <w:szCs w:val="20"/>
          <w:lang w:val="en-US"/>
        </w:rPr>
      </w:pPr>
      <w:r w:rsidRPr="008F6AF3">
        <w:rPr>
          <w:rFonts w:cstheme="minorHAnsi"/>
          <w:sz w:val="20"/>
          <w:szCs w:val="20"/>
          <w:lang w:val="en-US"/>
        </w:rPr>
        <w:br w:type="page"/>
      </w:r>
    </w:p>
    <w:p w:rsidRPr="008F6AF3" w:rsidR="00A50518" w:rsidP="004F46D0" w:rsidRDefault="004F46D0" w14:paraId="2D170142" w14:textId="36B6B068">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410908338" w:id="1303"/>
      <w:bookmarkStart w:name="_Toc48150795" w:id="1304"/>
      <w:bookmarkStart w:name="_Toc131569004" w:id="1305"/>
      <w:bookmarkStart w:name="_Toc241495028" w:id="1306"/>
      <w:bookmarkStart w:name="_Toc441240285" w:id="1307"/>
      <w:bookmarkStart w:name="_Ref54829238" w:id="1308"/>
      <w:bookmarkStart w:name="_Ref54844271" w:id="1309"/>
      <w:bookmarkStart w:name="_Toc79091457" w:id="1310"/>
      <w:r w:rsidRPr="00203685">
        <w:rPr>
          <w:b/>
          <w:bCs/>
          <w:color w:val="000000"/>
          <w:sz w:val="20"/>
          <w:szCs w:val="20"/>
          <w:lang w:val="en-US"/>
        </w:rPr>
        <w:t>Annex N</w:t>
      </w:r>
      <w:r w:rsidRPr="00203685" w:rsidR="00DE0609">
        <w:rPr>
          <w:b/>
          <w:bCs/>
          <w:color w:val="000000"/>
          <w:sz w:val="20"/>
          <w:szCs w:val="20"/>
          <w:lang w:val="en-US"/>
        </w:rPr>
        <w:t>°</w:t>
      </w:r>
      <w:r w:rsidRPr="00203685">
        <w:rPr>
          <w:b/>
          <w:bCs/>
          <w:color w:val="000000"/>
          <w:sz w:val="20"/>
          <w:szCs w:val="20"/>
          <w:lang w:val="en-US"/>
        </w:rPr>
        <w:t xml:space="preserve"> 8 </w:t>
      </w:r>
      <w:r w:rsidRPr="008F6AF3" w:rsidR="00AD7347">
        <w:rPr>
          <w:rFonts w:asciiTheme="minorHAnsi" w:hAnsiTheme="minorHAnsi" w:cstheme="minorHAnsi"/>
          <w:b/>
          <w:bCs/>
          <w:sz w:val="20"/>
          <w:szCs w:val="20"/>
          <w:lang w:val="en-US"/>
        </w:rPr>
        <w:t>–</w:t>
      </w:r>
      <w:bookmarkStart w:name="_Toc410908339" w:id="1311"/>
      <w:bookmarkEnd w:id="1303"/>
      <w:r w:rsidRPr="008F6AF3" w:rsidR="002612C2">
        <w:rPr>
          <w:rFonts w:asciiTheme="minorHAnsi" w:hAnsiTheme="minorHAnsi" w:cstheme="minorHAnsi"/>
          <w:b/>
          <w:sz w:val="20"/>
          <w:szCs w:val="20"/>
          <w:lang w:val="en-US"/>
        </w:rPr>
        <w:t xml:space="preserve"> </w:t>
      </w:r>
      <w:bookmarkEnd w:id="1304"/>
      <w:bookmarkEnd w:id="1305"/>
      <w:bookmarkEnd w:id="1306"/>
      <w:bookmarkEnd w:id="1307"/>
      <w:bookmarkEnd w:id="1308"/>
      <w:bookmarkEnd w:id="1309"/>
      <w:bookmarkEnd w:id="1311"/>
      <w:r w:rsidRPr="008F6AF3" w:rsidR="00821864">
        <w:rPr>
          <w:rFonts w:asciiTheme="minorHAnsi" w:hAnsiTheme="minorHAnsi" w:cstheme="minorHAnsi"/>
          <w:b/>
          <w:sz w:val="20"/>
          <w:szCs w:val="20"/>
          <w:lang w:val="en-US"/>
        </w:rPr>
        <w:t>Validity of Information</w:t>
      </w:r>
      <w:bookmarkEnd w:id="1310"/>
    </w:p>
    <w:p w:rsidRPr="008F6AF3" w:rsidR="00514A65" w:rsidP="00F95C8A" w:rsidRDefault="00821864" w14:paraId="6327F6E2" w14:textId="566E641B">
      <w:pPr>
        <w:pStyle w:val="PlainText"/>
        <w:ind w:left="0"/>
        <w:jc w:val="both"/>
        <w:outlineLvl w:val="1"/>
        <w:rPr>
          <w:rFonts w:asciiTheme="minorHAnsi" w:hAnsiTheme="minorHAnsi" w:cstheme="minorHAnsi"/>
          <w:sz w:val="20"/>
          <w:lang w:val="en-US"/>
        </w:rPr>
      </w:pPr>
      <w:bookmarkStart w:name="_Toc79091458" w:id="1312"/>
      <w:r w:rsidRPr="008F6AF3">
        <w:rPr>
          <w:rFonts w:eastAsia="Calibri" w:asciiTheme="minorHAnsi" w:hAnsiTheme="minorHAnsi" w:cstheme="minorHAnsi"/>
          <w:b/>
          <w:bCs/>
          <w:sz w:val="20"/>
          <w:lang w:val="en-US" w:eastAsia="en-US"/>
        </w:rPr>
        <w:t>Form</w:t>
      </w:r>
      <w:r w:rsidRPr="008F6AF3" w:rsidR="00A53E7E">
        <w:rPr>
          <w:rFonts w:eastAsia="Calibri" w:asciiTheme="minorHAnsi" w:hAnsiTheme="minorHAnsi" w:cstheme="minorHAnsi"/>
          <w:b/>
          <w:bCs/>
          <w:sz w:val="20"/>
          <w:lang w:val="en-US" w:eastAsia="en-US"/>
        </w:rPr>
        <w:t xml:space="preserve"> </w:t>
      </w:r>
      <w:r w:rsidRPr="008F6AF3" w:rsidR="00514A65">
        <w:rPr>
          <w:rFonts w:eastAsia="Calibri" w:asciiTheme="minorHAnsi" w:hAnsiTheme="minorHAnsi" w:cstheme="minorHAnsi"/>
          <w:b/>
          <w:bCs/>
          <w:sz w:val="20"/>
          <w:lang w:val="en-US" w:eastAsia="en-US"/>
        </w:rPr>
        <w:t xml:space="preserve">N° </w:t>
      </w:r>
      <w:r w:rsidRPr="008F6AF3" w:rsidR="00A53E7E">
        <w:rPr>
          <w:rFonts w:eastAsia="Calibri" w:asciiTheme="minorHAnsi" w:hAnsiTheme="minorHAnsi" w:cstheme="minorHAnsi"/>
          <w:b/>
          <w:bCs/>
          <w:sz w:val="20"/>
          <w:lang w:val="en-US" w:eastAsia="en-US"/>
        </w:rPr>
        <w:t>2</w:t>
      </w:r>
      <w:bookmarkEnd w:id="1312"/>
      <w:r w:rsidRPr="008F6AF3" w:rsidR="00A53E7E">
        <w:rPr>
          <w:rFonts w:asciiTheme="minorHAnsi" w:hAnsiTheme="minorHAnsi" w:cstheme="minorHAnsi"/>
          <w:sz w:val="20"/>
          <w:lang w:val="en-US"/>
        </w:rPr>
        <w:t xml:space="preserve"> </w:t>
      </w:r>
    </w:p>
    <w:p w:rsidRPr="00203685" w:rsidR="00A50518" w:rsidP="00514A65" w:rsidRDefault="00A50518" w14:paraId="66981651" w14:textId="54146186">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w:t>
      </w:r>
      <w:r w:rsidRPr="00203685" w:rsidR="00821864">
        <w:rPr>
          <w:rFonts w:asciiTheme="minorHAnsi" w:hAnsiTheme="minorHAnsi" w:cstheme="minorHAnsi"/>
          <w:sz w:val="20"/>
          <w:lang w:val="en-US"/>
        </w:rPr>
        <w:t xml:space="preserve">To be submitted as part of the Envelope </w:t>
      </w:r>
      <w:r w:rsidRPr="00203685">
        <w:rPr>
          <w:rFonts w:asciiTheme="minorHAnsi" w:hAnsiTheme="minorHAnsi" w:cstheme="minorHAnsi"/>
          <w:sz w:val="20"/>
          <w:lang w:val="en-US"/>
        </w:rPr>
        <w:t>N</w:t>
      </w:r>
      <w:r w:rsidRPr="00203685" w:rsidR="00DE0609">
        <w:rPr>
          <w:rFonts w:asciiTheme="minorHAnsi" w:hAnsiTheme="minorHAnsi" w:cstheme="minorHAnsi"/>
          <w:sz w:val="20"/>
          <w:lang w:val="en-US"/>
        </w:rPr>
        <w:t>o.</w:t>
      </w:r>
      <w:r w:rsidRPr="00203685">
        <w:rPr>
          <w:rFonts w:asciiTheme="minorHAnsi" w:hAnsiTheme="minorHAnsi" w:cstheme="minorHAnsi"/>
          <w:sz w:val="20"/>
          <w:lang w:val="en-US"/>
        </w:rPr>
        <w:t xml:space="preserve"> 2)</w:t>
      </w:r>
    </w:p>
    <w:p w:rsidRPr="00203685" w:rsidR="00A50518" w:rsidP="00A50518" w:rsidRDefault="00A50518" w14:paraId="739D1D5B" w14:textId="77777777">
      <w:pPr>
        <w:pStyle w:val="PlainText"/>
        <w:ind w:left="0"/>
        <w:jc w:val="both"/>
        <w:rPr>
          <w:rFonts w:asciiTheme="minorHAnsi" w:hAnsiTheme="minorHAnsi" w:cstheme="minorHAnsi"/>
          <w:sz w:val="20"/>
          <w:lang w:val="en-US"/>
        </w:rPr>
      </w:pPr>
    </w:p>
    <w:p w:rsidRPr="00203685" w:rsidR="00A50518" w:rsidP="00A50518" w:rsidRDefault="00821864" w14:paraId="6D7C1687" w14:textId="2F2F053B">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A50518" w14:paraId="4C793D97" w14:textId="77777777">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 xml:space="preserve"> </w:t>
      </w:r>
      <w:r w:rsidRPr="00203685">
        <w:rPr>
          <w:rFonts w:cstheme="minorHAnsi"/>
          <w:sz w:val="20"/>
          <w:szCs w:val="20"/>
          <w:lang w:val="en-US"/>
        </w:rPr>
        <w:tab/>
      </w:r>
    </w:p>
    <w:p w:rsidRPr="00203685" w:rsidR="00A50518" w:rsidP="00A50518" w:rsidRDefault="00821864" w14:paraId="623CB021" w14:textId="35934D62">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A50518" w14:paraId="4D3DDFDE" w14:textId="77777777">
      <w:pPr>
        <w:rPr>
          <w:rFonts w:cstheme="minorHAnsi"/>
          <w:sz w:val="20"/>
          <w:szCs w:val="20"/>
          <w:lang w:val="en-US"/>
        </w:rPr>
      </w:pPr>
    </w:p>
    <w:p w:rsidRPr="00203685" w:rsidR="00821864" w:rsidP="00821864" w:rsidRDefault="00821864" w14:paraId="21964E8E" w14:textId="2D39A49B">
      <w:pPr>
        <w:rPr>
          <w:rFonts w:cstheme="minorHAnsi"/>
          <w:sz w:val="20"/>
          <w:szCs w:val="20"/>
          <w:lang w:val="en-US"/>
        </w:rPr>
      </w:pPr>
      <w:r w:rsidRPr="00203685">
        <w:rPr>
          <w:rFonts w:cstheme="minorHAnsi"/>
          <w:sz w:val="20"/>
          <w:szCs w:val="20"/>
          <w:lang w:val="en-US"/>
        </w:rPr>
        <w:t xml:space="preserve">We hereby declare under oath that the information, declarations, certification and, in general, all the documents submitted in Envelope No. 1 are reliable and remain valid as of today, without prejudice to what is indicated in </w:t>
      </w:r>
      <w:r w:rsidRPr="00203685" w:rsidR="00DE0609">
        <w:rPr>
          <w:rFonts w:cstheme="minorHAnsi"/>
          <w:sz w:val="20"/>
          <w:szCs w:val="20"/>
          <w:lang w:val="en-US"/>
        </w:rPr>
        <w:t xml:space="preserve">subsection </w:t>
      </w:r>
      <w:r w:rsidRPr="00203685">
        <w:rPr>
          <w:rFonts w:cstheme="minorHAnsi"/>
          <w:sz w:val="20"/>
          <w:szCs w:val="20"/>
          <w:lang w:val="en-US"/>
        </w:rPr>
        <w:t xml:space="preserve">10.2.6 of these </w:t>
      </w:r>
      <w:r w:rsidRPr="00203685" w:rsidR="00DE0609">
        <w:rPr>
          <w:rFonts w:cstheme="minorHAnsi"/>
          <w:sz w:val="20"/>
          <w:szCs w:val="20"/>
          <w:lang w:val="en-US"/>
        </w:rPr>
        <w:t>Bidding Terms</w:t>
      </w:r>
      <w:r w:rsidRPr="00203685">
        <w:rPr>
          <w:rFonts w:cstheme="minorHAnsi"/>
          <w:sz w:val="20"/>
          <w:szCs w:val="20"/>
          <w:lang w:val="en-US"/>
        </w:rPr>
        <w:t>, if applicable.</w:t>
      </w:r>
    </w:p>
    <w:p w:rsidRPr="00203685" w:rsidR="00A50518" w:rsidP="00821864" w:rsidRDefault="00821864" w14:paraId="08717FBD" w14:textId="176C8FE0">
      <w:pPr>
        <w:rPr>
          <w:rFonts w:cstheme="minorHAnsi"/>
          <w:sz w:val="20"/>
          <w:szCs w:val="20"/>
          <w:lang w:val="en-US"/>
        </w:rPr>
      </w:pPr>
      <w:r w:rsidRPr="00203685">
        <w:rPr>
          <w:rFonts w:cstheme="minorHAnsi"/>
          <w:sz w:val="20"/>
          <w:szCs w:val="20"/>
          <w:lang w:val="en-US"/>
        </w:rPr>
        <w:t xml:space="preserve">Place and </w:t>
      </w:r>
      <w:r w:rsidRPr="00203685" w:rsidR="00DE0609">
        <w:rPr>
          <w:rFonts w:cstheme="minorHAnsi"/>
          <w:sz w:val="20"/>
          <w:szCs w:val="20"/>
          <w:lang w:val="en-US"/>
        </w:rPr>
        <w:t>d</w:t>
      </w:r>
      <w:r w:rsidRPr="00203685">
        <w:rPr>
          <w:rFonts w:cstheme="minorHAnsi"/>
          <w:sz w:val="20"/>
          <w:szCs w:val="20"/>
          <w:lang w:val="en-US"/>
        </w:rPr>
        <w:t>ate</w:t>
      </w:r>
      <w:r w:rsidRPr="00203685" w:rsidR="00A50518">
        <w:rPr>
          <w:rFonts w:cstheme="minorHAnsi"/>
          <w:sz w:val="20"/>
          <w:szCs w:val="20"/>
          <w:lang w:val="en-US"/>
        </w:rPr>
        <w:t>: ........., .............. 202...</w:t>
      </w:r>
    </w:p>
    <w:p w:rsidRPr="00203685" w:rsidR="001C36A8" w:rsidP="00A50518" w:rsidRDefault="001C36A8" w14:paraId="4CA71A0B" w14:textId="77777777">
      <w:pPr>
        <w:rPr>
          <w:rFonts w:cstheme="minorHAnsi"/>
          <w:sz w:val="20"/>
          <w:szCs w:val="20"/>
          <w:lang w:val="en-US"/>
        </w:rPr>
      </w:pPr>
    </w:p>
    <w:p w:rsidRPr="00203685" w:rsidR="00A50518" w:rsidP="00A50518" w:rsidRDefault="00821864" w14:paraId="053E3846" w14:textId="28F0BD38">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3F019B43" w14:textId="103B2D01">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821864" w14:paraId="3BAE3E45" w14:textId="7F863884">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2697AA3F" w14:textId="0363F2EB">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821864" w14:paraId="236AE9D0" w14:textId="4C8008BB">
      <w:pPr>
        <w:rPr>
          <w:rFonts w:cstheme="minorHAnsi"/>
          <w:sz w:val="20"/>
          <w:szCs w:val="20"/>
          <w:lang w:val="en-US"/>
        </w:rPr>
      </w:pPr>
      <w:r w:rsidRPr="00203685">
        <w:rPr>
          <w:rFonts w:cstheme="minorHAnsi"/>
          <w:sz w:val="20"/>
          <w:szCs w:val="20"/>
          <w:lang w:val="en-US"/>
        </w:rPr>
        <w:t>Company</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57988982" w14:textId="4686AA17">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1C36A8">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11E01BDE" w14:textId="58F9DDF5">
      <w:pPr>
        <w:ind w:firstLine="1440"/>
        <w:rPr>
          <w:rFonts w:cstheme="minorHAnsi"/>
          <w:sz w:val="20"/>
          <w:szCs w:val="20"/>
          <w:lang w:val="en-US"/>
        </w:rPr>
      </w:pPr>
      <w:r w:rsidRPr="00203685">
        <w:rPr>
          <w:rFonts w:cstheme="minorHAnsi"/>
          <w:sz w:val="20"/>
          <w:szCs w:val="20"/>
          <w:lang w:val="en-US"/>
        </w:rPr>
        <w:t xml:space="preserve">Legal Representative of (Member </w:t>
      </w:r>
      <w:r w:rsidRPr="00203685" w:rsidR="00A50518">
        <w:rPr>
          <w:rFonts w:cstheme="minorHAnsi"/>
          <w:sz w:val="20"/>
          <w:szCs w:val="20"/>
          <w:lang w:val="en-US"/>
        </w:rPr>
        <w:t>1)</w:t>
      </w:r>
    </w:p>
    <w:p w:rsidRPr="00203685" w:rsidR="00A50518" w:rsidP="00A50518" w:rsidRDefault="00821864" w14:paraId="5D99CCBE" w14:textId="7F380948">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70507E98" w14:textId="6708B8F5">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821864">
        <w:rPr>
          <w:rFonts w:cstheme="minorHAnsi"/>
          <w:sz w:val="20"/>
          <w:szCs w:val="20"/>
          <w:lang w:val="en-US"/>
        </w:rPr>
        <w:t xml:space="preserve">Legal Representative of (Member </w:t>
      </w:r>
      <w:r w:rsidRPr="00203685">
        <w:rPr>
          <w:rFonts w:cstheme="minorHAnsi"/>
          <w:sz w:val="20"/>
          <w:szCs w:val="20"/>
          <w:lang w:val="en-US"/>
        </w:rPr>
        <w:t>1)</w:t>
      </w:r>
    </w:p>
    <w:p w:rsidRPr="00203685" w:rsidR="00A50518" w:rsidP="00A50518" w:rsidRDefault="00821864" w14:paraId="5B158ACC" w14:textId="3F4EA60D">
      <w:pPr>
        <w:rPr>
          <w:rFonts w:cstheme="minorHAnsi"/>
          <w:sz w:val="20"/>
          <w:szCs w:val="20"/>
          <w:lang w:val="en-US"/>
        </w:rPr>
      </w:pPr>
      <w:r w:rsidRPr="00203685">
        <w:rPr>
          <w:rFonts w:cstheme="minorHAnsi"/>
          <w:sz w:val="20"/>
          <w:szCs w:val="20"/>
          <w:lang w:val="en-US"/>
        </w:rPr>
        <w:t>Company</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821864" w14:paraId="647A9E6E" w14:textId="796F9DF2">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A50518" w14:paraId="4F1CD87F" w14:textId="6B545632">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821864">
        <w:rPr>
          <w:rFonts w:cstheme="minorHAnsi"/>
          <w:sz w:val="20"/>
          <w:szCs w:val="20"/>
          <w:lang w:val="en-US"/>
        </w:rPr>
        <w:t xml:space="preserve">Legal Representative of (Member </w:t>
      </w:r>
      <w:r w:rsidRPr="00203685">
        <w:rPr>
          <w:rFonts w:cstheme="minorHAnsi"/>
          <w:sz w:val="20"/>
          <w:szCs w:val="20"/>
          <w:lang w:val="en-US"/>
        </w:rPr>
        <w:t>n)</w:t>
      </w:r>
    </w:p>
    <w:p w:rsidRPr="00203685" w:rsidR="00A50518" w:rsidP="00A50518" w:rsidRDefault="00821864" w14:paraId="20AA679D" w14:textId="4BCE728A">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sidR="001C36A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821864" w14:paraId="4455C5F4" w14:textId="5076D75D">
      <w:pPr>
        <w:pStyle w:val="BodyText"/>
        <w:spacing w:line="240" w:lineRule="auto"/>
        <w:ind w:left="709" w:firstLine="709"/>
        <w:rPr>
          <w:rFonts w:asciiTheme="minorHAnsi" w:hAnsiTheme="minorHAnsi" w:cstheme="minorHAnsi"/>
          <w:b/>
          <w:sz w:val="20"/>
          <w:lang w:val="en-US"/>
        </w:rPr>
      </w:pPr>
      <w:r w:rsidRPr="00203685">
        <w:rPr>
          <w:rFonts w:asciiTheme="minorHAnsi" w:hAnsiTheme="minorHAnsi" w:cstheme="minorHAnsi"/>
          <w:sz w:val="20"/>
          <w:lang w:val="en-US"/>
        </w:rPr>
        <w:t xml:space="preserve">Legal Representative of (Member </w:t>
      </w:r>
      <w:r w:rsidRPr="00203685" w:rsidR="00A50518">
        <w:rPr>
          <w:rFonts w:asciiTheme="minorHAnsi" w:hAnsiTheme="minorHAnsi" w:cstheme="minorHAnsi"/>
          <w:sz w:val="20"/>
          <w:lang w:val="en-US"/>
        </w:rPr>
        <w:t>n)</w:t>
      </w:r>
    </w:p>
    <w:p w:rsidRPr="00203685" w:rsidR="00A50518" w:rsidP="00A50518" w:rsidRDefault="00A50518" w14:paraId="29980C44" w14:textId="77777777">
      <w:pPr>
        <w:jc w:val="center"/>
        <w:rPr>
          <w:rFonts w:cstheme="minorHAnsi"/>
          <w:b/>
          <w:sz w:val="20"/>
          <w:szCs w:val="20"/>
          <w:lang w:val="en-US"/>
        </w:rPr>
      </w:pPr>
      <w:bookmarkStart w:name="_Toc241576854" w:id="1313"/>
    </w:p>
    <w:p w:rsidRPr="008F6AF3" w:rsidR="00AC1B2A" w:rsidP="00AC1B2A" w:rsidRDefault="00AC1B2A" w14:paraId="42C585CC" w14:textId="7EABC4ED">
      <w:pPr>
        <w:rPr>
          <w:rFonts w:cstheme="minorHAnsi"/>
          <w:b/>
          <w:bCs/>
          <w:i/>
          <w:iCs/>
          <w:sz w:val="20"/>
          <w:szCs w:val="20"/>
          <w:lang w:val="en-US"/>
        </w:rPr>
      </w:pPr>
      <w:bookmarkStart w:name="_Toc241495029" w:id="1314"/>
      <w:bookmarkStart w:name="_Toc48150796" w:id="1315"/>
      <w:bookmarkEnd w:id="1313"/>
      <w:r w:rsidRPr="008F6AF3">
        <w:rPr>
          <w:rFonts w:cstheme="minorHAnsi"/>
          <w:b/>
          <w:bCs/>
          <w:i/>
          <w:iCs/>
          <w:sz w:val="20"/>
          <w:szCs w:val="20"/>
          <w:lang w:val="en-US"/>
        </w:rPr>
        <w:t>[</w:t>
      </w:r>
      <w:r w:rsidRPr="008F6AF3" w:rsidR="00821864">
        <w:rPr>
          <w:rFonts w:cstheme="minorHAnsi"/>
          <w:b/>
          <w:bCs/>
          <w:i/>
          <w:iCs/>
          <w:sz w:val="20"/>
          <w:szCs w:val="20"/>
          <w:lang w:val="en-US"/>
        </w:rPr>
        <w:t>signatures must be legalized</w:t>
      </w:r>
      <w:r w:rsidRPr="008F6AF3">
        <w:rPr>
          <w:rFonts w:cstheme="minorHAnsi"/>
          <w:b/>
          <w:bCs/>
          <w:i/>
          <w:iCs/>
          <w:sz w:val="20"/>
          <w:szCs w:val="20"/>
          <w:lang w:val="en-US"/>
        </w:rPr>
        <w:t>]</w:t>
      </w:r>
    </w:p>
    <w:p w:rsidRPr="008F6AF3" w:rsidR="0021179B" w:rsidP="00AC1B2A" w:rsidRDefault="0021179B" w14:paraId="1EAEC198" w14:textId="77777777">
      <w:pPr>
        <w:rPr>
          <w:rFonts w:cstheme="minorHAnsi"/>
          <w:b/>
          <w:bCs/>
          <w:i/>
          <w:iCs/>
          <w:sz w:val="20"/>
          <w:szCs w:val="20"/>
          <w:lang w:val="en-US"/>
        </w:rPr>
      </w:pPr>
    </w:p>
    <w:p w:rsidRPr="00203685" w:rsidR="00A50518" w:rsidP="00DE0609" w:rsidRDefault="00DE0609" w14:paraId="150DA9DC" w14:textId="13849C2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241495031" w:id="1316"/>
      <w:bookmarkStart w:name="_Toc410908345" w:id="1317"/>
      <w:bookmarkStart w:name="_Toc441240286" w:id="1318"/>
      <w:bookmarkStart w:name="_Ref54848290" w:id="1319"/>
      <w:bookmarkStart w:name="_Toc79091459" w:id="1320"/>
      <w:bookmarkEnd w:id="1314"/>
      <w:r w:rsidRPr="00203685">
        <w:rPr>
          <w:b/>
          <w:bCs/>
          <w:color w:val="000000"/>
          <w:sz w:val="20"/>
          <w:szCs w:val="20"/>
          <w:lang w:val="en-US"/>
        </w:rPr>
        <w:t xml:space="preserve">Annex N° 9 </w:t>
      </w:r>
      <w:r w:rsidRPr="00203685" w:rsidR="00A50518">
        <w:rPr>
          <w:rFonts w:asciiTheme="minorHAnsi" w:hAnsiTheme="minorHAnsi" w:cstheme="minorHAnsi"/>
          <w:b/>
          <w:bCs/>
          <w:sz w:val="20"/>
          <w:szCs w:val="20"/>
          <w:lang w:val="en-US"/>
        </w:rPr>
        <w:t>–</w:t>
      </w:r>
      <w:r w:rsidRPr="00203685" w:rsidR="00A50518">
        <w:rPr>
          <w:rFonts w:asciiTheme="minorHAnsi" w:hAnsiTheme="minorHAnsi" w:cstheme="minorHAnsi"/>
          <w:b/>
          <w:sz w:val="20"/>
          <w:szCs w:val="20"/>
          <w:lang w:val="en-US"/>
        </w:rPr>
        <w:t xml:space="preserve"> </w:t>
      </w:r>
      <w:bookmarkEnd w:id="1315"/>
      <w:bookmarkEnd w:id="1316"/>
      <w:bookmarkEnd w:id="1317"/>
      <w:bookmarkEnd w:id="1318"/>
      <w:bookmarkEnd w:id="1319"/>
      <w:r w:rsidRPr="00203685" w:rsidR="00821864">
        <w:rPr>
          <w:rFonts w:asciiTheme="minorHAnsi" w:hAnsiTheme="minorHAnsi" w:cstheme="minorHAnsi"/>
          <w:b/>
          <w:sz w:val="20"/>
          <w:szCs w:val="20"/>
          <w:lang w:val="en-US"/>
        </w:rPr>
        <w:t xml:space="preserve">Acceptance of the </w:t>
      </w:r>
      <w:r w:rsidRPr="00203685" w:rsidR="006E02BE">
        <w:rPr>
          <w:rFonts w:asciiTheme="minorHAnsi" w:hAnsiTheme="minorHAnsi" w:cstheme="minorHAnsi"/>
          <w:b/>
          <w:sz w:val="20"/>
          <w:szCs w:val="20"/>
          <w:lang w:val="en-US"/>
        </w:rPr>
        <w:t>Bidding Terms</w:t>
      </w:r>
      <w:r w:rsidRPr="00203685" w:rsidR="00821864">
        <w:rPr>
          <w:rFonts w:asciiTheme="minorHAnsi" w:hAnsiTheme="minorHAnsi" w:cstheme="minorHAnsi"/>
          <w:b/>
          <w:sz w:val="20"/>
          <w:szCs w:val="20"/>
          <w:lang w:val="en-US"/>
        </w:rPr>
        <w:t xml:space="preserve"> and Contract - Applicable to Bidders and members of Consorti</w:t>
      </w:r>
      <w:r w:rsidRPr="00203685" w:rsidR="006E02BE">
        <w:rPr>
          <w:rFonts w:asciiTheme="minorHAnsi" w:hAnsiTheme="minorHAnsi" w:cstheme="minorHAnsi"/>
          <w:b/>
          <w:sz w:val="20"/>
          <w:szCs w:val="20"/>
          <w:lang w:val="en-US"/>
        </w:rPr>
        <w:t>ums</w:t>
      </w:r>
      <w:r w:rsidRPr="00203685" w:rsidR="00821864">
        <w:rPr>
          <w:rFonts w:asciiTheme="minorHAnsi" w:hAnsiTheme="minorHAnsi" w:cstheme="minorHAnsi"/>
          <w:b/>
          <w:sz w:val="20"/>
          <w:szCs w:val="20"/>
          <w:lang w:val="en-US"/>
        </w:rPr>
        <w:t xml:space="preserve"> whose shares are not listed on stock exchanges</w:t>
      </w:r>
      <w:bookmarkEnd w:id="1320"/>
    </w:p>
    <w:p w:rsidRPr="00203685" w:rsidR="00A50518" w:rsidP="00A50518" w:rsidRDefault="00A50518" w14:paraId="483A1258" w14:textId="77777777">
      <w:pPr>
        <w:pStyle w:val="Heading2"/>
        <w:ind w:left="426"/>
        <w:rPr>
          <w:rFonts w:asciiTheme="minorHAnsi" w:hAnsiTheme="minorHAnsi" w:cstheme="minorHAnsi"/>
          <w:sz w:val="20"/>
          <w:szCs w:val="20"/>
          <w:lang w:val="en-US"/>
        </w:rPr>
      </w:pPr>
    </w:p>
    <w:p w:rsidRPr="00203685" w:rsidR="00A50518" w:rsidP="00A50518" w:rsidRDefault="00821864" w14:paraId="76DEA75C" w14:textId="3CBC7254">
      <w:pPr>
        <w:jc w:val="center"/>
        <w:rPr>
          <w:rFonts w:cstheme="minorHAnsi"/>
          <w:b/>
          <w:sz w:val="20"/>
          <w:szCs w:val="20"/>
          <w:lang w:val="en-US"/>
        </w:rPr>
      </w:pPr>
      <w:r w:rsidRPr="00203685">
        <w:rPr>
          <w:rFonts w:cstheme="minorHAnsi"/>
          <w:b/>
          <w:sz w:val="20"/>
          <w:szCs w:val="20"/>
          <w:lang w:val="en-US"/>
        </w:rPr>
        <w:t>AFFIDAVIT</w:t>
      </w:r>
    </w:p>
    <w:p w:rsidRPr="00203685" w:rsidR="00A50518" w:rsidP="00A50518" w:rsidRDefault="00821864" w14:paraId="3DF162F1" w14:textId="0BA3A8EE">
      <w:pPr>
        <w:rPr>
          <w:rFonts w:cstheme="minorHAnsi"/>
          <w:i/>
          <w:sz w:val="20"/>
          <w:szCs w:val="20"/>
          <w:lang w:val="en-US"/>
        </w:rPr>
      </w:pPr>
      <w:r w:rsidRPr="00203685">
        <w:rPr>
          <w:rFonts w:cstheme="minorHAnsi"/>
          <w:i/>
          <w:sz w:val="20"/>
          <w:szCs w:val="20"/>
          <w:lang w:val="en-US"/>
        </w:rPr>
        <w:t>Bidder</w:t>
      </w:r>
      <w:r w:rsidRPr="00203685" w:rsidR="00A50518">
        <w:rPr>
          <w:rFonts w:cstheme="minorHAnsi"/>
          <w:i/>
          <w:sz w:val="20"/>
          <w:szCs w:val="20"/>
          <w:lang w:val="en-US"/>
        </w:rPr>
        <w:t>: ..................................................................................................</w:t>
      </w:r>
    </w:p>
    <w:p w:rsidRPr="00203685" w:rsidR="00A50518" w:rsidP="00A50518" w:rsidRDefault="00821864" w14:paraId="706D7B6F" w14:textId="314B1FE0">
      <w:pPr>
        <w:rPr>
          <w:rFonts w:cstheme="minorHAnsi"/>
          <w:b/>
          <w:i/>
          <w:sz w:val="20"/>
          <w:szCs w:val="20"/>
          <w:u w:val="single"/>
          <w:lang w:val="en-US"/>
        </w:rPr>
      </w:pPr>
      <w:r w:rsidRPr="00203685">
        <w:rPr>
          <w:rFonts w:cstheme="minorHAnsi"/>
          <w:b/>
          <w:i/>
          <w:sz w:val="20"/>
          <w:szCs w:val="20"/>
          <w:u w:val="single"/>
          <w:lang w:val="en-US"/>
        </w:rPr>
        <w:t xml:space="preserve">In </w:t>
      </w:r>
      <w:r w:rsidRPr="00203685" w:rsidR="00E02AD1">
        <w:rPr>
          <w:rFonts w:cstheme="minorHAnsi"/>
          <w:b/>
          <w:i/>
          <w:sz w:val="20"/>
          <w:szCs w:val="20"/>
          <w:u w:val="single"/>
          <w:lang w:val="en-US"/>
        </w:rPr>
        <w:t xml:space="preserve">the event </w:t>
      </w:r>
      <w:r w:rsidRPr="00203685">
        <w:rPr>
          <w:rFonts w:cstheme="minorHAnsi"/>
          <w:b/>
          <w:i/>
          <w:sz w:val="20"/>
          <w:szCs w:val="20"/>
          <w:u w:val="single"/>
          <w:lang w:val="en-US"/>
        </w:rPr>
        <w:t xml:space="preserve"> the Bidder is a legal entity, the declaration </w:t>
      </w:r>
      <w:r w:rsidRPr="00203685" w:rsidR="0021179B">
        <w:rPr>
          <w:rFonts w:cstheme="minorHAnsi"/>
          <w:b/>
          <w:i/>
          <w:sz w:val="20"/>
          <w:szCs w:val="20"/>
          <w:u w:val="single"/>
          <w:lang w:val="en-US"/>
        </w:rPr>
        <w:t xml:space="preserve">must begin </w:t>
      </w:r>
      <w:r w:rsidRPr="00203685">
        <w:rPr>
          <w:rFonts w:cstheme="minorHAnsi"/>
          <w:b/>
          <w:i/>
          <w:sz w:val="20"/>
          <w:szCs w:val="20"/>
          <w:u w:val="single"/>
          <w:lang w:val="en-US"/>
        </w:rPr>
        <w:t>with the following text</w:t>
      </w:r>
      <w:r w:rsidRPr="00203685" w:rsidR="00A50518">
        <w:rPr>
          <w:rFonts w:cstheme="minorHAnsi"/>
          <w:b/>
          <w:i/>
          <w:sz w:val="20"/>
          <w:szCs w:val="20"/>
          <w:u w:val="single"/>
          <w:lang w:val="en-US"/>
        </w:rPr>
        <w:t>:</w:t>
      </w:r>
    </w:p>
    <w:p w:rsidRPr="00203685" w:rsidR="00A50518" w:rsidP="00A50518" w:rsidRDefault="00821864" w14:paraId="332540E5" w14:textId="7D41C986">
      <w:pPr>
        <w:rPr>
          <w:rFonts w:cstheme="minorHAnsi"/>
          <w:sz w:val="20"/>
          <w:szCs w:val="20"/>
          <w:lang w:val="en-US"/>
        </w:rPr>
      </w:pPr>
      <w:r w:rsidRPr="00203685">
        <w:rPr>
          <w:rFonts w:cstheme="minorHAnsi"/>
          <w:sz w:val="20"/>
          <w:szCs w:val="20"/>
          <w:lang w:val="en-US"/>
        </w:rPr>
        <w:t>We, _______________________________ (Name of Bidder), and its shareholders (or partners, as the case may be), hereby declare under oath as follows</w:t>
      </w:r>
      <w:r w:rsidRPr="00203685" w:rsidR="00A50518">
        <w:rPr>
          <w:rFonts w:cstheme="minorHAnsi"/>
          <w:sz w:val="20"/>
          <w:szCs w:val="20"/>
          <w:lang w:val="en-US"/>
        </w:rPr>
        <w:t>:</w:t>
      </w:r>
    </w:p>
    <w:p w:rsidRPr="00203685" w:rsidR="00A50518" w:rsidP="00A50518" w:rsidRDefault="00821864" w14:paraId="37375680" w14:textId="2A12A872">
      <w:pPr>
        <w:rPr>
          <w:rFonts w:cstheme="minorHAnsi"/>
          <w:b/>
          <w:i/>
          <w:sz w:val="20"/>
          <w:szCs w:val="20"/>
          <w:u w:val="single"/>
          <w:lang w:val="en-US"/>
        </w:rPr>
      </w:pPr>
      <w:r w:rsidRPr="00203685">
        <w:rPr>
          <w:rFonts w:cstheme="minorHAnsi"/>
          <w:b/>
          <w:i/>
          <w:sz w:val="20"/>
          <w:szCs w:val="20"/>
          <w:u w:val="single"/>
          <w:lang w:val="en-US"/>
        </w:rPr>
        <w:t xml:space="preserve">In </w:t>
      </w:r>
      <w:r w:rsidRPr="00203685" w:rsidR="00E02AD1">
        <w:rPr>
          <w:rFonts w:cstheme="minorHAnsi"/>
          <w:b/>
          <w:i/>
          <w:sz w:val="20"/>
          <w:szCs w:val="20"/>
          <w:u w:val="single"/>
          <w:lang w:val="en-US"/>
        </w:rPr>
        <w:t xml:space="preserve">the event  </w:t>
      </w:r>
      <w:r w:rsidRPr="00203685">
        <w:rPr>
          <w:rFonts w:cstheme="minorHAnsi"/>
          <w:b/>
          <w:i/>
          <w:sz w:val="20"/>
          <w:szCs w:val="20"/>
          <w:u w:val="single"/>
          <w:lang w:val="en-US"/>
        </w:rPr>
        <w:t xml:space="preserve">the Bidder </w:t>
      </w:r>
      <w:r w:rsidRPr="00203685" w:rsidR="0021179B">
        <w:rPr>
          <w:rFonts w:cstheme="minorHAnsi"/>
          <w:b/>
          <w:i/>
          <w:sz w:val="20"/>
          <w:szCs w:val="20"/>
          <w:u w:val="single"/>
          <w:lang w:val="en-US"/>
        </w:rPr>
        <w:t>submits</w:t>
      </w:r>
      <w:r w:rsidRPr="00203685">
        <w:rPr>
          <w:rFonts w:cstheme="minorHAnsi"/>
          <w:b/>
          <w:i/>
          <w:sz w:val="20"/>
          <w:szCs w:val="20"/>
          <w:u w:val="single"/>
          <w:lang w:val="en-US"/>
        </w:rPr>
        <w:t xml:space="preserve"> itself in Consortium, </w:t>
      </w:r>
      <w:r w:rsidRPr="00203685" w:rsidR="0021179B">
        <w:rPr>
          <w:rFonts w:cstheme="minorHAnsi"/>
          <w:b/>
          <w:i/>
          <w:sz w:val="20"/>
          <w:szCs w:val="20"/>
          <w:u w:val="single"/>
          <w:lang w:val="en-US"/>
        </w:rPr>
        <w:t xml:space="preserve">the declaration must begin </w:t>
      </w:r>
      <w:r w:rsidRPr="00203685">
        <w:rPr>
          <w:rFonts w:cstheme="minorHAnsi"/>
          <w:b/>
          <w:i/>
          <w:sz w:val="20"/>
          <w:szCs w:val="20"/>
          <w:u w:val="single"/>
          <w:lang w:val="en-US"/>
        </w:rPr>
        <w:t>with the following text</w:t>
      </w:r>
      <w:r w:rsidRPr="00203685" w:rsidR="00A50518">
        <w:rPr>
          <w:rFonts w:cstheme="minorHAnsi"/>
          <w:b/>
          <w:i/>
          <w:sz w:val="20"/>
          <w:szCs w:val="20"/>
          <w:u w:val="single"/>
          <w:lang w:val="en-US"/>
        </w:rPr>
        <w:t>:</w:t>
      </w:r>
    </w:p>
    <w:p w:rsidRPr="00203685" w:rsidR="00A50518" w:rsidP="00A50518" w:rsidRDefault="00C33568" w14:paraId="60FE4703" w14:textId="28D4EF9D">
      <w:pPr>
        <w:jc w:val="both"/>
        <w:rPr>
          <w:rFonts w:cstheme="minorHAnsi"/>
          <w:sz w:val="20"/>
          <w:szCs w:val="20"/>
          <w:lang w:val="en-US"/>
        </w:rPr>
      </w:pPr>
      <w:r w:rsidRPr="00203685">
        <w:rPr>
          <w:rFonts w:cstheme="minorHAnsi"/>
          <w:sz w:val="20"/>
          <w:szCs w:val="20"/>
          <w:lang w:val="en-US"/>
        </w:rPr>
        <w:t>We</w:t>
      </w:r>
      <w:r w:rsidRPr="00203685" w:rsidR="00821864">
        <w:rPr>
          <w:rFonts w:cstheme="minorHAnsi"/>
          <w:sz w:val="20"/>
          <w:szCs w:val="20"/>
          <w:lang w:val="en-US"/>
        </w:rPr>
        <w:t xml:space="preserve">, _______________________________ (Name of the Bidder); its members: ________________ and ________________ (Names of each of the members of the Consortium); and the shareholders (or partners, as the case may be) of the aforementioned members, </w:t>
      </w:r>
      <w:r w:rsidRPr="00203685">
        <w:rPr>
          <w:rFonts w:cstheme="minorHAnsi"/>
          <w:sz w:val="20"/>
          <w:szCs w:val="20"/>
          <w:lang w:val="en-US"/>
        </w:rPr>
        <w:t xml:space="preserve">hereby </w:t>
      </w:r>
      <w:r w:rsidRPr="00203685" w:rsidR="00821864">
        <w:rPr>
          <w:rFonts w:cstheme="minorHAnsi"/>
          <w:sz w:val="20"/>
          <w:szCs w:val="20"/>
          <w:lang w:val="en-US"/>
        </w:rPr>
        <w:t>declare under oath as follows</w:t>
      </w:r>
      <w:r w:rsidRPr="00203685" w:rsidR="00A50518">
        <w:rPr>
          <w:rFonts w:cstheme="minorHAnsi"/>
          <w:sz w:val="20"/>
          <w:szCs w:val="20"/>
          <w:lang w:val="en-US"/>
        </w:rPr>
        <w:t>:</w:t>
      </w:r>
    </w:p>
    <w:p w:rsidRPr="00203685" w:rsidR="00CA1027" w:rsidP="00CA1027" w:rsidRDefault="00CA1027" w14:paraId="10D0C509" w14:textId="138F3EFD">
      <w:pPr>
        <w:pStyle w:val="ListParagraph"/>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we abide by all the provisions inherent to the </w:t>
      </w:r>
      <w:r w:rsidRPr="00203685" w:rsidR="00C565F2">
        <w:rPr>
          <w:rFonts w:eastAsia="Times New Roman" w:cstheme="minorHAnsi"/>
          <w:sz w:val="20"/>
          <w:szCs w:val="20"/>
          <w:lang w:val="en-US"/>
        </w:rPr>
        <w:t xml:space="preserve">Bidding </w:t>
      </w:r>
      <w:r w:rsidRPr="00203685">
        <w:rPr>
          <w:rFonts w:eastAsia="Times New Roman" w:cstheme="minorHAnsi"/>
          <w:sz w:val="20"/>
          <w:szCs w:val="20"/>
          <w:lang w:val="en-US"/>
        </w:rPr>
        <w:t xml:space="preserve">and Award of the </w:t>
      </w:r>
      <w:r w:rsidRPr="00203685" w:rsidR="005D1B7F">
        <w:rPr>
          <w:rFonts w:eastAsia="Times New Roman" w:cstheme="minorHAnsi"/>
          <w:sz w:val="20"/>
          <w:szCs w:val="20"/>
          <w:lang w:val="en-US"/>
        </w:rPr>
        <w:t xml:space="preserve">Successful </w:t>
      </w:r>
      <w:r w:rsidRPr="00203685" w:rsidR="00C565F2">
        <w:rPr>
          <w:rFonts w:eastAsia="Times New Roman" w:cstheme="minorHAnsi"/>
          <w:sz w:val="20"/>
          <w:szCs w:val="20"/>
          <w:lang w:val="en-US"/>
        </w:rPr>
        <w:t>B</w:t>
      </w:r>
      <w:r w:rsidRPr="00203685" w:rsidR="005D1B7F">
        <w:rPr>
          <w:rFonts w:eastAsia="Times New Roman" w:cstheme="minorHAnsi"/>
          <w:sz w:val="20"/>
          <w:szCs w:val="20"/>
          <w:lang w:val="en-US"/>
        </w:rPr>
        <w:t>id</w:t>
      </w:r>
      <w:r w:rsidRPr="00203685">
        <w:rPr>
          <w:rFonts w:eastAsia="Times New Roman" w:cstheme="minorHAnsi"/>
          <w:sz w:val="20"/>
          <w:szCs w:val="20"/>
          <w:lang w:val="en-US"/>
        </w:rPr>
        <w:t>; provisions set forth in Legislative Decree N</w:t>
      </w:r>
      <w:r w:rsidRPr="00203685" w:rsidR="00C565F2">
        <w:rPr>
          <w:rFonts w:eastAsia="Times New Roman" w:cstheme="minorHAnsi"/>
          <w:sz w:val="20"/>
          <w:szCs w:val="20"/>
          <w:lang w:val="en-US"/>
        </w:rPr>
        <w:t>o.</w:t>
      </w:r>
      <w:r w:rsidRPr="00203685">
        <w:rPr>
          <w:rFonts w:eastAsia="Times New Roman" w:cstheme="minorHAnsi"/>
          <w:sz w:val="20"/>
          <w:szCs w:val="20"/>
          <w:lang w:val="en-US"/>
        </w:rPr>
        <w:t xml:space="preserve"> 1362, Legislative Decree that regulates the </w:t>
      </w:r>
      <w:r w:rsidRPr="00203685" w:rsidR="005D1B7F">
        <w:rPr>
          <w:rFonts w:eastAsia="Times New Roman" w:cstheme="minorHAnsi"/>
          <w:sz w:val="20"/>
          <w:szCs w:val="20"/>
          <w:lang w:val="en-US"/>
        </w:rPr>
        <w:t xml:space="preserve">Private Investment </w:t>
      </w:r>
      <w:r w:rsidRPr="00203685" w:rsidR="0021179B">
        <w:rPr>
          <w:rFonts w:eastAsia="Times New Roman" w:cstheme="minorHAnsi"/>
          <w:sz w:val="20"/>
          <w:szCs w:val="20"/>
          <w:lang w:val="en-US"/>
        </w:rPr>
        <w:t>Promotion through</w:t>
      </w:r>
      <w:r w:rsidRPr="00203685">
        <w:rPr>
          <w:rFonts w:eastAsia="Times New Roman" w:cstheme="minorHAnsi"/>
          <w:sz w:val="20"/>
          <w:szCs w:val="20"/>
          <w:lang w:val="en-US"/>
        </w:rPr>
        <w:t xml:space="preserve"> Public-Private Partnerships and </w:t>
      </w:r>
      <w:r w:rsidRPr="00203685" w:rsidR="001349C9">
        <w:rPr>
          <w:rFonts w:eastAsia="Times New Roman" w:cstheme="minorHAnsi"/>
          <w:sz w:val="20"/>
          <w:szCs w:val="20"/>
          <w:lang w:val="en-US"/>
        </w:rPr>
        <w:t>Projects in Assets</w:t>
      </w:r>
      <w:r w:rsidRPr="00203685">
        <w:rPr>
          <w:rFonts w:eastAsia="Times New Roman" w:cstheme="minorHAnsi"/>
          <w:sz w:val="20"/>
          <w:szCs w:val="20"/>
          <w:lang w:val="en-US"/>
        </w:rPr>
        <w:t>, its Regulations, approved by Supreme Decree N</w:t>
      </w:r>
      <w:r w:rsidRPr="00203685" w:rsidR="00C565F2">
        <w:rPr>
          <w:rFonts w:eastAsia="Times New Roman" w:cstheme="minorHAnsi"/>
          <w:sz w:val="20"/>
          <w:szCs w:val="20"/>
          <w:lang w:val="en-US"/>
        </w:rPr>
        <w:t>o.</w:t>
      </w:r>
      <w:r w:rsidRPr="00203685">
        <w:rPr>
          <w:rFonts w:eastAsia="Times New Roman" w:cstheme="minorHAnsi"/>
          <w:sz w:val="20"/>
          <w:szCs w:val="20"/>
          <w:lang w:val="en-US"/>
        </w:rPr>
        <w:t xml:space="preserve"> 240-2018-EF, and its amendments or rules that replace them; the </w:t>
      </w:r>
      <w:r w:rsidRPr="00203685" w:rsidR="00C565F2">
        <w:rPr>
          <w:rFonts w:eastAsia="Times New Roman" w:cstheme="minorHAnsi"/>
          <w:sz w:val="20"/>
          <w:szCs w:val="20"/>
          <w:lang w:val="en-US"/>
        </w:rPr>
        <w:t>Bidding Terms</w:t>
      </w:r>
      <w:r w:rsidRPr="00203685">
        <w:rPr>
          <w:rFonts w:eastAsia="Times New Roman" w:cstheme="minorHAnsi"/>
          <w:sz w:val="20"/>
          <w:szCs w:val="20"/>
          <w:lang w:val="en-US"/>
        </w:rPr>
        <w:t xml:space="preserve"> and its </w:t>
      </w:r>
      <w:r w:rsidRPr="00203685" w:rsidR="00334292">
        <w:rPr>
          <w:rFonts w:eastAsia="Times New Roman" w:cstheme="minorHAnsi"/>
          <w:sz w:val="20"/>
          <w:szCs w:val="20"/>
          <w:lang w:val="en-US"/>
        </w:rPr>
        <w:t>Official Letter</w:t>
      </w:r>
      <w:r w:rsidRPr="00203685">
        <w:rPr>
          <w:rFonts w:eastAsia="Times New Roman" w:cstheme="minorHAnsi"/>
          <w:sz w:val="20"/>
          <w:szCs w:val="20"/>
          <w:lang w:val="en-US"/>
        </w:rPr>
        <w:t>s.</w:t>
      </w:r>
    </w:p>
    <w:p w:rsidRPr="00203685" w:rsidR="00CA1027" w:rsidP="00CA1027" w:rsidRDefault="00CA1027" w14:paraId="3878E73B" w14:textId="77777777">
      <w:pPr>
        <w:pStyle w:val="ListParagraph"/>
        <w:ind w:left="426"/>
        <w:jc w:val="both"/>
        <w:rPr>
          <w:rFonts w:eastAsia="Times New Roman" w:cstheme="minorHAnsi"/>
          <w:sz w:val="20"/>
          <w:szCs w:val="20"/>
          <w:lang w:val="en-US"/>
        </w:rPr>
      </w:pPr>
    </w:p>
    <w:p w:rsidRPr="00203685" w:rsidR="00CA1027" w:rsidP="00CA1027" w:rsidRDefault="00CA1027" w14:paraId="0BD616A1" w14:textId="4C3785F9">
      <w:pPr>
        <w:pStyle w:val="ListParagraph"/>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we have examined and agree with these </w:t>
      </w:r>
      <w:r w:rsidRPr="00203685" w:rsidR="00DA2C04">
        <w:rPr>
          <w:rFonts w:eastAsia="Times New Roman" w:cstheme="minorHAnsi"/>
          <w:sz w:val="20"/>
          <w:szCs w:val="20"/>
          <w:lang w:val="en-US"/>
        </w:rPr>
        <w:t>Bidding Terms</w:t>
      </w:r>
      <w:r w:rsidRPr="00203685">
        <w:rPr>
          <w:rFonts w:eastAsia="Times New Roman" w:cstheme="minorHAnsi"/>
          <w:sz w:val="20"/>
          <w:szCs w:val="20"/>
          <w:lang w:val="en-US"/>
        </w:rPr>
        <w:t>, Contract and other background information and documents thereof, expressly accepting the obligations imposed on it by compliance with Legislative Decree N</w:t>
      </w:r>
      <w:r w:rsidRPr="00203685" w:rsidR="00E52B7E">
        <w:rPr>
          <w:rFonts w:eastAsia="Times New Roman" w:cstheme="minorHAnsi"/>
          <w:sz w:val="20"/>
          <w:szCs w:val="20"/>
          <w:lang w:val="en-US"/>
        </w:rPr>
        <w:t>o.</w:t>
      </w:r>
      <w:r w:rsidRPr="00203685">
        <w:rPr>
          <w:rFonts w:eastAsia="Times New Roman" w:cstheme="minorHAnsi"/>
          <w:sz w:val="20"/>
          <w:szCs w:val="20"/>
          <w:lang w:val="en-US"/>
        </w:rPr>
        <w:t xml:space="preserve"> 1362, Legislative Decree that regulates the </w:t>
      </w:r>
      <w:r w:rsidRPr="00203685" w:rsidR="005D1B7F">
        <w:rPr>
          <w:rFonts w:eastAsia="Times New Roman" w:cstheme="minorHAnsi"/>
          <w:sz w:val="20"/>
          <w:szCs w:val="20"/>
          <w:lang w:val="en-US"/>
        </w:rPr>
        <w:t xml:space="preserve">Private Investment Promotion </w:t>
      </w:r>
      <w:r w:rsidRPr="00203685">
        <w:rPr>
          <w:rFonts w:eastAsia="Times New Roman" w:cstheme="minorHAnsi"/>
          <w:sz w:val="20"/>
          <w:szCs w:val="20"/>
          <w:lang w:val="en-US"/>
        </w:rPr>
        <w:t xml:space="preserve"> through Public-Private Partnerships and Projects in Assets, its Regulations, approved by Supreme Decree N</w:t>
      </w:r>
      <w:r w:rsidRPr="00203685" w:rsidR="00E52B7E">
        <w:rPr>
          <w:rFonts w:eastAsia="Times New Roman" w:cstheme="minorHAnsi"/>
          <w:sz w:val="20"/>
          <w:szCs w:val="20"/>
          <w:lang w:val="en-US"/>
        </w:rPr>
        <w:t>o.</w:t>
      </w:r>
      <w:r w:rsidRPr="00203685">
        <w:rPr>
          <w:rFonts w:eastAsia="Times New Roman" w:cstheme="minorHAnsi"/>
          <w:sz w:val="20"/>
          <w:szCs w:val="20"/>
          <w:lang w:val="en-US"/>
        </w:rPr>
        <w:t xml:space="preserve"> 240-2018-EF, and its amendments or rules that replace them, these </w:t>
      </w:r>
      <w:r w:rsidRPr="00203685" w:rsidR="00E52B7E">
        <w:rPr>
          <w:rFonts w:eastAsia="Times New Roman" w:cstheme="minorHAnsi"/>
          <w:sz w:val="20"/>
          <w:szCs w:val="20"/>
          <w:lang w:val="en-US"/>
        </w:rPr>
        <w:t>Bidding Terms</w:t>
      </w:r>
      <w:r w:rsidRPr="00203685">
        <w:rPr>
          <w:rFonts w:eastAsia="Times New Roman" w:cstheme="minorHAnsi"/>
          <w:sz w:val="20"/>
          <w:szCs w:val="20"/>
          <w:lang w:val="en-US"/>
        </w:rPr>
        <w:t xml:space="preserve"> and other regulations applicable to the Concession Contract, having no objection or objection to formulate. Consequently, we release </w:t>
      </w:r>
      <w:r w:rsidRPr="00203685" w:rsidR="0021179B">
        <w:rPr>
          <w:rFonts w:eastAsia="Times New Roman" w:cstheme="minorHAnsi"/>
          <w:sz w:val="20"/>
          <w:szCs w:val="20"/>
          <w:lang w:val="en-US"/>
        </w:rPr>
        <w:t>PROINVERSIÓN,</w:t>
      </w:r>
      <w:r w:rsidRPr="00203685">
        <w:rPr>
          <w:rFonts w:eastAsia="Times New Roman" w:cstheme="minorHAnsi"/>
          <w:sz w:val="20"/>
          <w:szCs w:val="20"/>
          <w:lang w:val="en-US"/>
        </w:rPr>
        <w:t xml:space="preserve"> its officers, advisors and consultants from any liability for any errors or omissions that may be contained in the aforementioned background information and documents.</w:t>
      </w:r>
    </w:p>
    <w:p w:rsidRPr="00203685" w:rsidR="00CA1027" w:rsidP="00CA1027" w:rsidRDefault="00CA1027" w14:paraId="0A93275A" w14:textId="77777777">
      <w:pPr>
        <w:pStyle w:val="ListParagraph"/>
        <w:ind w:left="426"/>
        <w:rPr>
          <w:rFonts w:eastAsia="Times New Roman" w:cstheme="minorHAnsi"/>
          <w:sz w:val="20"/>
          <w:szCs w:val="20"/>
          <w:lang w:val="en-US"/>
        </w:rPr>
      </w:pPr>
    </w:p>
    <w:p w:rsidRPr="00203685" w:rsidR="00A50518" w:rsidP="00CA1027" w:rsidRDefault="00CA1027" w14:paraId="562551B4" w14:textId="0196C45E">
      <w:pPr>
        <w:pStyle w:val="ListParagraph"/>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in </w:t>
      </w:r>
      <w:r w:rsidRPr="00203685" w:rsidR="00E52B7E">
        <w:rPr>
          <w:rFonts w:eastAsia="Times New Roman" w:cstheme="minorHAnsi"/>
          <w:sz w:val="20"/>
          <w:szCs w:val="20"/>
          <w:lang w:val="en-US"/>
        </w:rPr>
        <w:t>the event</w:t>
      </w:r>
      <w:r w:rsidRPr="00203685">
        <w:rPr>
          <w:rFonts w:eastAsia="Times New Roman" w:cstheme="minorHAnsi"/>
          <w:sz w:val="20"/>
          <w:szCs w:val="20"/>
          <w:lang w:val="en-US"/>
        </w:rPr>
        <w:t xml:space="preserve"> of being awarded the </w:t>
      </w:r>
      <w:r w:rsidRPr="00203685" w:rsidR="005D1B7F">
        <w:rPr>
          <w:rFonts w:eastAsia="Times New Roman" w:cstheme="minorHAnsi"/>
          <w:sz w:val="20"/>
          <w:szCs w:val="20"/>
          <w:lang w:val="en-US"/>
        </w:rPr>
        <w:t xml:space="preserve">Successful </w:t>
      </w:r>
      <w:r w:rsidRPr="00203685" w:rsidR="00E52B7E">
        <w:rPr>
          <w:rFonts w:eastAsia="Times New Roman" w:cstheme="minorHAnsi"/>
          <w:sz w:val="20"/>
          <w:szCs w:val="20"/>
          <w:lang w:val="en-US"/>
        </w:rPr>
        <w:t>B</w:t>
      </w:r>
      <w:r w:rsidRPr="00203685" w:rsidR="005D1B7F">
        <w:rPr>
          <w:rFonts w:eastAsia="Times New Roman" w:cstheme="minorHAnsi"/>
          <w:sz w:val="20"/>
          <w:szCs w:val="20"/>
          <w:lang w:val="en-US"/>
        </w:rPr>
        <w:t>id</w:t>
      </w:r>
      <w:r w:rsidRPr="00203685">
        <w:rPr>
          <w:rFonts w:eastAsia="Times New Roman" w:cstheme="minorHAnsi"/>
          <w:sz w:val="20"/>
          <w:szCs w:val="20"/>
          <w:lang w:val="en-US"/>
        </w:rPr>
        <w:t xml:space="preserve">, we commit that the Concession Contract will be signed by the Concessionaire, in accordance with the provisions set forth in the following </w:t>
      </w:r>
      <w:r w:rsidRPr="00203685" w:rsidR="00E52B7E">
        <w:rPr>
          <w:rFonts w:eastAsia="Times New Roman" w:cstheme="minorHAnsi"/>
          <w:sz w:val="20"/>
          <w:szCs w:val="20"/>
          <w:lang w:val="en-US"/>
        </w:rPr>
        <w:t xml:space="preserve">subsection </w:t>
      </w:r>
      <w:r w:rsidRPr="008F6AF3" w:rsidR="006C2DF9">
        <w:rPr>
          <w:rFonts w:cstheme="minorHAnsi"/>
          <w:sz w:val="20"/>
          <w:szCs w:val="20"/>
          <w:lang w:val="en-US"/>
        </w:rPr>
        <w:fldChar w:fldCharType="begin"/>
      </w:r>
      <w:r w:rsidRPr="00203685" w:rsidR="006C2DF9">
        <w:rPr>
          <w:rFonts w:cstheme="minorHAnsi"/>
          <w:sz w:val="20"/>
          <w:szCs w:val="20"/>
          <w:lang w:val="en-US"/>
        </w:rPr>
        <w:instrText xml:space="preserve"> REF _Ref54858640 \r \h </w:instrText>
      </w:r>
      <w:r w:rsidRPr="00203685" w:rsidR="00547107">
        <w:rPr>
          <w:rFonts w:cstheme="minorHAnsi"/>
          <w:sz w:val="20"/>
          <w:szCs w:val="20"/>
          <w:lang w:val="en-US"/>
        </w:rPr>
        <w:instrText xml:space="preserve"> \* MERGEFORMAT </w:instrText>
      </w:r>
      <w:r w:rsidRPr="008F6AF3" w:rsidR="006C2DF9">
        <w:rPr>
          <w:rFonts w:cstheme="minorHAnsi"/>
          <w:sz w:val="20"/>
          <w:szCs w:val="20"/>
          <w:lang w:val="en-US"/>
        </w:rPr>
      </w:r>
      <w:r w:rsidRPr="008F6AF3" w:rsidR="006C2DF9">
        <w:rPr>
          <w:rFonts w:cstheme="minorHAnsi"/>
          <w:sz w:val="20"/>
          <w:szCs w:val="20"/>
          <w:lang w:val="en-US"/>
        </w:rPr>
        <w:fldChar w:fldCharType="separate"/>
      </w:r>
      <w:r w:rsidRPr="00203685" w:rsidR="0014075D">
        <w:rPr>
          <w:rFonts w:cstheme="minorHAnsi"/>
          <w:sz w:val="20"/>
          <w:szCs w:val="20"/>
          <w:lang w:val="en-US"/>
        </w:rPr>
        <w:t>25</w:t>
      </w:r>
      <w:r w:rsidRPr="008F6AF3" w:rsidR="006C2DF9">
        <w:rPr>
          <w:rFonts w:cstheme="minorHAnsi"/>
          <w:sz w:val="20"/>
          <w:szCs w:val="20"/>
          <w:lang w:val="en-US"/>
        </w:rPr>
        <w:fldChar w:fldCharType="end"/>
      </w:r>
      <w:r w:rsidRPr="00203685" w:rsidR="006C2DF9">
        <w:rPr>
          <w:rFonts w:cstheme="minorHAnsi"/>
          <w:sz w:val="20"/>
          <w:szCs w:val="20"/>
          <w:lang w:val="en-US"/>
        </w:rPr>
        <w:t xml:space="preserve"> </w:t>
      </w:r>
      <w:r w:rsidRPr="00203685">
        <w:rPr>
          <w:rFonts w:cstheme="minorHAnsi"/>
          <w:sz w:val="20"/>
          <w:szCs w:val="20"/>
          <w:lang w:val="en-US"/>
        </w:rPr>
        <w:t xml:space="preserve">of the </w:t>
      </w:r>
      <w:r w:rsidRPr="00203685" w:rsidR="00E52B7E">
        <w:rPr>
          <w:rFonts w:cstheme="minorHAnsi"/>
          <w:sz w:val="20"/>
          <w:szCs w:val="20"/>
          <w:lang w:val="en-US"/>
        </w:rPr>
        <w:t>Bidding Terms</w:t>
      </w:r>
      <w:r w:rsidRPr="00203685" w:rsidR="00A50518">
        <w:rPr>
          <w:rFonts w:cstheme="minorHAnsi"/>
          <w:sz w:val="20"/>
          <w:szCs w:val="20"/>
          <w:lang w:val="en-US"/>
        </w:rPr>
        <w:t>.</w:t>
      </w:r>
    </w:p>
    <w:p w:rsidRPr="00203685" w:rsidR="00CA1027" w:rsidP="00A50518" w:rsidRDefault="00CA1027" w14:paraId="7482B5E3" w14:textId="77777777">
      <w:pPr>
        <w:ind w:right="-1341"/>
        <w:rPr>
          <w:rFonts w:cstheme="minorHAnsi"/>
          <w:sz w:val="20"/>
          <w:szCs w:val="20"/>
          <w:lang w:val="en-US"/>
        </w:rPr>
      </w:pPr>
    </w:p>
    <w:p w:rsidRPr="00203685" w:rsidR="00A50518" w:rsidP="00A50518" w:rsidRDefault="00CA1027" w14:paraId="0490BFBA" w14:textId="37EF5AFF">
      <w:pPr>
        <w:ind w:right="-1341"/>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A50518" w:rsidP="00A50518" w:rsidRDefault="00CA1027" w14:paraId="70139560" w14:textId="544F99B9">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A50518" w:rsidRDefault="00CA1027" w14:paraId="3A5685BA" w14:textId="21194549">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A50518" w14:paraId="2455022B" w14:textId="77777777">
      <w:pPr>
        <w:pStyle w:val="BodyText"/>
        <w:spacing w:line="240" w:lineRule="auto"/>
        <w:ind w:left="0" w:firstLine="0"/>
        <w:rPr>
          <w:rFonts w:asciiTheme="minorHAnsi" w:hAnsiTheme="minorHAnsi" w:cstheme="minorHAnsi"/>
          <w:b/>
          <w:sz w:val="20"/>
          <w:lang w:val="en-US"/>
        </w:rPr>
      </w:pPr>
    </w:p>
    <w:p w:rsidRPr="00203685" w:rsidR="00A50518" w:rsidP="00A50518" w:rsidRDefault="00957C10" w14:paraId="6C40FE0A" w14:textId="56012765">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CA1027" w14:paraId="145EBE58" w14:textId="38C81BB5">
      <w:pPr>
        <w:ind w:firstLine="1440"/>
        <w:rPr>
          <w:rFonts w:cstheme="minorHAnsi"/>
          <w:sz w:val="20"/>
          <w:szCs w:val="20"/>
          <w:lang w:val="en-US"/>
        </w:rPr>
      </w:pPr>
      <w:r w:rsidRPr="008F6AF3">
        <w:rPr>
          <w:rFonts w:cstheme="minorHAnsi"/>
          <w:sz w:val="20"/>
          <w:szCs w:val="20"/>
          <w:lang w:val="en-US"/>
        </w:rPr>
        <w:t xml:space="preserve">Bidder's Legal Representative </w:t>
      </w:r>
      <w:r w:rsidRPr="008F6AF3" w:rsidR="00A50518">
        <w:rPr>
          <w:rFonts w:cstheme="minorHAnsi"/>
          <w:sz w:val="20"/>
          <w:szCs w:val="20"/>
          <w:lang w:val="en-US"/>
        </w:rPr>
        <w:br w:type="page"/>
      </w:r>
    </w:p>
    <w:p w:rsidRPr="00203685" w:rsidR="00A50518" w:rsidP="00E52B7E" w:rsidRDefault="00E52B7E" w14:paraId="11B9016D" w14:textId="3603893C">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name="_Toc241495032" w:id="1321"/>
      <w:bookmarkStart w:name="_Toc410908347" w:id="1322"/>
      <w:bookmarkStart w:name="_Toc441240287" w:id="1323"/>
      <w:bookmarkStart w:name="_Ref54848300" w:id="1324"/>
      <w:bookmarkStart w:name="_Toc48150797" w:id="1325"/>
      <w:bookmarkStart w:name="_Toc79091460" w:id="1326"/>
      <w:r w:rsidRPr="00203685">
        <w:rPr>
          <w:b/>
          <w:bCs/>
          <w:color w:val="000000"/>
          <w:sz w:val="20"/>
          <w:szCs w:val="20"/>
          <w:lang w:val="en-US"/>
        </w:rPr>
        <w:t xml:space="preserve">Annex N° 10 </w:t>
      </w:r>
      <w:r w:rsidRPr="00203685" w:rsidR="002612C2">
        <w:rPr>
          <w:rFonts w:asciiTheme="minorHAnsi" w:hAnsiTheme="minorHAnsi" w:cstheme="minorHAnsi"/>
          <w:b/>
          <w:bCs/>
          <w:sz w:val="20"/>
          <w:szCs w:val="20"/>
          <w:lang w:val="en-US"/>
        </w:rPr>
        <w:t>–</w:t>
      </w:r>
      <w:r w:rsidRPr="00203685" w:rsidR="002612C2">
        <w:rPr>
          <w:rFonts w:asciiTheme="minorHAnsi" w:hAnsiTheme="minorHAnsi" w:cstheme="minorHAnsi"/>
          <w:b/>
          <w:sz w:val="20"/>
          <w:szCs w:val="20"/>
          <w:lang w:val="en-US"/>
        </w:rPr>
        <w:t xml:space="preserve"> </w:t>
      </w:r>
      <w:bookmarkEnd w:id="1321"/>
      <w:bookmarkEnd w:id="1322"/>
      <w:bookmarkEnd w:id="1323"/>
      <w:bookmarkEnd w:id="1324"/>
      <w:bookmarkEnd w:id="1325"/>
      <w:r w:rsidRPr="00203685" w:rsidR="00CA1027">
        <w:rPr>
          <w:rFonts w:asciiTheme="minorHAnsi" w:hAnsiTheme="minorHAnsi" w:cstheme="minorHAnsi"/>
          <w:b/>
          <w:sz w:val="20"/>
          <w:szCs w:val="20"/>
          <w:lang w:val="en-US"/>
        </w:rPr>
        <w:t xml:space="preserve">Acceptance of the </w:t>
      </w:r>
      <w:r w:rsidRPr="00203685">
        <w:rPr>
          <w:rFonts w:asciiTheme="minorHAnsi" w:hAnsiTheme="minorHAnsi" w:cstheme="minorHAnsi"/>
          <w:b/>
          <w:sz w:val="20"/>
          <w:szCs w:val="20"/>
          <w:lang w:val="en-US"/>
        </w:rPr>
        <w:t>Bidding Terms</w:t>
      </w:r>
      <w:r w:rsidRPr="00203685" w:rsidR="00CA1027">
        <w:rPr>
          <w:rFonts w:asciiTheme="minorHAnsi" w:hAnsiTheme="minorHAnsi" w:cstheme="minorHAnsi"/>
          <w:b/>
          <w:sz w:val="20"/>
          <w:szCs w:val="20"/>
          <w:lang w:val="en-US"/>
        </w:rPr>
        <w:t xml:space="preserve"> and Contract - Applicable to Bidders and members of Consorti</w:t>
      </w:r>
      <w:r w:rsidRPr="00203685">
        <w:rPr>
          <w:rFonts w:asciiTheme="minorHAnsi" w:hAnsiTheme="minorHAnsi" w:cstheme="minorHAnsi"/>
          <w:b/>
          <w:sz w:val="20"/>
          <w:szCs w:val="20"/>
          <w:lang w:val="en-US"/>
        </w:rPr>
        <w:t>ums</w:t>
      </w:r>
      <w:r w:rsidRPr="00203685" w:rsidR="00CA1027">
        <w:rPr>
          <w:rFonts w:asciiTheme="minorHAnsi" w:hAnsiTheme="minorHAnsi" w:cstheme="minorHAnsi"/>
          <w:b/>
          <w:sz w:val="20"/>
          <w:szCs w:val="20"/>
          <w:lang w:val="en-US"/>
        </w:rPr>
        <w:t xml:space="preserve"> whose shares are listed on stock exchanges</w:t>
      </w:r>
      <w:bookmarkEnd w:id="1326"/>
    </w:p>
    <w:p w:rsidRPr="00203685" w:rsidR="00CA1027" w:rsidP="00CA1027" w:rsidRDefault="00CA1027" w14:paraId="609A1B3B" w14:textId="77777777">
      <w:pPr>
        <w:pStyle w:val="Normal0"/>
        <w:pBdr>
          <w:top w:val="nil"/>
          <w:left w:val="nil"/>
          <w:bottom w:val="nil"/>
          <w:right w:val="nil"/>
          <w:between w:val="nil"/>
        </w:pBdr>
        <w:spacing w:after="0" w:line="240" w:lineRule="auto"/>
        <w:ind w:left="1134"/>
        <w:jc w:val="both"/>
        <w:outlineLvl w:val="0"/>
        <w:rPr>
          <w:rFonts w:asciiTheme="minorHAnsi" w:hAnsiTheme="minorHAnsi" w:cstheme="minorHAnsi"/>
          <w:sz w:val="20"/>
          <w:szCs w:val="20"/>
          <w:lang w:val="en-US"/>
        </w:rPr>
      </w:pPr>
    </w:p>
    <w:p w:rsidRPr="00203685" w:rsidR="00A50518" w:rsidP="00A50518" w:rsidRDefault="00CA1027" w14:paraId="017862B5" w14:textId="7FCC3FD4">
      <w:pPr>
        <w:autoSpaceDE w:val="0"/>
        <w:autoSpaceDN w:val="0"/>
        <w:adjustRightInd w:val="0"/>
        <w:jc w:val="center"/>
        <w:rPr>
          <w:rFonts w:cstheme="minorHAnsi"/>
          <w:b/>
          <w:color w:val="000000"/>
          <w:sz w:val="20"/>
          <w:szCs w:val="20"/>
          <w:lang w:val="en-US"/>
        </w:rPr>
      </w:pPr>
      <w:r w:rsidRPr="00203685">
        <w:rPr>
          <w:rFonts w:cstheme="minorHAnsi"/>
          <w:b/>
          <w:color w:val="000000"/>
          <w:sz w:val="20"/>
          <w:szCs w:val="20"/>
          <w:lang w:val="en-US"/>
        </w:rPr>
        <w:t>AFFIDAVIT</w:t>
      </w:r>
    </w:p>
    <w:p w:rsidRPr="00203685" w:rsidR="00A50518" w:rsidP="00A50518" w:rsidRDefault="00CA1027" w14:paraId="026F5E66" w14:textId="60B116E7">
      <w:pPr>
        <w:pStyle w:val="PlainText"/>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Pr="00203685" w:rsidR="00A50518">
        <w:rPr>
          <w:rFonts w:asciiTheme="minorHAnsi" w:hAnsiTheme="minorHAnsi" w:cstheme="minorHAnsi"/>
          <w:b/>
          <w:i/>
          <w:sz w:val="20"/>
          <w:lang w:val="en-US"/>
        </w:rPr>
        <w:t>: ..................................................................................................</w:t>
      </w:r>
    </w:p>
    <w:p w:rsidRPr="00203685" w:rsidR="00A50518" w:rsidP="00A50518" w:rsidRDefault="00A50518" w14:paraId="05851BB8" w14:textId="77777777">
      <w:pPr>
        <w:pStyle w:val="PlainText"/>
        <w:ind w:left="0" w:right="-1"/>
        <w:jc w:val="both"/>
        <w:rPr>
          <w:rFonts w:asciiTheme="minorHAnsi" w:hAnsiTheme="minorHAnsi" w:cstheme="minorHAnsi"/>
          <w:b/>
          <w:i/>
          <w:sz w:val="20"/>
          <w:u w:val="single"/>
          <w:lang w:val="en-US"/>
        </w:rPr>
      </w:pPr>
    </w:p>
    <w:p w:rsidRPr="00203685" w:rsidR="00A50518" w:rsidP="00A50518" w:rsidRDefault="00CA1027" w14:paraId="5E850458" w14:textId="0EE55B11">
      <w:pPr>
        <w:pStyle w:val="PlainText"/>
        <w:ind w:left="0" w:right="-1"/>
        <w:jc w:val="both"/>
        <w:rPr>
          <w:rFonts w:asciiTheme="minorHAnsi" w:hAnsiTheme="minorHAnsi" w:cstheme="minorHAnsi"/>
          <w:b/>
          <w:i/>
          <w:sz w:val="20"/>
          <w:lang w:val="en-US"/>
        </w:rPr>
      </w:pPr>
      <w:r w:rsidRPr="00203685">
        <w:rPr>
          <w:rFonts w:asciiTheme="minorHAnsi" w:hAnsiTheme="minorHAnsi" w:cstheme="minorHAnsi"/>
          <w:b/>
          <w:i/>
          <w:sz w:val="20"/>
          <w:u w:val="single"/>
          <w:lang w:val="en-US"/>
        </w:rPr>
        <w:t xml:space="preserve">In </w:t>
      </w:r>
      <w:r w:rsidRPr="00203685" w:rsidR="00E52B7E">
        <w:rPr>
          <w:rFonts w:asciiTheme="minorHAnsi" w:hAnsiTheme="minorHAnsi" w:cstheme="minorHAnsi"/>
          <w:b/>
          <w:i/>
          <w:sz w:val="20"/>
          <w:u w:val="single"/>
          <w:lang w:val="en-US"/>
        </w:rPr>
        <w:t xml:space="preserve">the event </w:t>
      </w:r>
      <w:r w:rsidRPr="00203685">
        <w:rPr>
          <w:rFonts w:asciiTheme="minorHAnsi" w:hAnsiTheme="minorHAnsi" w:cstheme="minorHAnsi"/>
          <w:b/>
          <w:i/>
          <w:sz w:val="20"/>
          <w:u w:val="single"/>
          <w:lang w:val="en-US"/>
        </w:rPr>
        <w:t xml:space="preserve"> the Bidder is the legal entity that has its shares listed in stock exchanges, the declaration must begin with the following text</w:t>
      </w:r>
      <w:r w:rsidRPr="00203685" w:rsidR="00A50518">
        <w:rPr>
          <w:rFonts w:asciiTheme="minorHAnsi" w:hAnsiTheme="minorHAnsi" w:cstheme="minorHAnsi"/>
          <w:b/>
          <w:i/>
          <w:sz w:val="20"/>
          <w:lang w:val="en-US"/>
        </w:rPr>
        <w:t>:</w:t>
      </w:r>
    </w:p>
    <w:p w:rsidRPr="00203685" w:rsidR="00A50518" w:rsidP="00A50518" w:rsidRDefault="00A50518" w14:paraId="300492C3" w14:textId="77777777">
      <w:pPr>
        <w:pStyle w:val="PlainText"/>
        <w:ind w:left="0" w:right="-1"/>
        <w:rPr>
          <w:rFonts w:asciiTheme="minorHAnsi" w:hAnsiTheme="minorHAnsi" w:cstheme="minorHAnsi"/>
          <w:b/>
          <w:sz w:val="20"/>
          <w:lang w:val="en-US"/>
        </w:rPr>
      </w:pPr>
    </w:p>
    <w:p w:rsidRPr="00203685" w:rsidR="00A50518" w:rsidP="00A50518" w:rsidRDefault="006559D6" w14:paraId="3A7F07B3" w14:textId="5D39726D">
      <w:pPr>
        <w:pStyle w:val="PlainText"/>
        <w:ind w:left="0" w:right="-1"/>
        <w:jc w:val="both"/>
        <w:rPr>
          <w:rFonts w:asciiTheme="minorHAnsi" w:hAnsiTheme="minorHAnsi" w:cstheme="minorHAnsi"/>
          <w:i/>
          <w:sz w:val="20"/>
          <w:lang w:val="en-US"/>
        </w:rPr>
      </w:pPr>
      <w:r w:rsidRPr="00203685">
        <w:rPr>
          <w:rFonts w:asciiTheme="minorHAnsi" w:hAnsiTheme="minorHAnsi" w:cstheme="minorHAnsi"/>
          <w:i/>
          <w:sz w:val="20"/>
          <w:lang w:val="en-US"/>
        </w:rPr>
        <w:t>We, ____________________ (Name of Bidder), hereby declare under oath as follows</w:t>
      </w:r>
      <w:r w:rsidRPr="00203685" w:rsidR="00A50518">
        <w:rPr>
          <w:rFonts w:asciiTheme="minorHAnsi" w:hAnsiTheme="minorHAnsi" w:cstheme="minorHAnsi"/>
          <w:i/>
          <w:sz w:val="20"/>
          <w:lang w:val="en-US"/>
        </w:rPr>
        <w:t>:</w:t>
      </w:r>
    </w:p>
    <w:p w:rsidRPr="00203685" w:rsidR="00A50518" w:rsidP="00A50518" w:rsidRDefault="00A50518" w14:paraId="36573518" w14:textId="77777777">
      <w:pPr>
        <w:pStyle w:val="PlainText"/>
        <w:ind w:left="0" w:right="-1"/>
        <w:jc w:val="both"/>
        <w:rPr>
          <w:rFonts w:asciiTheme="minorHAnsi" w:hAnsiTheme="minorHAnsi" w:cstheme="minorHAnsi"/>
          <w:b/>
          <w:i/>
          <w:sz w:val="20"/>
          <w:lang w:val="en-US"/>
        </w:rPr>
      </w:pPr>
    </w:p>
    <w:p w:rsidRPr="00203685" w:rsidR="00A50518" w:rsidP="00A50518" w:rsidRDefault="006559D6" w14:paraId="4A9CB61B" w14:textId="0FE353D3">
      <w:pPr>
        <w:pStyle w:val="PlainText"/>
        <w:ind w:left="0" w:right="-1"/>
        <w:jc w:val="both"/>
        <w:rPr>
          <w:rFonts w:asciiTheme="minorHAnsi" w:hAnsiTheme="minorHAnsi" w:cstheme="minorHAnsi"/>
          <w:b/>
          <w:i/>
          <w:sz w:val="20"/>
          <w:lang w:val="en-US"/>
        </w:rPr>
      </w:pPr>
      <w:r w:rsidRPr="00203685">
        <w:rPr>
          <w:rFonts w:asciiTheme="minorHAnsi" w:hAnsiTheme="minorHAnsi" w:cstheme="minorHAnsi"/>
          <w:b/>
          <w:i/>
          <w:sz w:val="20"/>
          <w:u w:val="single"/>
          <w:lang w:val="en-US"/>
        </w:rPr>
        <w:t xml:space="preserve">In </w:t>
      </w:r>
      <w:r w:rsidRPr="00203685" w:rsidR="00E52B7E">
        <w:rPr>
          <w:rFonts w:asciiTheme="minorHAnsi" w:hAnsiTheme="minorHAnsi" w:cstheme="minorHAnsi"/>
          <w:b/>
          <w:i/>
          <w:sz w:val="20"/>
          <w:u w:val="single"/>
          <w:lang w:val="en-US"/>
        </w:rPr>
        <w:t>the event</w:t>
      </w:r>
      <w:r w:rsidRPr="00203685">
        <w:rPr>
          <w:rFonts w:asciiTheme="minorHAnsi" w:hAnsiTheme="minorHAnsi" w:cstheme="minorHAnsi"/>
          <w:b/>
          <w:i/>
          <w:sz w:val="20"/>
          <w:u w:val="single"/>
          <w:lang w:val="en-US"/>
        </w:rPr>
        <w:t xml:space="preserve"> any of the members of the Consortium is the legal entity that has its shares listed in stock exchanges, the declaration must begin with the following text</w:t>
      </w:r>
      <w:r w:rsidRPr="00203685" w:rsidR="00A50518">
        <w:rPr>
          <w:rFonts w:asciiTheme="minorHAnsi" w:hAnsiTheme="minorHAnsi" w:cstheme="minorHAnsi"/>
          <w:b/>
          <w:i/>
          <w:sz w:val="20"/>
          <w:lang w:val="en-US"/>
        </w:rPr>
        <w:t>:</w:t>
      </w:r>
    </w:p>
    <w:p w:rsidRPr="00203685" w:rsidR="00A50518" w:rsidP="00A50518" w:rsidRDefault="00A50518" w14:paraId="79030239" w14:textId="77777777">
      <w:pPr>
        <w:pStyle w:val="PlainText"/>
        <w:ind w:left="0" w:right="-1"/>
        <w:rPr>
          <w:rFonts w:asciiTheme="minorHAnsi" w:hAnsiTheme="minorHAnsi" w:cstheme="minorHAnsi"/>
          <w:b/>
          <w:i/>
          <w:sz w:val="20"/>
          <w:lang w:val="en-US"/>
        </w:rPr>
      </w:pPr>
    </w:p>
    <w:p w:rsidRPr="00203685" w:rsidR="00A50518" w:rsidP="00A50518" w:rsidRDefault="00E52B7E" w14:paraId="03792B70" w14:textId="7E7B4FBB">
      <w:pPr>
        <w:pStyle w:val="PlainText"/>
        <w:ind w:left="0" w:right="-1"/>
        <w:jc w:val="both"/>
        <w:rPr>
          <w:rFonts w:asciiTheme="minorHAnsi" w:hAnsiTheme="minorHAnsi" w:cstheme="minorHAnsi"/>
          <w:i/>
          <w:sz w:val="20"/>
          <w:lang w:val="en-US"/>
        </w:rPr>
      </w:pPr>
      <w:r w:rsidRPr="00203685">
        <w:rPr>
          <w:rFonts w:asciiTheme="minorHAnsi" w:hAnsiTheme="minorHAnsi" w:cstheme="minorHAnsi"/>
          <w:i/>
          <w:sz w:val="20"/>
          <w:lang w:val="en-US"/>
        </w:rPr>
        <w:t>We,</w:t>
      </w:r>
      <w:r w:rsidRPr="00203685" w:rsidR="00004B1E">
        <w:rPr>
          <w:rFonts w:asciiTheme="minorHAnsi" w:hAnsiTheme="minorHAnsi" w:cstheme="minorHAnsi"/>
          <w:i/>
          <w:sz w:val="20"/>
          <w:lang w:val="en-US"/>
        </w:rPr>
        <w:t xml:space="preserve"> _____________________ (Name of Bidder) and its members: _____________________ and ____________ (Name(s) of the member(s) of the Consortium), </w:t>
      </w:r>
      <w:r w:rsidRPr="00203685" w:rsidR="00957C10">
        <w:rPr>
          <w:rFonts w:asciiTheme="minorHAnsi" w:hAnsiTheme="minorHAnsi" w:cstheme="minorHAnsi"/>
          <w:i/>
          <w:sz w:val="20"/>
          <w:lang w:val="en-US"/>
        </w:rPr>
        <w:t xml:space="preserve">hereby </w:t>
      </w:r>
      <w:r w:rsidRPr="00203685" w:rsidR="00004B1E">
        <w:rPr>
          <w:rFonts w:asciiTheme="minorHAnsi" w:hAnsiTheme="minorHAnsi" w:cstheme="minorHAnsi"/>
          <w:i/>
          <w:sz w:val="20"/>
          <w:lang w:val="en-US"/>
        </w:rPr>
        <w:t>declare under oath as follows</w:t>
      </w:r>
      <w:r w:rsidRPr="00203685" w:rsidR="00A50518">
        <w:rPr>
          <w:rFonts w:asciiTheme="minorHAnsi" w:hAnsiTheme="minorHAnsi" w:cstheme="minorHAnsi"/>
          <w:i/>
          <w:sz w:val="20"/>
          <w:lang w:val="en-US"/>
        </w:rPr>
        <w:t>:</w:t>
      </w:r>
    </w:p>
    <w:p w:rsidRPr="00203685" w:rsidR="00A50518" w:rsidP="00A50518" w:rsidRDefault="00A50518" w14:paraId="5A841C5C" w14:textId="77777777">
      <w:pPr>
        <w:pStyle w:val="Header"/>
        <w:suppressAutoHyphens/>
        <w:jc w:val="both"/>
        <w:rPr>
          <w:rFonts w:cstheme="minorHAnsi"/>
          <w:sz w:val="20"/>
          <w:szCs w:val="20"/>
          <w:lang w:val="en-US"/>
        </w:rPr>
      </w:pPr>
    </w:p>
    <w:p w:rsidRPr="00203685" w:rsidR="00004B1E" w:rsidP="00004B1E" w:rsidRDefault="00004B1E" w14:paraId="2CE7C825" w14:textId="60A07227">
      <w:pPr>
        <w:pStyle w:val="ind"/>
        <w:numPr>
          <w:ilvl w:val="0"/>
          <w:numId w:val="59"/>
        </w:numPr>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we abide by all the provisions inherent to the </w:t>
      </w:r>
      <w:r w:rsidRPr="00203685" w:rsidR="00CE1EE6">
        <w:rPr>
          <w:rFonts w:asciiTheme="minorHAnsi" w:hAnsiTheme="minorHAnsi" w:cstheme="minorHAnsi"/>
          <w:sz w:val="20"/>
          <w:szCs w:val="20"/>
          <w:lang w:val="en-US"/>
        </w:rPr>
        <w:t>Bidding</w:t>
      </w:r>
      <w:r w:rsidRPr="00203685">
        <w:rPr>
          <w:rFonts w:asciiTheme="minorHAnsi" w:hAnsiTheme="minorHAnsi" w:cstheme="minorHAnsi"/>
          <w:sz w:val="20"/>
          <w:szCs w:val="20"/>
          <w:lang w:val="en-US"/>
        </w:rPr>
        <w:t xml:space="preserve"> and Award of the </w:t>
      </w:r>
      <w:r w:rsidRPr="00203685" w:rsidR="005D1B7F">
        <w:rPr>
          <w:rFonts w:asciiTheme="minorHAnsi" w:hAnsiTheme="minorHAnsi" w:cstheme="minorHAnsi"/>
          <w:sz w:val="20"/>
          <w:szCs w:val="20"/>
          <w:lang w:val="en-US"/>
        </w:rPr>
        <w:t xml:space="preserve">Successful </w:t>
      </w:r>
      <w:r w:rsidRPr="00203685" w:rsidR="00CE1EE6">
        <w:rPr>
          <w:rFonts w:asciiTheme="minorHAnsi" w:hAnsiTheme="minorHAnsi" w:cstheme="minorHAnsi"/>
          <w:sz w:val="20"/>
          <w:szCs w:val="20"/>
          <w:lang w:val="en-US"/>
        </w:rPr>
        <w:t>B</w:t>
      </w:r>
      <w:r w:rsidRPr="00203685" w:rsidR="005D1B7F">
        <w:rPr>
          <w:rFonts w:asciiTheme="minorHAnsi" w:hAnsiTheme="minorHAnsi" w:cstheme="minorHAnsi"/>
          <w:sz w:val="20"/>
          <w:szCs w:val="20"/>
          <w:lang w:val="en-US"/>
        </w:rPr>
        <w:t>id</w:t>
      </w:r>
      <w:r w:rsidRPr="00203685">
        <w:rPr>
          <w:rFonts w:asciiTheme="minorHAnsi" w:hAnsiTheme="minorHAnsi" w:cstheme="minorHAnsi"/>
          <w:sz w:val="20"/>
          <w:szCs w:val="20"/>
          <w:lang w:val="en-US"/>
        </w:rPr>
        <w:t>; the provisions set forth in Legislative Decree N</w:t>
      </w:r>
      <w:r w:rsidRPr="00203685" w:rsidR="00CE1EE6">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1362, Legislative Decree that regulates the </w:t>
      </w:r>
      <w:r w:rsidRPr="00203685" w:rsidR="005D1B7F">
        <w:rPr>
          <w:rFonts w:asciiTheme="minorHAnsi" w:hAnsiTheme="minorHAnsi" w:cstheme="minorHAnsi"/>
          <w:sz w:val="20"/>
          <w:szCs w:val="20"/>
          <w:lang w:val="en-US"/>
        </w:rPr>
        <w:t xml:space="preserve">Private Investment </w:t>
      </w:r>
      <w:r w:rsidRPr="00203685" w:rsidR="00957C10">
        <w:rPr>
          <w:rFonts w:asciiTheme="minorHAnsi" w:hAnsiTheme="minorHAnsi" w:cstheme="minorHAnsi"/>
          <w:sz w:val="20"/>
          <w:szCs w:val="20"/>
          <w:lang w:val="en-US"/>
        </w:rPr>
        <w:t>Promotion through</w:t>
      </w:r>
      <w:r w:rsidRPr="00203685">
        <w:rPr>
          <w:rFonts w:asciiTheme="minorHAnsi" w:hAnsiTheme="minorHAnsi" w:cstheme="minorHAnsi"/>
          <w:sz w:val="20"/>
          <w:szCs w:val="20"/>
          <w:lang w:val="en-US"/>
        </w:rPr>
        <w:t xml:space="preserve"> Public-Private Partnerships and </w:t>
      </w:r>
      <w:r w:rsidRPr="00203685" w:rsidR="001349C9">
        <w:rPr>
          <w:rFonts w:asciiTheme="minorHAnsi" w:hAnsiTheme="minorHAnsi" w:cstheme="minorHAnsi"/>
          <w:sz w:val="20"/>
          <w:szCs w:val="20"/>
          <w:lang w:val="en-US"/>
        </w:rPr>
        <w:t>Projects in Assets</w:t>
      </w:r>
      <w:r w:rsidRPr="00203685">
        <w:rPr>
          <w:rFonts w:asciiTheme="minorHAnsi" w:hAnsiTheme="minorHAnsi" w:cstheme="minorHAnsi"/>
          <w:sz w:val="20"/>
          <w:szCs w:val="20"/>
          <w:lang w:val="en-US"/>
        </w:rPr>
        <w:t>, its Regulations approved by Supreme Decree N</w:t>
      </w:r>
      <w:r w:rsidRPr="00203685" w:rsidR="00CE1EE6">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240-2018-EF, and its amendments or rules that replace them; the </w:t>
      </w:r>
      <w:r w:rsidRPr="00203685" w:rsidR="00CE1EE6">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xml:space="preserve"> and its </w:t>
      </w:r>
      <w:r w:rsidRPr="00203685" w:rsidR="00334292">
        <w:rPr>
          <w:rFonts w:asciiTheme="minorHAnsi" w:hAnsiTheme="minorHAnsi" w:cstheme="minorHAnsi"/>
          <w:sz w:val="20"/>
          <w:szCs w:val="20"/>
          <w:lang w:val="en-US"/>
        </w:rPr>
        <w:t>Official Letter</w:t>
      </w:r>
      <w:r w:rsidRPr="00203685">
        <w:rPr>
          <w:rFonts w:asciiTheme="minorHAnsi" w:hAnsiTheme="minorHAnsi" w:cstheme="minorHAnsi"/>
          <w:sz w:val="20"/>
          <w:szCs w:val="20"/>
          <w:lang w:val="en-US"/>
        </w:rPr>
        <w:t>s.</w:t>
      </w:r>
    </w:p>
    <w:p w:rsidRPr="00203685" w:rsidR="00004B1E" w:rsidP="00004B1E" w:rsidRDefault="00004B1E" w14:paraId="52F60DBB" w14:textId="77777777">
      <w:pPr>
        <w:pStyle w:val="ind"/>
        <w:ind w:left="360"/>
        <w:jc w:val="both"/>
        <w:rPr>
          <w:rFonts w:asciiTheme="minorHAnsi" w:hAnsiTheme="minorHAnsi" w:cstheme="minorHAnsi"/>
          <w:sz w:val="20"/>
          <w:szCs w:val="20"/>
          <w:lang w:val="en-US"/>
        </w:rPr>
      </w:pPr>
    </w:p>
    <w:p w:rsidRPr="00203685" w:rsidR="00004B1E" w:rsidP="00004B1E" w:rsidRDefault="00004B1E" w14:paraId="4479940D" w14:textId="49860FC2">
      <w:pPr>
        <w:pStyle w:val="ind"/>
        <w:numPr>
          <w:ilvl w:val="0"/>
          <w:numId w:val="59"/>
        </w:numPr>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we have examined and agree with these </w:t>
      </w:r>
      <w:r w:rsidRPr="00203685" w:rsidR="00CE1EE6">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Contract and other background information and documents thereof, expressly accepting the obligations imposed on it by compliance with Legislative Decree N</w:t>
      </w:r>
      <w:r w:rsidRPr="00203685" w:rsidR="008B2330">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1362, Legislative Decree of the Framework for the </w:t>
      </w:r>
      <w:r w:rsidRPr="00203685" w:rsidR="005D1B7F">
        <w:rPr>
          <w:rFonts w:asciiTheme="minorHAnsi" w:hAnsiTheme="minorHAnsi" w:cstheme="minorHAnsi"/>
          <w:sz w:val="20"/>
          <w:szCs w:val="20"/>
          <w:lang w:val="en-US"/>
        </w:rPr>
        <w:t xml:space="preserve">Private Investment Promotion </w:t>
      </w:r>
      <w:r w:rsidRPr="00203685">
        <w:rPr>
          <w:rFonts w:asciiTheme="minorHAnsi" w:hAnsiTheme="minorHAnsi" w:cstheme="minorHAnsi"/>
          <w:sz w:val="20"/>
          <w:szCs w:val="20"/>
          <w:lang w:val="en-US"/>
        </w:rPr>
        <w:t>through Public-Private Partnerships and Projects in Assets, its Regulations, approved by Supreme Decree N</w:t>
      </w:r>
      <w:r w:rsidRPr="00203685" w:rsidR="006A66E4">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240-2018-EF, and its amendments or rules that replace them, these </w:t>
      </w:r>
      <w:r w:rsidRPr="00203685" w:rsidR="00825B0E">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xml:space="preserve"> and other regulations applicable to the Concession Contract, having no objection or </w:t>
      </w:r>
      <w:r w:rsidRPr="00203685" w:rsidR="0078469A">
        <w:rPr>
          <w:rFonts w:asciiTheme="minorHAnsi" w:hAnsiTheme="minorHAnsi" w:cstheme="minorHAnsi"/>
          <w:sz w:val="20"/>
          <w:szCs w:val="20"/>
          <w:lang w:val="en-US"/>
        </w:rPr>
        <w:t xml:space="preserve">disagreement </w:t>
      </w:r>
      <w:r w:rsidRPr="00203685">
        <w:rPr>
          <w:rFonts w:asciiTheme="minorHAnsi" w:hAnsiTheme="minorHAnsi" w:cstheme="minorHAnsi"/>
          <w:sz w:val="20"/>
          <w:szCs w:val="20"/>
          <w:lang w:val="en-US"/>
        </w:rPr>
        <w:t xml:space="preserve">to formulate. Consequently, we release </w:t>
      </w:r>
      <w:r w:rsidRPr="00203685" w:rsidR="0061436B">
        <w:rPr>
          <w:rFonts w:asciiTheme="minorHAnsi" w:hAnsiTheme="minorHAnsi" w:cstheme="minorHAnsi"/>
          <w:sz w:val="20"/>
          <w:szCs w:val="20"/>
          <w:lang w:val="en-US"/>
        </w:rPr>
        <w:t>PROINVERSIÓN,</w:t>
      </w:r>
      <w:r w:rsidRPr="00203685">
        <w:rPr>
          <w:rFonts w:asciiTheme="minorHAnsi" w:hAnsiTheme="minorHAnsi" w:cstheme="minorHAnsi"/>
          <w:sz w:val="20"/>
          <w:szCs w:val="20"/>
          <w:lang w:val="en-US"/>
        </w:rPr>
        <w:t xml:space="preserve"> its officers, advisors and consultants from any liability for any errors or omissions that may be contained in the aforementioned background information and documents.</w:t>
      </w:r>
    </w:p>
    <w:p w:rsidRPr="00203685" w:rsidR="00004B1E" w:rsidP="00004B1E" w:rsidRDefault="00004B1E" w14:paraId="07319DC1" w14:textId="77777777">
      <w:pPr>
        <w:pStyle w:val="ind"/>
        <w:ind w:left="360"/>
        <w:jc w:val="both"/>
        <w:rPr>
          <w:rFonts w:asciiTheme="minorHAnsi" w:hAnsiTheme="minorHAnsi" w:cstheme="minorHAnsi"/>
          <w:sz w:val="20"/>
          <w:szCs w:val="20"/>
          <w:lang w:val="en-US"/>
        </w:rPr>
      </w:pPr>
    </w:p>
    <w:p w:rsidRPr="00203685" w:rsidR="00A50518" w:rsidP="00004B1E" w:rsidRDefault="00004B1E" w14:paraId="548C2164" w14:textId="226A1A78">
      <w:pPr>
        <w:pStyle w:val="ind"/>
        <w:numPr>
          <w:ilvl w:val="0"/>
          <w:numId w:val="59"/>
        </w:numPr>
        <w:tabs>
          <w:tab w:val="clear" w:pos="786"/>
        </w:tabs>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in case of being awarded the </w:t>
      </w:r>
      <w:r w:rsidRPr="00203685" w:rsidR="008B2330">
        <w:rPr>
          <w:rFonts w:asciiTheme="minorHAnsi" w:hAnsiTheme="minorHAnsi" w:cstheme="minorHAnsi"/>
          <w:sz w:val="20"/>
          <w:szCs w:val="20"/>
          <w:lang w:val="en-US"/>
        </w:rPr>
        <w:t>s</w:t>
      </w:r>
      <w:r w:rsidRPr="00203685" w:rsidR="005D1B7F">
        <w:rPr>
          <w:rFonts w:asciiTheme="minorHAnsi" w:hAnsiTheme="minorHAnsi" w:cstheme="minorHAnsi"/>
          <w:sz w:val="20"/>
          <w:szCs w:val="20"/>
          <w:lang w:val="en-US"/>
        </w:rPr>
        <w:t>uccessful bid</w:t>
      </w:r>
      <w:r w:rsidRPr="00203685">
        <w:rPr>
          <w:rFonts w:asciiTheme="minorHAnsi" w:hAnsiTheme="minorHAnsi" w:cstheme="minorHAnsi"/>
          <w:sz w:val="20"/>
          <w:szCs w:val="20"/>
          <w:lang w:val="en-US"/>
        </w:rPr>
        <w:t xml:space="preserve">, we commit that the Concession Contract will be signed by the Concessionaire, in accordance with the provisions set forth in the following </w:t>
      </w:r>
      <w:r w:rsidRPr="00203685" w:rsidR="003F0657">
        <w:rPr>
          <w:rFonts w:asciiTheme="minorHAnsi" w:hAnsiTheme="minorHAnsi" w:cstheme="minorHAnsi"/>
          <w:sz w:val="20"/>
          <w:szCs w:val="20"/>
          <w:lang w:val="en-US"/>
        </w:rPr>
        <w:t xml:space="preserve">Subsection </w:t>
      </w:r>
      <w:r w:rsidRPr="008F6AF3" w:rsidR="006C2DF9">
        <w:rPr>
          <w:rFonts w:asciiTheme="minorHAnsi" w:hAnsiTheme="minorHAnsi" w:cstheme="minorHAnsi"/>
          <w:sz w:val="20"/>
          <w:szCs w:val="20"/>
          <w:lang w:val="en-US"/>
        </w:rPr>
        <w:fldChar w:fldCharType="begin"/>
      </w:r>
      <w:r w:rsidRPr="00203685" w:rsidR="006C2DF9">
        <w:rPr>
          <w:rFonts w:asciiTheme="minorHAnsi" w:hAnsiTheme="minorHAnsi" w:cstheme="minorHAnsi"/>
          <w:sz w:val="20"/>
          <w:szCs w:val="20"/>
          <w:lang w:val="en-US"/>
        </w:rPr>
        <w:instrText xml:space="preserve"> REF _Ref54858715 \r \h </w:instrText>
      </w:r>
      <w:r w:rsidRPr="00203685" w:rsidR="00547107">
        <w:rPr>
          <w:rFonts w:asciiTheme="minorHAnsi" w:hAnsiTheme="minorHAnsi" w:cstheme="minorHAnsi"/>
          <w:sz w:val="20"/>
          <w:szCs w:val="20"/>
          <w:lang w:val="en-US"/>
        </w:rPr>
        <w:instrText xml:space="preserve"> \* MERGEFORMAT </w:instrText>
      </w:r>
      <w:r w:rsidRPr="008F6AF3" w:rsidR="006C2DF9">
        <w:rPr>
          <w:rFonts w:asciiTheme="minorHAnsi" w:hAnsiTheme="minorHAnsi" w:cstheme="minorHAnsi"/>
          <w:sz w:val="20"/>
          <w:szCs w:val="20"/>
          <w:lang w:val="en-US"/>
        </w:rPr>
      </w:r>
      <w:r w:rsidRPr="008F6AF3" w:rsidR="006C2DF9">
        <w:rPr>
          <w:rFonts w:asciiTheme="minorHAnsi" w:hAnsiTheme="minorHAnsi" w:cstheme="minorHAnsi"/>
          <w:sz w:val="20"/>
          <w:szCs w:val="20"/>
          <w:lang w:val="en-US"/>
        </w:rPr>
        <w:fldChar w:fldCharType="separate"/>
      </w:r>
      <w:r w:rsidRPr="00203685" w:rsidR="0014075D">
        <w:rPr>
          <w:rFonts w:asciiTheme="minorHAnsi" w:hAnsiTheme="minorHAnsi" w:cstheme="minorHAnsi"/>
          <w:sz w:val="20"/>
          <w:szCs w:val="20"/>
          <w:lang w:val="en-US"/>
        </w:rPr>
        <w:t>25</w:t>
      </w:r>
      <w:r w:rsidRPr="008F6AF3" w:rsidR="006C2DF9">
        <w:rPr>
          <w:rFonts w:asciiTheme="minorHAnsi" w:hAnsiTheme="minorHAnsi" w:cstheme="minorHAnsi"/>
          <w:sz w:val="20"/>
          <w:szCs w:val="20"/>
          <w:lang w:val="en-US"/>
        </w:rPr>
        <w:fldChar w:fldCharType="end"/>
      </w:r>
      <w:r w:rsidRPr="00203685" w:rsidR="00A50518">
        <w:rPr>
          <w:rFonts w:asciiTheme="minorHAnsi" w:hAnsiTheme="minorHAnsi" w:cstheme="minorHAnsi"/>
          <w:sz w:val="20"/>
          <w:szCs w:val="20"/>
          <w:lang w:val="en-US"/>
        </w:rPr>
        <w:t xml:space="preserve"> </w:t>
      </w:r>
      <w:r w:rsidRPr="00203685">
        <w:rPr>
          <w:rFonts w:asciiTheme="minorHAnsi" w:hAnsiTheme="minorHAnsi" w:cstheme="minorHAnsi"/>
          <w:sz w:val="20"/>
          <w:szCs w:val="20"/>
          <w:lang w:val="en-US"/>
        </w:rPr>
        <w:t xml:space="preserve">of the </w:t>
      </w:r>
      <w:r w:rsidRPr="00203685" w:rsidR="00765A6B">
        <w:rPr>
          <w:rFonts w:asciiTheme="minorHAnsi" w:hAnsiTheme="minorHAnsi" w:cstheme="minorHAnsi"/>
          <w:sz w:val="20"/>
          <w:szCs w:val="20"/>
          <w:lang w:val="en-US"/>
        </w:rPr>
        <w:t>Bidding Terms</w:t>
      </w:r>
      <w:r w:rsidRPr="00203685" w:rsidR="00A50518">
        <w:rPr>
          <w:rFonts w:asciiTheme="minorHAnsi" w:hAnsiTheme="minorHAnsi" w:cstheme="minorHAnsi"/>
          <w:sz w:val="20"/>
          <w:szCs w:val="20"/>
          <w:lang w:val="en-US"/>
        </w:rPr>
        <w:t>.</w:t>
      </w:r>
    </w:p>
    <w:p w:rsidRPr="00203685" w:rsidR="006C2DF9" w:rsidP="006C2DF9" w:rsidRDefault="006C2DF9" w14:paraId="0BD21988" w14:textId="77777777">
      <w:pPr>
        <w:pStyle w:val="ListParagraph"/>
        <w:rPr>
          <w:rFonts w:cstheme="minorHAnsi"/>
          <w:sz w:val="20"/>
          <w:szCs w:val="20"/>
          <w:lang w:val="en-US"/>
        </w:rPr>
      </w:pPr>
    </w:p>
    <w:p w:rsidRPr="00203685" w:rsidR="00A50518" w:rsidP="00A50518" w:rsidRDefault="00004B1E" w14:paraId="1EE9D1D2" w14:textId="1CDFDA17">
      <w:pPr>
        <w:ind w:right="-1341"/>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202...</w:t>
      </w:r>
    </w:p>
    <w:p w:rsidRPr="00203685" w:rsidR="006C2DF9" w:rsidP="00A50518" w:rsidRDefault="006C2DF9" w14:paraId="47949B1E" w14:textId="77777777">
      <w:pPr>
        <w:rPr>
          <w:rFonts w:cstheme="minorHAnsi"/>
          <w:sz w:val="20"/>
          <w:szCs w:val="20"/>
          <w:lang w:val="en-US"/>
        </w:rPr>
      </w:pPr>
    </w:p>
    <w:p w:rsidRPr="00203685" w:rsidR="00A50518" w:rsidP="00A50518" w:rsidRDefault="00004B1E" w14:paraId="0B233817" w14:textId="757D19E7">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6C2DF9">
        <w:rPr>
          <w:rFonts w:cstheme="minorHAnsi"/>
          <w:sz w:val="20"/>
          <w:szCs w:val="20"/>
          <w:lang w:val="en-US"/>
        </w:rPr>
        <w:tab/>
      </w:r>
      <w:r w:rsidRPr="00203685" w:rsidR="00A50518">
        <w:rPr>
          <w:rFonts w:cstheme="minorHAnsi"/>
          <w:sz w:val="20"/>
          <w:szCs w:val="20"/>
          <w:lang w:val="en-US"/>
        </w:rPr>
        <w:t>.............................................................</w:t>
      </w:r>
    </w:p>
    <w:p w:rsidRPr="00203685" w:rsidR="00A50518" w:rsidP="00A50518" w:rsidRDefault="0093237B" w14:paraId="612B72D1" w14:textId="1BE8CAFC">
      <w:pPr>
        <w:ind w:firstLine="1440"/>
        <w:rPr>
          <w:rFonts w:cstheme="minorHAnsi"/>
          <w:sz w:val="20"/>
          <w:szCs w:val="20"/>
          <w:lang w:val="en-US"/>
        </w:rPr>
      </w:pPr>
      <w:r w:rsidRPr="00203685">
        <w:rPr>
          <w:rFonts w:cstheme="minorHAnsi"/>
          <w:sz w:val="20"/>
          <w:szCs w:val="20"/>
          <w:lang w:val="en-US"/>
        </w:rPr>
        <w:t>Bidder's Legal Representative</w:t>
      </w:r>
    </w:p>
    <w:p w:rsidRPr="00203685" w:rsidR="00A50518" w:rsidP="00A50518" w:rsidRDefault="0093237B" w14:paraId="5AE0990F" w14:textId="133022EE">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ab/>
      </w:r>
      <w:r w:rsidRPr="00203685" w:rsidR="00A50518">
        <w:rPr>
          <w:rFonts w:cstheme="minorHAnsi"/>
          <w:sz w:val="20"/>
          <w:szCs w:val="20"/>
          <w:lang w:val="en-US"/>
        </w:rPr>
        <w:t>............................................................</w:t>
      </w:r>
    </w:p>
    <w:p w:rsidRPr="008F6AF3" w:rsidR="00A50518" w:rsidP="00A50518" w:rsidRDefault="0093237B" w14:paraId="755CCC2F" w14:textId="063DCDC7">
      <w:pPr>
        <w:ind w:firstLine="1440"/>
        <w:rPr>
          <w:rFonts w:cstheme="minorHAnsi"/>
          <w:sz w:val="20"/>
          <w:szCs w:val="20"/>
          <w:lang w:val="en-US"/>
        </w:rPr>
      </w:pPr>
      <w:r w:rsidRPr="008F6AF3">
        <w:rPr>
          <w:rFonts w:cstheme="minorHAnsi"/>
          <w:sz w:val="20"/>
          <w:szCs w:val="20"/>
          <w:lang w:val="en-US"/>
        </w:rPr>
        <w:t>Bidder's Legal Representative</w:t>
      </w:r>
      <w:r w:rsidRPr="008F6AF3" w:rsidR="00A50518">
        <w:rPr>
          <w:rFonts w:cstheme="minorHAnsi"/>
          <w:sz w:val="20"/>
          <w:szCs w:val="20"/>
          <w:lang w:val="en-US"/>
        </w:rPr>
        <w:t xml:space="preserve"> </w:t>
      </w:r>
    </w:p>
    <w:p w:rsidRPr="008F6AF3" w:rsidR="00A50518" w:rsidP="00A50518" w:rsidRDefault="00A50518" w14:paraId="04120AF5" w14:textId="77777777">
      <w:pPr>
        <w:rPr>
          <w:rFonts w:cstheme="minorHAnsi"/>
          <w:sz w:val="20"/>
          <w:szCs w:val="20"/>
          <w:lang w:val="en-US"/>
        </w:rPr>
      </w:pPr>
      <w:r w:rsidRPr="008F6AF3">
        <w:rPr>
          <w:rFonts w:cstheme="minorHAnsi"/>
          <w:sz w:val="20"/>
          <w:szCs w:val="20"/>
          <w:lang w:val="en-US"/>
        </w:rPr>
        <w:br w:type="page"/>
      </w:r>
    </w:p>
    <w:p w:rsidRPr="00203685" w:rsidR="00A50518" w:rsidP="0078469A" w:rsidRDefault="0078469A" w14:paraId="4C1853D2" w14:textId="47C5D223">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name="_Toc512584768" w:id="1327"/>
      <w:bookmarkStart w:name="_Toc48150798" w:id="1328"/>
      <w:bookmarkStart w:name="_Ref54858793" w:id="1329"/>
      <w:bookmarkStart w:name="_Toc79091461" w:id="1330"/>
      <w:bookmarkStart w:name="_Toc82510158" w:id="1331"/>
      <w:bookmarkStart w:name="_Toc131569010" w:id="1332"/>
      <w:bookmarkStart w:name="_Toc241495043" w:id="1333"/>
      <w:bookmarkStart w:name="_Toc241576866" w:id="1334"/>
      <w:bookmarkStart w:name="_Toc441240289" w:id="1335"/>
      <w:r w:rsidRPr="00203685">
        <w:rPr>
          <w:b/>
          <w:bCs/>
          <w:color w:val="000000"/>
          <w:sz w:val="20"/>
          <w:szCs w:val="20"/>
          <w:lang w:val="en-US"/>
        </w:rPr>
        <w:t xml:space="preserve">Annex N° 11  </w:t>
      </w:r>
      <w:r w:rsidRPr="00203685" w:rsidR="00A50518">
        <w:rPr>
          <w:rFonts w:asciiTheme="minorHAnsi" w:hAnsiTheme="minorHAnsi" w:cstheme="minorHAnsi"/>
          <w:b/>
          <w:sz w:val="20"/>
          <w:szCs w:val="20"/>
          <w:lang w:val="en-US"/>
        </w:rPr>
        <w:t xml:space="preserve">–  </w:t>
      </w:r>
      <w:bookmarkEnd w:id="1327"/>
      <w:r w:rsidRPr="00203685" w:rsidR="0093237B">
        <w:rPr>
          <w:rFonts w:asciiTheme="minorHAnsi" w:hAnsiTheme="minorHAnsi" w:cstheme="minorHAnsi"/>
          <w:b/>
          <w:sz w:val="20"/>
          <w:szCs w:val="20"/>
          <w:lang w:val="en-US"/>
        </w:rPr>
        <w:t xml:space="preserve">Compliance with the Minimum Technical Specifications (Reference: </w:t>
      </w:r>
      <w:r w:rsidRPr="00203685">
        <w:rPr>
          <w:rFonts w:asciiTheme="minorHAnsi" w:hAnsiTheme="minorHAnsi" w:cstheme="minorHAnsi"/>
          <w:b/>
          <w:sz w:val="20"/>
          <w:szCs w:val="20"/>
          <w:lang w:val="en-US"/>
        </w:rPr>
        <w:t xml:space="preserve">Subsection </w:t>
      </w:r>
      <w:r w:rsidRPr="008F6AF3" w:rsidR="006C2DF9">
        <w:rPr>
          <w:rFonts w:asciiTheme="minorHAnsi" w:hAnsiTheme="minorHAnsi" w:cstheme="minorHAnsi"/>
          <w:b/>
          <w:bCs/>
          <w:sz w:val="20"/>
          <w:szCs w:val="20"/>
          <w:lang w:val="en-US"/>
        </w:rPr>
        <w:fldChar w:fldCharType="begin"/>
      </w:r>
      <w:r w:rsidRPr="00203685" w:rsidR="006C2DF9">
        <w:rPr>
          <w:rFonts w:asciiTheme="minorHAnsi" w:hAnsiTheme="minorHAnsi" w:cstheme="minorHAnsi"/>
          <w:b/>
          <w:bCs/>
          <w:sz w:val="20"/>
          <w:szCs w:val="20"/>
          <w:lang w:val="en-US"/>
        </w:rPr>
        <w:instrText xml:space="preserve"> REF _Ref54858971 \r \h </w:instrText>
      </w:r>
      <w:r w:rsidRPr="00203685" w:rsidR="00547107">
        <w:rPr>
          <w:rFonts w:asciiTheme="minorHAnsi" w:hAnsiTheme="minorHAnsi" w:cstheme="minorHAnsi"/>
          <w:b/>
          <w:bCs/>
          <w:sz w:val="20"/>
          <w:szCs w:val="20"/>
          <w:lang w:val="en-US"/>
        </w:rPr>
        <w:instrText xml:space="preserve"> \* MERGEFORMAT </w:instrText>
      </w:r>
      <w:r w:rsidRPr="008F6AF3" w:rsidR="006C2DF9">
        <w:rPr>
          <w:rFonts w:asciiTheme="minorHAnsi" w:hAnsiTheme="minorHAnsi" w:cstheme="minorHAnsi"/>
          <w:b/>
          <w:bCs/>
          <w:sz w:val="20"/>
          <w:szCs w:val="20"/>
          <w:lang w:val="en-US"/>
        </w:rPr>
      </w:r>
      <w:r w:rsidRPr="008F6AF3" w:rsidR="006C2DF9">
        <w:rPr>
          <w:rFonts w:asciiTheme="minorHAnsi" w:hAnsiTheme="minorHAnsi" w:cstheme="minorHAnsi"/>
          <w:b/>
          <w:bCs/>
          <w:sz w:val="20"/>
          <w:szCs w:val="20"/>
          <w:lang w:val="en-US"/>
        </w:rPr>
        <w:fldChar w:fldCharType="separate"/>
      </w:r>
      <w:r w:rsidRPr="00203685" w:rsidR="0014075D">
        <w:rPr>
          <w:rFonts w:asciiTheme="minorHAnsi" w:hAnsiTheme="minorHAnsi" w:cstheme="minorHAnsi"/>
          <w:b/>
          <w:bCs/>
          <w:sz w:val="20"/>
          <w:szCs w:val="20"/>
          <w:lang w:val="en-US"/>
        </w:rPr>
        <w:t>19.1</w:t>
      </w:r>
      <w:r w:rsidRPr="008F6AF3" w:rsidR="006C2DF9">
        <w:rPr>
          <w:rFonts w:asciiTheme="minorHAnsi" w:hAnsiTheme="minorHAnsi" w:cstheme="minorHAnsi"/>
          <w:b/>
          <w:bCs/>
          <w:sz w:val="20"/>
          <w:szCs w:val="20"/>
          <w:lang w:val="en-US"/>
        </w:rPr>
        <w:fldChar w:fldCharType="end"/>
      </w:r>
      <w:r w:rsidRPr="00203685" w:rsidR="00A50518">
        <w:rPr>
          <w:rFonts w:asciiTheme="minorHAnsi" w:hAnsiTheme="minorHAnsi" w:cstheme="minorHAnsi"/>
          <w:b/>
          <w:sz w:val="20"/>
          <w:szCs w:val="20"/>
          <w:lang w:val="en-US"/>
        </w:rPr>
        <w:t xml:space="preserve"> </w:t>
      </w:r>
      <w:r w:rsidRPr="00203685" w:rsidR="0093237B">
        <w:rPr>
          <w:rFonts w:asciiTheme="minorHAnsi" w:hAnsiTheme="minorHAnsi" w:cstheme="minorHAnsi"/>
          <w:b/>
          <w:sz w:val="20"/>
          <w:szCs w:val="20"/>
          <w:lang w:val="en-US"/>
        </w:rPr>
        <w:t xml:space="preserve">of the </w:t>
      </w:r>
      <w:r w:rsidRPr="00203685">
        <w:rPr>
          <w:rFonts w:asciiTheme="minorHAnsi" w:hAnsiTheme="minorHAnsi" w:cstheme="minorHAnsi"/>
          <w:b/>
          <w:sz w:val="20"/>
          <w:szCs w:val="20"/>
          <w:lang w:val="en-US"/>
        </w:rPr>
        <w:t>Bidding Terms</w:t>
      </w:r>
      <w:r w:rsidRPr="00203685" w:rsidR="00A50518">
        <w:rPr>
          <w:rFonts w:asciiTheme="minorHAnsi" w:hAnsiTheme="minorHAnsi" w:cstheme="minorHAnsi"/>
          <w:b/>
          <w:sz w:val="20"/>
          <w:szCs w:val="20"/>
          <w:lang w:val="en-US"/>
        </w:rPr>
        <w:t>)</w:t>
      </w:r>
      <w:bookmarkEnd w:id="1328"/>
      <w:bookmarkEnd w:id="1329"/>
      <w:bookmarkEnd w:id="1330"/>
    </w:p>
    <w:p w:rsidRPr="00203685" w:rsidR="00A50518" w:rsidP="00A50518" w:rsidRDefault="00A50518" w14:paraId="5C54753B" w14:textId="77777777">
      <w:pPr>
        <w:jc w:val="both"/>
        <w:rPr>
          <w:rFonts w:cstheme="minorHAnsi"/>
          <w:sz w:val="20"/>
          <w:szCs w:val="20"/>
          <w:lang w:val="en-US"/>
        </w:rPr>
      </w:pPr>
    </w:p>
    <w:p w:rsidRPr="00203685" w:rsidR="0093237B" w:rsidP="0093237B" w:rsidRDefault="0093237B" w14:paraId="51ED47E9" w14:textId="77777777">
      <w:pPr>
        <w:spacing w:after="120"/>
        <w:jc w:val="both"/>
        <w:rPr>
          <w:rFonts w:cstheme="minorHAnsi"/>
          <w:sz w:val="20"/>
          <w:szCs w:val="20"/>
          <w:lang w:val="en-US"/>
        </w:rPr>
      </w:pPr>
      <w:r w:rsidRPr="00203685">
        <w:rPr>
          <w:rFonts w:cstheme="minorHAnsi"/>
          <w:sz w:val="20"/>
          <w:szCs w:val="20"/>
          <w:lang w:val="en-US"/>
        </w:rPr>
        <w:t>We hereby declare under oath the following:</w:t>
      </w:r>
    </w:p>
    <w:p w:rsidRPr="00203685" w:rsidR="0093237B" w:rsidP="0093237B" w:rsidRDefault="0093237B" w14:paraId="16ECA238" w14:textId="77777777">
      <w:pPr>
        <w:spacing w:after="120"/>
        <w:jc w:val="both"/>
        <w:rPr>
          <w:rFonts w:cstheme="minorHAnsi"/>
          <w:sz w:val="20"/>
          <w:szCs w:val="20"/>
          <w:lang w:val="en-US"/>
        </w:rPr>
      </w:pPr>
      <w:r w:rsidRPr="00203685">
        <w:rPr>
          <w:rFonts w:cstheme="minorHAnsi"/>
          <w:sz w:val="20"/>
          <w:szCs w:val="20"/>
          <w:lang w:val="en-US"/>
        </w:rPr>
        <w:t>That, in our capacity as Bidder, we have carried out the review of the Project, likewise, we have made the corresponding recognition of the Concession Assets, as well as the conditions and characteristics of accessibility, geographic location, occupancy conditions, urban and environmental conditions of the land.</w:t>
      </w:r>
    </w:p>
    <w:p w:rsidRPr="00203685" w:rsidR="0093237B" w:rsidP="0093237B" w:rsidRDefault="0093237B" w14:paraId="0F17F964" w14:textId="33F9FAC2">
      <w:pPr>
        <w:spacing w:after="120"/>
        <w:jc w:val="both"/>
        <w:rPr>
          <w:rFonts w:cstheme="minorHAnsi"/>
          <w:sz w:val="20"/>
          <w:szCs w:val="20"/>
          <w:lang w:val="en-US"/>
        </w:rPr>
      </w:pPr>
      <w:r w:rsidRPr="00203685">
        <w:rPr>
          <w:rFonts w:cstheme="minorHAnsi"/>
          <w:sz w:val="20"/>
          <w:szCs w:val="20"/>
          <w:lang w:val="en-US"/>
        </w:rPr>
        <w:t xml:space="preserve">That, in the event that we are awarded with the </w:t>
      </w:r>
      <w:r w:rsidRPr="00203685" w:rsidR="005D1B7F">
        <w:rPr>
          <w:rFonts w:cstheme="minorHAnsi"/>
          <w:sz w:val="20"/>
          <w:szCs w:val="20"/>
          <w:lang w:val="en-US"/>
        </w:rPr>
        <w:t xml:space="preserve">Successful </w:t>
      </w:r>
      <w:r w:rsidRPr="00203685" w:rsidR="0078469A">
        <w:rPr>
          <w:rFonts w:cstheme="minorHAnsi"/>
          <w:sz w:val="20"/>
          <w:szCs w:val="20"/>
          <w:lang w:val="en-US"/>
        </w:rPr>
        <w:t>B</w:t>
      </w:r>
      <w:r w:rsidRPr="00203685" w:rsidR="005D1B7F">
        <w:rPr>
          <w:rFonts w:cstheme="minorHAnsi"/>
          <w:sz w:val="20"/>
          <w:szCs w:val="20"/>
          <w:lang w:val="en-US"/>
        </w:rPr>
        <w:t>id</w:t>
      </w:r>
      <w:r w:rsidRPr="00203685" w:rsidR="0078469A">
        <w:rPr>
          <w:rFonts w:cstheme="minorHAnsi"/>
          <w:sz w:val="20"/>
          <w:szCs w:val="20"/>
          <w:lang w:val="en-US"/>
        </w:rPr>
        <w:t>der</w:t>
      </w:r>
      <w:r w:rsidRPr="00203685">
        <w:rPr>
          <w:rFonts w:cstheme="minorHAnsi"/>
          <w:sz w:val="20"/>
          <w:szCs w:val="20"/>
          <w:lang w:val="en-US"/>
        </w:rPr>
        <w:t xml:space="preserve"> of the </w:t>
      </w:r>
      <w:r w:rsidRPr="00203685" w:rsidR="0078469A">
        <w:rPr>
          <w:rFonts w:cstheme="minorHAnsi"/>
          <w:sz w:val="20"/>
          <w:szCs w:val="20"/>
          <w:lang w:val="en-US"/>
        </w:rPr>
        <w:t>Bidding</w:t>
      </w:r>
      <w:r w:rsidRPr="00203685">
        <w:rPr>
          <w:rFonts w:cstheme="minorHAnsi"/>
          <w:sz w:val="20"/>
          <w:szCs w:val="20"/>
          <w:lang w:val="en-US"/>
        </w:rPr>
        <w:t xml:space="preserve">, we commit ourselves to prepare the Technical Files and the Environmental Management Instrument, to execute the Works (Infrastructure, Equipment Linked to Civil Works, Pre-installation Works, Supplies and other assets related to the Project), the Provision of Equipment and the Start-up and to implement the Operation and Maintenance activities complying at least with the requirements described in the Concession Contract and its Annexes. </w:t>
      </w:r>
    </w:p>
    <w:p w:rsidRPr="00203685" w:rsidR="0013186A" w:rsidP="0093237B" w:rsidRDefault="0093237B" w14:paraId="3D571036" w14:textId="1EA61B3A">
      <w:pPr>
        <w:spacing w:after="120"/>
        <w:jc w:val="both"/>
        <w:rPr>
          <w:rFonts w:cstheme="minorHAnsi"/>
          <w:sz w:val="20"/>
          <w:szCs w:val="20"/>
          <w:lang w:val="en-US"/>
        </w:rPr>
      </w:pPr>
      <w:r w:rsidRPr="00203685">
        <w:rPr>
          <w:rFonts w:cstheme="minorHAnsi"/>
          <w:sz w:val="20"/>
          <w:szCs w:val="20"/>
          <w:lang w:val="en-US"/>
        </w:rPr>
        <w:t xml:space="preserve">That, in the event that we are awarded the </w:t>
      </w:r>
      <w:r w:rsidRPr="00203685" w:rsidR="005D1B7F">
        <w:rPr>
          <w:rFonts w:cstheme="minorHAnsi"/>
          <w:sz w:val="20"/>
          <w:szCs w:val="20"/>
          <w:lang w:val="en-US"/>
        </w:rPr>
        <w:t xml:space="preserve">Successful </w:t>
      </w:r>
      <w:r w:rsidRPr="00203685" w:rsidR="0078469A">
        <w:rPr>
          <w:rFonts w:cstheme="minorHAnsi"/>
          <w:sz w:val="20"/>
          <w:szCs w:val="20"/>
          <w:lang w:val="en-US"/>
        </w:rPr>
        <w:t>B</w:t>
      </w:r>
      <w:r w:rsidRPr="00203685" w:rsidR="005D1B7F">
        <w:rPr>
          <w:rFonts w:cstheme="minorHAnsi"/>
          <w:sz w:val="20"/>
          <w:szCs w:val="20"/>
          <w:lang w:val="en-US"/>
        </w:rPr>
        <w:t>id</w:t>
      </w:r>
      <w:r w:rsidRPr="00203685" w:rsidR="0078469A">
        <w:rPr>
          <w:rFonts w:cstheme="minorHAnsi"/>
          <w:sz w:val="20"/>
          <w:szCs w:val="20"/>
          <w:lang w:val="en-US"/>
        </w:rPr>
        <w:t>der</w:t>
      </w:r>
      <w:r w:rsidRPr="00203685">
        <w:rPr>
          <w:rFonts w:cstheme="minorHAnsi"/>
          <w:sz w:val="20"/>
          <w:szCs w:val="20"/>
          <w:lang w:val="en-US"/>
        </w:rPr>
        <w:t xml:space="preserve"> of the </w:t>
      </w:r>
      <w:r w:rsidRPr="00203685" w:rsidR="0078469A">
        <w:rPr>
          <w:rFonts w:cstheme="minorHAnsi"/>
          <w:sz w:val="20"/>
          <w:szCs w:val="20"/>
          <w:lang w:val="en-US"/>
        </w:rPr>
        <w:t>Bidding</w:t>
      </w:r>
      <w:r w:rsidRPr="00203685">
        <w:rPr>
          <w:rFonts w:cstheme="minorHAnsi"/>
          <w:sz w:val="20"/>
          <w:szCs w:val="20"/>
          <w:lang w:val="en-US"/>
        </w:rPr>
        <w:t>, we guarantee the compatibility of the Design of the Technical Files, the execution of the Works of the Hospital, the Provision of the Equipment, with the Start-up and with the Operation and Maintenance of the Project for</w:t>
      </w:r>
      <w:r w:rsidRPr="00203685" w:rsidR="0013186A">
        <w:rPr>
          <w:rFonts w:cstheme="minorHAnsi"/>
          <w:sz w:val="20"/>
          <w:szCs w:val="20"/>
          <w:lang w:val="en-US"/>
        </w:rPr>
        <w:t xml:space="preserve">: </w:t>
      </w:r>
    </w:p>
    <w:p w:rsidRPr="00203685" w:rsidR="0093237B" w:rsidP="0093237B" w:rsidRDefault="0093237B" w14:paraId="79729B65" w14:textId="0583FCC0">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Fully comply</w:t>
      </w:r>
      <w:r w:rsidRPr="00203685" w:rsidR="004C4517">
        <w:rPr>
          <w:rFonts w:cstheme="minorHAnsi"/>
          <w:sz w:val="20"/>
          <w:szCs w:val="20"/>
          <w:lang w:val="en-US"/>
        </w:rPr>
        <w:t>ing</w:t>
      </w:r>
      <w:r w:rsidRPr="00203685">
        <w:rPr>
          <w:rFonts w:cstheme="minorHAnsi"/>
          <w:sz w:val="20"/>
          <w:szCs w:val="20"/>
          <w:lang w:val="en-US"/>
        </w:rPr>
        <w:t xml:space="preserve"> with the Service Levels required in the Project and the Concession Contract and its Annexes during the entire term of the Concession, </w:t>
      </w:r>
    </w:p>
    <w:p w:rsidRPr="00203685" w:rsidR="0093237B" w:rsidP="0093237B" w:rsidRDefault="0093237B" w14:paraId="3CC06AED" w14:textId="61D386F4">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Carry</w:t>
      </w:r>
      <w:r w:rsidRPr="00203685" w:rsidR="004C4517">
        <w:rPr>
          <w:rFonts w:cstheme="minorHAnsi"/>
          <w:sz w:val="20"/>
          <w:szCs w:val="20"/>
          <w:lang w:val="en-US"/>
        </w:rPr>
        <w:t>ing</w:t>
      </w:r>
      <w:r w:rsidRPr="00203685">
        <w:rPr>
          <w:rFonts w:cstheme="minorHAnsi"/>
          <w:sz w:val="20"/>
          <w:szCs w:val="20"/>
          <w:lang w:val="en-US"/>
        </w:rPr>
        <w:t xml:space="preserve"> out the Project Operation activities within the maximum terms established in the Concession Contract.</w:t>
      </w:r>
    </w:p>
    <w:p w:rsidR="00763504" w:rsidP="0093237B" w:rsidRDefault="004C4517" w14:paraId="5B8F1CB4" w14:textId="1B075E52">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Reducing</w:t>
      </w:r>
      <w:r w:rsidRPr="00203685" w:rsidR="0093237B">
        <w:rPr>
          <w:rFonts w:cstheme="minorHAnsi"/>
          <w:sz w:val="20"/>
          <w:szCs w:val="20"/>
          <w:lang w:val="en-US"/>
        </w:rPr>
        <w:t xml:space="preserve"> the risks that may affect people and their property, whether they are users or third parties, as well as the Concession Assets.</w:t>
      </w:r>
    </w:p>
    <w:p w:rsidRPr="00203685" w:rsidR="00223D74" w:rsidP="00864AC0" w:rsidRDefault="00223D74" w14:paraId="04BA3D6B" w14:textId="104E1596">
      <w:pPr>
        <w:spacing w:after="120" w:line="240" w:lineRule="auto"/>
        <w:jc w:val="both"/>
        <w:rPr>
          <w:rFonts w:cstheme="minorHAnsi"/>
          <w:sz w:val="20"/>
          <w:szCs w:val="20"/>
          <w:lang w:val="en-US"/>
        </w:rPr>
      </w:pPr>
      <w:r w:rsidRPr="00223D74">
        <w:rPr>
          <w:rFonts w:cstheme="minorHAnsi"/>
          <w:sz w:val="20"/>
          <w:szCs w:val="20"/>
          <w:lang w:val="en-US"/>
        </w:rPr>
        <w:t>That, in case we are awarded the concession, we commit ourselves to elaborate the Technical File and the execution of the Works, carrying out the activities related to the implementation of the Contingency Plan for the Hospital I Cono Sur of the District of Nuevo Chimbote.</w:t>
      </w:r>
    </w:p>
    <w:p w:rsidRPr="00203685" w:rsidR="006C2DF9" w:rsidP="00A50518" w:rsidRDefault="006C2DF9" w14:paraId="3055869C" w14:textId="77777777">
      <w:pPr>
        <w:jc w:val="both"/>
        <w:rPr>
          <w:rFonts w:cstheme="minorHAnsi"/>
          <w:sz w:val="20"/>
          <w:szCs w:val="20"/>
          <w:lang w:val="en-US"/>
        </w:rPr>
      </w:pPr>
    </w:p>
    <w:p w:rsidRPr="00203685" w:rsidR="00A50518" w:rsidP="00A50518" w:rsidRDefault="0093237B" w14:paraId="0C6BA497" w14:textId="5889F89E">
      <w:pPr>
        <w:jc w:val="both"/>
        <w:rPr>
          <w:rFonts w:cstheme="minorHAnsi"/>
          <w:sz w:val="20"/>
          <w:szCs w:val="20"/>
          <w:lang w:val="en-US"/>
        </w:rPr>
      </w:pPr>
      <w:r w:rsidRPr="00203685">
        <w:rPr>
          <w:rFonts w:cstheme="minorHAnsi"/>
          <w:sz w:val="20"/>
          <w:szCs w:val="20"/>
          <w:lang w:val="en-US"/>
        </w:rPr>
        <w:t>Place and date</w:t>
      </w:r>
      <w:r w:rsidRPr="00203685" w:rsidR="00A50518">
        <w:rPr>
          <w:rFonts w:cstheme="minorHAnsi"/>
          <w:sz w:val="20"/>
          <w:szCs w:val="20"/>
          <w:lang w:val="en-US"/>
        </w:rPr>
        <w:t>: ..............., ....................... 20...</w:t>
      </w:r>
    </w:p>
    <w:p w:rsidRPr="00203685" w:rsidR="00A50518" w:rsidP="00A50518" w:rsidRDefault="00A50518" w14:paraId="1895EBDB" w14:textId="77777777">
      <w:pPr>
        <w:jc w:val="both"/>
        <w:rPr>
          <w:rFonts w:cstheme="minorHAnsi"/>
          <w:sz w:val="20"/>
          <w:szCs w:val="20"/>
          <w:lang w:val="en-US"/>
        </w:rPr>
      </w:pPr>
    </w:p>
    <w:p w:rsidRPr="00203685" w:rsidR="00A50518" w:rsidP="00A50518" w:rsidRDefault="0093237B" w14:paraId="4A85F079" w14:textId="27193BB0">
      <w:pPr>
        <w:jc w:val="both"/>
        <w:rPr>
          <w:rFonts w:cstheme="minorHAnsi"/>
          <w:sz w:val="20"/>
          <w:szCs w:val="20"/>
          <w:lang w:val="en-US"/>
        </w:rPr>
      </w:pPr>
      <w:r w:rsidRPr="00203685">
        <w:rPr>
          <w:rFonts w:cstheme="minorHAnsi"/>
          <w:sz w:val="20"/>
          <w:szCs w:val="20"/>
          <w:lang w:val="en-US"/>
        </w:rPr>
        <w:t>Entity</w:t>
      </w:r>
      <w:r w:rsidRPr="00203685" w:rsidR="00A50518">
        <w:rPr>
          <w:rFonts w:cstheme="minorHAnsi"/>
          <w:sz w:val="20"/>
          <w:szCs w:val="20"/>
          <w:lang w:val="en-US"/>
        </w:rPr>
        <w:tab/>
      </w:r>
      <w:r w:rsidRPr="00203685" w:rsidR="006C2DF9">
        <w:rPr>
          <w:rFonts w:cstheme="minorHAnsi"/>
          <w:sz w:val="20"/>
          <w:szCs w:val="20"/>
          <w:lang w:val="en-US"/>
        </w:rPr>
        <w:tab/>
      </w:r>
      <w:r w:rsidRPr="00203685" w:rsidR="00A50518">
        <w:rPr>
          <w:rFonts w:cstheme="minorHAnsi"/>
          <w:sz w:val="20"/>
          <w:szCs w:val="20"/>
          <w:lang w:val="en-US"/>
        </w:rPr>
        <w:t>...........................................................</w:t>
      </w:r>
    </w:p>
    <w:p w:rsidRPr="00203685" w:rsidR="00A50518" w:rsidP="00A50518" w:rsidRDefault="0093237B" w14:paraId="0F67297A" w14:textId="13585585">
      <w:pPr>
        <w:jc w:val="both"/>
        <w:rPr>
          <w:rFonts w:cstheme="minorHAnsi"/>
          <w:sz w:val="20"/>
          <w:szCs w:val="20"/>
          <w:lang w:val="en-US"/>
        </w:rPr>
      </w:pPr>
      <w:r w:rsidRPr="00203685">
        <w:rPr>
          <w:rFonts w:cstheme="minorHAnsi"/>
          <w:sz w:val="20"/>
          <w:szCs w:val="20"/>
          <w:lang w:val="en-US"/>
        </w:rPr>
        <w:t>Prequalified Bidder</w:t>
      </w:r>
      <w:r w:rsidRPr="00203685" w:rsidR="00A50518">
        <w:rPr>
          <w:rFonts w:cstheme="minorHAnsi"/>
          <w:sz w:val="20"/>
          <w:szCs w:val="20"/>
          <w:lang w:val="en-US"/>
        </w:rPr>
        <w:t xml:space="preserve"> </w:t>
      </w:r>
    </w:p>
    <w:p w:rsidRPr="00203685" w:rsidR="00A50518" w:rsidP="00A50518" w:rsidRDefault="0093237B" w14:paraId="03AEE6CB" w14:textId="6AC2A18A">
      <w:pPr>
        <w:jc w:val="both"/>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ab/>
      </w:r>
      <w:r w:rsidRPr="00203685" w:rsidR="006C2DF9">
        <w:rPr>
          <w:rFonts w:cstheme="minorHAnsi"/>
          <w:sz w:val="20"/>
          <w:szCs w:val="20"/>
          <w:lang w:val="en-US"/>
        </w:rPr>
        <w:tab/>
      </w:r>
      <w:r w:rsidRPr="00203685" w:rsidR="00A50518">
        <w:rPr>
          <w:rFonts w:cstheme="minorHAnsi"/>
          <w:sz w:val="20"/>
          <w:szCs w:val="20"/>
          <w:lang w:val="en-US"/>
        </w:rPr>
        <w:t>.............................................................</w:t>
      </w:r>
    </w:p>
    <w:p w:rsidRPr="00203685" w:rsidR="00A50518" w:rsidP="00A50518" w:rsidRDefault="0093237B" w14:paraId="67D8B96F" w14:textId="656F51E4">
      <w:pPr>
        <w:jc w:val="both"/>
        <w:rPr>
          <w:rFonts w:cstheme="minorHAnsi"/>
          <w:sz w:val="20"/>
          <w:szCs w:val="20"/>
          <w:lang w:val="en-US"/>
        </w:rPr>
      </w:pPr>
      <w:r w:rsidRPr="00203685">
        <w:rPr>
          <w:rFonts w:cstheme="minorHAnsi"/>
          <w:sz w:val="20"/>
          <w:szCs w:val="20"/>
          <w:lang w:val="en-US"/>
        </w:rPr>
        <w:t xml:space="preserve">Name of the </w:t>
      </w:r>
      <w:r w:rsidRPr="00203685" w:rsidR="003E2624">
        <w:rPr>
          <w:rFonts w:cstheme="minorHAnsi"/>
          <w:sz w:val="20"/>
          <w:szCs w:val="20"/>
          <w:lang w:val="en-US"/>
        </w:rPr>
        <w:t>Prequalified Bidder's Legal Representative</w:t>
      </w:r>
    </w:p>
    <w:p w:rsidRPr="00203685" w:rsidR="00A50518" w:rsidP="00A50518" w:rsidRDefault="0093237B" w14:paraId="004EC04E" w14:textId="6E925863">
      <w:pPr>
        <w:jc w:val="both"/>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A50518">
        <w:rPr>
          <w:rFonts w:cstheme="minorHAnsi"/>
          <w:sz w:val="20"/>
          <w:szCs w:val="20"/>
          <w:lang w:val="en-US"/>
        </w:rPr>
        <w:t>............................................................</w:t>
      </w:r>
    </w:p>
    <w:p w:rsidRPr="00203685" w:rsidR="00A50518" w:rsidP="00514A65" w:rsidRDefault="0093237B" w14:paraId="304F36C4" w14:textId="2F05823F">
      <w:pPr>
        <w:spacing w:after="0" w:line="20" w:lineRule="atLeast"/>
        <w:jc w:val="both"/>
        <w:rPr>
          <w:rFonts w:cstheme="minorHAnsi"/>
          <w:sz w:val="20"/>
          <w:szCs w:val="20"/>
          <w:lang w:val="en-US"/>
        </w:rPr>
      </w:pPr>
      <w:r w:rsidRPr="00203685">
        <w:rPr>
          <w:rFonts w:cstheme="minorHAnsi"/>
          <w:sz w:val="20"/>
          <w:szCs w:val="20"/>
          <w:lang w:val="en-US"/>
        </w:rPr>
        <w:t>Signature of the Prequalified Bidder's Legal Representative</w:t>
      </w:r>
    </w:p>
    <w:p w:rsidRPr="00203685" w:rsidR="00A50518" w:rsidP="00A50518" w:rsidRDefault="00A50518" w14:paraId="69F4D8C3" w14:textId="77777777">
      <w:pPr>
        <w:rPr>
          <w:rFonts w:cstheme="minorHAnsi"/>
          <w:b/>
          <w:sz w:val="20"/>
          <w:szCs w:val="20"/>
          <w:lang w:val="en-US"/>
        </w:rPr>
      </w:pPr>
      <w:r w:rsidRPr="00203685">
        <w:rPr>
          <w:rFonts w:cstheme="minorHAnsi"/>
          <w:sz w:val="20"/>
          <w:szCs w:val="20"/>
          <w:lang w:val="en-US"/>
        </w:rPr>
        <w:br w:type="page"/>
      </w:r>
    </w:p>
    <w:p w:rsidRPr="00203685" w:rsidR="00A50518" w:rsidP="003E2624" w:rsidRDefault="003E2624" w14:paraId="712CAFB1" w14:textId="3A0BE784">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name="_Toc48150799" w:id="1336"/>
      <w:bookmarkStart w:name="_Toc410908355" w:id="1337"/>
      <w:bookmarkStart w:name="_Ref54852759" w:id="1338"/>
      <w:bookmarkStart w:name="_Toc79091462" w:id="1339"/>
      <w:r w:rsidRPr="00203685">
        <w:rPr>
          <w:b/>
          <w:bCs/>
          <w:color w:val="000000"/>
          <w:sz w:val="20"/>
          <w:szCs w:val="20"/>
          <w:lang w:val="en-US"/>
        </w:rPr>
        <w:t xml:space="preserve">Annex N° 12  </w:t>
      </w:r>
      <w:r w:rsidRPr="00203685" w:rsidR="00A50518">
        <w:rPr>
          <w:rFonts w:asciiTheme="minorHAnsi" w:hAnsiTheme="minorHAnsi" w:cstheme="minorHAnsi"/>
          <w:b/>
          <w:bCs/>
          <w:sz w:val="20"/>
          <w:szCs w:val="20"/>
          <w:lang w:val="en-US"/>
        </w:rPr>
        <w:t>–</w:t>
      </w:r>
      <w:r w:rsidRPr="00203685" w:rsidR="00A50518">
        <w:rPr>
          <w:rFonts w:asciiTheme="minorHAnsi" w:hAnsiTheme="minorHAnsi" w:cstheme="minorHAnsi"/>
          <w:b/>
          <w:sz w:val="20"/>
          <w:szCs w:val="20"/>
          <w:lang w:val="en-US"/>
        </w:rPr>
        <w:t xml:space="preserve"> </w:t>
      </w:r>
      <w:bookmarkEnd w:id="1331"/>
      <w:bookmarkEnd w:id="1332"/>
      <w:bookmarkEnd w:id="1333"/>
      <w:bookmarkEnd w:id="1334"/>
      <w:bookmarkEnd w:id="1335"/>
      <w:bookmarkEnd w:id="1336"/>
      <w:bookmarkEnd w:id="1337"/>
      <w:bookmarkEnd w:id="1338"/>
      <w:r w:rsidRPr="00203685" w:rsidR="0093237B">
        <w:rPr>
          <w:rFonts w:asciiTheme="minorHAnsi" w:hAnsiTheme="minorHAnsi" w:cstheme="minorHAnsi"/>
          <w:b/>
          <w:sz w:val="20"/>
          <w:szCs w:val="20"/>
          <w:lang w:val="en-US"/>
        </w:rPr>
        <w:t xml:space="preserve">Sample Letter of Guarantee to Challenge the </w:t>
      </w:r>
      <w:r w:rsidRPr="00203685">
        <w:rPr>
          <w:rFonts w:asciiTheme="minorHAnsi" w:hAnsiTheme="minorHAnsi" w:cstheme="minorHAnsi"/>
          <w:b/>
          <w:sz w:val="20"/>
          <w:szCs w:val="20"/>
          <w:lang w:val="en-US"/>
        </w:rPr>
        <w:t>S</w:t>
      </w:r>
      <w:r w:rsidRPr="00203685" w:rsidR="0093237B">
        <w:rPr>
          <w:rFonts w:asciiTheme="minorHAnsi" w:hAnsiTheme="minorHAnsi" w:cstheme="minorHAnsi"/>
          <w:b/>
          <w:sz w:val="20"/>
          <w:szCs w:val="20"/>
          <w:lang w:val="en-US"/>
        </w:rPr>
        <w:t xml:space="preserve">uccessful </w:t>
      </w:r>
      <w:r w:rsidRPr="00203685">
        <w:rPr>
          <w:rFonts w:asciiTheme="minorHAnsi" w:hAnsiTheme="minorHAnsi" w:cstheme="minorHAnsi"/>
          <w:b/>
          <w:sz w:val="20"/>
          <w:szCs w:val="20"/>
          <w:lang w:val="en-US"/>
        </w:rPr>
        <w:t>B</w:t>
      </w:r>
      <w:r w:rsidRPr="00203685" w:rsidR="0093237B">
        <w:rPr>
          <w:rFonts w:asciiTheme="minorHAnsi" w:hAnsiTheme="minorHAnsi" w:cstheme="minorHAnsi"/>
          <w:b/>
          <w:sz w:val="20"/>
          <w:szCs w:val="20"/>
          <w:lang w:val="en-US"/>
        </w:rPr>
        <w:t>id</w:t>
      </w:r>
      <w:bookmarkEnd w:id="1339"/>
    </w:p>
    <w:p w:rsidRPr="00203685" w:rsidR="00A50518" w:rsidP="00510FEB" w:rsidRDefault="00A50518" w14:paraId="5A5D06FF" w14:textId="77777777">
      <w:pPr>
        <w:pStyle w:val="PlainText"/>
        <w:ind w:left="0"/>
        <w:jc w:val="both"/>
        <w:rPr>
          <w:rFonts w:asciiTheme="minorHAnsi" w:hAnsiTheme="minorHAnsi" w:cstheme="minorHAnsi"/>
          <w:sz w:val="20"/>
          <w:lang w:val="en-US"/>
        </w:rPr>
      </w:pPr>
    </w:p>
    <w:p w:rsidRPr="00203685" w:rsidR="00A50518" w:rsidP="00A50518" w:rsidRDefault="00A50518" w14:paraId="2B10A52B" w14:textId="7AE2C04C">
      <w:pPr>
        <w:rPr>
          <w:rFonts w:cstheme="minorHAnsi"/>
          <w:sz w:val="20"/>
          <w:szCs w:val="20"/>
          <w:lang w:val="en-US"/>
        </w:rPr>
      </w:pPr>
      <w:r w:rsidRPr="00203685">
        <w:rPr>
          <w:rFonts w:cstheme="minorHAnsi"/>
          <w:sz w:val="20"/>
          <w:szCs w:val="20"/>
          <w:lang w:val="en-US"/>
        </w:rPr>
        <w:t>Lima, ............................. 202...</w:t>
      </w:r>
    </w:p>
    <w:p w:rsidRPr="00203685" w:rsidR="00A50518" w:rsidP="00A50518" w:rsidRDefault="0093237B" w14:paraId="7F093BDE" w14:textId="31EE0C10">
      <w:pPr>
        <w:rPr>
          <w:rFonts w:cstheme="minorHAnsi"/>
          <w:sz w:val="20"/>
          <w:szCs w:val="20"/>
          <w:lang w:val="en-US"/>
        </w:rPr>
      </w:pPr>
      <w:r w:rsidRPr="00203685">
        <w:rPr>
          <w:rFonts w:cstheme="minorHAnsi"/>
          <w:sz w:val="20"/>
          <w:szCs w:val="20"/>
          <w:lang w:val="en-US"/>
        </w:rPr>
        <w:t>Sir</w:t>
      </w:r>
      <w:r w:rsidRPr="00203685" w:rsidR="00A50518">
        <w:rPr>
          <w:rFonts w:cstheme="minorHAnsi"/>
          <w:sz w:val="20"/>
          <w:szCs w:val="20"/>
          <w:lang w:val="en-US"/>
        </w:rPr>
        <w:t>s</w:t>
      </w:r>
    </w:p>
    <w:p w:rsidRPr="00203685" w:rsidR="00A50518" w:rsidP="00A50518" w:rsidRDefault="0093237B" w14:paraId="204ABF8B" w14:textId="46AB4F68">
      <w:pPr>
        <w:rPr>
          <w:rFonts w:cstheme="minorHAnsi"/>
          <w:b/>
          <w:sz w:val="20"/>
          <w:szCs w:val="20"/>
          <w:lang w:val="en-US"/>
        </w:rPr>
      </w:pPr>
      <w:r w:rsidRPr="00203685">
        <w:rPr>
          <w:rFonts w:cstheme="minorHAnsi"/>
          <w:b/>
          <w:sz w:val="20"/>
          <w:szCs w:val="20"/>
          <w:lang w:val="en-US"/>
        </w:rPr>
        <w:t xml:space="preserve">Private Investment Promotion Agency </w:t>
      </w:r>
      <w:r w:rsidRPr="00203685" w:rsidR="00A50518">
        <w:rPr>
          <w:rFonts w:cstheme="minorHAnsi"/>
          <w:b/>
          <w:sz w:val="20"/>
          <w:szCs w:val="20"/>
          <w:lang w:val="en-US"/>
        </w:rPr>
        <w:t xml:space="preserve">- </w:t>
      </w:r>
      <w:r w:rsidRPr="00203685" w:rsidR="00A50518">
        <w:rPr>
          <w:rFonts w:cstheme="minorHAnsi"/>
          <w:sz w:val="20"/>
          <w:szCs w:val="20"/>
          <w:lang w:val="en-US"/>
        </w:rPr>
        <w:t>PROINVERSIÓN</w:t>
      </w:r>
    </w:p>
    <w:p w:rsidRPr="00203685" w:rsidR="00A50518" w:rsidP="00A50518" w:rsidRDefault="00A50518" w14:paraId="399A5888" w14:textId="0034150D">
      <w:pPr>
        <w:rPr>
          <w:rFonts w:cstheme="minorHAnsi"/>
          <w:sz w:val="20"/>
          <w:szCs w:val="20"/>
          <w:lang w:val="en-US"/>
        </w:rPr>
      </w:pPr>
      <w:r w:rsidRPr="00203685">
        <w:rPr>
          <w:rFonts w:cstheme="minorHAnsi"/>
          <w:sz w:val="20"/>
          <w:szCs w:val="20"/>
          <w:lang w:val="en-US"/>
        </w:rPr>
        <w:t xml:space="preserve">Ref. : </w:t>
      </w:r>
      <w:r w:rsidRPr="00203685">
        <w:rPr>
          <w:rFonts w:cstheme="minorHAnsi"/>
          <w:sz w:val="20"/>
          <w:szCs w:val="20"/>
          <w:lang w:val="en-US"/>
        </w:rPr>
        <w:tab/>
      </w:r>
      <w:r w:rsidRPr="00203685" w:rsidR="0093237B">
        <w:rPr>
          <w:rFonts w:cstheme="minorHAnsi"/>
          <w:sz w:val="20"/>
          <w:szCs w:val="20"/>
          <w:lang w:val="en-US"/>
        </w:rPr>
        <w:t>Letter of Guarantee</w:t>
      </w:r>
      <w:r w:rsidRPr="00203685">
        <w:rPr>
          <w:rFonts w:cstheme="minorHAnsi"/>
          <w:sz w:val="20"/>
          <w:szCs w:val="20"/>
          <w:lang w:val="en-US"/>
        </w:rPr>
        <w:t xml:space="preserve"> N</w:t>
      </w:r>
      <w:r w:rsidRPr="00203685" w:rsidR="003E2624">
        <w:rPr>
          <w:rFonts w:cstheme="minorHAnsi"/>
          <w:sz w:val="20"/>
          <w:szCs w:val="20"/>
          <w:lang w:val="en-US"/>
        </w:rPr>
        <w:t>o.</w:t>
      </w:r>
      <w:r w:rsidRPr="00203685">
        <w:rPr>
          <w:rFonts w:cstheme="minorHAnsi"/>
          <w:sz w:val="20"/>
          <w:szCs w:val="20"/>
          <w:lang w:val="en-US"/>
        </w:rPr>
        <w:t xml:space="preserve"> ..............................</w:t>
      </w:r>
    </w:p>
    <w:p w:rsidRPr="00203685" w:rsidR="0093237B" w:rsidP="0093237B" w:rsidRDefault="0093237B" w14:paraId="4C1B8C77" w14:textId="77777777">
      <w:pPr>
        <w:spacing w:line="240" w:lineRule="auto"/>
        <w:jc w:val="both"/>
        <w:rPr>
          <w:rFonts w:cstheme="minorHAnsi"/>
          <w:sz w:val="20"/>
          <w:szCs w:val="20"/>
          <w:lang w:val="en-US"/>
        </w:rPr>
      </w:pPr>
      <w:r w:rsidRPr="00203685">
        <w:rPr>
          <w:rFonts w:cstheme="minorHAnsi"/>
          <w:sz w:val="20"/>
          <w:szCs w:val="20"/>
          <w:lang w:val="en-US"/>
        </w:rPr>
        <w:t>Expiration: ....................................</w:t>
      </w:r>
    </w:p>
    <w:p w:rsidRPr="00203685" w:rsidR="0093237B" w:rsidP="0093237B" w:rsidRDefault="0093237B" w14:paraId="57E883CD" w14:textId="77777777">
      <w:pPr>
        <w:spacing w:line="240" w:lineRule="auto"/>
        <w:jc w:val="both"/>
        <w:rPr>
          <w:rFonts w:cstheme="minorHAnsi"/>
          <w:sz w:val="20"/>
          <w:szCs w:val="20"/>
          <w:lang w:val="en-US"/>
        </w:rPr>
      </w:pPr>
      <w:r w:rsidRPr="00203685">
        <w:rPr>
          <w:rFonts w:cstheme="minorHAnsi"/>
          <w:sz w:val="20"/>
          <w:szCs w:val="20"/>
          <w:lang w:val="en-US"/>
        </w:rPr>
        <w:t>For our consideration:</w:t>
      </w:r>
    </w:p>
    <w:p w:rsidR="0093237B" w:rsidP="0093237B" w:rsidRDefault="004C4517" w14:paraId="0E152FC2" w14:textId="674B88E3">
      <w:pPr>
        <w:spacing w:line="240" w:lineRule="auto"/>
        <w:jc w:val="both"/>
        <w:rPr>
          <w:rFonts w:cstheme="minorHAnsi"/>
          <w:sz w:val="20"/>
          <w:szCs w:val="20"/>
          <w:lang w:val="en-US"/>
        </w:rPr>
      </w:pPr>
      <w:r w:rsidRPr="00203685">
        <w:rPr>
          <w:rFonts w:cstheme="minorHAnsi"/>
          <w:sz w:val="20"/>
          <w:szCs w:val="20"/>
          <w:lang w:val="en-US"/>
        </w:rPr>
        <w:t>We hereby</w:t>
      </w:r>
      <w:r w:rsidRPr="00203685" w:rsidR="0093237B">
        <w:rPr>
          <w:rFonts w:cstheme="minorHAnsi"/>
          <w:sz w:val="20"/>
          <w:szCs w:val="20"/>
          <w:lang w:val="en-US"/>
        </w:rPr>
        <w:t xml:space="preserve"> and at the request of our clients, ___________ constitute joint and several, irrevocable, unconditional and automatic performance bond, without benefit of </w:t>
      </w:r>
      <w:r w:rsidRPr="00203685" w:rsidR="003E2624">
        <w:rPr>
          <w:rFonts w:cstheme="minorHAnsi"/>
          <w:sz w:val="20"/>
          <w:szCs w:val="20"/>
          <w:lang w:val="en-US"/>
        </w:rPr>
        <w:t>excussion</w:t>
      </w:r>
      <w:r w:rsidRPr="00203685" w:rsidR="0093237B">
        <w:rPr>
          <w:rFonts w:cstheme="minorHAnsi"/>
          <w:sz w:val="20"/>
          <w:szCs w:val="20"/>
          <w:lang w:val="en-US"/>
        </w:rPr>
        <w:t xml:space="preserve">, nor division, up to the amount of </w:t>
      </w:r>
      <w:r w:rsidR="00E27320">
        <w:rPr>
          <w:rFonts w:cstheme="minorHAnsi"/>
          <w:sz w:val="20"/>
          <w:szCs w:val="20"/>
          <w:lang w:val="en-US"/>
        </w:rPr>
        <w:t xml:space="preserve">Three </w:t>
      </w:r>
      <w:r w:rsidRPr="00203685" w:rsidR="0093237B">
        <w:rPr>
          <w:rFonts w:cstheme="minorHAnsi"/>
          <w:sz w:val="20"/>
          <w:szCs w:val="20"/>
          <w:lang w:val="en-US"/>
        </w:rPr>
        <w:t xml:space="preserve">million </w:t>
      </w:r>
      <w:r w:rsidR="00E27320">
        <w:rPr>
          <w:rFonts w:cstheme="minorHAnsi"/>
          <w:sz w:val="20"/>
          <w:szCs w:val="20"/>
          <w:lang w:val="en-US"/>
        </w:rPr>
        <w:t xml:space="preserve">seven </w:t>
      </w:r>
      <w:r w:rsidRPr="00203685" w:rsidR="0093237B">
        <w:rPr>
          <w:rFonts w:cstheme="minorHAnsi"/>
          <w:sz w:val="20"/>
          <w:szCs w:val="20"/>
          <w:lang w:val="en-US"/>
        </w:rPr>
        <w:t xml:space="preserve">hundred </w:t>
      </w:r>
      <w:r w:rsidR="00E27320">
        <w:rPr>
          <w:rFonts w:cstheme="minorHAnsi"/>
          <w:sz w:val="20"/>
          <w:szCs w:val="20"/>
          <w:lang w:val="en-US"/>
        </w:rPr>
        <w:t>fifty-three</w:t>
      </w:r>
      <w:r w:rsidRPr="00203685" w:rsidR="0093237B">
        <w:rPr>
          <w:rFonts w:cstheme="minorHAnsi"/>
          <w:sz w:val="20"/>
          <w:szCs w:val="20"/>
          <w:lang w:val="en-US"/>
        </w:rPr>
        <w:t xml:space="preserve"> thousand </w:t>
      </w:r>
      <w:r w:rsidR="00E27320">
        <w:rPr>
          <w:rFonts w:cstheme="minorHAnsi"/>
          <w:sz w:val="20"/>
          <w:szCs w:val="20"/>
          <w:lang w:val="en-US"/>
        </w:rPr>
        <w:t>two</w:t>
      </w:r>
      <w:r w:rsidRPr="00203685" w:rsidR="0093237B">
        <w:rPr>
          <w:rFonts w:cstheme="minorHAnsi"/>
          <w:sz w:val="20"/>
          <w:szCs w:val="20"/>
          <w:lang w:val="en-US"/>
        </w:rPr>
        <w:t xml:space="preserve"> hundred</w:t>
      </w:r>
      <w:r w:rsidR="00E27320">
        <w:rPr>
          <w:rFonts w:cstheme="minorHAnsi"/>
          <w:sz w:val="20"/>
          <w:szCs w:val="20"/>
          <w:lang w:val="en-US"/>
        </w:rPr>
        <w:t xml:space="preserve"> seventy-seven and </w:t>
      </w:r>
      <w:r w:rsidRPr="00203685" w:rsidR="0093237B">
        <w:rPr>
          <w:rFonts w:cstheme="minorHAnsi"/>
          <w:sz w:val="20"/>
          <w:szCs w:val="20"/>
          <w:lang w:val="en-US"/>
        </w:rPr>
        <w:t xml:space="preserve">00/100 Soles (S/ </w:t>
      </w:r>
      <w:r w:rsidR="00E27320">
        <w:rPr>
          <w:rFonts w:cstheme="minorHAnsi"/>
          <w:sz w:val="20"/>
          <w:szCs w:val="20"/>
          <w:lang w:val="en-US"/>
        </w:rPr>
        <w:t>3</w:t>
      </w:r>
      <w:r w:rsidRPr="00203685" w:rsidR="0093237B">
        <w:rPr>
          <w:rFonts w:cstheme="minorHAnsi"/>
          <w:sz w:val="20"/>
          <w:szCs w:val="20"/>
          <w:lang w:val="en-US"/>
        </w:rPr>
        <w:t>,</w:t>
      </w:r>
      <w:r w:rsidR="00E27320">
        <w:rPr>
          <w:rFonts w:cstheme="minorHAnsi"/>
          <w:sz w:val="20"/>
          <w:szCs w:val="20"/>
          <w:lang w:val="en-US"/>
        </w:rPr>
        <w:t>753</w:t>
      </w:r>
      <w:r w:rsidRPr="00203685" w:rsidR="0093237B">
        <w:rPr>
          <w:rFonts w:cstheme="minorHAnsi"/>
          <w:sz w:val="20"/>
          <w:szCs w:val="20"/>
          <w:lang w:val="en-US"/>
        </w:rPr>
        <w:t>,</w:t>
      </w:r>
      <w:r w:rsidR="00E27320">
        <w:rPr>
          <w:rFonts w:cstheme="minorHAnsi"/>
          <w:sz w:val="20"/>
          <w:szCs w:val="20"/>
          <w:lang w:val="en-US"/>
        </w:rPr>
        <w:t>277</w:t>
      </w:r>
      <w:r w:rsidRPr="00203685" w:rsidR="0093237B">
        <w:rPr>
          <w:rFonts w:cstheme="minorHAnsi"/>
          <w:sz w:val="20"/>
          <w:szCs w:val="20"/>
          <w:lang w:val="en-US"/>
        </w:rPr>
        <w:t xml:space="preserve">.00) in favor of </w:t>
      </w:r>
      <w:r w:rsidRPr="00203685">
        <w:rPr>
          <w:rFonts w:cstheme="minorHAnsi"/>
          <w:sz w:val="20"/>
          <w:szCs w:val="20"/>
          <w:lang w:val="en-US"/>
        </w:rPr>
        <w:t>PROINVERSIÓN to</w:t>
      </w:r>
      <w:r w:rsidRPr="00203685" w:rsidR="0093237B">
        <w:rPr>
          <w:rFonts w:cstheme="minorHAnsi"/>
          <w:sz w:val="20"/>
          <w:szCs w:val="20"/>
          <w:lang w:val="en-US"/>
        </w:rPr>
        <w:t xml:space="preserve"> guarantee our </w:t>
      </w:r>
      <w:r w:rsidRPr="00203685" w:rsidR="003E2624">
        <w:rPr>
          <w:rFonts w:cstheme="minorHAnsi"/>
          <w:sz w:val="20"/>
          <w:szCs w:val="20"/>
          <w:lang w:val="en-US"/>
        </w:rPr>
        <w:t xml:space="preserve">clients </w:t>
      </w:r>
      <w:r w:rsidRPr="00203685" w:rsidR="0093237B">
        <w:rPr>
          <w:rFonts w:cstheme="minorHAnsi"/>
          <w:sz w:val="20"/>
          <w:szCs w:val="20"/>
          <w:lang w:val="en-US"/>
        </w:rPr>
        <w:t xml:space="preserve">in the payment of that amount in any of the assumptions indicated in the fourth paragraph of this </w:t>
      </w:r>
      <w:r w:rsidRPr="00203685">
        <w:rPr>
          <w:rFonts w:cstheme="minorHAnsi"/>
          <w:sz w:val="20"/>
          <w:szCs w:val="20"/>
          <w:lang w:val="en-US"/>
        </w:rPr>
        <w:t>letter of guarantee</w:t>
      </w:r>
      <w:r w:rsidRPr="00203685" w:rsidR="0093237B">
        <w:rPr>
          <w:rFonts w:cstheme="minorHAnsi"/>
          <w:sz w:val="20"/>
          <w:szCs w:val="20"/>
          <w:lang w:val="en-US"/>
        </w:rPr>
        <w:t>.</w:t>
      </w:r>
    </w:p>
    <w:p w:rsidRPr="00203685" w:rsidR="00A50518" w:rsidP="0093237B" w:rsidRDefault="00452038" w14:paraId="2DC71321" w14:textId="5FBA407D">
      <w:pPr>
        <w:spacing w:line="240" w:lineRule="auto"/>
        <w:jc w:val="both"/>
        <w:rPr>
          <w:rFonts w:cstheme="minorHAnsi"/>
          <w:sz w:val="20"/>
          <w:szCs w:val="20"/>
          <w:lang w:val="en-US"/>
        </w:rPr>
      </w:pPr>
      <w:r w:rsidRPr="00203685">
        <w:rPr>
          <w:rFonts w:cstheme="minorHAnsi"/>
          <w:sz w:val="20"/>
          <w:szCs w:val="20"/>
          <w:lang w:val="en-US"/>
        </w:rPr>
        <w:t xml:space="preserve">This bond shall be valid from the date of its submission and up to (60) days from the date of its submission and shall become effective in case the corresponding Resolution declares the reconsideration appeal filed by the Qualified Bidder unfounded or inadmissible; likewise, in </w:t>
      </w:r>
      <w:r w:rsidRPr="00203685" w:rsidR="00FC14D0">
        <w:rPr>
          <w:rFonts w:cstheme="minorHAnsi"/>
          <w:sz w:val="20"/>
          <w:szCs w:val="20"/>
          <w:lang w:val="en-US"/>
        </w:rPr>
        <w:t xml:space="preserve">the event </w:t>
      </w:r>
      <w:r w:rsidRPr="00203685">
        <w:rPr>
          <w:rFonts w:cstheme="minorHAnsi"/>
          <w:sz w:val="20"/>
          <w:szCs w:val="20"/>
          <w:lang w:val="en-US"/>
        </w:rPr>
        <w:t xml:space="preserve">the Qualified Bidder does not file the respective appeal against such Resolution within the term established in </w:t>
      </w:r>
      <w:r w:rsidRPr="00203685" w:rsidR="00FC14D0">
        <w:rPr>
          <w:rFonts w:cstheme="minorHAnsi"/>
          <w:sz w:val="20"/>
          <w:szCs w:val="20"/>
          <w:lang w:val="en-US"/>
        </w:rPr>
        <w:t xml:space="preserve">Subsection </w:t>
      </w:r>
      <w:r w:rsidRPr="008F6AF3" w:rsidR="006C2DF9">
        <w:rPr>
          <w:rFonts w:cstheme="minorHAnsi"/>
          <w:sz w:val="20"/>
          <w:szCs w:val="20"/>
          <w:lang w:val="en-US"/>
        </w:rPr>
        <w:fldChar w:fldCharType="begin"/>
      </w:r>
      <w:r w:rsidRPr="00203685" w:rsidR="006C2DF9">
        <w:rPr>
          <w:rFonts w:cstheme="minorHAnsi"/>
          <w:sz w:val="20"/>
          <w:szCs w:val="20"/>
          <w:lang w:val="en-US"/>
        </w:rPr>
        <w:instrText xml:space="preserve"> REF _Ref54859080 \r \h </w:instrText>
      </w:r>
      <w:r w:rsidRPr="00203685" w:rsidR="00FB075B">
        <w:rPr>
          <w:rFonts w:cstheme="minorHAnsi"/>
          <w:sz w:val="20"/>
          <w:szCs w:val="20"/>
          <w:lang w:val="en-US"/>
        </w:rPr>
        <w:instrText xml:space="preserve"> \* MERGEFORMAT </w:instrText>
      </w:r>
      <w:r w:rsidRPr="008F6AF3" w:rsidR="006C2DF9">
        <w:rPr>
          <w:rFonts w:cstheme="minorHAnsi"/>
          <w:sz w:val="20"/>
          <w:szCs w:val="20"/>
          <w:lang w:val="en-US"/>
        </w:rPr>
      </w:r>
      <w:r w:rsidRPr="008F6AF3" w:rsidR="006C2DF9">
        <w:rPr>
          <w:rFonts w:cstheme="minorHAnsi"/>
          <w:sz w:val="20"/>
          <w:szCs w:val="20"/>
          <w:lang w:val="en-US"/>
        </w:rPr>
        <w:fldChar w:fldCharType="separate"/>
      </w:r>
      <w:r w:rsidRPr="00203685" w:rsidR="0014075D">
        <w:rPr>
          <w:rFonts w:cstheme="minorHAnsi"/>
          <w:sz w:val="20"/>
          <w:szCs w:val="20"/>
          <w:lang w:val="en-US"/>
        </w:rPr>
        <w:t>23</w:t>
      </w:r>
      <w:r w:rsidRPr="008F6AF3" w:rsidR="006C2DF9">
        <w:rPr>
          <w:rFonts w:cstheme="minorHAnsi"/>
          <w:sz w:val="20"/>
          <w:szCs w:val="20"/>
          <w:lang w:val="en-US"/>
        </w:rPr>
        <w:fldChar w:fldCharType="end"/>
      </w:r>
      <w:r w:rsidRPr="00203685" w:rsidR="003F7DE3">
        <w:rPr>
          <w:rFonts w:cstheme="minorHAnsi"/>
          <w:sz w:val="20"/>
          <w:szCs w:val="20"/>
          <w:lang w:val="en-US"/>
        </w:rPr>
        <w:t>.</w:t>
      </w:r>
    </w:p>
    <w:p w:rsidRPr="00203685" w:rsidR="0093237B" w:rsidP="0093237B" w:rsidRDefault="0093237B" w14:paraId="0322CE73" w14:textId="15262AFB">
      <w:pPr>
        <w:spacing w:line="240" w:lineRule="auto"/>
        <w:rPr>
          <w:rFonts w:cstheme="minorHAnsi"/>
          <w:sz w:val="20"/>
          <w:szCs w:val="20"/>
          <w:lang w:val="en-US"/>
        </w:rPr>
      </w:pPr>
      <w:r w:rsidRPr="00203685">
        <w:rPr>
          <w:rFonts w:cstheme="minorHAnsi"/>
          <w:sz w:val="20"/>
          <w:szCs w:val="20"/>
          <w:lang w:val="en-US"/>
        </w:rPr>
        <w:t xml:space="preserve">It is expressly understood by us that this bond may be executed by </w:t>
      </w:r>
      <w:r w:rsidRPr="00203685" w:rsidR="004C4517">
        <w:rPr>
          <w:rFonts w:cstheme="minorHAnsi"/>
          <w:sz w:val="20"/>
          <w:szCs w:val="20"/>
          <w:lang w:val="en-US"/>
        </w:rPr>
        <w:t>PROINVERSIÓN in</w:t>
      </w:r>
      <w:r w:rsidRPr="00203685">
        <w:rPr>
          <w:rFonts w:cstheme="minorHAnsi"/>
          <w:sz w:val="20"/>
          <w:szCs w:val="20"/>
          <w:lang w:val="en-US"/>
        </w:rPr>
        <w:t xml:space="preserve"> accordance with the provisions of Article 1898 of the Peruvian Civil Code.</w:t>
      </w:r>
    </w:p>
    <w:p w:rsidRPr="00203685" w:rsidR="0093237B" w:rsidP="009A6F82" w:rsidRDefault="0093237B" w14:paraId="6956BC09" w14:textId="60896E7B">
      <w:pPr>
        <w:spacing w:line="240" w:lineRule="auto"/>
        <w:jc w:val="both"/>
        <w:rPr>
          <w:rFonts w:cstheme="minorHAnsi"/>
          <w:sz w:val="20"/>
          <w:szCs w:val="20"/>
          <w:lang w:val="en-US"/>
        </w:rPr>
      </w:pPr>
      <w:r w:rsidRPr="00203685">
        <w:rPr>
          <w:rFonts w:cstheme="minorHAnsi"/>
          <w:sz w:val="20"/>
          <w:szCs w:val="20"/>
          <w:lang w:val="en-US"/>
        </w:rPr>
        <w:t xml:space="preserve">It is expressly agreed that in order for us to proceed to honor this bond, a simple </w:t>
      </w:r>
      <w:r w:rsidRPr="00203685" w:rsidR="00123261">
        <w:rPr>
          <w:rFonts w:cstheme="minorHAnsi"/>
          <w:sz w:val="20"/>
          <w:szCs w:val="20"/>
          <w:lang w:val="en-US"/>
        </w:rPr>
        <w:t>requirement</w:t>
      </w:r>
      <w:r w:rsidRPr="00203685">
        <w:rPr>
          <w:rFonts w:cstheme="minorHAnsi"/>
          <w:sz w:val="20"/>
          <w:szCs w:val="20"/>
          <w:lang w:val="en-US"/>
        </w:rPr>
        <w:t xml:space="preserve"> made through a notary public at our offices located at the address indicated below will </w:t>
      </w:r>
      <w:r w:rsidRPr="00203685" w:rsidR="00123261">
        <w:rPr>
          <w:rFonts w:cstheme="minorHAnsi"/>
          <w:sz w:val="20"/>
          <w:szCs w:val="20"/>
          <w:lang w:val="en-US"/>
        </w:rPr>
        <w:t>be enough</w:t>
      </w:r>
      <w:r w:rsidRPr="00203685">
        <w:rPr>
          <w:rFonts w:cstheme="minorHAnsi"/>
          <w:sz w:val="20"/>
          <w:szCs w:val="20"/>
          <w:lang w:val="en-US"/>
        </w:rPr>
        <w:t xml:space="preserve">, stating that the challenge filed with respect to the </w:t>
      </w:r>
      <w:r w:rsidRPr="00203685" w:rsidR="005D50F7">
        <w:rPr>
          <w:rFonts w:cstheme="minorHAnsi"/>
          <w:sz w:val="20"/>
          <w:szCs w:val="20"/>
          <w:lang w:val="en-US"/>
        </w:rPr>
        <w:t xml:space="preserve">Bidding </w:t>
      </w:r>
      <w:r w:rsidRPr="00203685">
        <w:rPr>
          <w:rFonts w:cstheme="minorHAnsi"/>
          <w:sz w:val="20"/>
          <w:szCs w:val="20"/>
          <w:lang w:val="en-US"/>
        </w:rPr>
        <w:t>"</w:t>
      </w:r>
      <w:r w:rsidRPr="00475FFE" w:rsidR="00475FFE">
        <w:rPr>
          <w:rFonts w:cstheme="minorHAnsi"/>
          <w:sz w:val="20"/>
          <w:szCs w:val="20"/>
          <w:lang w:val="en-US"/>
        </w:rPr>
        <w:t>Creation of the specialized health services of the specialized hospital of Chimbote in Ancash health care network of Essalud, district of Nuevo Chimbote, province of Santa, department of Ancash</w:t>
      </w:r>
      <w:r w:rsidRPr="00203685">
        <w:rPr>
          <w:rFonts w:cstheme="minorHAnsi"/>
          <w:sz w:val="20"/>
          <w:szCs w:val="20"/>
          <w:lang w:val="en-US"/>
        </w:rPr>
        <w:t xml:space="preserve">", has been declared unfounded or inadmissible by the </w:t>
      </w:r>
      <w:bookmarkStart w:name="_Hlk79585629" w:id="1340"/>
      <w:r w:rsidRPr="00203685" w:rsidR="00DE66BC">
        <w:rPr>
          <w:rFonts w:cstheme="minorHAnsi"/>
          <w:sz w:val="20"/>
          <w:szCs w:val="20"/>
          <w:lang w:val="en-US"/>
        </w:rPr>
        <w:t>Steering Council</w:t>
      </w:r>
      <w:bookmarkEnd w:id="1340"/>
      <w:r w:rsidRPr="00203685">
        <w:rPr>
          <w:rFonts w:cstheme="minorHAnsi"/>
          <w:sz w:val="20"/>
          <w:szCs w:val="20"/>
          <w:lang w:val="en-US"/>
        </w:rPr>
        <w:t xml:space="preserve"> of PROINVERSIÓN; or, having obtained an agreement in that sense from the Special Investment Committee, it was not appealed.</w:t>
      </w:r>
    </w:p>
    <w:p w:rsidRPr="00203685" w:rsidR="0093237B" w:rsidP="0093237B" w:rsidRDefault="0093237B" w14:paraId="3F789032" w14:textId="77777777">
      <w:pPr>
        <w:spacing w:line="240" w:lineRule="auto"/>
        <w:rPr>
          <w:rFonts w:cstheme="minorHAnsi"/>
          <w:sz w:val="20"/>
          <w:szCs w:val="20"/>
          <w:lang w:val="en-US"/>
        </w:rPr>
      </w:pPr>
      <w:r w:rsidRPr="00203685">
        <w:rPr>
          <w:rFonts w:cstheme="minorHAnsi"/>
          <w:sz w:val="20"/>
          <w:szCs w:val="20"/>
          <w:lang w:val="en-US"/>
        </w:rPr>
        <w:t>We undertake to pay you the total amount of the bond within a maximum term of 24 hours, counted from the date of receipt of the corresponding notarized letter of demand.</w:t>
      </w:r>
    </w:p>
    <w:p w:rsidRPr="00203685" w:rsidR="0093237B" w:rsidP="0093237B" w:rsidRDefault="0093237B" w14:paraId="0F40A05D" w14:textId="77777777">
      <w:pPr>
        <w:spacing w:line="240" w:lineRule="auto"/>
        <w:rPr>
          <w:rFonts w:cstheme="minorHAnsi"/>
          <w:sz w:val="20"/>
          <w:szCs w:val="20"/>
          <w:lang w:val="en-US"/>
        </w:rPr>
      </w:pPr>
      <w:r w:rsidRPr="00203685">
        <w:rPr>
          <w:rFonts w:cstheme="minorHAnsi"/>
          <w:sz w:val="20"/>
          <w:szCs w:val="20"/>
          <w:lang w:val="en-US"/>
        </w:rPr>
        <w:t xml:space="preserve">Any delay on our part in honoring the bond will give rise to the payment of compensatory interest in your favor, which will be calculated at the one-year LIBOR rate plus a 3.0% spread. </w:t>
      </w:r>
    </w:p>
    <w:p w:rsidRPr="00203685" w:rsidR="0093237B" w:rsidP="0093237B" w:rsidRDefault="0093237B" w14:paraId="3D54CD3A" w14:textId="77777777">
      <w:pPr>
        <w:spacing w:line="240" w:lineRule="auto"/>
        <w:rPr>
          <w:rFonts w:cstheme="minorHAnsi"/>
          <w:sz w:val="20"/>
          <w:szCs w:val="20"/>
          <w:lang w:val="en-US"/>
        </w:rPr>
      </w:pPr>
      <w:r w:rsidRPr="00203685">
        <w:rPr>
          <w:rFonts w:cstheme="minorHAnsi"/>
          <w:sz w:val="20"/>
          <w:szCs w:val="20"/>
          <w:lang w:val="en-US"/>
        </w:rPr>
        <w:t>The LIBOR rate shall be the rate established by the daily Cable Reuter received in Lima at 11:00 a.m., and interest shall accrue as of the date on which the honoring of this bond is required.</w:t>
      </w:r>
    </w:p>
    <w:p w:rsidRPr="00203685" w:rsidR="00A50518" w:rsidP="0093237B" w:rsidRDefault="0093237B" w14:paraId="49DCD608" w14:textId="795201CF">
      <w:pPr>
        <w:spacing w:line="240" w:lineRule="auto"/>
        <w:rPr>
          <w:rFonts w:cstheme="minorHAnsi"/>
          <w:sz w:val="20"/>
          <w:szCs w:val="20"/>
          <w:lang w:val="en-US"/>
        </w:rPr>
      </w:pPr>
      <w:r w:rsidRPr="00203685">
        <w:rPr>
          <w:rFonts w:cstheme="minorHAnsi"/>
          <w:sz w:val="20"/>
          <w:szCs w:val="20"/>
          <w:lang w:val="en-US"/>
        </w:rPr>
        <w:t>Sincerely</w:t>
      </w:r>
      <w:r w:rsidRPr="00203685" w:rsidR="00A50518">
        <w:rPr>
          <w:rFonts w:cstheme="minorHAnsi"/>
          <w:sz w:val="20"/>
          <w:szCs w:val="20"/>
          <w:lang w:val="en-US"/>
        </w:rPr>
        <w:t>,</w:t>
      </w:r>
    </w:p>
    <w:p w:rsidRPr="00203685" w:rsidR="00A50518" w:rsidP="00A50518" w:rsidRDefault="00A50518" w14:paraId="73B9606E"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_______________</w:t>
      </w:r>
    </w:p>
    <w:p w:rsidRPr="00203685" w:rsidR="0093237B" w:rsidP="0093237B" w:rsidRDefault="0093237B" w14:paraId="2F19ED47" w14:textId="77777777">
      <w:pPr>
        <w:spacing w:after="0" w:line="240" w:lineRule="auto"/>
        <w:rPr>
          <w:rFonts w:cstheme="minorHAnsi"/>
          <w:sz w:val="20"/>
          <w:szCs w:val="20"/>
          <w:lang w:val="en-US"/>
        </w:rPr>
      </w:pPr>
      <w:r w:rsidRPr="00203685">
        <w:rPr>
          <w:rFonts w:cstheme="minorHAnsi"/>
          <w:sz w:val="20"/>
          <w:szCs w:val="20"/>
          <w:lang w:val="en-US"/>
        </w:rPr>
        <w:t>SIGNATURE AND SEAL</w:t>
      </w:r>
    </w:p>
    <w:p w:rsidRPr="00203685" w:rsidR="0093237B" w:rsidP="0093237B" w:rsidRDefault="0093237B" w14:paraId="10B081CE" w14:textId="77777777">
      <w:pPr>
        <w:spacing w:after="0" w:line="240" w:lineRule="auto"/>
        <w:rPr>
          <w:rFonts w:cstheme="minorHAnsi"/>
          <w:sz w:val="20"/>
          <w:szCs w:val="20"/>
          <w:lang w:val="en-US"/>
        </w:rPr>
      </w:pPr>
      <w:r w:rsidRPr="00203685">
        <w:rPr>
          <w:rFonts w:cstheme="minorHAnsi"/>
          <w:sz w:val="20"/>
          <w:szCs w:val="20"/>
          <w:lang w:val="en-US"/>
        </w:rPr>
        <w:t xml:space="preserve">Name of the bank issuing the guarantee: </w:t>
      </w:r>
    </w:p>
    <w:p w:rsidRPr="008F6AF3" w:rsidR="00A50518" w:rsidP="0093237B" w:rsidRDefault="0093237B" w14:paraId="42FF01B6" w14:textId="5E707A79">
      <w:pPr>
        <w:spacing w:after="0" w:line="240" w:lineRule="auto"/>
        <w:rPr>
          <w:rFonts w:cstheme="minorHAnsi"/>
          <w:sz w:val="20"/>
          <w:szCs w:val="20"/>
          <w:lang w:val="en-US"/>
        </w:rPr>
      </w:pPr>
      <w:r w:rsidRPr="008F6AF3">
        <w:rPr>
          <w:rFonts w:cstheme="minorHAnsi"/>
          <w:sz w:val="20"/>
          <w:szCs w:val="20"/>
          <w:lang w:val="en-US"/>
        </w:rPr>
        <w:t>Address of bank</w:t>
      </w:r>
      <w:r w:rsidRPr="008F6AF3" w:rsidR="00A50518">
        <w:rPr>
          <w:rFonts w:cstheme="minorHAnsi"/>
          <w:sz w:val="20"/>
          <w:szCs w:val="20"/>
          <w:lang w:val="en-US"/>
        </w:rPr>
        <w:t>:</w:t>
      </w:r>
    </w:p>
    <w:p w:rsidRPr="008F6AF3" w:rsidR="00FB075B" w:rsidP="00510FEB" w:rsidRDefault="00FB075B" w14:paraId="53E9DBCC" w14:textId="4DA20BCF">
      <w:pPr>
        <w:spacing w:after="0" w:line="240" w:lineRule="auto"/>
        <w:rPr>
          <w:rFonts w:cstheme="minorHAnsi"/>
          <w:sz w:val="20"/>
          <w:szCs w:val="20"/>
          <w:lang w:val="en-US"/>
        </w:rPr>
      </w:pPr>
    </w:p>
    <w:p w:rsidRPr="008F6AF3" w:rsidR="00FB075B" w:rsidP="00510FEB" w:rsidRDefault="00FB075B" w14:paraId="5CABD0D9" w14:textId="20C73E1C">
      <w:pPr>
        <w:spacing w:after="0" w:line="240" w:lineRule="auto"/>
        <w:rPr>
          <w:rFonts w:cstheme="minorHAnsi"/>
          <w:sz w:val="20"/>
          <w:szCs w:val="20"/>
          <w:lang w:val="en-US"/>
        </w:rPr>
      </w:pPr>
    </w:p>
    <w:p w:rsidRPr="008F6AF3" w:rsidR="00FB075B" w:rsidP="00510FEB" w:rsidRDefault="00FB075B" w14:paraId="16A689EC" w14:textId="77777777">
      <w:pPr>
        <w:spacing w:after="0" w:line="240" w:lineRule="auto"/>
        <w:rPr>
          <w:rFonts w:cstheme="minorHAnsi"/>
          <w:sz w:val="20"/>
          <w:szCs w:val="20"/>
          <w:lang w:val="en-US"/>
        </w:rPr>
      </w:pPr>
    </w:p>
    <w:p w:rsidRPr="008F6AF3" w:rsidR="0093237B" w:rsidP="00212070" w:rsidRDefault="00212070" w14:paraId="09F0D3C7" w14:textId="5E2AE4E4">
      <w:pPr>
        <w:pStyle w:val="Normal0"/>
        <w:pBdr>
          <w:top w:val="nil"/>
          <w:left w:val="nil"/>
          <w:bottom w:val="nil"/>
          <w:right w:val="nil"/>
          <w:between w:val="nil"/>
        </w:pBdr>
        <w:spacing w:after="0" w:line="240" w:lineRule="auto"/>
        <w:jc w:val="both"/>
        <w:outlineLvl w:val="0"/>
        <w:rPr>
          <w:rFonts w:asciiTheme="minorHAnsi" w:hAnsiTheme="minorHAnsi" w:cstheme="minorHAnsi"/>
          <w:b/>
          <w:bCs/>
          <w:sz w:val="20"/>
          <w:szCs w:val="20"/>
          <w:lang w:val="en-US"/>
        </w:rPr>
      </w:pPr>
      <w:bookmarkStart w:name="_ANEXO_N__1" w:id="1341"/>
      <w:bookmarkStart w:name="_Ref54836551" w:id="1342"/>
      <w:bookmarkStart w:name="_Ref54836650" w:id="1343"/>
      <w:bookmarkStart w:name="_Ref54836700" w:id="1344"/>
      <w:bookmarkStart w:name="_Ref54836705" w:id="1345"/>
      <w:bookmarkStart w:name="_Toc48150800" w:id="1346"/>
      <w:bookmarkStart w:name="_Toc441240290" w:id="1347"/>
      <w:bookmarkStart w:name="_Toc79091463" w:id="1348"/>
      <w:bookmarkEnd w:id="1341"/>
      <w:r w:rsidRPr="00203685">
        <w:rPr>
          <w:b/>
          <w:bCs/>
          <w:color w:val="000000"/>
          <w:sz w:val="20"/>
          <w:szCs w:val="20"/>
          <w:lang w:val="en-US"/>
        </w:rPr>
        <w:t xml:space="preserve">Annex N° 13 </w:t>
      </w:r>
      <w:r w:rsidRPr="008F6AF3" w:rsidR="00A50518">
        <w:rPr>
          <w:rFonts w:asciiTheme="minorHAnsi" w:hAnsiTheme="minorHAnsi" w:cstheme="minorHAnsi"/>
          <w:b/>
          <w:bCs/>
          <w:sz w:val="20"/>
          <w:szCs w:val="20"/>
          <w:lang w:val="en-US"/>
        </w:rPr>
        <w:t xml:space="preserve">– </w:t>
      </w:r>
      <w:bookmarkEnd w:id="1342"/>
      <w:bookmarkEnd w:id="1343"/>
      <w:bookmarkEnd w:id="1344"/>
      <w:bookmarkEnd w:id="1345"/>
      <w:bookmarkEnd w:id="1346"/>
      <w:bookmarkEnd w:id="1347"/>
      <w:r w:rsidRPr="008F6AF3" w:rsidR="0093237B">
        <w:rPr>
          <w:rFonts w:asciiTheme="minorHAnsi" w:hAnsiTheme="minorHAnsi" w:cstheme="minorHAnsi"/>
          <w:b/>
          <w:bCs/>
          <w:sz w:val="20"/>
          <w:szCs w:val="20"/>
          <w:lang w:val="en-US"/>
        </w:rPr>
        <w:t>Appendix N° 1</w:t>
      </w:r>
      <w:bookmarkEnd w:id="1348"/>
    </w:p>
    <w:p w:rsidRPr="00203685" w:rsidR="00A50518" w:rsidP="0093237B" w:rsidRDefault="00123261" w14:paraId="0773B5C9" w14:textId="32182486">
      <w:pPr>
        <w:pStyle w:val="Normal0"/>
        <w:pBdr>
          <w:top w:val="nil"/>
          <w:left w:val="nil"/>
          <w:bottom w:val="nil"/>
          <w:right w:val="nil"/>
          <w:between w:val="nil"/>
        </w:pBdr>
        <w:spacing w:after="0" w:line="240" w:lineRule="auto"/>
        <w:jc w:val="both"/>
        <w:outlineLvl w:val="0"/>
        <w:rPr>
          <w:rFonts w:asciiTheme="minorHAnsi" w:hAnsiTheme="minorHAnsi" w:cstheme="minorHAnsi"/>
          <w:sz w:val="20"/>
          <w:lang w:val="en-US"/>
        </w:rPr>
      </w:pPr>
      <w:bookmarkStart w:name="_Toc79091464" w:id="1349"/>
      <w:r w:rsidRPr="00203685">
        <w:rPr>
          <w:rFonts w:asciiTheme="minorHAnsi" w:hAnsiTheme="minorHAnsi" w:cstheme="minorHAnsi"/>
          <w:b/>
          <w:bCs/>
          <w:sz w:val="20"/>
          <w:szCs w:val="20"/>
          <w:lang w:val="en-US"/>
        </w:rPr>
        <w:t>Manual of Access and Use of the Virtual Data Room</w:t>
      </w:r>
      <w:bookmarkEnd w:id="1349"/>
    </w:p>
    <w:p w:rsidRPr="00203685" w:rsidR="00A50518" w:rsidP="0035138D" w:rsidRDefault="00A50518" w14:paraId="7D11A639" w14:textId="39377D5C">
      <w:pPr>
        <w:spacing w:after="0" w:line="240" w:lineRule="auto"/>
        <w:ind w:left="567" w:hanging="567"/>
        <w:jc w:val="both"/>
        <w:rPr>
          <w:rFonts w:cstheme="minorHAnsi"/>
          <w:sz w:val="20"/>
          <w:szCs w:val="20"/>
          <w:lang w:val="en-US"/>
        </w:rPr>
      </w:pPr>
      <w:bookmarkStart w:name="_Toc82510160" w:id="1350"/>
    </w:p>
    <w:p w:rsidRPr="00203685" w:rsidR="005779BC" w:rsidP="0035138D" w:rsidRDefault="005779BC" w14:paraId="20D10FDC" w14:textId="7D4F4835">
      <w:pPr>
        <w:spacing w:after="0" w:line="240" w:lineRule="auto"/>
        <w:ind w:left="567" w:hanging="567"/>
        <w:jc w:val="both"/>
        <w:rPr>
          <w:rFonts w:cstheme="minorHAnsi"/>
          <w:sz w:val="20"/>
          <w:szCs w:val="20"/>
          <w:lang w:val="en-US"/>
        </w:rPr>
      </w:pPr>
    </w:p>
    <w:p w:rsidRPr="008F6AF3" w:rsidR="005779BC" w:rsidP="0093237B" w:rsidRDefault="0093237B" w14:paraId="385DF555" w14:textId="389125B6">
      <w:pPr>
        <w:widowControl w:val="0"/>
        <w:numPr>
          <w:ilvl w:val="4"/>
          <w:numId w:val="145"/>
        </w:numPr>
        <w:spacing w:after="0" w:line="240" w:lineRule="auto"/>
        <w:ind w:left="426" w:hanging="426"/>
        <w:rPr>
          <w:rFonts w:cstheme="minorHAnsi"/>
          <w:b/>
          <w:sz w:val="20"/>
          <w:szCs w:val="20"/>
          <w:lang w:val="en-US"/>
        </w:rPr>
      </w:pPr>
      <w:r w:rsidRPr="008F6AF3">
        <w:rPr>
          <w:rFonts w:cstheme="minorHAnsi"/>
          <w:b/>
          <w:sz w:val="20"/>
          <w:szCs w:val="20"/>
          <w:lang w:val="en-US"/>
        </w:rPr>
        <w:t>PURPOSE OF THE REGULATION</w:t>
      </w:r>
    </w:p>
    <w:p w:rsidRPr="00203685" w:rsidR="005779BC" w:rsidP="005779BC" w:rsidRDefault="0093237B" w14:paraId="07997DA6" w14:textId="58B039CA">
      <w:pPr>
        <w:widowControl w:val="0"/>
        <w:spacing w:after="0" w:line="240" w:lineRule="auto"/>
        <w:ind w:left="426"/>
        <w:jc w:val="both"/>
        <w:rPr>
          <w:rFonts w:cstheme="minorHAnsi"/>
          <w:sz w:val="20"/>
          <w:szCs w:val="20"/>
          <w:lang w:val="en-US"/>
        </w:rPr>
      </w:pPr>
      <w:r w:rsidRPr="00203685">
        <w:rPr>
          <w:rFonts w:cstheme="minorHAnsi"/>
          <w:sz w:val="20"/>
          <w:szCs w:val="20"/>
          <w:lang w:val="en-US"/>
        </w:rPr>
        <w:t>Establish the procedures and conditions for access to and use of the information in the Virtual Data Room (VDR), within the framework of the Project.</w:t>
      </w:r>
    </w:p>
    <w:p w:rsidRPr="00203685" w:rsidR="005779BC" w:rsidP="0035138D" w:rsidRDefault="005779BC" w14:paraId="60B975AA" w14:textId="77777777">
      <w:pPr>
        <w:widowControl w:val="0"/>
        <w:spacing w:after="0" w:line="240" w:lineRule="auto"/>
        <w:ind w:left="426"/>
        <w:jc w:val="both"/>
        <w:rPr>
          <w:rFonts w:cstheme="minorHAnsi"/>
          <w:sz w:val="20"/>
          <w:szCs w:val="20"/>
          <w:lang w:val="en-US"/>
        </w:rPr>
      </w:pPr>
    </w:p>
    <w:p w:rsidRPr="008F6AF3" w:rsidR="005779BC" w:rsidP="0035138D" w:rsidRDefault="0093237B" w14:paraId="2675EC86" w14:textId="41063FF5">
      <w:pPr>
        <w:widowControl w:val="0"/>
        <w:numPr>
          <w:ilvl w:val="4"/>
          <w:numId w:val="145"/>
        </w:numPr>
        <w:spacing w:after="0" w:line="240" w:lineRule="auto"/>
        <w:ind w:left="426"/>
        <w:jc w:val="both"/>
        <w:rPr>
          <w:rFonts w:cstheme="minorHAnsi"/>
          <w:b/>
          <w:sz w:val="20"/>
          <w:szCs w:val="20"/>
          <w:lang w:val="en-US"/>
        </w:rPr>
      </w:pPr>
      <w:r w:rsidRPr="008F6AF3">
        <w:rPr>
          <w:rFonts w:cstheme="minorHAnsi"/>
          <w:b/>
          <w:sz w:val="20"/>
          <w:szCs w:val="20"/>
          <w:lang w:val="en-US"/>
        </w:rPr>
        <w:t>LOCATION</w:t>
      </w:r>
    </w:p>
    <w:p w:rsidRPr="00203685" w:rsidR="005779BC" w:rsidP="005779BC" w:rsidRDefault="0093237B" w14:paraId="14FF9265" w14:textId="309A0156">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The VDR is the virtual space where the information related to the Project can be found, and which can be accessed from </w:t>
      </w:r>
      <w:r w:rsidRPr="00203685" w:rsidR="00123261">
        <w:rPr>
          <w:rFonts w:cstheme="minorHAnsi"/>
          <w:sz w:val="20"/>
          <w:szCs w:val="20"/>
          <w:lang w:val="en-US"/>
        </w:rPr>
        <w:t>PROINVERSIÓN</w:t>
      </w:r>
      <w:r w:rsidRPr="00203685">
        <w:rPr>
          <w:rFonts w:cstheme="minorHAnsi"/>
          <w:sz w:val="20"/>
          <w:szCs w:val="20"/>
          <w:lang w:val="en-US"/>
        </w:rPr>
        <w:t xml:space="preserve">'s </w:t>
      </w:r>
      <w:r w:rsidRPr="00203685" w:rsidR="00742788">
        <w:rPr>
          <w:rFonts w:cstheme="minorHAnsi"/>
          <w:sz w:val="20"/>
          <w:szCs w:val="20"/>
          <w:lang w:val="en-US"/>
        </w:rPr>
        <w:t xml:space="preserve">Institutional </w:t>
      </w:r>
      <w:r w:rsidRPr="00203685" w:rsidR="00212070">
        <w:rPr>
          <w:rFonts w:cstheme="minorHAnsi"/>
          <w:sz w:val="20"/>
          <w:szCs w:val="20"/>
          <w:lang w:val="en-US"/>
        </w:rPr>
        <w:t>W</w:t>
      </w:r>
      <w:r w:rsidRPr="00203685" w:rsidR="00742788">
        <w:rPr>
          <w:rFonts w:cstheme="minorHAnsi"/>
          <w:sz w:val="20"/>
          <w:szCs w:val="20"/>
          <w:lang w:val="en-US"/>
        </w:rPr>
        <w:t>ebsite</w:t>
      </w:r>
      <w:r w:rsidRPr="00203685">
        <w:rPr>
          <w:rFonts w:cstheme="minorHAnsi"/>
          <w:sz w:val="20"/>
          <w:szCs w:val="20"/>
          <w:lang w:val="en-US"/>
        </w:rPr>
        <w:t>.</w:t>
      </w:r>
    </w:p>
    <w:p w:rsidRPr="00203685" w:rsidR="005779BC" w:rsidP="0035138D" w:rsidRDefault="005779BC" w14:paraId="1AF0DD25" w14:textId="77777777">
      <w:pPr>
        <w:widowControl w:val="0"/>
        <w:spacing w:after="0" w:line="240" w:lineRule="auto"/>
        <w:ind w:left="426"/>
        <w:jc w:val="both"/>
        <w:rPr>
          <w:rFonts w:cstheme="minorHAnsi"/>
          <w:sz w:val="20"/>
          <w:szCs w:val="20"/>
          <w:lang w:val="en-US"/>
        </w:rPr>
      </w:pPr>
    </w:p>
    <w:p w:rsidRPr="00203685" w:rsidR="005779BC" w:rsidP="0093237B" w:rsidRDefault="0093237B" w14:paraId="2B9FEBA2" w14:textId="7FEF51B2">
      <w:pPr>
        <w:widowControl w:val="0"/>
        <w:numPr>
          <w:ilvl w:val="4"/>
          <w:numId w:val="145"/>
        </w:numPr>
        <w:spacing w:after="0" w:line="240" w:lineRule="auto"/>
        <w:ind w:left="426"/>
        <w:jc w:val="both"/>
        <w:rPr>
          <w:rFonts w:cstheme="minorHAnsi"/>
          <w:b/>
          <w:sz w:val="20"/>
          <w:szCs w:val="20"/>
          <w:lang w:val="en-US"/>
        </w:rPr>
      </w:pPr>
      <w:r w:rsidRPr="00203685">
        <w:rPr>
          <w:rFonts w:cstheme="minorHAnsi"/>
          <w:b/>
          <w:sz w:val="20"/>
          <w:szCs w:val="20"/>
          <w:lang w:val="en-US"/>
        </w:rPr>
        <w:t>CONDITIONS FOR ACCESS AND USE OF INFORMATION</w:t>
      </w:r>
    </w:p>
    <w:p w:rsidRPr="00203685" w:rsidR="005779BC" w:rsidP="0035138D" w:rsidRDefault="0093237B" w14:paraId="311F6F82" w14:textId="74EF2879">
      <w:pPr>
        <w:widowControl w:val="0"/>
        <w:spacing w:after="0" w:line="240" w:lineRule="auto"/>
        <w:ind w:left="426"/>
        <w:jc w:val="both"/>
        <w:rPr>
          <w:rFonts w:cstheme="minorHAnsi"/>
          <w:sz w:val="20"/>
          <w:szCs w:val="20"/>
          <w:lang w:val="en-US"/>
        </w:rPr>
      </w:pPr>
      <w:r w:rsidRPr="00203685">
        <w:rPr>
          <w:rFonts w:cstheme="minorHAnsi"/>
          <w:sz w:val="20"/>
          <w:szCs w:val="20"/>
          <w:lang w:val="en-US"/>
        </w:rPr>
        <w:t>Interested Parties, Bidders and Prequalified Bidders may make use of the VDR, provided they have previously complied with the following conditions</w:t>
      </w:r>
      <w:r w:rsidRPr="00203685" w:rsidR="005779BC">
        <w:rPr>
          <w:rFonts w:cstheme="minorHAnsi"/>
          <w:sz w:val="20"/>
          <w:szCs w:val="20"/>
          <w:lang w:val="en-US"/>
        </w:rPr>
        <w:t>:</w:t>
      </w:r>
    </w:p>
    <w:p w:rsidRPr="00203685" w:rsidR="0093237B" w:rsidP="0093237B" w:rsidRDefault="0093237B" w14:paraId="66B18EE0" w14:textId="4BB29C29">
      <w:pPr>
        <w:widowControl w:val="0"/>
        <w:numPr>
          <w:ilvl w:val="0"/>
          <w:numId w:val="144"/>
        </w:numPr>
        <w:spacing w:after="0" w:line="240" w:lineRule="auto"/>
        <w:ind w:left="851"/>
        <w:jc w:val="both"/>
        <w:rPr>
          <w:rFonts w:cstheme="minorHAnsi"/>
          <w:sz w:val="20"/>
          <w:szCs w:val="20"/>
          <w:lang w:val="en-US"/>
        </w:rPr>
      </w:pPr>
      <w:r w:rsidRPr="00203685">
        <w:rPr>
          <w:rFonts w:cstheme="minorHAnsi"/>
          <w:sz w:val="20"/>
          <w:szCs w:val="20"/>
          <w:lang w:val="en-US"/>
        </w:rPr>
        <w:t>Sign the declaration that you are aware that the information you will receive through the Virtual Data Room (VDR) is of a referential nature and is not binding.</w:t>
      </w:r>
    </w:p>
    <w:p w:rsidRPr="00203685" w:rsidR="005779BC" w:rsidP="0093237B" w:rsidRDefault="0093237B" w14:paraId="577B2376" w14:textId="5E817BEC">
      <w:pPr>
        <w:widowControl w:val="0"/>
        <w:numPr>
          <w:ilvl w:val="0"/>
          <w:numId w:val="144"/>
        </w:numPr>
        <w:spacing w:after="0" w:line="240" w:lineRule="auto"/>
        <w:ind w:left="851"/>
        <w:jc w:val="both"/>
        <w:rPr>
          <w:rFonts w:cstheme="minorHAnsi"/>
          <w:sz w:val="20"/>
          <w:szCs w:val="20"/>
          <w:lang w:val="en-US"/>
        </w:rPr>
      </w:pPr>
      <w:r w:rsidRPr="00203685">
        <w:rPr>
          <w:rFonts w:cstheme="minorHAnsi"/>
          <w:sz w:val="20"/>
          <w:szCs w:val="20"/>
          <w:lang w:val="en-US"/>
        </w:rPr>
        <w:t xml:space="preserve">Register following the </w:t>
      </w:r>
      <w:r w:rsidRPr="00203685" w:rsidR="00212070">
        <w:rPr>
          <w:rFonts w:cstheme="minorHAnsi"/>
          <w:sz w:val="20"/>
          <w:szCs w:val="20"/>
          <w:lang w:val="en-US"/>
        </w:rPr>
        <w:t xml:space="preserve">instructions </w:t>
      </w:r>
      <w:r w:rsidRPr="00203685">
        <w:rPr>
          <w:rFonts w:cstheme="minorHAnsi"/>
          <w:sz w:val="20"/>
          <w:szCs w:val="20"/>
          <w:lang w:val="en-US"/>
        </w:rPr>
        <w:t xml:space="preserve">contained in the </w:t>
      </w:r>
      <w:r w:rsidRPr="00203685" w:rsidR="00742788">
        <w:rPr>
          <w:rFonts w:cstheme="minorHAnsi"/>
          <w:sz w:val="20"/>
          <w:szCs w:val="20"/>
          <w:lang w:val="en-US"/>
        </w:rPr>
        <w:t xml:space="preserve">Institutional </w:t>
      </w:r>
      <w:r w:rsidRPr="00203685" w:rsidR="00212070">
        <w:rPr>
          <w:rFonts w:cstheme="minorHAnsi"/>
          <w:sz w:val="20"/>
          <w:szCs w:val="20"/>
          <w:lang w:val="en-US"/>
        </w:rPr>
        <w:t>W</w:t>
      </w:r>
      <w:r w:rsidRPr="00203685" w:rsidR="00742788">
        <w:rPr>
          <w:rFonts w:cstheme="minorHAnsi"/>
          <w:sz w:val="20"/>
          <w:szCs w:val="20"/>
          <w:lang w:val="en-US"/>
        </w:rPr>
        <w:t>ebsite</w:t>
      </w:r>
      <w:r w:rsidRPr="00203685">
        <w:rPr>
          <w:rFonts w:cstheme="minorHAnsi"/>
          <w:sz w:val="20"/>
          <w:szCs w:val="20"/>
          <w:lang w:val="en-US"/>
        </w:rPr>
        <w:t>.</w:t>
      </w:r>
    </w:p>
    <w:p w:rsidRPr="00203685" w:rsidR="005779BC" w:rsidP="005779BC" w:rsidRDefault="0093237B" w14:paraId="2A0C5643" w14:textId="5777E29B">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The initial contents of the VDR, as well as any additional documents that may be incorporated into it, will be communicated through </w:t>
      </w:r>
      <w:r w:rsidRPr="00203685" w:rsidR="00334292">
        <w:rPr>
          <w:rFonts w:cstheme="minorHAnsi"/>
          <w:sz w:val="20"/>
          <w:szCs w:val="20"/>
          <w:lang w:val="en-US"/>
        </w:rPr>
        <w:t>Official Letter</w:t>
      </w:r>
      <w:r w:rsidRPr="00203685" w:rsidR="005779BC">
        <w:rPr>
          <w:rFonts w:cstheme="minorHAnsi"/>
          <w:sz w:val="20"/>
          <w:szCs w:val="20"/>
          <w:lang w:val="en-US"/>
        </w:rPr>
        <w:t>.</w:t>
      </w:r>
    </w:p>
    <w:p w:rsidRPr="00203685" w:rsidR="005779BC" w:rsidP="0035138D" w:rsidRDefault="005779BC" w14:paraId="347FDA8E" w14:textId="77777777">
      <w:pPr>
        <w:widowControl w:val="0"/>
        <w:spacing w:after="0" w:line="240" w:lineRule="auto"/>
        <w:ind w:left="426"/>
        <w:jc w:val="both"/>
        <w:rPr>
          <w:rFonts w:cstheme="minorHAnsi"/>
          <w:sz w:val="20"/>
          <w:szCs w:val="20"/>
          <w:lang w:val="en-US"/>
        </w:rPr>
      </w:pPr>
    </w:p>
    <w:p w:rsidRPr="008F6AF3" w:rsidR="005779BC" w:rsidP="0093237B" w:rsidRDefault="0093237B" w14:paraId="36560D80" w14:textId="09BE8E83">
      <w:pPr>
        <w:widowControl w:val="0"/>
        <w:numPr>
          <w:ilvl w:val="4"/>
          <w:numId w:val="145"/>
        </w:numPr>
        <w:spacing w:after="0" w:line="240" w:lineRule="auto"/>
        <w:ind w:left="426"/>
        <w:jc w:val="both"/>
        <w:rPr>
          <w:rFonts w:cstheme="minorHAnsi"/>
          <w:b/>
          <w:sz w:val="20"/>
          <w:szCs w:val="20"/>
          <w:lang w:val="en-US"/>
        </w:rPr>
      </w:pPr>
      <w:r w:rsidRPr="008F6AF3">
        <w:rPr>
          <w:rFonts w:cstheme="minorHAnsi"/>
          <w:b/>
          <w:sz w:val="20"/>
          <w:szCs w:val="20"/>
          <w:lang w:val="en-US"/>
        </w:rPr>
        <w:t>LIMITATIONS OF LIABILITY</w:t>
      </w:r>
    </w:p>
    <w:p w:rsidRPr="00203685" w:rsidR="005779BC" w:rsidP="0035138D" w:rsidRDefault="0093237B" w14:paraId="1E50B414" w14:textId="36EA08D0">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All information available in the VDR is subject to the limitations of liability set forth in </w:t>
      </w:r>
      <w:r w:rsidRPr="00203685" w:rsidR="00212070">
        <w:rPr>
          <w:rFonts w:cstheme="minorHAnsi"/>
          <w:sz w:val="20"/>
          <w:szCs w:val="20"/>
          <w:lang w:val="en-US"/>
        </w:rPr>
        <w:t xml:space="preserve">Subsection </w:t>
      </w:r>
      <w:r w:rsidRPr="008F6AF3" w:rsidR="003B08A0">
        <w:rPr>
          <w:rFonts w:cstheme="minorHAnsi"/>
          <w:sz w:val="20"/>
          <w:szCs w:val="20"/>
          <w:lang w:val="en-US"/>
        </w:rPr>
        <w:fldChar w:fldCharType="begin"/>
      </w:r>
      <w:r w:rsidRPr="00203685" w:rsidR="003B08A0">
        <w:rPr>
          <w:rFonts w:cstheme="minorHAnsi"/>
          <w:sz w:val="20"/>
          <w:szCs w:val="20"/>
          <w:lang w:val="en-US"/>
        </w:rPr>
        <w:instrText xml:space="preserve"> REF _Ref75363159 \n \h </w:instrText>
      </w:r>
      <w:r w:rsidRPr="008F6AF3" w:rsidR="003B08A0">
        <w:rPr>
          <w:rFonts w:cstheme="minorHAnsi"/>
          <w:sz w:val="20"/>
          <w:szCs w:val="20"/>
          <w:lang w:val="en-US"/>
        </w:rPr>
      </w:r>
      <w:r w:rsidRPr="008F6AF3" w:rsidR="003B08A0">
        <w:rPr>
          <w:rFonts w:cstheme="minorHAnsi"/>
          <w:sz w:val="20"/>
          <w:szCs w:val="20"/>
          <w:lang w:val="en-US"/>
        </w:rPr>
        <w:fldChar w:fldCharType="separate"/>
      </w:r>
      <w:r w:rsidRPr="00203685" w:rsidR="003B08A0">
        <w:rPr>
          <w:rFonts w:cstheme="minorHAnsi"/>
          <w:sz w:val="20"/>
          <w:szCs w:val="20"/>
          <w:lang w:val="en-US"/>
        </w:rPr>
        <w:t>3.10</w:t>
      </w:r>
      <w:r w:rsidRPr="008F6AF3" w:rsidR="003B08A0">
        <w:rPr>
          <w:rFonts w:cstheme="minorHAnsi"/>
          <w:sz w:val="20"/>
          <w:szCs w:val="20"/>
          <w:lang w:val="en-US"/>
        </w:rPr>
        <w:fldChar w:fldCharType="end"/>
      </w:r>
    </w:p>
    <w:p w:rsidRPr="00203685" w:rsidR="00A50518" w:rsidP="00A50518" w:rsidRDefault="00A50518" w14:paraId="7EBAC873" w14:textId="77777777">
      <w:pPr>
        <w:spacing w:before="240" w:after="140"/>
        <w:ind w:left="180" w:right="-1"/>
        <w:jc w:val="center"/>
        <w:rPr>
          <w:rFonts w:cstheme="minorHAnsi"/>
          <w:b/>
          <w:sz w:val="20"/>
          <w:szCs w:val="20"/>
          <w:lang w:val="en-US"/>
        </w:rPr>
      </w:pPr>
    </w:p>
    <w:p w:rsidRPr="00203685" w:rsidR="00A50518" w:rsidP="00A50518" w:rsidRDefault="00A50518" w14:paraId="5EA8DFDB" w14:textId="77777777">
      <w:pPr>
        <w:pStyle w:val="Title"/>
        <w:ind w:left="0"/>
        <w:rPr>
          <w:rFonts w:asciiTheme="minorHAnsi" w:hAnsiTheme="minorHAnsi" w:cstheme="minorHAnsi"/>
          <w:sz w:val="20"/>
          <w:lang w:val="en-US"/>
        </w:rPr>
      </w:pPr>
    </w:p>
    <w:p w:rsidRPr="00203685" w:rsidR="00A50518" w:rsidP="00A50518" w:rsidRDefault="00A50518" w14:paraId="0FA0CCF9" w14:textId="77777777">
      <w:pPr>
        <w:pStyle w:val="Title"/>
        <w:ind w:left="0"/>
        <w:rPr>
          <w:rFonts w:asciiTheme="minorHAnsi" w:hAnsiTheme="minorHAnsi" w:cstheme="minorHAnsi"/>
          <w:sz w:val="20"/>
          <w:lang w:val="en-US"/>
        </w:rPr>
      </w:pPr>
    </w:p>
    <w:p w:rsidRPr="00203685" w:rsidR="00A50518" w:rsidP="00A50518" w:rsidRDefault="00A50518" w14:paraId="26E41BF7" w14:textId="77777777">
      <w:pPr>
        <w:pStyle w:val="Title"/>
        <w:ind w:left="0"/>
        <w:rPr>
          <w:rFonts w:asciiTheme="minorHAnsi" w:hAnsiTheme="minorHAnsi" w:cstheme="minorHAnsi"/>
          <w:sz w:val="20"/>
          <w:lang w:val="en-US"/>
        </w:rPr>
      </w:pPr>
    </w:p>
    <w:p w:rsidRPr="00203685" w:rsidR="00A50518" w:rsidP="00A50518" w:rsidRDefault="00A50518" w14:paraId="18118C5A" w14:textId="046C47B8">
      <w:pPr>
        <w:pStyle w:val="Title"/>
        <w:ind w:left="0"/>
        <w:rPr>
          <w:rFonts w:asciiTheme="minorHAnsi" w:hAnsiTheme="minorHAnsi" w:cstheme="minorHAnsi"/>
          <w:sz w:val="20"/>
          <w:lang w:val="en-US"/>
        </w:rPr>
      </w:pPr>
    </w:p>
    <w:p w:rsidRPr="00203685" w:rsidR="00756ACA" w:rsidP="00510FEB" w:rsidRDefault="00756ACA" w14:paraId="4907FE96" w14:textId="52BEA8CB">
      <w:pPr>
        <w:pStyle w:val="Title"/>
        <w:ind w:left="0"/>
        <w:rPr>
          <w:rFonts w:asciiTheme="minorHAnsi" w:hAnsiTheme="minorHAnsi" w:cstheme="minorHAnsi"/>
          <w:sz w:val="20"/>
          <w:lang w:val="en-US"/>
        </w:rPr>
      </w:pPr>
    </w:p>
    <w:p w:rsidRPr="00203685" w:rsidR="00756ACA" w:rsidP="00510FEB" w:rsidRDefault="00756ACA" w14:paraId="775E4796" w14:textId="4A709F20">
      <w:pPr>
        <w:pStyle w:val="Title"/>
        <w:ind w:left="0"/>
        <w:rPr>
          <w:rFonts w:asciiTheme="minorHAnsi" w:hAnsiTheme="minorHAnsi" w:cstheme="minorHAnsi"/>
          <w:sz w:val="20"/>
          <w:lang w:val="en-US"/>
        </w:rPr>
      </w:pPr>
    </w:p>
    <w:p w:rsidRPr="00203685" w:rsidR="00EA69D4" w:rsidRDefault="00EA69D4" w14:paraId="74422651" w14:textId="2995A0AD">
      <w:pPr>
        <w:rPr>
          <w:rFonts w:eastAsia="Times New Roman" w:cstheme="minorHAnsi"/>
          <w:b/>
          <w:sz w:val="20"/>
          <w:szCs w:val="20"/>
          <w:lang w:val="en-US" w:eastAsia="es-ES"/>
        </w:rPr>
      </w:pPr>
      <w:bookmarkStart w:name="_Toc131569013" w:id="1351"/>
      <w:bookmarkStart w:name="_Toc241495065" w:id="1352"/>
      <w:bookmarkStart w:name="_Toc241576879" w:id="1353"/>
      <w:bookmarkStart w:name="_Toc48150801" w:id="1354"/>
      <w:r w:rsidRPr="00203685">
        <w:rPr>
          <w:rFonts w:cstheme="minorHAnsi"/>
          <w:sz w:val="20"/>
          <w:szCs w:val="20"/>
          <w:lang w:val="en-US"/>
        </w:rPr>
        <w:br w:type="page"/>
      </w:r>
    </w:p>
    <w:p w:rsidRPr="008F6AF3" w:rsidR="0093237B" w:rsidP="008F6AF3" w:rsidRDefault="00495642" w14:paraId="0BD04B2C" w14:textId="2220A639">
      <w:pPr>
        <w:pStyle w:val="Normal0"/>
        <w:pBdr>
          <w:top w:val="nil"/>
          <w:left w:val="nil"/>
          <w:bottom w:val="nil"/>
          <w:right w:val="nil"/>
          <w:between w:val="nil"/>
        </w:pBdr>
        <w:tabs>
          <w:tab w:val="left" w:pos="1134"/>
        </w:tabs>
        <w:spacing w:after="0" w:line="240" w:lineRule="auto"/>
        <w:ind w:left="1"/>
        <w:jc w:val="both"/>
        <w:outlineLvl w:val="0"/>
        <w:rPr>
          <w:rFonts w:asciiTheme="minorHAnsi" w:hAnsiTheme="minorHAnsi" w:cstheme="minorHAnsi"/>
          <w:b/>
          <w:sz w:val="20"/>
          <w:szCs w:val="20"/>
          <w:lang w:val="en-US"/>
        </w:rPr>
      </w:pPr>
      <w:bookmarkStart w:name="_Toc70064283" w:id="1355"/>
      <w:bookmarkStart w:name="_Toc70064408" w:id="1356"/>
      <w:bookmarkStart w:name="_Toc70064533" w:id="1357"/>
      <w:bookmarkStart w:name="_Toc70064658" w:id="1358"/>
      <w:bookmarkStart w:name="_Toc70064284" w:id="1359"/>
      <w:bookmarkStart w:name="_Toc70064409" w:id="1360"/>
      <w:bookmarkStart w:name="_Toc70064534" w:id="1361"/>
      <w:bookmarkStart w:name="_Toc70064659" w:id="1362"/>
      <w:bookmarkStart w:name="_Toc70064285" w:id="1363"/>
      <w:bookmarkStart w:name="_Toc70064410" w:id="1364"/>
      <w:bookmarkStart w:name="_Toc70064535" w:id="1365"/>
      <w:bookmarkStart w:name="_Toc70064660" w:id="1366"/>
      <w:bookmarkStart w:name="_Toc70064286" w:id="1367"/>
      <w:bookmarkStart w:name="_Toc70064411" w:id="1368"/>
      <w:bookmarkStart w:name="_Toc70064536" w:id="1369"/>
      <w:bookmarkStart w:name="_Toc70064661" w:id="1370"/>
      <w:bookmarkStart w:name="_Toc70064287" w:id="1371"/>
      <w:bookmarkStart w:name="_Toc70064412" w:id="1372"/>
      <w:bookmarkStart w:name="_Toc70064537" w:id="1373"/>
      <w:bookmarkStart w:name="_Toc70064662" w:id="1374"/>
      <w:bookmarkStart w:name="_Toc70064288" w:id="1375"/>
      <w:bookmarkStart w:name="_Toc70064413" w:id="1376"/>
      <w:bookmarkStart w:name="_Toc70064538" w:id="1377"/>
      <w:bookmarkStart w:name="_Toc70064663" w:id="1378"/>
      <w:bookmarkStart w:name="_Toc70064289" w:id="1379"/>
      <w:bookmarkStart w:name="_Toc70064414" w:id="1380"/>
      <w:bookmarkStart w:name="_Toc70064539" w:id="1381"/>
      <w:bookmarkStart w:name="_Toc70064664" w:id="1382"/>
      <w:bookmarkStart w:name="_Toc70064290" w:id="1383"/>
      <w:bookmarkStart w:name="_Toc70064415" w:id="1384"/>
      <w:bookmarkStart w:name="_Toc70064540" w:id="1385"/>
      <w:bookmarkStart w:name="_Toc70064665" w:id="1386"/>
      <w:bookmarkStart w:name="_Toc70064291" w:id="1387"/>
      <w:bookmarkStart w:name="_Toc70064416" w:id="1388"/>
      <w:bookmarkStart w:name="_Toc70064541" w:id="1389"/>
      <w:bookmarkStart w:name="_Toc70064666" w:id="1390"/>
      <w:bookmarkStart w:name="_Toc241493018" w:id="1391"/>
      <w:bookmarkStart w:name="_Toc241493297" w:id="1392"/>
      <w:bookmarkStart w:name="_Toc241493568" w:id="1393"/>
      <w:bookmarkStart w:name="_Toc241493831" w:id="1394"/>
      <w:bookmarkStart w:name="_Toc241494084" w:id="1395"/>
      <w:bookmarkStart w:name="_Toc241494338" w:id="1396"/>
      <w:bookmarkStart w:name="_Toc241494588" w:id="1397"/>
      <w:bookmarkStart w:name="_Toc241494828" w:id="1398"/>
      <w:bookmarkStart w:name="_Toc241495067" w:id="1399"/>
      <w:bookmarkStart w:name="_Toc241495304" w:id="1400"/>
      <w:bookmarkStart w:name="_Toc241495542" w:id="1401"/>
      <w:bookmarkStart w:name="_Toc241550764" w:id="1402"/>
      <w:bookmarkStart w:name="_Toc241551002" w:id="1403"/>
      <w:bookmarkStart w:name="_Toc241551230" w:id="1404"/>
      <w:bookmarkStart w:name="_Toc241551462" w:id="1405"/>
      <w:bookmarkStart w:name="_Toc241551683" w:id="1406"/>
      <w:bookmarkStart w:name="_Toc241555745" w:id="1407"/>
      <w:bookmarkStart w:name="_Toc241555958" w:id="1408"/>
      <w:bookmarkStart w:name="_Toc241556177" w:id="1409"/>
      <w:bookmarkStart w:name="_Toc241556657" w:id="1410"/>
      <w:bookmarkStart w:name="_Toc241556876" w:id="1411"/>
      <w:bookmarkStart w:name="_Toc241557091" w:id="1412"/>
      <w:bookmarkStart w:name="_Toc241557313" w:id="1413"/>
      <w:bookmarkStart w:name="_Toc241557527" w:id="1414"/>
      <w:bookmarkStart w:name="_Toc241557742" w:id="1415"/>
      <w:bookmarkStart w:name="_Toc241557956" w:id="1416"/>
      <w:bookmarkStart w:name="_Toc241558170" w:id="1417"/>
      <w:bookmarkStart w:name="_Toc241558384" w:id="1418"/>
      <w:bookmarkStart w:name="_Toc241558599" w:id="1419"/>
      <w:bookmarkStart w:name="_Toc241558814" w:id="1420"/>
      <w:bookmarkStart w:name="_Toc241559029" w:id="1421"/>
      <w:bookmarkStart w:name="_Toc241559244" w:id="1422"/>
      <w:bookmarkStart w:name="_Toc241559459" w:id="1423"/>
      <w:bookmarkStart w:name="_Toc241559674" w:id="1424"/>
      <w:bookmarkStart w:name="_Toc241559891" w:id="1425"/>
      <w:bookmarkStart w:name="_Toc241567744" w:id="1426"/>
      <w:bookmarkStart w:name="_Toc241567961" w:id="1427"/>
      <w:bookmarkStart w:name="_Toc241568176" w:id="1428"/>
      <w:bookmarkStart w:name="_Toc241568391" w:id="1429"/>
      <w:bookmarkStart w:name="_Toc241568662" w:id="1430"/>
      <w:bookmarkStart w:name="_Toc241569931" w:id="1431"/>
      <w:bookmarkStart w:name="_Toc241570189" w:id="1432"/>
      <w:bookmarkStart w:name="_Toc241570441" w:id="1433"/>
      <w:bookmarkStart w:name="_Toc241571065" w:id="1434"/>
      <w:bookmarkStart w:name="_Toc241571319" w:id="1435"/>
      <w:bookmarkStart w:name="_Toc241572141" w:id="1436"/>
      <w:bookmarkStart w:name="_Toc241573816" w:id="1437"/>
      <w:bookmarkStart w:name="_Toc241574091" w:id="1438"/>
      <w:bookmarkStart w:name="_Toc241574368" w:id="1439"/>
      <w:bookmarkStart w:name="_Toc241574619" w:id="1440"/>
      <w:bookmarkStart w:name="_Toc241574891" w:id="1441"/>
      <w:bookmarkStart w:name="_Toc241575165" w:id="1442"/>
      <w:bookmarkStart w:name="_Toc241575439" w:id="1443"/>
      <w:bookmarkStart w:name="_Toc241575713" w:id="1444"/>
      <w:bookmarkStart w:name="_Toc241575987" w:id="1445"/>
      <w:bookmarkStart w:name="_Toc241576213" w:id="1446"/>
      <w:bookmarkStart w:name="_Toc241576434" w:id="1447"/>
      <w:bookmarkStart w:name="_Toc241576659" w:id="1448"/>
      <w:bookmarkStart w:name="_Toc241576882" w:id="1449"/>
      <w:bookmarkStart w:name="_Toc241577103" w:id="1450"/>
      <w:bookmarkStart w:name="_Toc241577376" w:id="1451"/>
      <w:bookmarkStart w:name="_Toc241577649" w:id="1452"/>
      <w:bookmarkStart w:name="_Toc241577936" w:id="1453"/>
      <w:bookmarkStart w:name="_Toc241578229" w:id="1454"/>
      <w:bookmarkStart w:name="_Toc241578518" w:id="1455"/>
      <w:bookmarkStart w:name="_Toc241578807" w:id="1456"/>
      <w:bookmarkStart w:name="_Toc241579062" w:id="1457"/>
      <w:bookmarkStart w:name="_Toc241579319" w:id="1458"/>
      <w:bookmarkStart w:name="_Toc241579574" w:id="1459"/>
      <w:bookmarkStart w:name="_Toc241579829" w:id="1460"/>
      <w:bookmarkStart w:name="_Toc241580091" w:id="1461"/>
      <w:bookmarkStart w:name="_Toc241580347" w:id="1462"/>
      <w:bookmarkStart w:name="_Toc241580600" w:id="1463"/>
      <w:bookmarkStart w:name="_Toc241581113" w:id="1464"/>
      <w:bookmarkStart w:name="_Toc241581369" w:id="1465"/>
      <w:bookmarkStart w:name="_Toc70064292" w:id="1466"/>
      <w:bookmarkStart w:name="_Toc70064417" w:id="1467"/>
      <w:bookmarkStart w:name="_Toc70064542" w:id="1468"/>
      <w:bookmarkStart w:name="_Toc70064667" w:id="1469"/>
      <w:bookmarkStart w:name="_Toc70064293" w:id="1470"/>
      <w:bookmarkStart w:name="_Toc70064418" w:id="1471"/>
      <w:bookmarkStart w:name="_Toc70064543" w:id="1472"/>
      <w:bookmarkStart w:name="_Toc70064668" w:id="1473"/>
      <w:bookmarkStart w:name="_Toc70064294" w:id="1474"/>
      <w:bookmarkStart w:name="_Toc70064419" w:id="1475"/>
      <w:bookmarkStart w:name="_Toc70064544" w:id="1476"/>
      <w:bookmarkStart w:name="_Toc70064669" w:id="1477"/>
      <w:bookmarkStart w:name="_Toc70064295" w:id="1478"/>
      <w:bookmarkStart w:name="_Toc70064420" w:id="1479"/>
      <w:bookmarkStart w:name="_Toc70064545" w:id="1480"/>
      <w:bookmarkStart w:name="_Toc70064670" w:id="1481"/>
      <w:bookmarkStart w:name="_Toc70064296" w:id="1482"/>
      <w:bookmarkStart w:name="_Toc70064421" w:id="1483"/>
      <w:bookmarkStart w:name="_Toc70064546" w:id="1484"/>
      <w:bookmarkStart w:name="_Toc70064671" w:id="1485"/>
      <w:bookmarkStart w:name="_Ref54836923" w:id="1486"/>
      <w:bookmarkStart w:name="_Toc79091465" w:id="1487"/>
      <w:bookmarkStart w:name="_Toc131568982" w:id="1488"/>
      <w:bookmarkStart w:name="_Toc241495069" w:id="1489"/>
      <w:bookmarkStart w:name="_Toc241576886" w:id="1490"/>
      <w:bookmarkStart w:name="_Toc441240294" w:id="1491"/>
      <w:bookmarkStart w:name="_Toc48150804" w:id="1492"/>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203685">
        <w:rPr>
          <w:b/>
          <w:bCs/>
          <w:color w:val="000000"/>
          <w:sz w:val="20"/>
          <w:szCs w:val="20"/>
          <w:lang w:val="en-US"/>
        </w:rPr>
        <w:t>Annex N° 13</w:t>
      </w:r>
      <w:r w:rsidRPr="00203685" w:rsidR="00373EFE">
        <w:rPr>
          <w:b/>
          <w:bCs/>
          <w:color w:val="000000"/>
          <w:sz w:val="20"/>
          <w:szCs w:val="20"/>
          <w:lang w:val="en-US"/>
        </w:rPr>
        <w:t xml:space="preserve"> </w:t>
      </w:r>
      <w:r w:rsidRPr="008F6AF3" w:rsidR="00072C9C">
        <w:rPr>
          <w:rFonts w:asciiTheme="minorHAnsi" w:hAnsiTheme="minorHAnsi" w:cstheme="minorHAnsi"/>
          <w:b/>
          <w:bCs/>
          <w:sz w:val="20"/>
          <w:szCs w:val="20"/>
          <w:lang w:val="en-US"/>
        </w:rPr>
        <w:t>–</w:t>
      </w:r>
      <w:r w:rsidRPr="008F6AF3" w:rsidR="00072C9C">
        <w:rPr>
          <w:rFonts w:asciiTheme="minorHAnsi" w:hAnsiTheme="minorHAnsi" w:cstheme="minorHAnsi"/>
          <w:b/>
          <w:sz w:val="20"/>
          <w:szCs w:val="20"/>
          <w:lang w:val="en-US"/>
        </w:rPr>
        <w:t xml:space="preserve"> </w:t>
      </w:r>
      <w:bookmarkEnd w:id="1486"/>
      <w:r w:rsidRPr="008F6AF3" w:rsidR="0093237B">
        <w:rPr>
          <w:rFonts w:asciiTheme="minorHAnsi" w:hAnsiTheme="minorHAnsi" w:cstheme="minorHAnsi"/>
          <w:b/>
          <w:sz w:val="20"/>
          <w:szCs w:val="20"/>
          <w:lang w:val="en-US"/>
        </w:rPr>
        <w:t>Appendix N° 2</w:t>
      </w:r>
      <w:bookmarkEnd w:id="1487"/>
    </w:p>
    <w:p w:rsidRPr="008F6AF3" w:rsidR="00072C9C" w:rsidP="0093237B" w:rsidRDefault="00123261" w14:paraId="1A269B9B" w14:textId="297B08C8">
      <w:pPr>
        <w:pStyle w:val="Normal0"/>
        <w:pBdr>
          <w:top w:val="nil"/>
          <w:left w:val="nil"/>
          <w:bottom w:val="nil"/>
          <w:right w:val="nil"/>
          <w:between w:val="nil"/>
        </w:pBdr>
        <w:tabs>
          <w:tab w:val="left" w:pos="1134"/>
        </w:tabs>
        <w:spacing w:after="0" w:line="240" w:lineRule="auto"/>
        <w:ind w:left="1"/>
        <w:outlineLvl w:val="0"/>
        <w:rPr>
          <w:rFonts w:asciiTheme="minorHAnsi" w:hAnsiTheme="minorHAnsi" w:cstheme="minorHAnsi"/>
          <w:sz w:val="20"/>
          <w:lang w:val="en-US"/>
        </w:rPr>
      </w:pPr>
      <w:bookmarkStart w:name="_Toc79091466" w:id="1493"/>
      <w:r w:rsidRPr="008F6AF3">
        <w:rPr>
          <w:rFonts w:asciiTheme="minorHAnsi" w:hAnsiTheme="minorHAnsi" w:cstheme="minorHAnsi"/>
          <w:b/>
          <w:sz w:val="20"/>
          <w:szCs w:val="20"/>
          <w:lang w:val="en-US"/>
        </w:rPr>
        <w:t xml:space="preserve">Contents of </w:t>
      </w:r>
      <w:r w:rsidRPr="008F6AF3" w:rsidR="0093237B">
        <w:rPr>
          <w:rFonts w:asciiTheme="minorHAnsi" w:hAnsiTheme="minorHAnsi" w:cstheme="minorHAnsi"/>
          <w:b/>
          <w:sz w:val="20"/>
          <w:szCs w:val="20"/>
          <w:lang w:val="en-US"/>
        </w:rPr>
        <w:t>Data Room</w:t>
      </w:r>
      <w:bookmarkEnd w:id="1493"/>
      <w:r w:rsidRPr="008F6AF3" w:rsidR="0093237B">
        <w:rPr>
          <w:rFonts w:asciiTheme="minorHAnsi" w:hAnsiTheme="minorHAnsi" w:cstheme="minorHAnsi"/>
          <w:b/>
          <w:sz w:val="20"/>
          <w:szCs w:val="20"/>
          <w:lang w:val="en-US"/>
        </w:rPr>
        <w:t xml:space="preserve"> </w:t>
      </w:r>
    </w:p>
    <w:p w:rsidRPr="008F6AF3" w:rsidR="000A4DF6" w:rsidP="000A4DF6" w:rsidRDefault="000A4DF6" w14:paraId="42ED067F" w14:textId="77777777">
      <w:pPr>
        <w:pStyle w:val="ListParagraph"/>
        <w:ind w:left="360"/>
        <w:jc w:val="both"/>
        <w:rPr>
          <w:rFonts w:cstheme="minorHAnsi"/>
          <w:sz w:val="20"/>
          <w:szCs w:val="20"/>
          <w:lang w:val="en-US"/>
        </w:rPr>
      </w:pPr>
    </w:p>
    <w:p w:rsidRPr="008F6AF3" w:rsidR="00F43434" w:rsidP="0093237B" w:rsidRDefault="0093237B" w14:paraId="06E74F45" w14:textId="38C4BFF0">
      <w:pPr>
        <w:pStyle w:val="ListParagraph"/>
        <w:numPr>
          <w:ilvl w:val="0"/>
          <w:numId w:val="99"/>
        </w:numPr>
        <w:jc w:val="both"/>
        <w:rPr>
          <w:rFonts w:cstheme="minorHAnsi"/>
          <w:sz w:val="20"/>
          <w:szCs w:val="20"/>
          <w:lang w:val="en-US"/>
        </w:rPr>
      </w:pPr>
      <w:r w:rsidRPr="008F6AF3">
        <w:rPr>
          <w:rFonts w:cstheme="minorHAnsi"/>
          <w:sz w:val="20"/>
          <w:szCs w:val="20"/>
          <w:lang w:val="en-US"/>
        </w:rPr>
        <w:t>TECHNICAL DOCUMENTS</w:t>
      </w:r>
      <w:r w:rsidRPr="008F6AF3" w:rsidR="00F43434">
        <w:rPr>
          <w:rFonts w:cstheme="minorHAnsi"/>
          <w:sz w:val="20"/>
          <w:szCs w:val="20"/>
          <w:lang w:val="en-US"/>
        </w:rPr>
        <w:t>:</w:t>
      </w:r>
    </w:p>
    <w:p w:rsidR="0093237B" w:rsidP="0093237B" w:rsidRDefault="0093237B" w14:paraId="0FAD7020" w14:textId="044DB4E8">
      <w:pPr>
        <w:pStyle w:val="ListParagraph"/>
        <w:numPr>
          <w:ilvl w:val="1"/>
          <w:numId w:val="99"/>
        </w:numPr>
        <w:jc w:val="both"/>
        <w:rPr>
          <w:rFonts w:cstheme="minorHAnsi"/>
          <w:sz w:val="20"/>
          <w:szCs w:val="20"/>
          <w:lang w:val="en-US"/>
        </w:rPr>
      </w:pPr>
      <w:r w:rsidRPr="00203685">
        <w:rPr>
          <w:rFonts w:cstheme="minorHAnsi"/>
          <w:sz w:val="20"/>
          <w:szCs w:val="20"/>
          <w:lang w:val="en-US"/>
        </w:rPr>
        <w:t>Pre-Investment Study at Feasibility Level declared feasible.</w:t>
      </w:r>
    </w:p>
    <w:p w:rsidRPr="00203685" w:rsidR="00475FFE" w:rsidP="00475FFE" w:rsidRDefault="00475FFE" w14:paraId="3421C8CD" w14:textId="77777777">
      <w:pPr>
        <w:pStyle w:val="ListParagraph"/>
        <w:ind w:left="792"/>
        <w:jc w:val="both"/>
        <w:rPr>
          <w:rFonts w:cstheme="minorHAnsi"/>
          <w:sz w:val="20"/>
          <w:szCs w:val="20"/>
          <w:lang w:val="en-US"/>
        </w:rPr>
      </w:pPr>
    </w:p>
    <w:p w:rsidRPr="00203685" w:rsidR="00F43434" w:rsidP="0093237B" w:rsidRDefault="0093237B" w14:paraId="7F065983" w14:textId="7C0EED00">
      <w:pPr>
        <w:pStyle w:val="ListParagraph"/>
        <w:numPr>
          <w:ilvl w:val="1"/>
          <w:numId w:val="99"/>
        </w:numPr>
        <w:jc w:val="both"/>
        <w:rPr>
          <w:rFonts w:cstheme="minorHAnsi"/>
          <w:sz w:val="20"/>
          <w:szCs w:val="20"/>
          <w:lang w:val="en-US"/>
        </w:rPr>
      </w:pPr>
      <w:r w:rsidRPr="00203685">
        <w:rPr>
          <w:rFonts w:cstheme="minorHAnsi"/>
          <w:sz w:val="20"/>
          <w:szCs w:val="20"/>
          <w:lang w:val="en-US"/>
        </w:rPr>
        <w:t xml:space="preserve">Technical regulations or others issued by EsSalud </w:t>
      </w:r>
    </w:p>
    <w:p w:rsidRPr="00203685" w:rsidR="0093237B" w:rsidP="00123261" w:rsidRDefault="0093237B" w14:paraId="2EEB890B" w14:textId="0572D2E3">
      <w:pPr>
        <w:pStyle w:val="ListParagraph"/>
        <w:numPr>
          <w:ilvl w:val="2"/>
          <w:numId w:val="99"/>
        </w:numPr>
        <w:jc w:val="both"/>
        <w:rPr>
          <w:rFonts w:cstheme="minorHAnsi"/>
          <w:sz w:val="20"/>
          <w:szCs w:val="20"/>
          <w:lang w:val="en-US"/>
        </w:rPr>
      </w:pPr>
      <w:r w:rsidRPr="00203685">
        <w:rPr>
          <w:rFonts w:cstheme="minorHAnsi"/>
          <w:sz w:val="20"/>
          <w:szCs w:val="20"/>
          <w:lang w:val="en-US"/>
        </w:rPr>
        <w:t xml:space="preserve">Resolution of the </w:t>
      </w:r>
      <w:r w:rsidRPr="00203685" w:rsidR="00123261">
        <w:rPr>
          <w:rFonts w:cstheme="minorHAnsi"/>
          <w:sz w:val="20"/>
          <w:szCs w:val="20"/>
          <w:lang w:val="en-US"/>
        </w:rPr>
        <w:t>Central Investment Project Management</w:t>
      </w:r>
      <w:r w:rsidRPr="00203685">
        <w:rPr>
          <w:rFonts w:cstheme="minorHAnsi"/>
          <w:sz w:val="20"/>
          <w:szCs w:val="20"/>
          <w:lang w:val="en-US"/>
        </w:rPr>
        <w:t xml:space="preserve"> No. 001-GCPI-ESSALUD-2016, which approves the directive: "Eco-efficiency Policy for Existing Establishments", dated March 03, 2016.</w:t>
      </w:r>
    </w:p>
    <w:p w:rsidRPr="00203685" w:rsidR="0093237B" w:rsidP="0093237B" w:rsidRDefault="0093237B" w14:paraId="1CF54643" w14:textId="03F3E25D">
      <w:pPr>
        <w:pStyle w:val="ListParagraph"/>
        <w:numPr>
          <w:ilvl w:val="2"/>
          <w:numId w:val="99"/>
        </w:numPr>
        <w:jc w:val="both"/>
        <w:rPr>
          <w:rFonts w:cstheme="minorHAnsi"/>
          <w:sz w:val="20"/>
          <w:szCs w:val="20"/>
          <w:lang w:val="en-US"/>
        </w:rPr>
      </w:pPr>
      <w:r w:rsidRPr="00203685">
        <w:rPr>
          <w:rFonts w:cstheme="minorHAnsi"/>
          <w:sz w:val="20"/>
          <w:szCs w:val="20"/>
          <w:lang w:val="en-US"/>
        </w:rPr>
        <w:t>Quality Standards for Seismic Isolators, from the Terms of Reference for the Preparation of the Technical File, GCPI, SGED, ESSALUD.</w:t>
      </w:r>
    </w:p>
    <w:p w:rsidRPr="00203685" w:rsidR="0093237B" w:rsidP="0093237B" w:rsidRDefault="0093237B" w14:paraId="089534F6" w14:textId="1C477FAF">
      <w:pPr>
        <w:pStyle w:val="ListParagraph"/>
        <w:numPr>
          <w:ilvl w:val="2"/>
          <w:numId w:val="99"/>
        </w:numPr>
        <w:jc w:val="both"/>
        <w:rPr>
          <w:rFonts w:cstheme="minorHAnsi"/>
          <w:sz w:val="20"/>
          <w:szCs w:val="20"/>
          <w:lang w:val="en-US"/>
        </w:rPr>
      </w:pPr>
      <w:r w:rsidRPr="00203685">
        <w:rPr>
          <w:rFonts w:cstheme="minorHAnsi"/>
          <w:sz w:val="20"/>
          <w:szCs w:val="20"/>
          <w:lang w:val="en-US"/>
        </w:rPr>
        <w:t>Project Management Plan, from the Terms of Reference for the Elaboration of the Technical File, GCPI, SGED, ESSALUD.</w:t>
      </w:r>
    </w:p>
    <w:p w:rsidRPr="00203685" w:rsidR="0093237B" w:rsidP="0093237B" w:rsidRDefault="0093237B" w14:paraId="5F1D72D1" w14:textId="31E1FC25">
      <w:pPr>
        <w:pStyle w:val="ListParagraph"/>
        <w:numPr>
          <w:ilvl w:val="2"/>
          <w:numId w:val="99"/>
        </w:numPr>
        <w:jc w:val="both"/>
        <w:rPr>
          <w:rFonts w:cstheme="minorHAnsi"/>
          <w:sz w:val="20"/>
          <w:szCs w:val="20"/>
          <w:lang w:val="en-US"/>
        </w:rPr>
      </w:pPr>
      <w:r w:rsidRPr="00203685">
        <w:rPr>
          <w:rFonts w:cstheme="minorHAnsi"/>
          <w:sz w:val="20"/>
          <w:szCs w:val="20"/>
          <w:lang w:val="en-US"/>
        </w:rPr>
        <w:t>BIM Modeling Scope, from the Terms of Reference for the Elaboration of the Technical File, GCPI, SGED, ESSALUD.</w:t>
      </w:r>
    </w:p>
    <w:p w:rsidRPr="00203685" w:rsidR="0093237B" w:rsidP="0093237B" w:rsidRDefault="0093237B" w14:paraId="07CAB7A3" w14:textId="68FCA19B">
      <w:pPr>
        <w:pStyle w:val="ListParagraph"/>
        <w:numPr>
          <w:ilvl w:val="2"/>
          <w:numId w:val="99"/>
        </w:numPr>
        <w:jc w:val="both"/>
        <w:rPr>
          <w:rFonts w:cstheme="minorHAnsi"/>
          <w:sz w:val="20"/>
          <w:szCs w:val="20"/>
          <w:lang w:val="en-US"/>
        </w:rPr>
      </w:pPr>
      <w:r w:rsidRPr="00203685">
        <w:rPr>
          <w:rFonts w:cstheme="minorHAnsi"/>
          <w:sz w:val="20"/>
          <w:szCs w:val="20"/>
          <w:lang w:val="en-US"/>
        </w:rPr>
        <w:t>Manual of Signage and Integral Ambience of the Social Security Health Services Units - ESSALUD, Office of Institutional Relations, version 2016.</w:t>
      </w:r>
    </w:p>
    <w:p w:rsidRPr="00203685" w:rsidR="0093237B" w:rsidP="0093237B" w:rsidRDefault="0093237B" w14:paraId="06F3976C" w14:textId="28062880">
      <w:pPr>
        <w:pStyle w:val="ListParagraph"/>
        <w:numPr>
          <w:ilvl w:val="2"/>
          <w:numId w:val="99"/>
        </w:numPr>
        <w:jc w:val="both"/>
        <w:rPr>
          <w:rFonts w:cstheme="minorHAnsi"/>
          <w:sz w:val="20"/>
          <w:szCs w:val="20"/>
          <w:lang w:val="en-US"/>
        </w:rPr>
      </w:pPr>
      <w:r w:rsidRPr="00203685">
        <w:rPr>
          <w:rFonts w:cstheme="minorHAnsi"/>
          <w:sz w:val="20"/>
          <w:szCs w:val="20"/>
          <w:lang w:val="en-US"/>
        </w:rPr>
        <w:t>Minimum ICT Technical Specifications for Public-Private Partnership Projects - PPP, Central Management of Information and Communication Technologies, Production Management, EsSalud, 2020.</w:t>
      </w:r>
    </w:p>
    <w:p w:rsidRPr="00203685" w:rsidR="00F43434" w:rsidP="0093237B" w:rsidRDefault="0093237B" w14:paraId="6422343B" w14:textId="0DC78734">
      <w:pPr>
        <w:pStyle w:val="ListParagraph"/>
        <w:numPr>
          <w:ilvl w:val="2"/>
          <w:numId w:val="99"/>
        </w:numPr>
        <w:jc w:val="both"/>
        <w:rPr>
          <w:rFonts w:cstheme="minorHAnsi"/>
          <w:sz w:val="20"/>
          <w:szCs w:val="20"/>
          <w:lang w:val="en-US"/>
        </w:rPr>
      </w:pPr>
      <w:r w:rsidRPr="00203685">
        <w:rPr>
          <w:rFonts w:cstheme="minorHAnsi"/>
          <w:sz w:val="20"/>
          <w:szCs w:val="20"/>
          <w:lang w:val="en-US"/>
        </w:rPr>
        <w:t>Resolution of the Institute for Health Technology Assessment and Research N</w:t>
      </w:r>
      <w:r w:rsidR="008B3734">
        <w:rPr>
          <w:rFonts w:cstheme="minorHAnsi"/>
          <w:sz w:val="20"/>
          <w:szCs w:val="20"/>
          <w:lang w:val="en-US"/>
        </w:rPr>
        <w:t>o.</w:t>
      </w:r>
      <w:r w:rsidRPr="00203685">
        <w:rPr>
          <w:rFonts w:cstheme="minorHAnsi"/>
          <w:sz w:val="20"/>
          <w:szCs w:val="20"/>
          <w:lang w:val="en-US"/>
        </w:rPr>
        <w:t xml:space="preserve"> 13-IETSI-ESSALUD-2018 that approves Directive N</w:t>
      </w:r>
      <w:r w:rsidR="008B3734">
        <w:rPr>
          <w:rFonts w:cstheme="minorHAnsi"/>
          <w:sz w:val="20"/>
          <w:szCs w:val="20"/>
          <w:lang w:val="en-US"/>
        </w:rPr>
        <w:t>o.</w:t>
      </w:r>
      <w:r w:rsidRPr="00203685">
        <w:rPr>
          <w:rFonts w:cstheme="minorHAnsi"/>
          <w:sz w:val="20"/>
          <w:szCs w:val="20"/>
          <w:lang w:val="en-US"/>
        </w:rPr>
        <w:t xml:space="preserve"> 01-IETSI-ESSALUD-2018 V.01 "Directive that Regulates the Requests for Medical Devices, Biomedical Equipment and other related Technologies of EsSalud".</w:t>
      </w:r>
    </w:p>
    <w:p w:rsidRPr="00203685" w:rsidR="004C4FA9" w:rsidP="004C4FA9" w:rsidRDefault="004C4FA9" w14:paraId="54BDAED8" w14:textId="2986FD1E">
      <w:pPr>
        <w:pStyle w:val="ListParagraph"/>
        <w:numPr>
          <w:ilvl w:val="1"/>
          <w:numId w:val="99"/>
        </w:numPr>
        <w:jc w:val="both"/>
        <w:rPr>
          <w:rFonts w:cstheme="minorHAnsi"/>
          <w:sz w:val="20"/>
          <w:szCs w:val="20"/>
          <w:lang w:val="en-US"/>
        </w:rPr>
      </w:pPr>
      <w:r w:rsidRPr="00203685">
        <w:rPr>
          <w:rFonts w:cstheme="minorHAnsi"/>
          <w:sz w:val="20"/>
          <w:szCs w:val="20"/>
          <w:lang w:val="en-US"/>
        </w:rPr>
        <w:t>Classification of Medical Equipment according to risk level</w:t>
      </w:r>
      <w:r w:rsidR="00FE54D6">
        <w:rPr>
          <w:rFonts w:cstheme="minorHAnsi"/>
          <w:sz w:val="20"/>
          <w:szCs w:val="20"/>
          <w:lang w:val="en-US"/>
        </w:rPr>
        <w:t>.</w:t>
      </w:r>
    </w:p>
    <w:p w:rsidRPr="00203685" w:rsidR="00F43434" w:rsidP="004C4FA9" w:rsidRDefault="004C4FA9" w14:paraId="56B9A1E0" w14:textId="189CA37A">
      <w:pPr>
        <w:pStyle w:val="ListParagraph"/>
        <w:numPr>
          <w:ilvl w:val="1"/>
          <w:numId w:val="99"/>
        </w:numPr>
        <w:jc w:val="both"/>
        <w:rPr>
          <w:rFonts w:cstheme="minorHAnsi"/>
          <w:sz w:val="20"/>
          <w:szCs w:val="20"/>
          <w:lang w:val="en-US"/>
        </w:rPr>
      </w:pPr>
      <w:r w:rsidRPr="00203685">
        <w:rPr>
          <w:rFonts w:cstheme="minorHAnsi"/>
          <w:sz w:val="20"/>
          <w:szCs w:val="20"/>
          <w:lang w:val="en-US"/>
        </w:rPr>
        <w:t xml:space="preserve">Documentation related to the </w:t>
      </w:r>
      <w:r w:rsidR="00475FFE">
        <w:rPr>
          <w:rFonts w:cstheme="minorHAnsi"/>
          <w:sz w:val="20"/>
          <w:szCs w:val="20"/>
          <w:lang w:val="en-US"/>
        </w:rPr>
        <w:t>lands</w:t>
      </w:r>
    </w:p>
    <w:p w:rsidRPr="00203685" w:rsidR="004C4FA9" w:rsidP="00475FFE" w:rsidRDefault="00475FFE" w14:paraId="4C015457" w14:textId="10ECA322">
      <w:pPr>
        <w:pStyle w:val="ListParagraph"/>
        <w:numPr>
          <w:ilvl w:val="2"/>
          <w:numId w:val="99"/>
        </w:numPr>
        <w:jc w:val="both"/>
        <w:rPr>
          <w:rFonts w:cstheme="minorHAnsi"/>
          <w:sz w:val="20"/>
          <w:szCs w:val="20"/>
          <w:lang w:val="en-US"/>
        </w:rPr>
      </w:pPr>
      <w:r w:rsidRPr="00475FFE">
        <w:rPr>
          <w:rFonts w:cstheme="minorHAnsi"/>
          <w:sz w:val="20"/>
          <w:szCs w:val="20"/>
          <w:lang w:val="en-US"/>
        </w:rPr>
        <w:t>Of the property corresponding to the Hospital I Cono Sur of the District of Nuevo Chimbote of EsSalud (Management Resolution MDNCH, Literal Certificate, other)</w:t>
      </w:r>
      <w:r w:rsidRPr="00203685" w:rsidR="004C4FA9">
        <w:rPr>
          <w:rFonts w:cstheme="minorHAnsi"/>
          <w:sz w:val="20"/>
          <w:szCs w:val="20"/>
          <w:lang w:val="en-US"/>
        </w:rPr>
        <w:t>.</w:t>
      </w:r>
    </w:p>
    <w:p w:rsidR="00F43434" w:rsidP="00475FFE" w:rsidRDefault="00475FFE" w14:paraId="226D4C46" w14:textId="718B18B2">
      <w:pPr>
        <w:pStyle w:val="ListParagraph"/>
        <w:numPr>
          <w:ilvl w:val="2"/>
          <w:numId w:val="99"/>
        </w:numPr>
        <w:jc w:val="both"/>
        <w:rPr>
          <w:rFonts w:cstheme="minorHAnsi"/>
          <w:sz w:val="20"/>
          <w:szCs w:val="20"/>
          <w:lang w:val="en-US"/>
        </w:rPr>
      </w:pPr>
      <w:r w:rsidRPr="00475FFE">
        <w:rPr>
          <w:rFonts w:cstheme="minorHAnsi"/>
          <w:sz w:val="20"/>
          <w:szCs w:val="20"/>
          <w:lang w:val="en-US"/>
        </w:rPr>
        <w:t>Of the property corresponding to the new</w:t>
      </w:r>
      <w:r>
        <w:rPr>
          <w:rFonts w:cstheme="minorHAnsi"/>
          <w:sz w:val="20"/>
          <w:szCs w:val="20"/>
          <w:lang w:val="en-US"/>
        </w:rPr>
        <w:t xml:space="preserve"> Higher c</w:t>
      </w:r>
      <w:r w:rsidRPr="00475FFE">
        <w:rPr>
          <w:rFonts w:cstheme="minorHAnsi"/>
          <w:sz w:val="20"/>
          <w:szCs w:val="20"/>
          <w:lang w:val="en-US"/>
        </w:rPr>
        <w:t>omplexity</w:t>
      </w:r>
      <w:r>
        <w:rPr>
          <w:rFonts w:cstheme="minorHAnsi"/>
          <w:sz w:val="20"/>
          <w:szCs w:val="20"/>
          <w:lang w:val="en-US"/>
        </w:rPr>
        <w:t xml:space="preserve"> polyclinic</w:t>
      </w:r>
      <w:r w:rsidRPr="008F6AF3" w:rsidR="00F43434">
        <w:rPr>
          <w:rFonts w:cstheme="minorHAnsi"/>
          <w:sz w:val="20"/>
          <w:szCs w:val="20"/>
          <w:lang w:val="en-US"/>
        </w:rPr>
        <w:t>.</w:t>
      </w:r>
    </w:p>
    <w:p w:rsidRPr="00475FFE" w:rsidR="00475FFE" w:rsidP="00475FFE" w:rsidRDefault="00475FFE" w14:paraId="703ABFF2" w14:textId="2E98986A">
      <w:pPr>
        <w:pStyle w:val="ListParagraph"/>
        <w:numPr>
          <w:ilvl w:val="2"/>
          <w:numId w:val="99"/>
        </w:numPr>
        <w:jc w:val="both"/>
        <w:rPr>
          <w:rFonts w:cstheme="minorHAnsi"/>
          <w:sz w:val="20"/>
          <w:szCs w:val="20"/>
          <w:lang w:val="en-US"/>
        </w:rPr>
      </w:pPr>
      <w:r w:rsidRPr="00475FFE">
        <w:rPr>
          <w:rFonts w:cstheme="minorHAnsi"/>
          <w:sz w:val="20"/>
          <w:szCs w:val="20"/>
          <w:lang w:val="en-US"/>
        </w:rPr>
        <w:t>Of the property corresp</w:t>
      </w:r>
      <w:r w:rsidR="00C91B4D">
        <w:rPr>
          <w:rFonts w:cstheme="minorHAnsi"/>
          <w:sz w:val="20"/>
          <w:szCs w:val="20"/>
          <w:lang w:val="en-US"/>
        </w:rPr>
        <w:t>onding to the Contingency Plan for</w:t>
      </w:r>
      <w:r w:rsidRPr="00475FFE">
        <w:rPr>
          <w:rFonts w:cstheme="minorHAnsi"/>
          <w:sz w:val="20"/>
          <w:szCs w:val="20"/>
          <w:lang w:val="en-US"/>
        </w:rPr>
        <w:t xml:space="preserve"> the Hospital I Cono Sur of the District of Nuevo Chimbote of EsSalud</w:t>
      </w:r>
    </w:p>
    <w:p w:rsidR="00C91B4D" w:rsidP="00C91B4D" w:rsidRDefault="00C91B4D" w14:paraId="54034D5B" w14:textId="52B570FC">
      <w:pPr>
        <w:pStyle w:val="ListParagraph"/>
        <w:numPr>
          <w:ilvl w:val="1"/>
          <w:numId w:val="99"/>
        </w:numPr>
        <w:jc w:val="both"/>
        <w:rPr>
          <w:rFonts w:cstheme="minorHAnsi"/>
          <w:sz w:val="20"/>
          <w:szCs w:val="20"/>
          <w:lang w:val="en-US"/>
        </w:rPr>
      </w:pPr>
      <w:r>
        <w:rPr>
          <w:rFonts w:cstheme="minorHAnsi"/>
          <w:sz w:val="20"/>
          <w:szCs w:val="20"/>
          <w:lang w:val="en-US"/>
        </w:rPr>
        <w:t xml:space="preserve">Contingency </w:t>
      </w:r>
      <w:r w:rsidRPr="00C91B4D">
        <w:rPr>
          <w:rFonts w:cstheme="minorHAnsi"/>
          <w:sz w:val="20"/>
          <w:szCs w:val="20"/>
          <w:lang w:val="en-US"/>
        </w:rPr>
        <w:t xml:space="preserve">Plan Activities Matrix for </w:t>
      </w:r>
      <w:r>
        <w:rPr>
          <w:rFonts w:cstheme="minorHAnsi"/>
          <w:sz w:val="20"/>
          <w:szCs w:val="20"/>
          <w:lang w:val="en-US"/>
        </w:rPr>
        <w:t>Hospital I Cono Sur</w:t>
      </w:r>
    </w:p>
    <w:p w:rsidRPr="00C91B4D" w:rsidR="00C91B4D" w:rsidP="00C91B4D" w:rsidRDefault="00C91B4D" w14:paraId="56E2BBA2" w14:textId="6B420E18">
      <w:pPr>
        <w:pStyle w:val="ListParagraph"/>
        <w:numPr>
          <w:ilvl w:val="1"/>
          <w:numId w:val="99"/>
        </w:numPr>
        <w:jc w:val="both"/>
        <w:rPr>
          <w:rFonts w:cstheme="minorHAnsi"/>
          <w:sz w:val="20"/>
          <w:szCs w:val="20"/>
          <w:lang w:val="en-US"/>
        </w:rPr>
      </w:pPr>
      <w:r>
        <w:rPr>
          <w:rFonts w:cstheme="minorHAnsi"/>
          <w:sz w:val="20"/>
          <w:szCs w:val="20"/>
          <w:lang w:val="en-US"/>
        </w:rPr>
        <w:t>A</w:t>
      </w:r>
      <w:r w:rsidRPr="00C91B4D">
        <w:rPr>
          <w:rFonts w:cstheme="minorHAnsi"/>
          <w:sz w:val="20"/>
          <w:szCs w:val="20"/>
          <w:lang w:val="en-US"/>
        </w:rPr>
        <w:t>dministration, Payment and Guaranty Matrix Trust Agreement</w:t>
      </w:r>
    </w:p>
    <w:p w:rsidRPr="00C91B4D" w:rsidR="00FC2D7D" w:rsidP="00C91B4D" w:rsidRDefault="00C91B4D" w14:paraId="5B7490F0" w14:textId="13FCB6A5">
      <w:pPr>
        <w:pStyle w:val="ListParagraph"/>
        <w:numPr>
          <w:ilvl w:val="1"/>
          <w:numId w:val="99"/>
        </w:numPr>
        <w:jc w:val="both"/>
        <w:rPr>
          <w:rFonts w:cstheme="minorHAnsi"/>
          <w:sz w:val="20"/>
          <w:szCs w:val="20"/>
          <w:lang w:val="en-US"/>
        </w:rPr>
      </w:pPr>
      <w:r w:rsidRPr="00C91B4D">
        <w:rPr>
          <w:rFonts w:cstheme="minorHAnsi"/>
          <w:sz w:val="20"/>
          <w:szCs w:val="20"/>
          <w:lang w:val="en-US"/>
        </w:rPr>
        <w:t>Procedure and estimated terms for the incorporation of new trustees to the Administration, Payment and Guarantee Parent Trust</w:t>
      </w:r>
      <w:r>
        <w:rPr>
          <w:rFonts w:cstheme="minorHAnsi"/>
          <w:sz w:val="20"/>
          <w:szCs w:val="20"/>
          <w:lang w:val="en-US"/>
        </w:rPr>
        <w:t>.</w:t>
      </w:r>
      <w:r w:rsidRPr="00C91B4D" w:rsidR="00FC2D7D">
        <w:rPr>
          <w:rFonts w:cstheme="minorHAnsi"/>
          <w:sz w:val="20"/>
          <w:szCs w:val="20"/>
          <w:lang w:val="en-US"/>
        </w:rPr>
        <w:br w:type="page"/>
      </w:r>
    </w:p>
    <w:p w:rsidRPr="008F6AF3" w:rsidR="00A50518" w:rsidP="008F6AF3" w:rsidRDefault="00373EFE" w14:paraId="21E92167" w14:textId="5C477DB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410908368" w:id="1494"/>
      <w:bookmarkStart w:name="_Ref54830324" w:id="1495"/>
      <w:bookmarkStart w:name="_Ref54836733" w:id="1496"/>
      <w:bookmarkStart w:name="_Toc79091467" w:id="1497"/>
      <w:r w:rsidRPr="00203685">
        <w:rPr>
          <w:b/>
          <w:bCs/>
          <w:color w:val="000000"/>
          <w:sz w:val="20"/>
          <w:szCs w:val="20"/>
          <w:lang w:val="en-US"/>
        </w:rPr>
        <w:t xml:space="preserve">Annex N° 14 </w:t>
      </w:r>
      <w:r w:rsidRPr="008F6AF3" w:rsidR="00A50518">
        <w:rPr>
          <w:rFonts w:asciiTheme="minorHAnsi" w:hAnsiTheme="minorHAnsi" w:cstheme="minorHAnsi"/>
          <w:b/>
          <w:bCs/>
          <w:sz w:val="20"/>
          <w:szCs w:val="20"/>
          <w:lang w:val="en-US"/>
        </w:rPr>
        <w:t>–</w:t>
      </w:r>
      <w:r w:rsidRPr="008F6AF3" w:rsidR="00A50518">
        <w:rPr>
          <w:rFonts w:asciiTheme="minorHAnsi" w:hAnsiTheme="minorHAnsi" w:cstheme="minorHAnsi"/>
          <w:b/>
          <w:sz w:val="20"/>
          <w:szCs w:val="20"/>
          <w:lang w:val="en-US"/>
        </w:rPr>
        <w:t xml:space="preserve"> </w:t>
      </w:r>
      <w:bookmarkEnd w:id="1488"/>
      <w:bookmarkEnd w:id="1489"/>
      <w:bookmarkEnd w:id="1490"/>
      <w:bookmarkEnd w:id="1491"/>
      <w:bookmarkEnd w:id="1492"/>
      <w:bookmarkEnd w:id="1494"/>
      <w:bookmarkEnd w:id="1495"/>
      <w:bookmarkEnd w:id="1496"/>
      <w:r w:rsidRPr="008F6AF3" w:rsidR="004C4FA9">
        <w:rPr>
          <w:rFonts w:asciiTheme="minorHAnsi" w:hAnsiTheme="minorHAnsi" w:cstheme="minorHAnsi"/>
          <w:b/>
          <w:sz w:val="20"/>
          <w:szCs w:val="20"/>
          <w:lang w:val="en-US"/>
        </w:rPr>
        <w:t>Confidentiality Agreement</w:t>
      </w:r>
      <w:bookmarkEnd w:id="1497"/>
    </w:p>
    <w:p w:rsidRPr="008F6AF3" w:rsidR="00A50518" w:rsidP="00A50518" w:rsidRDefault="00A50518" w14:paraId="07B33A92" w14:textId="77777777">
      <w:pPr>
        <w:pStyle w:val="PlainText"/>
        <w:ind w:left="0"/>
        <w:jc w:val="both"/>
        <w:rPr>
          <w:rFonts w:asciiTheme="minorHAnsi" w:hAnsiTheme="minorHAnsi" w:cstheme="minorHAnsi"/>
          <w:sz w:val="20"/>
          <w:lang w:val="en-US"/>
        </w:rPr>
      </w:pPr>
    </w:p>
    <w:p w:rsidRPr="008F6AF3" w:rsidR="00A50518" w:rsidP="00A50518" w:rsidRDefault="00A50518" w14:paraId="01DAB7D4" w14:textId="7AA24EA0">
      <w:pPr>
        <w:rPr>
          <w:rFonts w:cstheme="minorHAnsi"/>
          <w:sz w:val="20"/>
          <w:szCs w:val="20"/>
          <w:lang w:val="en-US"/>
        </w:rPr>
      </w:pPr>
      <w:bookmarkStart w:name="_Toc241495070" w:id="1498"/>
      <w:r w:rsidRPr="008F6AF3">
        <w:rPr>
          <w:rFonts w:cstheme="minorHAnsi"/>
          <w:sz w:val="20"/>
          <w:szCs w:val="20"/>
          <w:lang w:val="en-US"/>
        </w:rPr>
        <w:t>Lima,.................................... 20....</w:t>
      </w:r>
      <w:bookmarkEnd w:id="1498"/>
    </w:p>
    <w:p w:rsidRPr="008F6AF3" w:rsidR="00A50518" w:rsidP="00A50518" w:rsidRDefault="00A50518" w14:paraId="3ECAE9C0" w14:textId="77777777">
      <w:pPr>
        <w:rPr>
          <w:rFonts w:cstheme="minorHAnsi"/>
          <w:sz w:val="20"/>
          <w:szCs w:val="20"/>
          <w:lang w:val="en-US"/>
        </w:rPr>
      </w:pPr>
    </w:p>
    <w:p w:rsidRPr="008F6AF3" w:rsidR="00A50518" w:rsidP="00A50518" w:rsidRDefault="004C4FA9" w14:paraId="09764B43" w14:textId="7D4C6E23">
      <w:pPr>
        <w:rPr>
          <w:rFonts w:cstheme="minorHAnsi"/>
          <w:b/>
          <w:sz w:val="20"/>
          <w:szCs w:val="20"/>
          <w:lang w:val="en-US"/>
        </w:rPr>
      </w:pPr>
      <w:r w:rsidRPr="008F6AF3">
        <w:rPr>
          <w:rFonts w:cstheme="minorHAnsi"/>
          <w:b/>
          <w:sz w:val="20"/>
          <w:szCs w:val="20"/>
          <w:lang w:val="en-US"/>
        </w:rPr>
        <w:t>Sir</w:t>
      </w:r>
      <w:r w:rsidRPr="008F6AF3" w:rsidR="00A50518">
        <w:rPr>
          <w:rFonts w:cstheme="minorHAnsi"/>
          <w:b/>
          <w:sz w:val="20"/>
          <w:szCs w:val="20"/>
          <w:lang w:val="en-US"/>
        </w:rPr>
        <w:t>s</w:t>
      </w:r>
    </w:p>
    <w:p w:rsidRPr="008F6AF3" w:rsidR="00A50518" w:rsidP="00A50518" w:rsidRDefault="00A50518" w14:paraId="1A321206" w14:textId="77777777">
      <w:pPr>
        <w:rPr>
          <w:rFonts w:cstheme="minorHAnsi"/>
          <w:b/>
          <w:sz w:val="20"/>
          <w:szCs w:val="20"/>
          <w:lang w:val="en-US"/>
        </w:rPr>
      </w:pPr>
      <w:r w:rsidRPr="008F6AF3">
        <w:rPr>
          <w:rFonts w:cstheme="minorHAnsi"/>
          <w:b/>
          <w:sz w:val="20"/>
          <w:szCs w:val="20"/>
          <w:lang w:val="en-US"/>
        </w:rPr>
        <w:t>PROINVERSIÓN</w:t>
      </w:r>
    </w:p>
    <w:p w:rsidRPr="008F6AF3" w:rsidR="00A50518" w:rsidP="00A50518" w:rsidRDefault="00A50518" w14:paraId="6B806907" w14:textId="77777777">
      <w:pPr>
        <w:pStyle w:val="PlainText"/>
        <w:ind w:left="0"/>
        <w:rPr>
          <w:rFonts w:asciiTheme="minorHAnsi" w:hAnsiTheme="minorHAnsi" w:cstheme="minorHAnsi"/>
          <w:sz w:val="20"/>
          <w:lang w:val="en-US"/>
        </w:rPr>
      </w:pPr>
    </w:p>
    <w:p w:rsidRPr="00203685" w:rsidR="004C4FA9" w:rsidP="004C4FA9" w:rsidRDefault="004C4FA9" w14:paraId="3BC042C6" w14:textId="354571D2">
      <w:pPr>
        <w:pStyle w:val="PlainText"/>
        <w:ind w:left="0"/>
        <w:rPr>
          <w:rFonts w:asciiTheme="minorHAnsi" w:hAnsiTheme="minorHAnsi" w:cstheme="minorHAnsi"/>
          <w:sz w:val="20"/>
          <w:lang w:val="en-US"/>
        </w:rPr>
      </w:pPr>
      <w:r w:rsidRPr="00203685">
        <w:rPr>
          <w:rFonts w:asciiTheme="minorHAnsi" w:hAnsiTheme="minorHAnsi" w:cstheme="minorHAnsi"/>
          <w:sz w:val="20"/>
          <w:lang w:val="en-US"/>
        </w:rPr>
        <w:t>Bidder: .........................................................................................</w:t>
      </w:r>
    </w:p>
    <w:p w:rsidRPr="00203685" w:rsidR="004C4FA9" w:rsidP="008F6AF3" w:rsidRDefault="004C4FA9" w14:paraId="59CE8636" w14:textId="06C938E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 (Name of </w:t>
      </w:r>
      <w:r w:rsidRPr="00203685" w:rsidR="00277416">
        <w:rPr>
          <w:rFonts w:asciiTheme="minorHAnsi" w:hAnsiTheme="minorHAnsi" w:cstheme="minorHAnsi"/>
          <w:sz w:val="20"/>
          <w:lang w:val="en-US"/>
        </w:rPr>
        <w:t xml:space="preserve">Bidder) duly represented by </w:t>
      </w:r>
      <w:r w:rsidRPr="00203685">
        <w:rPr>
          <w:rFonts w:asciiTheme="minorHAnsi" w:hAnsiTheme="minorHAnsi" w:cstheme="minorHAnsi"/>
          <w:sz w:val="20"/>
          <w:lang w:val="en-US"/>
        </w:rPr>
        <w:t>.................................................... (</w:t>
      </w:r>
      <w:r w:rsidRPr="00203685" w:rsidR="00277416">
        <w:rPr>
          <w:rFonts w:asciiTheme="minorHAnsi" w:hAnsiTheme="minorHAnsi" w:cstheme="minorHAnsi"/>
          <w:sz w:val="20"/>
          <w:lang w:val="en-US"/>
        </w:rPr>
        <w:t>Position</w:t>
      </w:r>
      <w:r w:rsidRPr="00203685">
        <w:rPr>
          <w:rFonts w:asciiTheme="minorHAnsi" w:hAnsiTheme="minorHAnsi" w:cstheme="minorHAnsi"/>
          <w:sz w:val="20"/>
          <w:lang w:val="en-US"/>
        </w:rPr>
        <w:t xml:space="preserve"> of </w:t>
      </w:r>
      <w:r w:rsidRPr="00203685" w:rsidR="00277416">
        <w:rPr>
          <w:rFonts w:asciiTheme="minorHAnsi" w:hAnsiTheme="minorHAnsi" w:cstheme="minorHAnsi"/>
          <w:sz w:val="20"/>
          <w:lang w:val="en-US"/>
        </w:rPr>
        <w:t xml:space="preserve">the </w:t>
      </w:r>
      <w:r w:rsidRPr="00203685">
        <w:rPr>
          <w:rFonts w:asciiTheme="minorHAnsi" w:hAnsiTheme="minorHAnsi" w:cstheme="minorHAnsi"/>
          <w:sz w:val="20"/>
          <w:lang w:val="en-US"/>
        </w:rPr>
        <w:t>undersigned), Mr. ............................................................................................ (name of the undersigned), identified with ..................., N</w:t>
      </w:r>
      <w:r w:rsidRPr="00203685" w:rsidR="00373EFE">
        <w:rPr>
          <w:rFonts w:asciiTheme="minorHAnsi" w:hAnsiTheme="minorHAnsi" w:cstheme="minorHAnsi"/>
          <w:sz w:val="20"/>
          <w:lang w:val="en-US"/>
        </w:rPr>
        <w:t>o.</w:t>
      </w:r>
      <w:r w:rsidRPr="00203685">
        <w:rPr>
          <w:rFonts w:asciiTheme="minorHAnsi" w:hAnsiTheme="minorHAnsi" w:cstheme="minorHAnsi"/>
          <w:sz w:val="20"/>
          <w:lang w:val="en-US"/>
        </w:rPr>
        <w:t xml:space="preserve"> .............................. </w:t>
      </w:r>
      <w:r w:rsidRPr="00203685" w:rsidR="00277416">
        <w:rPr>
          <w:rFonts w:asciiTheme="minorHAnsi" w:hAnsiTheme="minorHAnsi" w:cstheme="minorHAnsi"/>
          <w:sz w:val="20"/>
          <w:lang w:val="en-US"/>
        </w:rPr>
        <w:t>domiciled</w:t>
      </w:r>
      <w:r w:rsidRPr="00203685">
        <w:rPr>
          <w:rFonts w:asciiTheme="minorHAnsi" w:hAnsiTheme="minorHAnsi" w:cstheme="minorHAnsi"/>
          <w:sz w:val="20"/>
          <w:lang w:val="en-US"/>
        </w:rPr>
        <w:t xml:space="preserve"> at............................................................. hereby express our interest in accessing the Virtual Data Room that </w:t>
      </w:r>
      <w:r w:rsidRPr="00203685" w:rsidR="00FF1DB2">
        <w:rPr>
          <w:rFonts w:asciiTheme="minorHAnsi" w:hAnsiTheme="minorHAnsi" w:cstheme="minorHAnsi"/>
          <w:sz w:val="20"/>
          <w:lang w:val="en-US"/>
        </w:rPr>
        <w:t>PROINVERSIÓN</w:t>
      </w:r>
      <w:r w:rsidRPr="00203685">
        <w:rPr>
          <w:rFonts w:asciiTheme="minorHAnsi" w:hAnsiTheme="minorHAnsi" w:cstheme="minorHAnsi"/>
          <w:sz w:val="20"/>
          <w:lang w:val="en-US"/>
        </w:rPr>
        <w:t xml:space="preserve"> makes available, in accordance with the </w:t>
      </w:r>
      <w:r w:rsidRPr="00203685" w:rsidR="00373EFE">
        <w:rPr>
          <w:rFonts w:asciiTheme="minorHAnsi" w:hAnsiTheme="minorHAnsi" w:cstheme="minorHAnsi"/>
          <w:sz w:val="20"/>
          <w:lang w:val="en-US"/>
        </w:rPr>
        <w:t>Bidding Terms</w:t>
      </w:r>
      <w:r w:rsidRPr="00203685">
        <w:rPr>
          <w:rFonts w:asciiTheme="minorHAnsi" w:hAnsiTheme="minorHAnsi" w:cstheme="minorHAnsi"/>
          <w:sz w:val="20"/>
          <w:lang w:val="en-US"/>
        </w:rPr>
        <w:t xml:space="preserve"> of the Comprehensive Project </w:t>
      </w:r>
      <w:r w:rsidRPr="00203685" w:rsidR="00373EFE">
        <w:rPr>
          <w:rFonts w:asciiTheme="minorHAnsi" w:hAnsiTheme="minorHAnsi" w:cstheme="minorHAnsi"/>
          <w:sz w:val="20"/>
          <w:lang w:val="en-US"/>
        </w:rPr>
        <w:t xml:space="preserve">Bidding </w:t>
      </w:r>
      <w:r w:rsidRPr="00203685">
        <w:rPr>
          <w:rFonts w:asciiTheme="minorHAnsi" w:hAnsiTheme="minorHAnsi" w:cstheme="minorHAnsi"/>
          <w:sz w:val="20"/>
          <w:lang w:val="en-US"/>
        </w:rPr>
        <w:t>for the Concession of the project "</w:t>
      </w:r>
      <w:r w:rsidRPr="003E55A7" w:rsidR="003E55A7">
        <w:rPr>
          <w:rFonts w:asciiTheme="minorHAnsi" w:hAnsiTheme="minorHAnsi" w:cstheme="minorHAnsi"/>
          <w:sz w:val="20"/>
          <w:lang w:val="en-US"/>
        </w:rPr>
        <w:t>Creation of the specialized health services of the specialized hospital of Chimbote in Ancash health care network of Essalud, district of Nuevo Chimbote, province of Santa, department of Ancash</w:t>
      </w:r>
      <w:r w:rsidRPr="00203685">
        <w:rPr>
          <w:rFonts w:asciiTheme="minorHAnsi" w:hAnsiTheme="minorHAnsi" w:cstheme="minorHAnsi"/>
          <w:sz w:val="20"/>
          <w:lang w:val="en-US"/>
        </w:rPr>
        <w:t xml:space="preserve">". </w:t>
      </w:r>
    </w:p>
    <w:p w:rsidRPr="00203685" w:rsidR="004C4FA9" w:rsidP="004C4FA9" w:rsidRDefault="004C4FA9" w14:paraId="62FFAF1D" w14:textId="77777777">
      <w:pPr>
        <w:pStyle w:val="PlainText"/>
        <w:ind w:left="0"/>
        <w:rPr>
          <w:rFonts w:asciiTheme="minorHAnsi" w:hAnsiTheme="minorHAnsi" w:cstheme="minorHAnsi"/>
          <w:sz w:val="20"/>
          <w:lang w:val="en-US"/>
        </w:rPr>
      </w:pPr>
    </w:p>
    <w:p w:rsidRPr="00203685" w:rsidR="004C4FA9" w:rsidP="008F6AF3" w:rsidRDefault="004C4FA9" w14:paraId="05EDE227" w14:textId="737D7433">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In this regard, we undertake to maintain confidentiality with respect to all information obtained from the Virtual Data Room, not to disclose any material or information to third parties without the prior written authorization of the </w:t>
      </w:r>
      <w:r w:rsidRPr="00203685" w:rsidR="005D1B7F">
        <w:rPr>
          <w:rFonts w:asciiTheme="minorHAnsi" w:hAnsiTheme="minorHAnsi" w:cstheme="minorHAnsi"/>
          <w:sz w:val="20"/>
          <w:lang w:val="en-US"/>
        </w:rPr>
        <w:t>Project Manager</w:t>
      </w:r>
      <w:r w:rsidRPr="00203685">
        <w:rPr>
          <w:rFonts w:asciiTheme="minorHAnsi" w:hAnsiTheme="minorHAnsi" w:cstheme="minorHAnsi"/>
          <w:sz w:val="20"/>
          <w:lang w:val="en-US"/>
        </w:rPr>
        <w:t xml:space="preserve">, not to use the information for any other purpose not related to the process of the Comprehensive Project </w:t>
      </w:r>
      <w:r w:rsidRPr="00203685" w:rsidR="00373EFE">
        <w:rPr>
          <w:rFonts w:asciiTheme="minorHAnsi" w:hAnsiTheme="minorHAnsi" w:cstheme="minorHAnsi"/>
          <w:sz w:val="20"/>
          <w:lang w:val="en-US"/>
        </w:rPr>
        <w:t xml:space="preserve">Bidding </w:t>
      </w:r>
      <w:r w:rsidRPr="00203685">
        <w:rPr>
          <w:rFonts w:asciiTheme="minorHAnsi" w:hAnsiTheme="minorHAnsi" w:cstheme="minorHAnsi"/>
          <w:sz w:val="20"/>
          <w:lang w:val="en-US"/>
        </w:rPr>
        <w:t xml:space="preserve">and not to use the information in any way that could generate conflicts with the interests of the State, its officials or dependencies and </w:t>
      </w:r>
      <w:r w:rsidRPr="00203685" w:rsidR="00FF1DB2">
        <w:rPr>
          <w:rFonts w:asciiTheme="minorHAnsi" w:hAnsiTheme="minorHAnsi" w:cstheme="minorHAnsi"/>
          <w:sz w:val="20"/>
          <w:lang w:val="en-US"/>
        </w:rPr>
        <w:t>PROINVERSIÓN</w:t>
      </w:r>
      <w:r w:rsidRPr="00203685">
        <w:rPr>
          <w:rFonts w:asciiTheme="minorHAnsi" w:hAnsiTheme="minorHAnsi" w:cstheme="minorHAnsi"/>
          <w:sz w:val="20"/>
          <w:lang w:val="en-US"/>
        </w:rPr>
        <w:t>.</w:t>
      </w:r>
    </w:p>
    <w:p w:rsidRPr="00203685" w:rsidR="004C4FA9" w:rsidP="008F6AF3" w:rsidRDefault="004C4FA9" w14:paraId="120993E4" w14:textId="77777777">
      <w:pPr>
        <w:pStyle w:val="PlainText"/>
        <w:ind w:left="0"/>
        <w:jc w:val="both"/>
        <w:rPr>
          <w:rFonts w:asciiTheme="minorHAnsi" w:hAnsiTheme="minorHAnsi" w:cstheme="minorHAnsi"/>
          <w:sz w:val="20"/>
          <w:lang w:val="en-US"/>
        </w:rPr>
      </w:pPr>
    </w:p>
    <w:p w:rsidRPr="00203685" w:rsidR="004C4FA9" w:rsidP="008F6AF3" w:rsidRDefault="004C4FA9" w14:paraId="147B3B44" w14:textId="2EDFAD28">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The materials obtained from the Virtual Data Room will only be made available to our personnel, executives and consultants, for reasons related to the process of the </w:t>
      </w:r>
      <w:r w:rsidRPr="00203685" w:rsidR="00334292">
        <w:rPr>
          <w:rFonts w:asciiTheme="minorHAnsi" w:hAnsiTheme="minorHAnsi" w:cstheme="minorHAnsi"/>
          <w:sz w:val="20"/>
          <w:lang w:val="en-US"/>
        </w:rPr>
        <w:t xml:space="preserve">Comprehensive Project </w:t>
      </w:r>
      <w:r w:rsidRPr="00203685" w:rsidR="001D056A">
        <w:rPr>
          <w:rFonts w:asciiTheme="minorHAnsi" w:hAnsiTheme="minorHAnsi" w:cstheme="minorHAnsi"/>
          <w:sz w:val="20"/>
          <w:lang w:val="en-US"/>
        </w:rPr>
        <w:t>Bidding</w:t>
      </w:r>
      <w:r w:rsidRPr="00203685">
        <w:rPr>
          <w:rFonts w:asciiTheme="minorHAnsi" w:hAnsiTheme="minorHAnsi" w:cstheme="minorHAnsi"/>
          <w:sz w:val="20"/>
          <w:lang w:val="en-US"/>
        </w:rPr>
        <w:t xml:space="preserve">. Said personnel shall be aware of this agreement and shall also be bound to maintain confidentiality with respect to the aforementioned information. We will take all reasonable actions to prevent the disclosure of any information to any person without the prior written consent of the </w:t>
      </w:r>
      <w:r w:rsidRPr="00203685" w:rsidR="005D1B7F">
        <w:rPr>
          <w:rFonts w:asciiTheme="minorHAnsi" w:hAnsiTheme="minorHAnsi" w:cstheme="minorHAnsi"/>
          <w:sz w:val="20"/>
          <w:lang w:val="en-US"/>
        </w:rPr>
        <w:t>Project Manager</w:t>
      </w:r>
      <w:r w:rsidRPr="00203685">
        <w:rPr>
          <w:rFonts w:asciiTheme="minorHAnsi" w:hAnsiTheme="minorHAnsi" w:cstheme="minorHAnsi"/>
          <w:sz w:val="20"/>
          <w:lang w:val="en-US"/>
        </w:rPr>
        <w:t>.</w:t>
      </w:r>
    </w:p>
    <w:p w:rsidRPr="00203685" w:rsidR="004C4FA9" w:rsidP="008F6AF3" w:rsidRDefault="004C4FA9" w14:paraId="569D6456" w14:textId="77777777">
      <w:pPr>
        <w:pStyle w:val="PlainText"/>
        <w:ind w:left="0"/>
        <w:jc w:val="both"/>
        <w:rPr>
          <w:rFonts w:asciiTheme="minorHAnsi" w:hAnsiTheme="minorHAnsi" w:cstheme="minorHAnsi"/>
          <w:sz w:val="20"/>
          <w:lang w:val="en-US"/>
        </w:rPr>
      </w:pPr>
    </w:p>
    <w:p w:rsidRPr="00203685" w:rsidR="004C4FA9" w:rsidP="008F6AF3" w:rsidRDefault="00E95CC4" w14:paraId="6F1F1FC4" w14:textId="17CB19FA">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No license or right has been or will be granted to our advisors in connection with the disclosure of any information covered by this agreement.</w:t>
      </w:r>
    </w:p>
    <w:p w:rsidRPr="00203685" w:rsidR="004C4FA9" w:rsidP="004C4FA9" w:rsidRDefault="004C4FA9" w14:paraId="18128AF5" w14:textId="77777777">
      <w:pPr>
        <w:pStyle w:val="PlainText"/>
        <w:ind w:left="0"/>
        <w:rPr>
          <w:rFonts w:asciiTheme="minorHAnsi" w:hAnsiTheme="minorHAnsi" w:cstheme="minorHAnsi"/>
          <w:sz w:val="20"/>
          <w:lang w:val="en-US"/>
        </w:rPr>
      </w:pPr>
    </w:p>
    <w:p w:rsidRPr="00203685" w:rsidR="004C4FA9" w:rsidP="008F6AF3" w:rsidRDefault="004C4FA9" w14:paraId="1A698A16" w14:textId="5602AF45">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agree that neither the State, its officers or agencies, nor </w:t>
      </w:r>
      <w:r w:rsidRPr="00203685" w:rsidR="00E95CC4">
        <w:rPr>
          <w:rFonts w:asciiTheme="minorHAnsi" w:hAnsiTheme="minorHAnsi" w:cstheme="minorHAnsi"/>
          <w:sz w:val="20"/>
          <w:lang w:val="en-US"/>
        </w:rPr>
        <w:t>PROINVERSIÓN,</w:t>
      </w:r>
      <w:r w:rsidRPr="00203685">
        <w:rPr>
          <w:rFonts w:asciiTheme="minorHAnsi" w:hAnsiTheme="minorHAnsi" w:cstheme="minorHAnsi"/>
          <w:sz w:val="20"/>
          <w:lang w:val="en-US"/>
        </w:rPr>
        <w:t xml:space="preserve"> nor the Committee, nor its advisors or members, are making any representation or warranty, express or implied, as to the accuracy, reliability or completeness of the information made available to us and that none of these parties or their respective directors, officers, employees or representatives shall be liable to us or to any other person as a result of the use of such information and/or materials. We agree to make our own decisions regarding the information made available to us and acknowledge that we will not rely on or be induced by such information in deciding our intention in connection with the </w:t>
      </w:r>
      <w:r w:rsidRPr="00203685" w:rsidR="00D818BA">
        <w:rPr>
          <w:rFonts w:asciiTheme="minorHAnsi" w:hAnsiTheme="minorHAnsi" w:cstheme="minorHAnsi"/>
          <w:sz w:val="20"/>
          <w:lang w:val="en-US"/>
        </w:rPr>
        <w:t xml:space="preserve">Bidding </w:t>
      </w:r>
      <w:r w:rsidRPr="00203685" w:rsidR="00E95CC4">
        <w:rPr>
          <w:rFonts w:asciiTheme="minorHAnsi" w:hAnsiTheme="minorHAnsi" w:cstheme="minorHAnsi"/>
          <w:sz w:val="20"/>
          <w:lang w:val="en-US"/>
        </w:rPr>
        <w:t>process</w:t>
      </w:r>
      <w:r w:rsidRPr="00203685">
        <w:rPr>
          <w:rFonts w:asciiTheme="minorHAnsi" w:hAnsiTheme="minorHAnsi" w:cstheme="minorHAnsi"/>
          <w:sz w:val="20"/>
          <w:lang w:val="en-US"/>
        </w:rPr>
        <w:t>.</w:t>
      </w:r>
    </w:p>
    <w:p w:rsidRPr="00203685" w:rsidR="004C4FA9" w:rsidP="008F6AF3" w:rsidRDefault="004C4FA9" w14:paraId="5DE3207E" w14:textId="77777777">
      <w:pPr>
        <w:pStyle w:val="PlainText"/>
        <w:ind w:left="0"/>
        <w:jc w:val="both"/>
        <w:rPr>
          <w:rFonts w:asciiTheme="minorHAnsi" w:hAnsiTheme="minorHAnsi" w:cstheme="minorHAnsi"/>
          <w:sz w:val="20"/>
          <w:lang w:val="en-US"/>
        </w:rPr>
      </w:pPr>
    </w:p>
    <w:p w:rsidRPr="00203685" w:rsidR="004C4FA9" w:rsidP="008F6AF3" w:rsidRDefault="004C4FA9" w14:paraId="6D626BF2" w14:textId="3DF6B085">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agree that no information supplied, any materials, discussions, negotiations or other related matters constitute an offer by the </w:t>
      </w:r>
      <w:r w:rsidRPr="00203685" w:rsidR="005D1B7F">
        <w:rPr>
          <w:rFonts w:asciiTheme="minorHAnsi" w:hAnsiTheme="minorHAnsi" w:cstheme="minorHAnsi"/>
          <w:sz w:val="20"/>
          <w:lang w:val="en-US"/>
        </w:rPr>
        <w:t>Project Manager</w:t>
      </w:r>
      <w:r w:rsidRPr="00203685">
        <w:rPr>
          <w:rFonts w:asciiTheme="minorHAnsi" w:hAnsiTheme="minorHAnsi" w:cstheme="minorHAnsi"/>
          <w:sz w:val="20"/>
          <w:lang w:val="en-US"/>
        </w:rPr>
        <w:t xml:space="preserve">, and shall not form the basis of or be relied upon in connection with any agreement, except as expressly agreed in writing with the </w:t>
      </w:r>
      <w:r w:rsidRPr="00203685" w:rsidR="005D1B7F">
        <w:rPr>
          <w:rFonts w:asciiTheme="minorHAnsi" w:hAnsiTheme="minorHAnsi" w:cstheme="minorHAnsi"/>
          <w:sz w:val="20"/>
          <w:lang w:val="en-US"/>
        </w:rPr>
        <w:t>Project Manager</w:t>
      </w:r>
      <w:r w:rsidRPr="00203685">
        <w:rPr>
          <w:rFonts w:asciiTheme="minorHAnsi" w:hAnsiTheme="minorHAnsi" w:cstheme="minorHAnsi"/>
          <w:sz w:val="20"/>
          <w:lang w:val="en-US"/>
        </w:rPr>
        <w:t>.</w:t>
      </w:r>
    </w:p>
    <w:p w:rsidRPr="00203685" w:rsidR="004C4FA9" w:rsidP="004C4FA9" w:rsidRDefault="004C4FA9" w14:paraId="73D40B83" w14:textId="77777777">
      <w:pPr>
        <w:pStyle w:val="PlainText"/>
        <w:ind w:left="0"/>
        <w:rPr>
          <w:rFonts w:asciiTheme="minorHAnsi" w:hAnsiTheme="minorHAnsi" w:cstheme="minorHAnsi"/>
          <w:sz w:val="20"/>
          <w:lang w:val="en-US"/>
        </w:rPr>
      </w:pPr>
    </w:p>
    <w:p w:rsidRPr="00203685" w:rsidR="004C4FA9" w:rsidP="008F6AF3" w:rsidRDefault="004C4FA9" w14:paraId="28CA904F" w14:textId="3477E680">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Upon request of the Project Manager we agree to return promptly all copies of all documents that were made available to us, or to our representatives or advisors.</w:t>
      </w:r>
    </w:p>
    <w:p w:rsidRPr="00203685" w:rsidR="00DB561C" w:rsidP="008F6AF3" w:rsidRDefault="00DB561C" w14:paraId="76D28015" w14:textId="77777777">
      <w:pPr>
        <w:pStyle w:val="PlainText"/>
        <w:ind w:left="0"/>
        <w:jc w:val="both"/>
        <w:rPr>
          <w:rFonts w:asciiTheme="minorHAnsi" w:hAnsiTheme="minorHAnsi" w:cstheme="minorHAnsi"/>
          <w:sz w:val="20"/>
          <w:lang w:val="en-US"/>
        </w:rPr>
      </w:pPr>
    </w:p>
    <w:p w:rsidRPr="00203685" w:rsidR="00F54989" w:rsidP="00DB561C" w:rsidRDefault="00F54989" w14:paraId="276F2431"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We further agree that the Project Manager makes no commitment or obligation to provide access to additional information or to update the information and materials available or to correct any inaccuracies that may appear.</w:t>
      </w:r>
    </w:p>
    <w:p w:rsidRPr="00203685" w:rsidR="00F54989" w:rsidP="00F54989" w:rsidRDefault="00F54989" w14:paraId="50423A21"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This agreement shall not apply to information that: (i) as of the date it was disclosed to us or our advisors was public knowledge or at any time thereafter becomes public knowledge (except that which is the subject of a breach of this agreement by us or our advisors), or (ii) as of such date, is already lawfully in our possession and, therefore, is not subject to the confidentiality commitment.</w:t>
      </w:r>
    </w:p>
    <w:p w:rsidRPr="00203685" w:rsidR="00F54989" w:rsidP="00F54989" w:rsidRDefault="00F54989" w14:paraId="17BCE5EC" w14:textId="77777777">
      <w:pPr>
        <w:pStyle w:val="PlainText"/>
        <w:ind w:left="0"/>
        <w:jc w:val="both"/>
        <w:rPr>
          <w:rFonts w:asciiTheme="minorHAnsi" w:hAnsiTheme="minorHAnsi" w:cstheme="minorHAnsi"/>
          <w:sz w:val="20"/>
          <w:lang w:val="en-US"/>
        </w:rPr>
      </w:pPr>
    </w:p>
    <w:p w:rsidRPr="00203685" w:rsidR="00F54989" w:rsidP="00F54989" w:rsidRDefault="00F54989" w14:paraId="44CD51B8"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The rights and obligations set forth herein shall be governed by and construed in accordance with the provisions of Peruvian law and the parties irrevocably agree to submit to the jurisdiction and venue of the judges and courts of Lima, Peru.</w:t>
      </w:r>
    </w:p>
    <w:p w:rsidRPr="00203685" w:rsidR="00F54989" w:rsidP="00F54989" w:rsidRDefault="00F54989" w14:paraId="13C4E886" w14:textId="77777777">
      <w:pPr>
        <w:pStyle w:val="PlainText"/>
        <w:ind w:left="0"/>
        <w:jc w:val="both"/>
        <w:rPr>
          <w:rFonts w:asciiTheme="minorHAnsi" w:hAnsiTheme="minorHAnsi" w:cstheme="minorHAnsi"/>
          <w:sz w:val="20"/>
          <w:lang w:val="en-US"/>
        </w:rPr>
      </w:pPr>
    </w:p>
    <w:p w:rsidRPr="00203685" w:rsidR="00A50518" w:rsidP="00F54989" w:rsidRDefault="00F54989" w14:paraId="2679D65A" w14:textId="400ADECE">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As a sign of acceptance and conformity with all the </w:t>
      </w:r>
      <w:r w:rsidRPr="00203685" w:rsidR="00DB561C">
        <w:rPr>
          <w:rFonts w:asciiTheme="minorHAnsi" w:hAnsiTheme="minorHAnsi" w:cstheme="minorHAnsi"/>
          <w:sz w:val="20"/>
          <w:lang w:val="en-US"/>
        </w:rPr>
        <w:t>Bidding Terms</w:t>
      </w:r>
      <w:r w:rsidRPr="00203685">
        <w:rPr>
          <w:rFonts w:asciiTheme="minorHAnsi" w:hAnsiTheme="minorHAnsi" w:cstheme="minorHAnsi"/>
          <w:sz w:val="20"/>
          <w:lang w:val="en-US"/>
        </w:rPr>
        <w:t xml:space="preserve"> of this confidentiality agreement we sign and deliver a copy to the </w:t>
      </w:r>
      <w:r w:rsidRPr="00203685" w:rsidR="005D1B7F">
        <w:rPr>
          <w:rFonts w:asciiTheme="minorHAnsi" w:hAnsiTheme="minorHAnsi" w:cstheme="minorHAnsi"/>
          <w:sz w:val="20"/>
          <w:lang w:val="en-US"/>
        </w:rPr>
        <w:t>Project Manager</w:t>
      </w:r>
      <w:r w:rsidRPr="00203685">
        <w:rPr>
          <w:rFonts w:asciiTheme="minorHAnsi" w:hAnsiTheme="minorHAnsi" w:cstheme="minorHAnsi"/>
          <w:sz w:val="20"/>
          <w:lang w:val="en-US"/>
        </w:rPr>
        <w:t>, on the ..... day of the month of</w:t>
      </w:r>
      <w:r w:rsidRPr="00203685" w:rsidR="00A50518">
        <w:rPr>
          <w:rFonts w:asciiTheme="minorHAnsi" w:hAnsiTheme="minorHAnsi" w:cstheme="minorHAnsi"/>
          <w:sz w:val="20"/>
          <w:lang w:val="en-US"/>
        </w:rPr>
        <w:t xml:space="preserve"> ................................. 202....</w:t>
      </w:r>
    </w:p>
    <w:p w:rsidRPr="00203685" w:rsidR="00A50518" w:rsidP="00A50518" w:rsidRDefault="00A50518" w14:paraId="2B210A58" w14:textId="77777777">
      <w:pPr>
        <w:rPr>
          <w:rFonts w:cstheme="minorHAnsi"/>
          <w:sz w:val="20"/>
          <w:szCs w:val="20"/>
          <w:lang w:val="en-US"/>
        </w:rPr>
      </w:pPr>
      <w:bookmarkStart w:name="_Toc241495072" w:id="1499"/>
    </w:p>
    <w:p w:rsidRPr="00203685" w:rsidR="00A50518" w:rsidP="00A50518" w:rsidRDefault="00F54989" w14:paraId="2D96AF08" w14:textId="68AA2E24">
      <w:pPr>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 xml:space="preserve"> .....................................</w:t>
      </w:r>
      <w:bookmarkEnd w:id="1499"/>
    </w:p>
    <w:p w:rsidRPr="00203685" w:rsidR="00A50518" w:rsidP="00A50518" w:rsidRDefault="00A50518" w14:paraId="08C59050" w14:textId="77777777">
      <w:pPr>
        <w:rPr>
          <w:rFonts w:cstheme="minorHAnsi"/>
          <w:sz w:val="20"/>
          <w:szCs w:val="20"/>
          <w:lang w:val="en-US"/>
        </w:rPr>
      </w:pPr>
      <w:bookmarkStart w:name="_Toc241495073" w:id="1500"/>
    </w:p>
    <w:p w:rsidRPr="00203685" w:rsidR="00A50518" w:rsidP="00A50518" w:rsidRDefault="00F54989" w14:paraId="1E3E0EB4" w14:textId="419F6682">
      <w:pPr>
        <w:rPr>
          <w:rFonts w:cstheme="minorHAnsi"/>
          <w:sz w:val="20"/>
          <w:szCs w:val="20"/>
          <w:lang w:val="en-US"/>
        </w:rPr>
      </w:pPr>
      <w:r w:rsidRPr="00203685">
        <w:rPr>
          <w:rFonts w:cstheme="minorHAnsi"/>
          <w:sz w:val="20"/>
          <w:szCs w:val="20"/>
          <w:lang w:val="en-US"/>
        </w:rPr>
        <w:t>Name</w:t>
      </w:r>
      <w:r w:rsidRPr="00203685" w:rsidR="00A50518">
        <w:rPr>
          <w:rFonts w:cstheme="minorHAnsi"/>
          <w:sz w:val="20"/>
          <w:szCs w:val="20"/>
          <w:lang w:val="en-US"/>
        </w:rPr>
        <w:t xml:space="preserve"> ........................................................ </w:t>
      </w:r>
    </w:p>
    <w:p w:rsidRPr="00203685" w:rsidR="00A50518" w:rsidP="00A50518" w:rsidRDefault="00A50518" w14:paraId="4DC6C75D" w14:textId="77777777">
      <w:pPr>
        <w:rPr>
          <w:rFonts w:cstheme="minorHAnsi"/>
          <w:sz w:val="20"/>
          <w:szCs w:val="20"/>
          <w:lang w:val="en-US"/>
        </w:rPr>
      </w:pPr>
    </w:p>
    <w:p w:rsidRPr="00203685" w:rsidR="00A50518" w:rsidP="00A50518" w:rsidRDefault="00A50518" w14:paraId="5DDB088F" w14:textId="4C7FCD61">
      <w:pPr>
        <w:rPr>
          <w:rFonts w:cstheme="minorHAnsi"/>
          <w:sz w:val="20"/>
          <w:szCs w:val="20"/>
          <w:lang w:val="en-US"/>
        </w:rPr>
      </w:pPr>
      <w:r w:rsidRPr="00203685">
        <w:rPr>
          <w:rFonts w:cstheme="minorHAnsi"/>
          <w:sz w:val="20"/>
          <w:szCs w:val="20"/>
          <w:lang w:val="en-US"/>
        </w:rPr>
        <w:t>(</w:t>
      </w:r>
      <w:r w:rsidRPr="00203685" w:rsidR="00F54989">
        <w:rPr>
          <w:rFonts w:cstheme="minorHAnsi"/>
          <w:sz w:val="20"/>
          <w:szCs w:val="20"/>
          <w:lang w:val="en-US"/>
        </w:rPr>
        <w:t>Bidder's Legal Representative</w:t>
      </w:r>
      <w:r w:rsidRPr="00203685">
        <w:rPr>
          <w:rFonts w:cstheme="minorHAnsi"/>
          <w:sz w:val="20"/>
          <w:szCs w:val="20"/>
          <w:lang w:val="en-US"/>
        </w:rPr>
        <w:t>)</w:t>
      </w:r>
      <w:bookmarkEnd w:id="1500"/>
    </w:p>
    <w:p w:rsidRPr="00203685" w:rsidR="00A50518" w:rsidP="00A50518" w:rsidRDefault="00A50518" w14:paraId="36E4449F" w14:textId="77777777">
      <w:pPr>
        <w:rPr>
          <w:rFonts w:cstheme="minorHAnsi"/>
          <w:sz w:val="20"/>
          <w:szCs w:val="20"/>
          <w:lang w:val="en-US"/>
        </w:rPr>
      </w:pPr>
    </w:p>
    <w:p w:rsidRPr="008F6AF3" w:rsidR="00A50518" w:rsidP="00A50518" w:rsidRDefault="00F54989" w14:paraId="6E294619" w14:textId="7AE362A7">
      <w:pPr>
        <w:rPr>
          <w:rFonts w:cstheme="minorHAnsi"/>
          <w:sz w:val="20"/>
          <w:szCs w:val="20"/>
          <w:lang w:val="en-US"/>
        </w:rPr>
      </w:pPr>
      <w:r w:rsidRPr="008F6AF3">
        <w:rPr>
          <w:rFonts w:cstheme="minorHAnsi"/>
          <w:sz w:val="20"/>
          <w:szCs w:val="20"/>
          <w:lang w:val="en-US"/>
        </w:rPr>
        <w:t>Bidder</w:t>
      </w:r>
      <w:r w:rsidRPr="008F6AF3" w:rsidR="00A50518">
        <w:rPr>
          <w:rFonts w:cstheme="minorHAnsi"/>
          <w:sz w:val="20"/>
          <w:szCs w:val="20"/>
          <w:lang w:val="en-US"/>
        </w:rPr>
        <w:t xml:space="preserve"> ................................. </w:t>
      </w:r>
    </w:p>
    <w:p w:rsidRPr="008F6AF3" w:rsidR="00A50518" w:rsidP="00A50518" w:rsidRDefault="00A50518" w14:paraId="40733214" w14:textId="77777777">
      <w:pPr>
        <w:ind w:hanging="1077"/>
        <w:jc w:val="center"/>
        <w:rPr>
          <w:rFonts w:cstheme="minorHAnsi"/>
          <w:b/>
          <w:sz w:val="20"/>
          <w:szCs w:val="20"/>
          <w:lang w:val="en-US"/>
        </w:rPr>
      </w:pPr>
      <w:bookmarkStart w:name="_Toc241495074" w:id="1501"/>
      <w:bookmarkStart w:name="_Toc241576888" w:id="1502"/>
    </w:p>
    <w:p w:rsidRPr="008F6AF3" w:rsidR="00A50518" w:rsidP="00A50518" w:rsidRDefault="00A50518" w14:paraId="1E5512FE" w14:textId="77777777">
      <w:pPr>
        <w:pStyle w:val="Title"/>
        <w:rPr>
          <w:rFonts w:asciiTheme="minorHAnsi" w:hAnsiTheme="minorHAnsi" w:cstheme="minorHAnsi"/>
          <w:sz w:val="20"/>
          <w:lang w:val="en-US"/>
        </w:rPr>
      </w:pPr>
    </w:p>
    <w:p w:rsidRPr="008F6AF3" w:rsidR="00A50518" w:rsidP="008F6AF3" w:rsidRDefault="00A50518" w14:paraId="40C65910" w14:textId="79874CEC">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r w:rsidRPr="008F6AF3">
        <w:rPr>
          <w:rFonts w:asciiTheme="minorHAnsi" w:hAnsiTheme="minorHAnsi" w:cstheme="minorHAnsi"/>
          <w:b/>
          <w:sz w:val="20"/>
          <w:szCs w:val="20"/>
          <w:lang w:val="en-US"/>
        </w:rPr>
        <w:br w:type="page"/>
      </w:r>
      <w:bookmarkStart w:name="_Toc441240295" w:id="1503"/>
      <w:bookmarkStart w:name="_Ref54849125" w:id="1504"/>
      <w:bookmarkStart w:name="_Ref54852634" w:id="1505"/>
      <w:bookmarkStart w:name="_Toc48150805" w:id="1506"/>
      <w:bookmarkStart w:name="_Toc79091468" w:id="1507"/>
      <w:r w:rsidRPr="00203685" w:rsidR="00DB561C">
        <w:rPr>
          <w:b/>
          <w:bCs/>
          <w:color w:val="000000"/>
          <w:sz w:val="20"/>
          <w:szCs w:val="20"/>
          <w:lang w:val="en-US"/>
        </w:rPr>
        <w:t xml:space="preserve">Annex N° 15 </w:t>
      </w:r>
      <w:r w:rsidRPr="008F6AF3">
        <w:rPr>
          <w:rFonts w:asciiTheme="minorHAnsi" w:hAnsiTheme="minorHAnsi" w:cstheme="minorHAnsi"/>
          <w:b/>
          <w:bCs/>
          <w:sz w:val="20"/>
          <w:szCs w:val="20"/>
          <w:lang w:val="en-US"/>
        </w:rPr>
        <w:t>–</w:t>
      </w:r>
      <w:r w:rsidRPr="008F6AF3">
        <w:rPr>
          <w:rFonts w:asciiTheme="minorHAnsi" w:hAnsiTheme="minorHAnsi" w:cstheme="minorHAnsi"/>
          <w:b/>
          <w:sz w:val="20"/>
          <w:szCs w:val="20"/>
          <w:lang w:val="en-US"/>
        </w:rPr>
        <w:t xml:space="preserve"> </w:t>
      </w:r>
      <w:bookmarkEnd w:id="1503"/>
      <w:bookmarkEnd w:id="1504"/>
      <w:bookmarkEnd w:id="1505"/>
      <w:bookmarkEnd w:id="1506"/>
      <w:r w:rsidRPr="008F6AF3" w:rsidR="00F54989">
        <w:rPr>
          <w:rFonts w:asciiTheme="minorHAnsi" w:hAnsiTheme="minorHAnsi" w:cstheme="minorHAnsi"/>
          <w:b/>
          <w:sz w:val="20"/>
          <w:szCs w:val="20"/>
          <w:lang w:val="en-US"/>
        </w:rPr>
        <w:t xml:space="preserve">Sample </w:t>
      </w:r>
      <w:r w:rsidRPr="008F6AF3" w:rsidR="002D7DA5">
        <w:rPr>
          <w:rFonts w:asciiTheme="minorHAnsi" w:hAnsiTheme="minorHAnsi" w:cstheme="minorHAnsi"/>
          <w:b/>
          <w:sz w:val="20"/>
          <w:szCs w:val="20"/>
          <w:lang w:val="en-US"/>
        </w:rPr>
        <w:t>Economic Offer</w:t>
      </w:r>
      <w:bookmarkEnd w:id="1507"/>
    </w:p>
    <w:p w:rsidRPr="008F6AF3" w:rsidR="00A50518" w:rsidP="00510FEB" w:rsidRDefault="00A50518" w14:paraId="14539CE6" w14:textId="77777777">
      <w:pPr>
        <w:pStyle w:val="Heading2"/>
        <w:spacing w:before="0" w:line="240" w:lineRule="auto"/>
        <w:ind w:left="426"/>
        <w:rPr>
          <w:rFonts w:asciiTheme="minorHAnsi" w:hAnsiTheme="minorHAnsi" w:cstheme="minorHAnsi"/>
          <w:sz w:val="20"/>
          <w:szCs w:val="20"/>
          <w:lang w:val="en-US"/>
        </w:rPr>
      </w:pPr>
    </w:p>
    <w:p w:rsidRPr="008F6AF3" w:rsidR="00A50518" w:rsidP="00A4308C" w:rsidRDefault="00A50518" w14:paraId="66B6CE1D" w14:textId="77777777">
      <w:pPr>
        <w:pStyle w:val="PlainText"/>
        <w:ind w:left="0"/>
        <w:jc w:val="both"/>
        <w:rPr>
          <w:rFonts w:asciiTheme="minorHAnsi" w:hAnsiTheme="minorHAnsi" w:cstheme="minorHAnsi"/>
          <w:sz w:val="20"/>
          <w:lang w:val="en-US"/>
        </w:rPr>
      </w:pPr>
    </w:p>
    <w:p w:rsidRPr="008F6AF3" w:rsidR="00A50518" w:rsidP="00A4308C" w:rsidRDefault="00A50518" w14:paraId="0E0E0EF9" w14:textId="18CE14D1">
      <w:pPr>
        <w:pStyle w:val="PlainText"/>
        <w:widowControl w:val="0"/>
        <w:ind w:left="0"/>
        <w:rPr>
          <w:rFonts w:asciiTheme="minorHAnsi" w:hAnsiTheme="minorHAnsi" w:cstheme="minorHAnsi"/>
          <w:w w:val="99"/>
          <w:sz w:val="20"/>
          <w:lang w:val="en-US"/>
        </w:rPr>
      </w:pPr>
      <w:r w:rsidRPr="008F6AF3">
        <w:rPr>
          <w:rFonts w:asciiTheme="minorHAnsi" w:hAnsiTheme="minorHAnsi" w:cstheme="minorHAnsi"/>
          <w:w w:val="99"/>
          <w:sz w:val="20"/>
          <w:lang w:val="en-US"/>
        </w:rPr>
        <w:t>Lima, …....... …................ 202…</w:t>
      </w:r>
    </w:p>
    <w:p w:rsidRPr="008F6AF3" w:rsidR="00A50518" w:rsidP="00510FEB" w:rsidRDefault="00A50518" w14:paraId="4C61112A" w14:textId="77777777">
      <w:pPr>
        <w:widowControl w:val="0"/>
        <w:spacing w:after="0" w:line="240" w:lineRule="auto"/>
        <w:rPr>
          <w:rFonts w:cstheme="minorHAnsi"/>
          <w:w w:val="99"/>
          <w:sz w:val="20"/>
          <w:szCs w:val="20"/>
          <w:lang w:val="en-US"/>
        </w:rPr>
      </w:pPr>
    </w:p>
    <w:p w:rsidRPr="008F6AF3" w:rsidR="00A50518" w:rsidP="00510FEB" w:rsidRDefault="00A50518" w14:paraId="42DC66A1" w14:textId="31A8D2D0">
      <w:pPr>
        <w:spacing w:after="0" w:line="240" w:lineRule="auto"/>
        <w:rPr>
          <w:rFonts w:cstheme="minorHAnsi"/>
          <w:sz w:val="20"/>
          <w:szCs w:val="20"/>
          <w:lang w:val="en-US"/>
        </w:rPr>
      </w:pPr>
      <w:r w:rsidRPr="008F6AF3">
        <w:rPr>
          <w:rFonts w:cstheme="minorHAnsi"/>
          <w:sz w:val="20"/>
          <w:szCs w:val="20"/>
          <w:lang w:val="en-US"/>
        </w:rPr>
        <w:t>S</w:t>
      </w:r>
      <w:r w:rsidRPr="008F6AF3" w:rsidR="00F54989">
        <w:rPr>
          <w:rFonts w:cstheme="minorHAnsi"/>
          <w:sz w:val="20"/>
          <w:szCs w:val="20"/>
          <w:lang w:val="en-US"/>
        </w:rPr>
        <w:t>i</w:t>
      </w:r>
      <w:r w:rsidRPr="008F6AF3">
        <w:rPr>
          <w:rFonts w:cstheme="minorHAnsi"/>
          <w:sz w:val="20"/>
          <w:szCs w:val="20"/>
          <w:lang w:val="en-US"/>
        </w:rPr>
        <w:t>rs</w:t>
      </w:r>
    </w:p>
    <w:p w:rsidRPr="008F6AF3" w:rsidR="00A50518" w:rsidP="00510FEB" w:rsidRDefault="00A50518" w14:paraId="1C59F752" w14:textId="77777777">
      <w:pPr>
        <w:spacing w:after="0" w:line="240" w:lineRule="auto"/>
        <w:rPr>
          <w:rFonts w:cstheme="minorHAnsi"/>
          <w:sz w:val="20"/>
          <w:szCs w:val="20"/>
          <w:lang w:val="en-US"/>
        </w:rPr>
      </w:pPr>
      <w:r w:rsidRPr="008F6AF3">
        <w:rPr>
          <w:rFonts w:cstheme="minorHAnsi"/>
          <w:sz w:val="20"/>
          <w:szCs w:val="20"/>
          <w:lang w:val="en-US"/>
        </w:rPr>
        <w:t xml:space="preserve">PROINVERSIÓN </w:t>
      </w:r>
    </w:p>
    <w:p w:rsidRPr="008F6AF3" w:rsidR="00A50518" w:rsidP="00510FEB" w:rsidRDefault="00F54989" w14:paraId="4271CD8B" w14:textId="4B403942">
      <w:pPr>
        <w:spacing w:after="0" w:line="240" w:lineRule="auto"/>
        <w:rPr>
          <w:rFonts w:cstheme="minorHAnsi"/>
          <w:sz w:val="20"/>
          <w:szCs w:val="20"/>
          <w:lang w:val="en-US"/>
        </w:rPr>
      </w:pPr>
      <w:r w:rsidRPr="008F6AF3">
        <w:rPr>
          <w:rFonts w:cstheme="minorHAnsi"/>
          <w:sz w:val="20"/>
          <w:szCs w:val="20"/>
          <w:lang w:val="en-US"/>
        </w:rPr>
        <w:t xml:space="preserve">Private Investment Promotion Agency </w:t>
      </w:r>
      <w:r w:rsidRPr="008F6AF3" w:rsidR="00A50518">
        <w:rPr>
          <w:rFonts w:cstheme="minorHAnsi"/>
          <w:sz w:val="20"/>
          <w:szCs w:val="20"/>
          <w:lang w:val="en-US"/>
        </w:rPr>
        <w:t>- PROINVERSIÓN</w:t>
      </w:r>
    </w:p>
    <w:p w:rsidRPr="008F6AF3" w:rsidR="00F54989" w:rsidP="00510FEB" w:rsidRDefault="00F54989" w14:paraId="72F1E5F9" w14:textId="77777777">
      <w:pPr>
        <w:spacing w:after="0" w:line="240" w:lineRule="auto"/>
        <w:rPr>
          <w:rFonts w:cstheme="minorHAnsi"/>
          <w:sz w:val="20"/>
          <w:szCs w:val="20"/>
          <w:lang w:val="en-US"/>
        </w:rPr>
      </w:pPr>
    </w:p>
    <w:p w:rsidRPr="008F6AF3" w:rsidR="00A50518" w:rsidP="00510FEB" w:rsidRDefault="00A50518" w14:paraId="1B01E737" w14:textId="7C125E86">
      <w:pPr>
        <w:spacing w:after="0" w:line="240" w:lineRule="auto"/>
        <w:rPr>
          <w:rFonts w:cstheme="minorHAnsi"/>
          <w:sz w:val="20"/>
          <w:szCs w:val="20"/>
          <w:lang w:val="en-US"/>
        </w:rPr>
      </w:pPr>
      <w:r w:rsidRPr="008F6AF3">
        <w:rPr>
          <w:rFonts w:cstheme="minorHAnsi"/>
          <w:sz w:val="20"/>
          <w:szCs w:val="20"/>
          <w:lang w:val="en-US"/>
        </w:rPr>
        <w:t xml:space="preserve">Ref: </w:t>
      </w:r>
      <w:r w:rsidRPr="008F6AF3">
        <w:rPr>
          <w:rFonts w:cstheme="minorHAnsi"/>
          <w:sz w:val="20"/>
          <w:szCs w:val="20"/>
          <w:lang w:val="en-US"/>
        </w:rPr>
        <w:tab/>
      </w:r>
      <w:r w:rsidRPr="00203685" w:rsidR="00DB561C">
        <w:rPr>
          <w:rFonts w:cstheme="minorHAnsi"/>
          <w:sz w:val="20"/>
          <w:szCs w:val="20"/>
          <w:lang w:val="en-US"/>
        </w:rPr>
        <w:t>Bidding</w:t>
      </w:r>
      <w:r w:rsidRPr="008F6AF3">
        <w:rPr>
          <w:rFonts w:cstheme="minorHAnsi"/>
          <w:sz w:val="20"/>
          <w:szCs w:val="20"/>
          <w:lang w:val="en-US"/>
        </w:rPr>
        <w:t>.</w:t>
      </w:r>
    </w:p>
    <w:p w:rsidRPr="008F6AF3" w:rsidR="00A4308C" w:rsidP="00A4308C" w:rsidRDefault="00A4308C" w14:paraId="374DD914" w14:textId="37D9803D">
      <w:pPr>
        <w:spacing w:after="0" w:line="240" w:lineRule="auto"/>
        <w:rPr>
          <w:rFonts w:cstheme="minorHAnsi"/>
          <w:sz w:val="20"/>
          <w:szCs w:val="20"/>
          <w:lang w:val="en-US"/>
        </w:rPr>
      </w:pPr>
    </w:p>
    <w:p w:rsidRPr="008F6AF3" w:rsidR="00F54989" w:rsidP="00F54989" w:rsidRDefault="00F54989" w14:paraId="6FC50506" w14:textId="77777777">
      <w:pPr>
        <w:pStyle w:val="ListParagraph"/>
        <w:numPr>
          <w:ilvl w:val="0"/>
          <w:numId w:val="108"/>
        </w:numPr>
        <w:spacing w:after="0" w:line="240" w:lineRule="auto"/>
        <w:rPr>
          <w:rFonts w:cstheme="minorHAnsi"/>
          <w:sz w:val="20"/>
          <w:szCs w:val="20"/>
          <w:lang w:val="en-US"/>
        </w:rPr>
      </w:pPr>
      <w:bookmarkStart w:name="_Hlk67660150" w:id="1508"/>
      <w:r w:rsidRPr="008F6AF3">
        <w:rPr>
          <w:rFonts w:cstheme="minorHAnsi"/>
          <w:sz w:val="20"/>
          <w:szCs w:val="20"/>
          <w:lang w:val="en-US"/>
        </w:rPr>
        <w:t>Annual Financial Compensation for Investments</w:t>
      </w:r>
    </w:p>
    <w:p w:rsidRPr="008F6AF3" w:rsidR="00F54989" w:rsidP="00F54989" w:rsidRDefault="00F54989" w14:paraId="745EB38F" w14:textId="77777777">
      <w:pPr>
        <w:pStyle w:val="ListParagraph"/>
        <w:spacing w:after="0" w:line="240" w:lineRule="auto"/>
        <w:ind w:left="360"/>
        <w:rPr>
          <w:rFonts w:cstheme="minorHAnsi"/>
          <w:sz w:val="20"/>
          <w:szCs w:val="20"/>
          <w:lang w:val="en-US"/>
        </w:rPr>
      </w:pPr>
      <w:r w:rsidRPr="008F6AF3">
        <w:rPr>
          <w:rFonts w:cstheme="minorHAnsi"/>
          <w:sz w:val="20"/>
          <w:szCs w:val="20"/>
          <w:lang w:val="en-US"/>
        </w:rPr>
        <w:t>CEAI _____________________</w:t>
      </w:r>
    </w:p>
    <w:p w:rsidRPr="008F6AF3" w:rsidR="00F54989" w:rsidP="00F54989" w:rsidRDefault="00F54989" w14:paraId="701B62DE" w14:textId="77777777">
      <w:pPr>
        <w:pStyle w:val="ListParagraph"/>
        <w:spacing w:after="0" w:line="240" w:lineRule="auto"/>
        <w:ind w:left="360"/>
        <w:rPr>
          <w:rFonts w:cstheme="minorHAnsi"/>
          <w:sz w:val="20"/>
          <w:szCs w:val="20"/>
          <w:lang w:val="en-US"/>
        </w:rPr>
      </w:pPr>
    </w:p>
    <w:p w:rsidRPr="00203685" w:rsidR="00F54989" w:rsidP="00F54989" w:rsidRDefault="00F54989" w14:paraId="65ACCA78" w14:textId="67C124C7">
      <w:pPr>
        <w:pStyle w:val="ListParagraph"/>
        <w:numPr>
          <w:ilvl w:val="0"/>
          <w:numId w:val="108"/>
        </w:numPr>
        <w:spacing w:after="0" w:line="240" w:lineRule="auto"/>
        <w:rPr>
          <w:rFonts w:cstheme="minorHAnsi"/>
          <w:sz w:val="20"/>
          <w:szCs w:val="20"/>
          <w:lang w:val="en-US"/>
        </w:rPr>
      </w:pPr>
      <w:r w:rsidRPr="00203685">
        <w:rPr>
          <w:rFonts w:cstheme="minorHAnsi"/>
          <w:sz w:val="20"/>
          <w:szCs w:val="20"/>
          <w:lang w:val="en-US"/>
        </w:rPr>
        <w:t>Annual Provision for Equipment Replacement</w:t>
      </w:r>
    </w:p>
    <w:p w:rsidRPr="00203685" w:rsidR="00F54989" w:rsidP="00F54989" w:rsidRDefault="00F54989" w14:paraId="30E0461F" w14:textId="77777777">
      <w:pPr>
        <w:pStyle w:val="ListParagraph"/>
        <w:spacing w:after="0" w:line="240" w:lineRule="auto"/>
        <w:ind w:left="360"/>
        <w:rPr>
          <w:rFonts w:cstheme="minorHAnsi"/>
          <w:sz w:val="20"/>
          <w:szCs w:val="20"/>
          <w:lang w:val="en-US"/>
        </w:rPr>
      </w:pPr>
      <w:r w:rsidRPr="00203685">
        <w:rPr>
          <w:rFonts w:cstheme="minorHAnsi"/>
          <w:sz w:val="20"/>
          <w:szCs w:val="20"/>
          <w:lang w:val="en-US"/>
        </w:rPr>
        <w:t>PREA _____________________</w:t>
      </w:r>
    </w:p>
    <w:p w:rsidRPr="00203685" w:rsidR="00F54989" w:rsidP="00F54989" w:rsidRDefault="00F54989" w14:paraId="26EED5A6" w14:textId="77777777">
      <w:pPr>
        <w:pStyle w:val="ListParagraph"/>
        <w:spacing w:after="0" w:line="240" w:lineRule="auto"/>
        <w:ind w:left="360"/>
        <w:rPr>
          <w:rFonts w:cstheme="minorHAnsi"/>
          <w:sz w:val="20"/>
          <w:szCs w:val="20"/>
          <w:lang w:val="en-US"/>
        </w:rPr>
      </w:pPr>
    </w:p>
    <w:p w:rsidRPr="00203685" w:rsidR="00826DEF" w:rsidP="00F54989" w:rsidRDefault="00F54989" w14:paraId="1611C0B4" w14:textId="03B1E2B3">
      <w:pPr>
        <w:pStyle w:val="ListParagraph"/>
        <w:numPr>
          <w:ilvl w:val="0"/>
          <w:numId w:val="108"/>
        </w:numPr>
        <w:spacing w:after="0" w:line="240" w:lineRule="auto"/>
        <w:rPr>
          <w:rFonts w:cstheme="minorHAnsi"/>
          <w:sz w:val="20"/>
          <w:szCs w:val="20"/>
          <w:lang w:val="en-US"/>
        </w:rPr>
      </w:pPr>
      <w:r w:rsidRPr="00203685">
        <w:rPr>
          <w:rFonts w:cstheme="minorHAnsi"/>
          <w:sz w:val="20"/>
          <w:szCs w:val="20"/>
          <w:lang w:val="en-US"/>
        </w:rPr>
        <w:t>Annual Financial Compensation for Fixed Services</w:t>
      </w:r>
      <w:r w:rsidRPr="00203685" w:rsidR="00A04FA2">
        <w:rPr>
          <w:rFonts w:cstheme="minorHAnsi"/>
          <w:sz w:val="20"/>
          <w:szCs w:val="20"/>
          <w:lang w:val="en-US"/>
        </w:rPr>
        <w:t xml:space="preserve"> </w:t>
      </w:r>
    </w:p>
    <w:p w:rsidRPr="00203685" w:rsidR="00A04FA2" w:rsidP="00F54989" w:rsidRDefault="00A04FA2" w14:paraId="2F55A322" w14:textId="60177E82">
      <w:pPr>
        <w:spacing w:after="0" w:line="240" w:lineRule="auto"/>
        <w:ind w:firstLine="360"/>
        <w:rPr>
          <w:rFonts w:cstheme="minorHAnsi"/>
          <w:sz w:val="20"/>
          <w:szCs w:val="20"/>
          <w:lang w:val="en-US"/>
        </w:rPr>
      </w:pPr>
      <w:r w:rsidRPr="00203685">
        <w:rPr>
          <w:rFonts w:cstheme="minorHAnsi"/>
          <w:sz w:val="20"/>
          <w:szCs w:val="20"/>
          <w:lang w:val="en-US"/>
        </w:rPr>
        <w:t>CEASF_________________</w:t>
      </w:r>
    </w:p>
    <w:bookmarkEnd w:id="1508"/>
    <w:p w:rsidRPr="00203685" w:rsidR="00826DEF" w:rsidP="00826DEF" w:rsidRDefault="00826DEF" w14:paraId="421A7A04" w14:textId="4ECA5E35">
      <w:pPr>
        <w:spacing w:after="0" w:line="240" w:lineRule="auto"/>
        <w:rPr>
          <w:rFonts w:cstheme="minorHAnsi"/>
          <w:sz w:val="20"/>
          <w:szCs w:val="20"/>
          <w:lang w:val="en-US"/>
        </w:rPr>
      </w:pPr>
    </w:p>
    <w:p w:rsidRPr="00203685" w:rsidR="00A4308C" w:rsidP="00A4308C" w:rsidRDefault="00A4308C" w14:paraId="51546C95" w14:textId="77777777">
      <w:pPr>
        <w:spacing w:after="0" w:line="240" w:lineRule="auto"/>
        <w:rPr>
          <w:rFonts w:cstheme="minorHAnsi"/>
          <w:sz w:val="20"/>
          <w:szCs w:val="20"/>
          <w:lang w:val="en-US"/>
        </w:rPr>
      </w:pPr>
    </w:p>
    <w:p w:rsidRPr="008F6AF3" w:rsidR="00826DEF" w:rsidP="00F54989" w:rsidRDefault="00F54989" w14:paraId="1EF81800" w14:textId="4C6603D5">
      <w:pPr>
        <w:pStyle w:val="ListParagraph"/>
        <w:numPr>
          <w:ilvl w:val="0"/>
          <w:numId w:val="108"/>
        </w:numPr>
        <w:spacing w:after="0" w:line="240" w:lineRule="auto"/>
        <w:rPr>
          <w:rFonts w:cstheme="minorHAnsi"/>
          <w:sz w:val="20"/>
          <w:szCs w:val="20"/>
          <w:lang w:val="en-US"/>
        </w:rPr>
      </w:pPr>
      <w:r w:rsidRPr="00203685">
        <w:rPr>
          <w:rFonts w:cstheme="minorHAnsi"/>
          <w:sz w:val="20"/>
          <w:szCs w:val="20"/>
          <w:lang w:val="en-US"/>
        </w:rPr>
        <w:t>Variable cost of services</w:t>
      </w:r>
      <w:r w:rsidRPr="008F6AF3" w:rsidR="00803670">
        <w:rPr>
          <w:rFonts w:cstheme="minorHAnsi"/>
          <w:sz w:val="20"/>
          <w:szCs w:val="20"/>
          <w:lang w:val="en-US"/>
        </w:rPr>
        <w:t>.</w:t>
      </w:r>
    </w:p>
    <w:p w:rsidRPr="008F6AF3" w:rsidR="00826DEF" w:rsidP="00826DEF" w:rsidRDefault="00826DEF" w14:paraId="2EBD79A3" w14:textId="6FA7E4C4">
      <w:pPr>
        <w:spacing w:after="0" w:line="240" w:lineRule="auto"/>
        <w:rPr>
          <w:rFonts w:cstheme="minorHAnsi"/>
          <w:sz w:val="20"/>
          <w:szCs w:val="20"/>
          <w:lang w:val="en-US"/>
        </w:rPr>
      </w:pPr>
    </w:p>
    <w:p w:rsidRPr="008F6AF3" w:rsidR="00F54989" w:rsidP="00F54989" w:rsidRDefault="00F54989" w14:paraId="3C21CFEF" w14:textId="30123F1C">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Food _____________________</w:t>
      </w:r>
    </w:p>
    <w:p w:rsidRPr="008F6AF3" w:rsidR="00F54989" w:rsidP="00F54989" w:rsidRDefault="00F54989" w14:paraId="7832DE56" w14:textId="3583CD25">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Clothes and Laundry _____________________</w:t>
      </w:r>
    </w:p>
    <w:p w:rsidRPr="008F6AF3" w:rsidR="00F54989" w:rsidP="00F54989" w:rsidRDefault="00F54989" w14:paraId="52887344" w14:textId="66E85543">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Sterilization _____________________</w:t>
      </w:r>
    </w:p>
    <w:p w:rsidRPr="008F6AF3" w:rsidR="00F54989" w:rsidP="00F54989" w:rsidRDefault="00F54989" w14:paraId="57BAD271" w14:textId="665967D5">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Waste Management _____________________</w:t>
      </w:r>
    </w:p>
    <w:p w:rsidRPr="008F6AF3" w:rsidR="00F54989" w:rsidP="00F54989" w:rsidRDefault="00F54989" w14:paraId="3528119E" w14:textId="0F3E2F71">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Hemodialysis _____________________</w:t>
      </w:r>
    </w:p>
    <w:p w:rsidRPr="008F6AF3" w:rsidR="00F54989" w:rsidP="00F54989" w:rsidRDefault="00F54989" w14:paraId="5D38A8B2" w14:textId="5C92CBEB">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Laboratory _____________________</w:t>
      </w:r>
    </w:p>
    <w:p w:rsidRPr="008F6AF3" w:rsidR="00826DEF" w:rsidP="00F54989" w:rsidRDefault="00F54989" w14:paraId="55375D44" w14:textId="26BE5C24">
      <w:pPr>
        <w:pStyle w:val="ListParagraph"/>
        <w:numPr>
          <w:ilvl w:val="0"/>
          <w:numId w:val="109"/>
        </w:numPr>
        <w:spacing w:after="0" w:line="240" w:lineRule="auto"/>
        <w:rPr>
          <w:rFonts w:cstheme="minorHAnsi"/>
          <w:sz w:val="20"/>
          <w:szCs w:val="20"/>
          <w:lang w:val="en-US"/>
        </w:rPr>
      </w:pPr>
      <w:r w:rsidRPr="008F6AF3">
        <w:rPr>
          <w:rFonts w:cstheme="minorHAnsi"/>
          <w:sz w:val="20"/>
          <w:szCs w:val="20"/>
          <w:lang w:val="en-US"/>
        </w:rPr>
        <w:t xml:space="preserve">Imaging </w:t>
      </w:r>
      <w:r w:rsidRPr="008F6AF3" w:rsidR="00826DEF">
        <w:rPr>
          <w:rFonts w:cstheme="minorHAnsi"/>
          <w:sz w:val="20"/>
          <w:szCs w:val="20"/>
          <w:lang w:val="en-US"/>
        </w:rPr>
        <w:t>_____________________</w:t>
      </w:r>
    </w:p>
    <w:p w:rsidRPr="008F6AF3" w:rsidR="00A4308C" w:rsidP="00A4308C" w:rsidRDefault="00A4308C" w14:paraId="03872896" w14:textId="77777777">
      <w:pPr>
        <w:spacing w:after="0" w:line="240" w:lineRule="auto"/>
        <w:rPr>
          <w:rFonts w:cstheme="minorHAnsi"/>
          <w:sz w:val="20"/>
          <w:szCs w:val="20"/>
          <w:lang w:val="en-US"/>
        </w:rPr>
      </w:pPr>
    </w:p>
    <w:p w:rsidRPr="008F6AF3" w:rsidR="00A50518" w:rsidP="00510FEB" w:rsidRDefault="00F54989" w14:paraId="053E0703" w14:textId="2DFFEDE1">
      <w:pPr>
        <w:spacing w:after="0" w:line="240" w:lineRule="auto"/>
        <w:rPr>
          <w:rFonts w:cstheme="minorHAnsi"/>
          <w:sz w:val="20"/>
          <w:szCs w:val="20"/>
          <w:lang w:val="en-US"/>
        </w:rPr>
      </w:pPr>
      <w:r w:rsidRPr="008F6AF3">
        <w:rPr>
          <w:rFonts w:cstheme="minorHAnsi"/>
          <w:sz w:val="20"/>
          <w:szCs w:val="20"/>
          <w:lang w:val="en-US"/>
        </w:rPr>
        <w:t>Sincerely</w:t>
      </w:r>
      <w:r w:rsidRPr="008F6AF3" w:rsidR="00A50518">
        <w:rPr>
          <w:rFonts w:cstheme="minorHAnsi"/>
          <w:sz w:val="20"/>
          <w:szCs w:val="20"/>
          <w:lang w:val="en-US"/>
        </w:rPr>
        <w:t xml:space="preserve">, </w:t>
      </w:r>
    </w:p>
    <w:p w:rsidRPr="008F6AF3" w:rsidR="00A4308C" w:rsidP="00A4308C" w:rsidRDefault="00A4308C" w14:paraId="173946A7" w14:textId="77777777">
      <w:pPr>
        <w:spacing w:after="0" w:line="240" w:lineRule="auto"/>
        <w:rPr>
          <w:rFonts w:cstheme="minorHAnsi"/>
          <w:sz w:val="20"/>
          <w:szCs w:val="20"/>
          <w:lang w:val="en-US"/>
        </w:rPr>
      </w:pPr>
    </w:p>
    <w:p w:rsidRPr="008F6AF3" w:rsidR="00A50518" w:rsidP="00510FEB" w:rsidRDefault="00F54989" w14:paraId="379FB563" w14:textId="72487BEF">
      <w:pPr>
        <w:spacing w:after="0" w:line="240" w:lineRule="auto"/>
        <w:rPr>
          <w:rFonts w:cstheme="minorHAnsi"/>
          <w:sz w:val="20"/>
          <w:szCs w:val="20"/>
          <w:lang w:val="en-US"/>
        </w:rPr>
      </w:pPr>
      <w:r w:rsidRPr="008F6AF3">
        <w:rPr>
          <w:rFonts w:cstheme="minorHAnsi"/>
          <w:sz w:val="20"/>
          <w:szCs w:val="20"/>
          <w:lang w:val="en-US"/>
        </w:rPr>
        <w:t>Prequalified Bidder</w:t>
      </w:r>
      <w:r w:rsidRPr="008F6AF3" w:rsidR="00A50518">
        <w:rPr>
          <w:rFonts w:cstheme="minorHAnsi"/>
          <w:sz w:val="20"/>
          <w:szCs w:val="20"/>
          <w:lang w:val="en-US"/>
        </w:rPr>
        <w:t xml:space="preserve">: </w:t>
      </w:r>
      <w:r w:rsidRPr="008F6AF3" w:rsidR="00B91792">
        <w:rPr>
          <w:rFonts w:cstheme="minorHAnsi"/>
          <w:sz w:val="20"/>
          <w:szCs w:val="20"/>
          <w:lang w:val="en-US"/>
        </w:rPr>
        <w:tab/>
      </w:r>
      <w:r w:rsidRPr="008F6AF3" w:rsidR="00A50518">
        <w:rPr>
          <w:rFonts w:cstheme="minorHAnsi"/>
          <w:sz w:val="20"/>
          <w:szCs w:val="20"/>
          <w:lang w:val="en-US"/>
        </w:rPr>
        <w:t>………………………………………….</w:t>
      </w:r>
    </w:p>
    <w:p w:rsidRPr="008F6AF3" w:rsidR="00A50518" w:rsidP="00510FEB" w:rsidRDefault="00A50518" w14:paraId="04FE72C2" w14:textId="0915D32F">
      <w:pPr>
        <w:spacing w:after="0" w:line="240" w:lineRule="auto"/>
        <w:rPr>
          <w:rFonts w:cstheme="minorHAnsi"/>
          <w:sz w:val="20"/>
          <w:szCs w:val="20"/>
          <w:lang w:val="en-US"/>
        </w:rPr>
      </w:pPr>
      <w:r w:rsidRPr="008F6AF3">
        <w:rPr>
          <w:rFonts w:cstheme="minorHAnsi"/>
          <w:sz w:val="20"/>
          <w:szCs w:val="20"/>
          <w:lang w:val="en-US"/>
        </w:rPr>
        <w:tab/>
      </w:r>
      <w:r w:rsidRPr="008F6AF3">
        <w:rPr>
          <w:rFonts w:cstheme="minorHAnsi"/>
          <w:sz w:val="20"/>
          <w:szCs w:val="20"/>
          <w:lang w:val="en-US"/>
        </w:rPr>
        <w:tab/>
      </w:r>
      <w:r w:rsidRPr="008F6AF3">
        <w:rPr>
          <w:rFonts w:cstheme="minorHAnsi"/>
          <w:sz w:val="20"/>
          <w:szCs w:val="20"/>
          <w:lang w:val="en-US"/>
        </w:rPr>
        <w:tab/>
      </w:r>
      <w:r w:rsidRPr="008F6AF3" w:rsidR="00F54989">
        <w:rPr>
          <w:rFonts w:cstheme="minorHAnsi"/>
          <w:sz w:val="20"/>
          <w:szCs w:val="20"/>
          <w:lang w:val="en-US"/>
        </w:rPr>
        <w:t>Name</w:t>
      </w:r>
    </w:p>
    <w:p w:rsidRPr="008F6AF3" w:rsidR="00A4308C" w:rsidP="00A4308C" w:rsidRDefault="00A4308C" w14:paraId="3E2B6BBC" w14:textId="77777777">
      <w:pPr>
        <w:spacing w:after="0" w:line="240" w:lineRule="auto"/>
        <w:rPr>
          <w:rFonts w:cstheme="minorHAnsi"/>
          <w:sz w:val="20"/>
          <w:szCs w:val="20"/>
          <w:lang w:val="en-US"/>
        </w:rPr>
      </w:pPr>
    </w:p>
    <w:p w:rsidRPr="008F6AF3" w:rsidR="00A50518" w:rsidP="00510FEB" w:rsidRDefault="00F54989" w14:paraId="30851D26" w14:textId="5922AC55">
      <w:pPr>
        <w:spacing w:after="0" w:line="240" w:lineRule="auto"/>
        <w:rPr>
          <w:rFonts w:cstheme="minorHAnsi"/>
          <w:sz w:val="20"/>
          <w:szCs w:val="20"/>
          <w:lang w:val="en-US"/>
        </w:rPr>
      </w:pPr>
      <w:r w:rsidRPr="008F6AF3">
        <w:rPr>
          <w:rFonts w:cstheme="minorHAnsi"/>
          <w:sz w:val="20"/>
          <w:szCs w:val="20"/>
          <w:lang w:val="en-US"/>
        </w:rPr>
        <w:t>Name</w:t>
      </w:r>
      <w:r w:rsidRPr="008F6AF3" w:rsidR="00A50518">
        <w:rPr>
          <w:rFonts w:cstheme="minorHAnsi"/>
          <w:sz w:val="20"/>
          <w:szCs w:val="20"/>
          <w:lang w:val="en-US"/>
        </w:rPr>
        <w:t xml:space="preserve">:  </w:t>
      </w:r>
      <w:r w:rsidRPr="008F6AF3" w:rsidR="00A50518">
        <w:rPr>
          <w:rFonts w:cstheme="minorHAnsi"/>
          <w:sz w:val="20"/>
          <w:szCs w:val="20"/>
          <w:lang w:val="en-US"/>
        </w:rPr>
        <w:tab/>
      </w:r>
      <w:r w:rsidRPr="008F6AF3" w:rsidR="00A50518">
        <w:rPr>
          <w:rFonts w:cstheme="minorHAnsi"/>
          <w:sz w:val="20"/>
          <w:szCs w:val="20"/>
          <w:lang w:val="en-US"/>
        </w:rPr>
        <w:tab/>
      </w:r>
      <w:r w:rsidRPr="008F6AF3">
        <w:rPr>
          <w:rFonts w:cstheme="minorHAnsi"/>
          <w:sz w:val="20"/>
          <w:szCs w:val="20"/>
          <w:lang w:val="en-US"/>
        </w:rPr>
        <w:tab/>
      </w:r>
      <w:r w:rsidRPr="008F6AF3" w:rsidR="00A50518">
        <w:rPr>
          <w:rFonts w:cstheme="minorHAnsi"/>
          <w:sz w:val="20"/>
          <w:szCs w:val="20"/>
          <w:lang w:val="en-US"/>
        </w:rPr>
        <w:t>………………………………………………….</w:t>
      </w:r>
    </w:p>
    <w:p w:rsidRPr="00203685" w:rsidR="00A50518" w:rsidP="00510FEB" w:rsidRDefault="00A50518" w14:paraId="7DBBF5C5" w14:textId="3A7E9C93">
      <w:pPr>
        <w:spacing w:after="0" w:line="240" w:lineRule="auto"/>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Pr>
          <w:rFonts w:cstheme="minorHAnsi"/>
          <w:sz w:val="20"/>
          <w:szCs w:val="20"/>
          <w:lang w:val="en-US"/>
        </w:rPr>
        <w:tab/>
      </w:r>
      <w:r w:rsidRPr="00203685" w:rsidR="00DB561C">
        <w:rPr>
          <w:rFonts w:cstheme="minorHAnsi"/>
          <w:sz w:val="20"/>
          <w:szCs w:val="20"/>
          <w:lang w:val="en-US"/>
        </w:rPr>
        <w:t>Prequalified Bidder's Legal Representative</w:t>
      </w:r>
    </w:p>
    <w:p w:rsidRPr="00203685" w:rsidR="00A4308C" w:rsidP="00A4308C" w:rsidRDefault="00A4308C" w14:paraId="38A72740" w14:textId="77777777">
      <w:pPr>
        <w:spacing w:after="0" w:line="240" w:lineRule="auto"/>
        <w:rPr>
          <w:rFonts w:cstheme="minorHAnsi"/>
          <w:sz w:val="20"/>
          <w:szCs w:val="20"/>
          <w:lang w:val="en-US"/>
        </w:rPr>
      </w:pPr>
    </w:p>
    <w:p w:rsidRPr="00203685" w:rsidR="00A4308C" w:rsidP="00A4308C" w:rsidRDefault="00A4308C" w14:paraId="40205165" w14:textId="77777777">
      <w:pPr>
        <w:spacing w:after="0" w:line="240" w:lineRule="auto"/>
        <w:rPr>
          <w:rFonts w:cstheme="minorHAnsi"/>
          <w:sz w:val="20"/>
          <w:szCs w:val="20"/>
          <w:lang w:val="en-US"/>
        </w:rPr>
      </w:pPr>
    </w:p>
    <w:p w:rsidRPr="00203685" w:rsidR="00A50518" w:rsidP="00510FEB" w:rsidRDefault="00F54989" w14:paraId="2ED084E6" w14:textId="5E40F9A1">
      <w:pPr>
        <w:spacing w:after="0" w:line="240" w:lineRule="auto"/>
        <w:rPr>
          <w:rFonts w:cstheme="minorHAnsi"/>
          <w:sz w:val="20"/>
          <w:szCs w:val="20"/>
          <w:lang w:val="en-US"/>
        </w:rPr>
      </w:pPr>
      <w:r w:rsidRPr="00203685">
        <w:rPr>
          <w:rFonts w:cstheme="minorHAnsi"/>
          <w:sz w:val="20"/>
          <w:szCs w:val="20"/>
          <w:lang w:val="en-US"/>
        </w:rPr>
        <w:t>Signature</w:t>
      </w:r>
      <w:r w:rsidRPr="00203685" w:rsidR="00A50518">
        <w:rPr>
          <w:rFonts w:cstheme="minorHAnsi"/>
          <w:sz w:val="20"/>
          <w:szCs w:val="20"/>
          <w:lang w:val="en-US"/>
        </w:rPr>
        <w:t>:</w:t>
      </w:r>
      <w:r w:rsidRPr="00203685" w:rsidR="00A50518">
        <w:rPr>
          <w:rFonts w:cstheme="minorHAnsi"/>
          <w:sz w:val="20"/>
          <w:szCs w:val="20"/>
          <w:lang w:val="en-US"/>
        </w:rPr>
        <w:tab/>
      </w:r>
      <w:r w:rsidRPr="00203685" w:rsidR="00A50518">
        <w:rPr>
          <w:rFonts w:cstheme="minorHAnsi"/>
          <w:sz w:val="20"/>
          <w:szCs w:val="20"/>
          <w:lang w:val="en-US"/>
        </w:rPr>
        <w:tab/>
      </w:r>
      <w:r w:rsidRPr="00203685" w:rsidR="00A50518">
        <w:rPr>
          <w:rFonts w:cstheme="minorHAnsi"/>
          <w:sz w:val="20"/>
          <w:szCs w:val="20"/>
          <w:lang w:val="en-US"/>
        </w:rPr>
        <w:t>……………………………………………..</w:t>
      </w:r>
    </w:p>
    <w:p w:rsidRPr="00203685" w:rsidR="00A50518" w:rsidP="00510FEB" w:rsidRDefault="00A50518" w14:paraId="108728A0" w14:textId="2649865A">
      <w:pPr>
        <w:spacing w:after="0" w:line="240" w:lineRule="auto"/>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Pr>
          <w:rFonts w:cstheme="minorHAnsi"/>
          <w:sz w:val="20"/>
          <w:szCs w:val="20"/>
          <w:lang w:val="en-US"/>
        </w:rPr>
        <w:tab/>
      </w:r>
      <w:r w:rsidRPr="00203685" w:rsidR="000645E4">
        <w:rPr>
          <w:rFonts w:cstheme="minorHAnsi"/>
          <w:sz w:val="20"/>
          <w:szCs w:val="20"/>
          <w:lang w:val="en-US"/>
        </w:rPr>
        <w:t>Prequalified Bidder's Legal Representative</w:t>
      </w:r>
    </w:p>
    <w:p w:rsidRPr="00203685" w:rsidR="00A4308C" w:rsidP="00A4308C" w:rsidRDefault="00A4308C" w14:paraId="539AFBFD" w14:textId="77777777">
      <w:pPr>
        <w:spacing w:after="0" w:line="240" w:lineRule="auto"/>
        <w:rPr>
          <w:rFonts w:cstheme="minorHAnsi"/>
          <w:sz w:val="20"/>
          <w:szCs w:val="20"/>
          <w:lang w:val="en-US"/>
        </w:rPr>
      </w:pPr>
    </w:p>
    <w:p w:rsidRPr="00203685" w:rsidR="00A50518" w:rsidP="00510FEB" w:rsidRDefault="00F54989" w14:paraId="2C2E3707" w14:textId="289C5497">
      <w:pPr>
        <w:spacing w:after="0" w:line="240" w:lineRule="auto"/>
        <w:rPr>
          <w:rFonts w:cstheme="minorHAnsi"/>
          <w:sz w:val="20"/>
          <w:szCs w:val="20"/>
          <w:lang w:val="en-US"/>
        </w:rPr>
      </w:pPr>
      <w:r w:rsidRPr="00203685">
        <w:rPr>
          <w:rFonts w:cstheme="minorHAnsi"/>
          <w:sz w:val="20"/>
          <w:szCs w:val="20"/>
          <w:lang w:val="en-US"/>
        </w:rPr>
        <w:t>Note: In the event of any discrepancy between a figure expressed in numbers and in letters, the amount expressed in letters shall prevail.</w:t>
      </w:r>
    </w:p>
    <w:p w:rsidRPr="00203685" w:rsidR="00A50518" w:rsidP="00A50518" w:rsidRDefault="00A50518" w14:paraId="0401C42A" w14:textId="77777777">
      <w:pPr>
        <w:rPr>
          <w:rFonts w:cstheme="minorHAnsi"/>
          <w:b/>
          <w:color w:val="000080"/>
          <w:sz w:val="20"/>
          <w:szCs w:val="20"/>
          <w:lang w:val="en-US"/>
        </w:rPr>
      </w:pPr>
      <w:r w:rsidRPr="00203685">
        <w:rPr>
          <w:rFonts w:cstheme="minorHAnsi"/>
          <w:b/>
          <w:color w:val="000080"/>
          <w:sz w:val="20"/>
          <w:szCs w:val="20"/>
          <w:lang w:val="en-US"/>
        </w:rPr>
        <w:br w:type="page"/>
      </w:r>
    </w:p>
    <w:p w:rsidRPr="00203685" w:rsidR="00EC7C49" w:rsidP="008F6AF3" w:rsidRDefault="000645E4" w14:paraId="6F028ED0" w14:textId="11CCFAD5">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sz w:val="20"/>
          <w:szCs w:val="20"/>
          <w:lang w:val="en-US"/>
        </w:rPr>
      </w:pPr>
      <w:bookmarkStart w:name="_Toc410908374" w:id="1509"/>
      <w:bookmarkStart w:name="_Toc241495080" w:id="1510"/>
      <w:bookmarkStart w:name="_Toc241576895" w:id="1511"/>
      <w:bookmarkStart w:name="_Ref75356461" w:id="1512"/>
      <w:bookmarkStart w:name="_Toc79091469" w:id="1513"/>
      <w:bookmarkStart w:name="_Toc48150806" w:id="1514"/>
      <w:bookmarkStart w:name="_Toc441240296" w:id="1515"/>
      <w:bookmarkStart w:name="_Ref54852795" w:id="1516"/>
      <w:bookmarkStart w:name="_Toc241495077" w:id="1517"/>
      <w:bookmarkStart w:name="_Toc241576891" w:id="1518"/>
      <w:bookmarkEnd w:id="1501"/>
      <w:bookmarkEnd w:id="1502"/>
      <w:r w:rsidRPr="00203685">
        <w:rPr>
          <w:b/>
          <w:bCs/>
          <w:color w:val="000000"/>
          <w:sz w:val="20"/>
          <w:szCs w:val="20"/>
          <w:lang w:val="en-US"/>
        </w:rPr>
        <w:t xml:space="preserve">Annex N° 16 </w:t>
      </w:r>
      <w:r w:rsidRPr="00203685" w:rsidR="00A50518">
        <w:rPr>
          <w:rFonts w:asciiTheme="minorHAnsi" w:hAnsiTheme="minorHAnsi" w:cstheme="minorHAnsi"/>
          <w:b/>
          <w:sz w:val="20"/>
          <w:szCs w:val="20"/>
          <w:lang w:val="en-US"/>
        </w:rPr>
        <w:t>–</w:t>
      </w:r>
      <w:bookmarkEnd w:id="1509"/>
      <w:bookmarkEnd w:id="1510"/>
      <w:bookmarkEnd w:id="1511"/>
      <w:r w:rsidRPr="00203685" w:rsidR="00A50518">
        <w:rPr>
          <w:rFonts w:asciiTheme="minorHAnsi" w:hAnsiTheme="minorHAnsi" w:cstheme="minorHAnsi"/>
          <w:b/>
          <w:sz w:val="20"/>
          <w:szCs w:val="20"/>
          <w:lang w:val="en-US"/>
        </w:rPr>
        <w:t xml:space="preserve"> </w:t>
      </w:r>
      <w:bookmarkStart w:name="_Hlk69307574" w:id="1519"/>
      <w:bookmarkEnd w:id="1512"/>
      <w:r w:rsidRPr="00203685" w:rsidR="00F54989">
        <w:rPr>
          <w:rFonts w:asciiTheme="minorHAnsi" w:hAnsiTheme="minorHAnsi" w:cstheme="minorHAnsi"/>
          <w:b/>
          <w:sz w:val="20"/>
          <w:szCs w:val="20"/>
          <w:lang w:val="en-US"/>
        </w:rPr>
        <w:t>Sample Letter of Intent for Financing</w:t>
      </w:r>
      <w:bookmarkEnd w:id="1513"/>
    </w:p>
    <w:bookmarkEnd w:id="1519"/>
    <w:p w:rsidRPr="00203685" w:rsidR="00DF4F14" w:rsidP="00F54989" w:rsidRDefault="00DF4F14" w14:paraId="6B989E11" w14:textId="77777777">
      <w:pPr>
        <w:pStyle w:val="Address"/>
        <w:spacing w:after="0"/>
        <w:jc w:val="both"/>
        <w:rPr>
          <w:rFonts w:asciiTheme="minorHAnsi" w:hAnsiTheme="minorHAnsi" w:cstheme="minorHAnsi"/>
          <w:sz w:val="20"/>
          <w:szCs w:val="20"/>
        </w:rPr>
      </w:pPr>
    </w:p>
    <w:p w:rsidRPr="00203685" w:rsidR="00EC7C49" w:rsidP="007C24DA" w:rsidRDefault="00EC7C49" w14:paraId="502DA4EB" w14:textId="263259CB">
      <w:pPr>
        <w:pStyle w:val="Address"/>
        <w:rPr>
          <w:rFonts w:asciiTheme="minorHAnsi" w:hAnsiTheme="minorHAnsi" w:cstheme="minorHAnsi"/>
          <w:sz w:val="20"/>
          <w:szCs w:val="20"/>
        </w:rPr>
      </w:pPr>
      <w:r w:rsidRPr="00203685">
        <w:rPr>
          <w:rFonts w:asciiTheme="minorHAnsi" w:hAnsiTheme="minorHAnsi" w:cstheme="minorHAnsi"/>
          <w:sz w:val="20"/>
          <w:szCs w:val="20"/>
        </w:rPr>
        <w:t>[</w:t>
      </w:r>
      <w:r w:rsidRPr="00203685" w:rsidR="00F54989">
        <w:rPr>
          <w:rFonts w:asciiTheme="minorHAnsi" w:hAnsiTheme="minorHAnsi" w:cstheme="minorHAnsi"/>
          <w:i/>
          <w:sz w:val="20"/>
          <w:szCs w:val="20"/>
        </w:rPr>
        <w:t>Date</w:t>
      </w:r>
      <w:r w:rsidRPr="00203685">
        <w:rPr>
          <w:rFonts w:asciiTheme="minorHAnsi" w:hAnsiTheme="minorHAnsi" w:cstheme="minorHAnsi"/>
          <w:sz w:val="20"/>
          <w:szCs w:val="20"/>
        </w:rPr>
        <w:t>]</w:t>
      </w:r>
    </w:p>
    <w:p w:rsidRPr="00203685" w:rsidR="00EC7C49" w:rsidP="00EC7C49" w:rsidRDefault="00EC7C49" w14:paraId="021C9FD2" w14:textId="5C029D66">
      <w:pPr>
        <w:pStyle w:val="Address"/>
        <w:rPr>
          <w:rFonts w:asciiTheme="minorHAnsi" w:hAnsiTheme="minorHAnsi" w:cstheme="minorHAnsi"/>
          <w:sz w:val="20"/>
          <w:szCs w:val="20"/>
        </w:rPr>
      </w:pPr>
      <w:r w:rsidRPr="00203685">
        <w:rPr>
          <w:rFonts w:asciiTheme="minorHAnsi" w:hAnsiTheme="minorHAnsi" w:cstheme="minorHAnsi"/>
          <w:sz w:val="20"/>
          <w:szCs w:val="20"/>
        </w:rPr>
        <w:t>[</w:t>
      </w:r>
      <w:r w:rsidRPr="00203685" w:rsidR="00F54989">
        <w:rPr>
          <w:rFonts w:asciiTheme="minorHAnsi" w:hAnsiTheme="minorHAnsi" w:cstheme="minorHAnsi"/>
          <w:i/>
          <w:sz w:val="20"/>
          <w:szCs w:val="20"/>
        </w:rPr>
        <w:t>Bidde</w:t>
      </w:r>
      <w:r w:rsidRPr="00203685">
        <w:rPr>
          <w:rFonts w:asciiTheme="minorHAnsi" w:hAnsiTheme="minorHAnsi" w:cstheme="minorHAnsi"/>
          <w:i/>
          <w:sz w:val="20"/>
          <w:szCs w:val="20"/>
        </w:rPr>
        <w:t>r</w:t>
      </w:r>
      <w:r w:rsidRPr="00203685">
        <w:rPr>
          <w:rFonts w:asciiTheme="minorHAnsi" w:hAnsiTheme="minorHAnsi" w:cstheme="minorHAnsi"/>
          <w:sz w:val="20"/>
          <w:szCs w:val="20"/>
        </w:rPr>
        <w:t>]</w:t>
      </w:r>
    </w:p>
    <w:p w:rsidRPr="00203685" w:rsidR="00EC7C49" w:rsidP="00EC7C49" w:rsidRDefault="00EC7C49" w14:paraId="1F2BE39A" w14:textId="7405CB6D">
      <w:pPr>
        <w:pStyle w:val="Address"/>
        <w:rPr>
          <w:rFonts w:asciiTheme="minorHAnsi" w:hAnsiTheme="minorHAnsi" w:cstheme="minorHAnsi"/>
          <w:sz w:val="20"/>
          <w:szCs w:val="20"/>
        </w:rPr>
      </w:pPr>
      <w:r w:rsidRPr="00203685">
        <w:rPr>
          <w:rFonts w:asciiTheme="minorHAnsi" w:hAnsiTheme="minorHAnsi" w:cstheme="minorHAnsi"/>
          <w:sz w:val="20"/>
          <w:szCs w:val="20"/>
        </w:rPr>
        <w:t>[</w:t>
      </w:r>
      <w:r w:rsidRPr="00203685" w:rsidR="00F54989">
        <w:rPr>
          <w:rFonts w:asciiTheme="minorHAnsi" w:hAnsiTheme="minorHAnsi" w:cstheme="minorHAnsi"/>
          <w:i/>
          <w:sz w:val="20"/>
          <w:szCs w:val="20"/>
        </w:rPr>
        <w:t>Include Bidder's data</w:t>
      </w:r>
      <w:r w:rsidRPr="00203685">
        <w:rPr>
          <w:rFonts w:asciiTheme="minorHAnsi" w:hAnsiTheme="minorHAnsi" w:cstheme="minorHAnsi"/>
          <w:sz w:val="20"/>
          <w:szCs w:val="20"/>
        </w:rPr>
        <w:t>]</w:t>
      </w:r>
    </w:p>
    <w:p w:rsidRPr="00203685" w:rsidR="00EC7C49" w:rsidP="00EC7C49" w:rsidRDefault="00F54989" w14:paraId="71C75A25" w14:textId="6DB3E117">
      <w:pPr>
        <w:pStyle w:val="BodyTextContinued"/>
        <w:rPr>
          <w:rFonts w:asciiTheme="minorHAnsi" w:hAnsiTheme="minorHAnsi" w:cstheme="minorHAnsi"/>
          <w:b/>
          <w:sz w:val="20"/>
          <w:szCs w:val="20"/>
        </w:rPr>
      </w:pPr>
      <w:r w:rsidRPr="00203685">
        <w:rPr>
          <w:rFonts w:asciiTheme="minorHAnsi" w:hAnsiTheme="minorHAnsi" w:cstheme="minorHAnsi"/>
          <w:b/>
          <w:sz w:val="20"/>
          <w:szCs w:val="20"/>
        </w:rPr>
        <w:t xml:space="preserve">Financing of the Project that is the subject of the </w:t>
      </w:r>
      <w:r w:rsidRPr="00203685" w:rsidR="000645E4">
        <w:rPr>
          <w:rFonts w:asciiTheme="minorHAnsi" w:hAnsiTheme="minorHAnsi" w:cstheme="minorHAnsi"/>
          <w:b/>
          <w:sz w:val="20"/>
          <w:szCs w:val="20"/>
        </w:rPr>
        <w:t xml:space="preserve">Bidding </w:t>
      </w:r>
      <w:r w:rsidRPr="00203685" w:rsidR="006575E6">
        <w:rPr>
          <w:rFonts w:asciiTheme="minorHAnsi" w:hAnsiTheme="minorHAnsi" w:cstheme="minorHAnsi"/>
          <w:b/>
          <w:sz w:val="20"/>
          <w:szCs w:val="20"/>
        </w:rPr>
        <w:t xml:space="preserve">for </w:t>
      </w:r>
      <w:r w:rsidRPr="00203685">
        <w:rPr>
          <w:rFonts w:asciiTheme="minorHAnsi" w:hAnsiTheme="minorHAnsi" w:cstheme="minorHAnsi"/>
          <w:b/>
          <w:sz w:val="20"/>
          <w:szCs w:val="20"/>
        </w:rPr>
        <w:t>Project Concession (name of the project)</w:t>
      </w:r>
      <w:r w:rsidRPr="00203685" w:rsidR="00EC7C49">
        <w:rPr>
          <w:rFonts w:asciiTheme="minorHAnsi" w:hAnsiTheme="minorHAnsi" w:cstheme="minorHAnsi"/>
          <w:b/>
          <w:sz w:val="20"/>
          <w:szCs w:val="20"/>
        </w:rPr>
        <w:t xml:space="preserve">) </w:t>
      </w:r>
    </w:p>
    <w:p w:rsidRPr="00203685" w:rsidR="00F54989" w:rsidP="00F54989" w:rsidRDefault="00F54989" w14:paraId="2BF9AECC" w14:textId="466E645D">
      <w:pPr>
        <w:pStyle w:val="BodyTextContinued"/>
        <w:rPr>
          <w:rFonts w:asciiTheme="minorHAnsi" w:hAnsiTheme="minorHAnsi" w:cstheme="minorHAnsi"/>
          <w:sz w:val="20"/>
          <w:szCs w:val="20"/>
        </w:rPr>
      </w:pPr>
      <w:r w:rsidRPr="00203685">
        <w:rPr>
          <w:rFonts w:asciiTheme="minorHAnsi" w:hAnsiTheme="minorHAnsi" w:cstheme="minorHAnsi"/>
          <w:sz w:val="20"/>
          <w:szCs w:val="20"/>
        </w:rPr>
        <w:t>Fr</w:t>
      </w:r>
      <w:r w:rsidRPr="00203685" w:rsidR="006575E6">
        <w:rPr>
          <w:rFonts w:asciiTheme="minorHAnsi" w:hAnsiTheme="minorHAnsi" w:cstheme="minorHAnsi"/>
          <w:sz w:val="20"/>
          <w:szCs w:val="20"/>
        </w:rPr>
        <w:t>om</w:t>
      </w:r>
      <w:r w:rsidRPr="00203685">
        <w:rPr>
          <w:rFonts w:asciiTheme="minorHAnsi" w:hAnsiTheme="minorHAnsi" w:cstheme="minorHAnsi"/>
          <w:sz w:val="20"/>
          <w:szCs w:val="20"/>
        </w:rPr>
        <w:t xml:space="preserve"> our consideration:</w:t>
      </w:r>
    </w:p>
    <w:p w:rsidRPr="00203685" w:rsidR="00F54989" w:rsidP="000645E4" w:rsidRDefault="00F54989" w14:paraId="24B384E1" w14:textId="28CF2A9D">
      <w:pPr>
        <w:spacing w:after="0" w:line="240" w:lineRule="auto"/>
        <w:jc w:val="both"/>
        <w:rPr>
          <w:rFonts w:cstheme="minorHAnsi"/>
          <w:sz w:val="20"/>
          <w:szCs w:val="20"/>
          <w:lang w:val="en-US"/>
        </w:rPr>
      </w:pPr>
      <w:r w:rsidRPr="00203685">
        <w:rPr>
          <w:rFonts w:cstheme="minorHAnsi"/>
          <w:sz w:val="20"/>
          <w:szCs w:val="20"/>
          <w:lang w:val="en-US"/>
        </w:rPr>
        <w:t>We thank you for your invitation to [</w:t>
      </w:r>
      <w:r w:rsidRPr="00203685">
        <w:rPr>
          <w:rFonts w:cstheme="minorHAnsi"/>
          <w:i/>
          <w:sz w:val="20"/>
          <w:szCs w:val="20"/>
          <w:lang w:val="en-US"/>
        </w:rPr>
        <w:t>provide a credit facility (describe type of financing, e.g., a syndicated project finance type loan in the domestic and/or international financial markets)] [st</w:t>
      </w:r>
      <w:r w:rsidRPr="00203685" w:rsidR="006575E6">
        <w:rPr>
          <w:rFonts w:cstheme="minorHAnsi"/>
          <w:i/>
          <w:sz w:val="20"/>
          <w:szCs w:val="20"/>
          <w:lang w:val="en-US"/>
        </w:rPr>
        <w:t>ructure (e.g.</w:t>
      </w:r>
      <w:r w:rsidRPr="00203685">
        <w:rPr>
          <w:rFonts w:cstheme="minorHAnsi"/>
          <w:i/>
          <w:sz w:val="20"/>
          <w:szCs w:val="20"/>
          <w:lang w:val="en-US"/>
        </w:rPr>
        <w:t>, a flow securitization transaction / a public or private bond or note issue and/or other financial instruments issued in domestic and/or international financial markets</w:t>
      </w:r>
      <w:r w:rsidRPr="00203685">
        <w:rPr>
          <w:rFonts w:cstheme="minorHAnsi"/>
          <w:sz w:val="20"/>
          <w:szCs w:val="20"/>
          <w:lang w:val="en-US"/>
        </w:rPr>
        <w:t>)]</w:t>
      </w:r>
      <w:r w:rsidRPr="008F6AF3" w:rsidR="006575E6">
        <w:rPr>
          <w:rStyle w:val="FootnoteReference"/>
          <w:rFonts w:cstheme="minorHAnsi"/>
          <w:sz w:val="20"/>
          <w:szCs w:val="20"/>
          <w:lang w:val="en-US"/>
        </w:rPr>
        <w:footnoteReference w:id="4"/>
      </w:r>
      <w:r w:rsidRPr="00203685" w:rsidR="006575E6">
        <w:rPr>
          <w:rFonts w:ascii="Times New Roman" w:hAnsi="Times New Roman" w:cs="Times New Roman"/>
          <w:sz w:val="24"/>
          <w:szCs w:val="24"/>
          <w:lang w:val="en-US"/>
        </w:rPr>
        <w:t xml:space="preserve"> </w:t>
      </w:r>
      <w:r w:rsidRPr="00203685">
        <w:rPr>
          <w:rFonts w:cstheme="minorHAnsi"/>
          <w:sz w:val="20"/>
          <w:szCs w:val="20"/>
          <w:lang w:val="en-US"/>
        </w:rPr>
        <w:t xml:space="preserve">to support the </w:t>
      </w:r>
      <w:r w:rsidRPr="00203685" w:rsidR="006575E6">
        <w:rPr>
          <w:rFonts w:cstheme="minorHAnsi"/>
          <w:sz w:val="20"/>
          <w:szCs w:val="20"/>
          <w:lang w:val="en-US"/>
        </w:rPr>
        <w:t>Offer</w:t>
      </w:r>
      <w:r w:rsidRPr="00203685">
        <w:rPr>
          <w:rFonts w:cstheme="minorHAnsi"/>
          <w:sz w:val="20"/>
          <w:szCs w:val="20"/>
          <w:lang w:val="en-US"/>
        </w:rPr>
        <w:t xml:space="preserve"> of [</w:t>
      </w:r>
      <w:r w:rsidRPr="008F6AF3">
        <w:rPr>
          <w:rFonts w:cstheme="minorHAnsi"/>
          <w:i/>
          <w:sz w:val="20"/>
          <w:szCs w:val="20"/>
          <w:lang w:val="en-US"/>
        </w:rPr>
        <w:t>Name of Bidder</w:t>
      </w:r>
      <w:r w:rsidRPr="00203685">
        <w:rPr>
          <w:rFonts w:cstheme="minorHAnsi"/>
          <w:sz w:val="20"/>
          <w:szCs w:val="20"/>
          <w:lang w:val="en-US"/>
        </w:rPr>
        <w:t>] (the "</w:t>
      </w:r>
      <w:r w:rsidRPr="008F6AF3">
        <w:rPr>
          <w:rFonts w:cstheme="minorHAnsi"/>
          <w:b/>
          <w:bCs/>
          <w:sz w:val="20"/>
          <w:szCs w:val="20"/>
          <w:lang w:val="en-US"/>
        </w:rPr>
        <w:t>Bidder</w:t>
      </w:r>
      <w:r w:rsidRPr="00203685">
        <w:rPr>
          <w:rFonts w:cstheme="minorHAnsi"/>
          <w:sz w:val="20"/>
          <w:szCs w:val="20"/>
          <w:lang w:val="en-US"/>
        </w:rPr>
        <w:t>") for the Project tendered by the Peruvian Private Investment Promotion Agency ("</w:t>
      </w:r>
      <w:r w:rsidRPr="00203685" w:rsidR="00FF1DB2">
        <w:rPr>
          <w:rFonts w:cstheme="minorHAnsi"/>
          <w:b/>
          <w:sz w:val="20"/>
          <w:szCs w:val="20"/>
          <w:lang w:val="en-US"/>
        </w:rPr>
        <w:t>PROINVERSIÓN</w:t>
      </w:r>
      <w:r w:rsidRPr="00203685">
        <w:rPr>
          <w:rFonts w:cstheme="minorHAnsi"/>
          <w:sz w:val="20"/>
          <w:szCs w:val="20"/>
          <w:lang w:val="en-US"/>
        </w:rPr>
        <w:t>"), with respect to the Project (the "</w:t>
      </w:r>
      <w:r w:rsidRPr="00203685">
        <w:rPr>
          <w:rFonts w:cstheme="minorHAnsi"/>
          <w:b/>
          <w:sz w:val="20"/>
          <w:szCs w:val="20"/>
          <w:lang w:val="en-US"/>
        </w:rPr>
        <w:t>Transaction</w:t>
      </w:r>
      <w:r w:rsidRPr="00203685">
        <w:rPr>
          <w:rFonts w:cstheme="minorHAnsi"/>
          <w:sz w:val="20"/>
          <w:szCs w:val="20"/>
          <w:lang w:val="en-US"/>
        </w:rPr>
        <w:t xml:space="preserve">"). </w:t>
      </w:r>
    </w:p>
    <w:p w:rsidRPr="00203685" w:rsidR="004F55C5" w:rsidP="008F6AF3" w:rsidRDefault="004F55C5" w14:paraId="4639F909" w14:textId="77777777">
      <w:pPr>
        <w:spacing w:after="0" w:line="240" w:lineRule="auto"/>
        <w:jc w:val="both"/>
        <w:rPr>
          <w:rFonts w:ascii="Times New Roman" w:hAnsi="Times New Roman" w:cs="Times New Roman"/>
          <w:sz w:val="24"/>
          <w:szCs w:val="24"/>
          <w:lang w:val="en-US"/>
        </w:rPr>
      </w:pPr>
    </w:p>
    <w:p w:rsidRPr="00203685" w:rsidR="00F54989" w:rsidP="000645E4" w:rsidRDefault="00F54989" w14:paraId="15FD6B21" w14:textId="3913A9E8">
      <w:pPr>
        <w:spacing w:after="0" w:line="240" w:lineRule="auto"/>
        <w:jc w:val="both"/>
        <w:rPr>
          <w:rFonts w:cstheme="minorHAnsi"/>
          <w:sz w:val="20"/>
          <w:szCs w:val="20"/>
          <w:lang w:val="en-US"/>
        </w:rPr>
      </w:pPr>
      <w:r w:rsidRPr="00203685">
        <w:rPr>
          <w:rFonts w:cstheme="minorHAnsi"/>
          <w:sz w:val="20"/>
          <w:szCs w:val="20"/>
          <w:lang w:val="en-US"/>
        </w:rPr>
        <w:t>We express our interest in the possibility of [structuring] [awarding] the Transaction up to the amount of [</w:t>
      </w:r>
      <w:r w:rsidRPr="00203685">
        <w:rPr>
          <w:rFonts w:cstheme="minorHAnsi"/>
          <w:i/>
          <w:sz w:val="20"/>
          <w:szCs w:val="20"/>
          <w:lang w:val="en-US"/>
        </w:rPr>
        <w:t>include amount or range of amount</w:t>
      </w:r>
      <w:r w:rsidRPr="00203685">
        <w:rPr>
          <w:rFonts w:cstheme="minorHAnsi"/>
          <w:sz w:val="20"/>
          <w:szCs w:val="20"/>
          <w:lang w:val="en-US"/>
        </w:rPr>
        <w:t>]</w:t>
      </w:r>
      <w:r w:rsidRPr="008F6AF3" w:rsidR="006575E6">
        <w:rPr>
          <w:rStyle w:val="FootnoteReference"/>
          <w:rFonts w:cstheme="minorHAnsi"/>
          <w:sz w:val="20"/>
          <w:szCs w:val="20"/>
          <w:lang w:val="en-US"/>
        </w:rPr>
        <w:footnoteReference w:id="5"/>
      </w:r>
      <w:r w:rsidRPr="00203685" w:rsidR="006575E6">
        <w:rPr>
          <w:rFonts w:ascii="Times New Roman" w:hAnsi="Times New Roman" w:cs="Times New Roman"/>
          <w:sz w:val="24"/>
          <w:szCs w:val="24"/>
          <w:lang w:val="en-US"/>
        </w:rPr>
        <w:t xml:space="preserve"> </w:t>
      </w:r>
      <w:r w:rsidRPr="00203685">
        <w:rPr>
          <w:rFonts w:cstheme="minorHAnsi"/>
          <w:sz w:val="20"/>
          <w:szCs w:val="20"/>
          <w:lang w:val="en-US"/>
        </w:rPr>
        <w:t xml:space="preserve">on terms to be agreed by the parties but including, among others, the key terms of the Transaction set forth in </w:t>
      </w:r>
      <w:r w:rsidRPr="00203685" w:rsidR="006575E6">
        <w:rPr>
          <w:rFonts w:cstheme="minorHAnsi"/>
          <w:sz w:val="20"/>
          <w:szCs w:val="20"/>
          <w:lang w:val="en-US"/>
        </w:rPr>
        <w:t>Annex</w:t>
      </w:r>
      <w:r w:rsidRPr="00203685">
        <w:rPr>
          <w:rFonts w:cstheme="minorHAnsi"/>
          <w:sz w:val="20"/>
          <w:szCs w:val="20"/>
          <w:lang w:val="en-US"/>
        </w:rPr>
        <w:t xml:space="preserve"> 15.</w:t>
      </w:r>
    </w:p>
    <w:p w:rsidRPr="00203685" w:rsidR="004F55C5" w:rsidP="008F6AF3" w:rsidRDefault="004F55C5" w14:paraId="426A08BD" w14:textId="77777777">
      <w:pPr>
        <w:spacing w:after="0" w:line="240" w:lineRule="auto"/>
        <w:jc w:val="both"/>
        <w:rPr>
          <w:rFonts w:ascii="Times New Roman" w:hAnsi="Times New Roman" w:cs="Times New Roman"/>
          <w:sz w:val="24"/>
          <w:szCs w:val="24"/>
          <w:lang w:val="en-US"/>
        </w:rPr>
      </w:pPr>
    </w:p>
    <w:p w:rsidRPr="00203685" w:rsidR="00F54989" w:rsidP="00F54989" w:rsidRDefault="00F54989" w14:paraId="36039E17" w14:textId="2EA29B3C">
      <w:pPr>
        <w:pStyle w:val="BodyTextContinued"/>
        <w:rPr>
          <w:rFonts w:asciiTheme="minorHAnsi" w:hAnsiTheme="minorHAnsi" w:cstheme="minorHAnsi"/>
          <w:sz w:val="20"/>
          <w:szCs w:val="20"/>
        </w:rPr>
      </w:pPr>
      <w:r w:rsidRPr="00203685">
        <w:rPr>
          <w:rFonts w:asciiTheme="minorHAnsi" w:hAnsiTheme="minorHAnsi" w:cstheme="minorHAnsi"/>
          <w:sz w:val="20"/>
          <w:szCs w:val="20"/>
        </w:rPr>
        <w:t xml:space="preserve">We understand that if the Bidder is awarded the </w:t>
      </w:r>
      <w:r w:rsidRPr="00203685" w:rsidR="005D1B7F">
        <w:rPr>
          <w:rFonts w:asciiTheme="minorHAnsi" w:hAnsiTheme="minorHAnsi" w:cstheme="minorHAnsi"/>
          <w:sz w:val="20"/>
          <w:szCs w:val="20"/>
        </w:rPr>
        <w:t xml:space="preserve">Successful </w:t>
      </w:r>
      <w:r w:rsidRPr="00203685" w:rsidR="006F05D6">
        <w:rPr>
          <w:rFonts w:asciiTheme="minorHAnsi" w:hAnsiTheme="minorHAnsi" w:cstheme="minorHAnsi"/>
          <w:sz w:val="20"/>
          <w:szCs w:val="20"/>
        </w:rPr>
        <w:t>B</w:t>
      </w:r>
      <w:r w:rsidRPr="00203685" w:rsidR="005D1B7F">
        <w:rPr>
          <w:rFonts w:asciiTheme="minorHAnsi" w:hAnsiTheme="minorHAnsi" w:cstheme="minorHAnsi"/>
          <w:sz w:val="20"/>
          <w:szCs w:val="20"/>
        </w:rPr>
        <w:t>id</w:t>
      </w:r>
      <w:r w:rsidRPr="00203685">
        <w:rPr>
          <w:rFonts w:asciiTheme="minorHAnsi" w:hAnsiTheme="minorHAnsi" w:cstheme="minorHAnsi"/>
          <w:sz w:val="20"/>
          <w:szCs w:val="20"/>
        </w:rPr>
        <w:t xml:space="preserve"> by </w:t>
      </w:r>
      <w:r w:rsidRPr="00203685" w:rsidR="006575E6">
        <w:rPr>
          <w:rFonts w:asciiTheme="minorHAnsi" w:hAnsiTheme="minorHAnsi" w:cstheme="minorHAnsi"/>
          <w:sz w:val="20"/>
          <w:szCs w:val="20"/>
        </w:rPr>
        <w:t>PROINVERSIÓN,</w:t>
      </w:r>
      <w:r w:rsidRPr="00203685">
        <w:rPr>
          <w:rFonts w:asciiTheme="minorHAnsi" w:hAnsiTheme="minorHAnsi" w:cstheme="minorHAnsi"/>
          <w:sz w:val="20"/>
          <w:szCs w:val="20"/>
        </w:rPr>
        <w:t xml:space="preserve"> a special purpose company (the "</w:t>
      </w:r>
      <w:r w:rsidRPr="00203685">
        <w:rPr>
          <w:rFonts w:asciiTheme="minorHAnsi" w:hAnsiTheme="minorHAnsi" w:cstheme="minorHAnsi"/>
          <w:b/>
          <w:sz w:val="20"/>
          <w:szCs w:val="20"/>
        </w:rPr>
        <w:t>Concessionaire</w:t>
      </w:r>
      <w:r w:rsidRPr="00203685">
        <w:rPr>
          <w:rFonts w:asciiTheme="minorHAnsi" w:hAnsiTheme="minorHAnsi" w:cstheme="minorHAnsi"/>
          <w:sz w:val="20"/>
          <w:szCs w:val="20"/>
        </w:rPr>
        <w:t>") will be incorporated in the Republic of Peru and that the Concessionaire will be subject to [</w:t>
      </w:r>
      <w:r w:rsidRPr="00203685">
        <w:rPr>
          <w:rFonts w:asciiTheme="minorHAnsi" w:hAnsiTheme="minorHAnsi" w:cstheme="minorHAnsi"/>
          <w:i/>
          <w:sz w:val="20"/>
          <w:szCs w:val="20"/>
        </w:rPr>
        <w:t>include type of credit facility or structuring</w:t>
      </w:r>
      <w:r w:rsidRPr="00203685">
        <w:rPr>
          <w:rFonts w:asciiTheme="minorHAnsi" w:hAnsiTheme="minorHAnsi" w:cstheme="minorHAnsi"/>
          <w:sz w:val="20"/>
          <w:szCs w:val="20"/>
        </w:rPr>
        <w:t xml:space="preserve">]. </w:t>
      </w:r>
    </w:p>
    <w:p w:rsidRPr="00203685" w:rsidR="00F54989" w:rsidP="00F54989" w:rsidRDefault="00F54989" w14:paraId="43D4AEAC" w14:textId="2F2A0A3D">
      <w:pPr>
        <w:pStyle w:val="BodyTextContinued"/>
        <w:rPr>
          <w:rFonts w:asciiTheme="minorHAnsi" w:hAnsiTheme="minorHAnsi" w:cstheme="minorHAnsi"/>
          <w:sz w:val="20"/>
          <w:szCs w:val="20"/>
        </w:rPr>
      </w:pPr>
      <w:r w:rsidRPr="00203685">
        <w:rPr>
          <w:rFonts w:asciiTheme="minorHAnsi" w:hAnsiTheme="minorHAnsi" w:cstheme="minorHAnsi"/>
          <w:sz w:val="20"/>
          <w:szCs w:val="20"/>
        </w:rPr>
        <w:t xml:space="preserve">We have reviewed the Project information and the proposed schedule for the financial closing of the Project and would be available to begin the </w:t>
      </w:r>
      <w:r w:rsidRPr="00203685">
        <w:rPr>
          <w:rFonts w:asciiTheme="minorHAnsi" w:hAnsiTheme="minorHAnsi" w:cstheme="minorHAnsi"/>
          <w:i/>
          <w:sz w:val="20"/>
          <w:szCs w:val="20"/>
        </w:rPr>
        <w:t>due diligence</w:t>
      </w:r>
      <w:r w:rsidRPr="00203685">
        <w:rPr>
          <w:rFonts w:asciiTheme="minorHAnsi" w:hAnsiTheme="minorHAnsi" w:cstheme="minorHAnsi"/>
          <w:sz w:val="20"/>
          <w:szCs w:val="20"/>
        </w:rPr>
        <w:t xml:space="preserve"> process immediately after the eventual award of the Bidder. In this regard, [</w:t>
      </w:r>
      <w:r w:rsidRPr="00203685">
        <w:rPr>
          <w:rFonts w:asciiTheme="minorHAnsi" w:hAnsiTheme="minorHAnsi" w:cstheme="minorHAnsi"/>
          <w:i/>
          <w:sz w:val="20"/>
          <w:szCs w:val="20"/>
        </w:rPr>
        <w:t>Financial Institution</w:t>
      </w:r>
      <w:r w:rsidRPr="00203685">
        <w:rPr>
          <w:rFonts w:asciiTheme="minorHAnsi" w:hAnsiTheme="minorHAnsi" w:cstheme="minorHAnsi"/>
          <w:sz w:val="20"/>
          <w:szCs w:val="20"/>
        </w:rPr>
        <w:t xml:space="preserve">] is willing to confirm that, in the event that the Bidder is awarded the </w:t>
      </w:r>
      <w:r w:rsidRPr="00203685" w:rsidR="005D1B7F">
        <w:rPr>
          <w:rFonts w:asciiTheme="minorHAnsi" w:hAnsiTheme="minorHAnsi" w:cstheme="minorHAnsi"/>
          <w:sz w:val="20"/>
          <w:szCs w:val="20"/>
        </w:rPr>
        <w:t xml:space="preserve">Successful </w:t>
      </w:r>
      <w:r w:rsidRPr="00203685" w:rsidR="006F05D6">
        <w:rPr>
          <w:rFonts w:asciiTheme="minorHAnsi" w:hAnsiTheme="minorHAnsi" w:cstheme="minorHAnsi"/>
          <w:sz w:val="20"/>
          <w:szCs w:val="20"/>
        </w:rPr>
        <w:t>B</w:t>
      </w:r>
      <w:r w:rsidRPr="00203685" w:rsidR="005D1B7F">
        <w:rPr>
          <w:rFonts w:asciiTheme="minorHAnsi" w:hAnsiTheme="minorHAnsi" w:cstheme="minorHAnsi"/>
          <w:sz w:val="20"/>
          <w:szCs w:val="20"/>
        </w:rPr>
        <w:t>id</w:t>
      </w:r>
      <w:r w:rsidRPr="00203685">
        <w:rPr>
          <w:rFonts w:asciiTheme="minorHAnsi" w:hAnsiTheme="minorHAnsi" w:cstheme="minorHAnsi"/>
          <w:sz w:val="20"/>
          <w:szCs w:val="20"/>
        </w:rPr>
        <w:t>, we will dedicate adequate resources and personnel to work in accordance with the schedule established for the financial close of the Project.</w:t>
      </w:r>
    </w:p>
    <w:p w:rsidRPr="00203685" w:rsidR="00EC7C49" w:rsidP="00F54989" w:rsidRDefault="00F54989" w14:paraId="0C7C4037" w14:textId="1A02C47A">
      <w:pPr>
        <w:pStyle w:val="BodyTextContinued"/>
        <w:rPr>
          <w:rFonts w:asciiTheme="minorHAnsi" w:hAnsiTheme="minorHAnsi" w:cstheme="minorHAnsi"/>
          <w:sz w:val="20"/>
          <w:szCs w:val="20"/>
        </w:rPr>
      </w:pPr>
      <w:r w:rsidRPr="00203685">
        <w:rPr>
          <w:rFonts w:asciiTheme="minorHAnsi" w:hAnsiTheme="minorHAnsi" w:cstheme="minorHAnsi"/>
          <w:sz w:val="20"/>
          <w:szCs w:val="20"/>
        </w:rPr>
        <w:t>This letter is provided to [</w:t>
      </w:r>
      <w:r w:rsidRPr="00203685">
        <w:rPr>
          <w:rFonts w:asciiTheme="minorHAnsi" w:hAnsiTheme="minorHAnsi" w:cstheme="minorHAnsi"/>
          <w:i/>
          <w:sz w:val="20"/>
          <w:szCs w:val="20"/>
        </w:rPr>
        <w:t>Bidder</w:t>
      </w:r>
      <w:r w:rsidRPr="00203685">
        <w:rPr>
          <w:rFonts w:asciiTheme="minorHAnsi" w:hAnsiTheme="minorHAnsi" w:cstheme="minorHAnsi"/>
          <w:sz w:val="20"/>
          <w:szCs w:val="20"/>
        </w:rPr>
        <w:t xml:space="preserve">] for submission, together with its Technical Offer, to </w:t>
      </w:r>
      <w:r w:rsidRPr="00203685" w:rsidR="006575E6">
        <w:rPr>
          <w:rFonts w:asciiTheme="minorHAnsi" w:hAnsiTheme="minorHAnsi" w:cstheme="minorHAnsi"/>
          <w:sz w:val="20"/>
          <w:szCs w:val="20"/>
        </w:rPr>
        <w:t>PROINVERSIÓN.</w:t>
      </w:r>
      <w:r w:rsidRPr="00203685" w:rsidR="00EC7C49">
        <w:rPr>
          <w:rFonts w:asciiTheme="minorHAnsi" w:hAnsiTheme="minorHAnsi" w:cstheme="minorHAnsi"/>
          <w:sz w:val="20"/>
          <w:szCs w:val="20"/>
        </w:rPr>
        <w:t xml:space="preserve"> </w:t>
      </w:r>
    </w:p>
    <w:p w:rsidRPr="00203685" w:rsidR="00EC7C49" w:rsidP="007C24DA" w:rsidRDefault="00F54989" w14:paraId="15B846F7" w14:textId="2FF7E14D">
      <w:pPr>
        <w:pStyle w:val="BodyTextContinued"/>
        <w:spacing w:after="0"/>
        <w:rPr>
          <w:rFonts w:asciiTheme="minorHAnsi" w:hAnsiTheme="minorHAnsi" w:cstheme="minorHAnsi"/>
          <w:sz w:val="20"/>
          <w:szCs w:val="20"/>
        </w:rPr>
      </w:pPr>
      <w:r w:rsidRPr="00203685">
        <w:rPr>
          <w:rFonts w:asciiTheme="minorHAnsi" w:hAnsiTheme="minorHAnsi" w:cstheme="minorHAnsi"/>
          <w:sz w:val="20"/>
          <w:szCs w:val="20"/>
        </w:rPr>
        <w:t>Sincerely</w:t>
      </w:r>
    </w:p>
    <w:p w:rsidRPr="00203685" w:rsidR="00EC7C49" w:rsidP="007C24DA" w:rsidRDefault="00EC7C49" w14:paraId="5987220F" w14:textId="77777777">
      <w:pPr>
        <w:pStyle w:val="BodyTextContinued"/>
        <w:tabs>
          <w:tab w:val="right" w:pos="3600"/>
        </w:tabs>
        <w:spacing w:after="0"/>
        <w:rPr>
          <w:rFonts w:asciiTheme="minorHAnsi" w:hAnsiTheme="minorHAnsi" w:cstheme="minorHAnsi"/>
          <w:sz w:val="20"/>
          <w:szCs w:val="20"/>
          <w:u w:val="single"/>
        </w:rPr>
      </w:pPr>
      <w:r w:rsidRPr="00203685">
        <w:rPr>
          <w:rFonts w:asciiTheme="minorHAnsi" w:hAnsiTheme="minorHAnsi" w:cstheme="minorHAnsi"/>
          <w:sz w:val="20"/>
          <w:szCs w:val="20"/>
          <w:u w:val="single"/>
        </w:rPr>
        <w:tab/>
      </w:r>
    </w:p>
    <w:p w:rsidRPr="00203685" w:rsidR="00F54989" w:rsidP="00F54989" w:rsidRDefault="00EC7C49" w14:paraId="27D3E0B3" w14:textId="77777777">
      <w:pPr>
        <w:spacing w:after="0"/>
        <w:rPr>
          <w:rFonts w:cstheme="minorHAnsi"/>
          <w:i/>
          <w:sz w:val="20"/>
          <w:szCs w:val="20"/>
          <w:lang w:val="en-US"/>
        </w:rPr>
      </w:pPr>
      <w:r w:rsidRPr="00203685">
        <w:rPr>
          <w:rFonts w:cstheme="minorHAnsi"/>
          <w:sz w:val="20"/>
          <w:szCs w:val="20"/>
          <w:lang w:val="en-US"/>
        </w:rPr>
        <w:t>[</w:t>
      </w:r>
      <w:r w:rsidRPr="00203685" w:rsidR="00F54989">
        <w:rPr>
          <w:rFonts w:cstheme="minorHAnsi"/>
          <w:i/>
          <w:sz w:val="20"/>
          <w:szCs w:val="20"/>
          <w:lang w:val="en-US"/>
        </w:rPr>
        <w:t>Financial Institution]</w:t>
      </w:r>
    </w:p>
    <w:p w:rsidRPr="00203685" w:rsidR="00F54989" w:rsidP="00F54989" w:rsidRDefault="00F54989" w14:paraId="065FFB7D" w14:textId="77777777">
      <w:pPr>
        <w:spacing w:after="0"/>
        <w:rPr>
          <w:rFonts w:cstheme="minorHAnsi"/>
          <w:i/>
          <w:sz w:val="20"/>
          <w:szCs w:val="20"/>
          <w:lang w:val="en-US"/>
        </w:rPr>
      </w:pPr>
      <w:r w:rsidRPr="00203685">
        <w:rPr>
          <w:rFonts w:cstheme="minorHAnsi"/>
          <w:i/>
          <w:sz w:val="20"/>
          <w:szCs w:val="20"/>
          <w:lang w:val="en-US"/>
        </w:rPr>
        <w:t>[Signatory person(s)]</w:t>
      </w:r>
    </w:p>
    <w:p w:rsidRPr="008F6AF3" w:rsidR="00EC7C49" w:rsidP="00F54989" w:rsidRDefault="00F54989" w14:paraId="22E8A4B6" w14:textId="2B3F9BD4">
      <w:pPr>
        <w:spacing w:after="0"/>
        <w:rPr>
          <w:rFonts w:cstheme="minorHAnsi"/>
          <w:sz w:val="20"/>
          <w:szCs w:val="20"/>
          <w:lang w:val="en-US"/>
        </w:rPr>
      </w:pPr>
      <w:r w:rsidRPr="008F6AF3">
        <w:rPr>
          <w:rFonts w:cstheme="minorHAnsi"/>
          <w:i/>
          <w:sz w:val="20"/>
          <w:szCs w:val="20"/>
          <w:lang w:val="en-US"/>
        </w:rPr>
        <w:t>[Position</w:t>
      </w:r>
      <w:r w:rsidRPr="008F6AF3" w:rsidR="00EC7C49">
        <w:rPr>
          <w:rFonts w:cstheme="minorHAnsi"/>
          <w:sz w:val="20"/>
          <w:szCs w:val="20"/>
          <w:lang w:val="en-US"/>
        </w:rPr>
        <w:t>]</w:t>
      </w:r>
    </w:p>
    <w:p w:rsidRPr="008F6AF3" w:rsidR="0040640A" w:rsidRDefault="0040640A" w14:paraId="774E5506" w14:textId="77777777">
      <w:pPr>
        <w:rPr>
          <w:rFonts w:cstheme="minorHAnsi"/>
          <w:sz w:val="20"/>
          <w:szCs w:val="20"/>
          <w:lang w:val="en-US"/>
        </w:rPr>
      </w:pPr>
    </w:p>
    <w:p w:rsidRPr="008F6AF3" w:rsidR="0040640A" w:rsidP="007C24DA" w:rsidRDefault="0040640A" w14:paraId="31E47665" w14:textId="5FE587C2">
      <w:pPr>
        <w:spacing w:after="0" w:line="240" w:lineRule="auto"/>
        <w:rPr>
          <w:rFonts w:cstheme="minorHAnsi"/>
          <w:sz w:val="20"/>
          <w:szCs w:val="20"/>
          <w:lang w:val="en-US"/>
        </w:rPr>
      </w:pPr>
    </w:p>
    <w:p w:rsidRPr="008F6AF3" w:rsidR="00F647B0" w:rsidP="007C24DA" w:rsidRDefault="00F647B0" w14:paraId="0395FCDD" w14:textId="18F0CDFC">
      <w:pPr>
        <w:spacing w:after="0" w:line="240" w:lineRule="auto"/>
        <w:rPr>
          <w:rFonts w:cstheme="minorHAnsi"/>
          <w:sz w:val="20"/>
          <w:szCs w:val="20"/>
          <w:lang w:val="en-US"/>
        </w:rPr>
      </w:pPr>
    </w:p>
    <w:p w:rsidRPr="008F6AF3" w:rsidR="00F647B0" w:rsidP="007C24DA" w:rsidRDefault="00F647B0" w14:paraId="691AEB86" w14:textId="1ECC0207">
      <w:pPr>
        <w:spacing w:after="0" w:line="240" w:lineRule="auto"/>
        <w:rPr>
          <w:rFonts w:cstheme="minorHAnsi"/>
          <w:sz w:val="20"/>
          <w:szCs w:val="20"/>
          <w:lang w:val="en-US"/>
        </w:rPr>
      </w:pPr>
    </w:p>
    <w:p w:rsidRPr="008F6AF3" w:rsidR="00F647B0" w:rsidP="007C24DA" w:rsidRDefault="00F647B0" w14:paraId="137698E4" w14:textId="69BF0328">
      <w:pPr>
        <w:spacing w:after="0" w:line="240" w:lineRule="auto"/>
        <w:rPr>
          <w:rFonts w:cstheme="minorHAnsi"/>
          <w:sz w:val="20"/>
          <w:szCs w:val="20"/>
          <w:lang w:val="en-US"/>
        </w:rPr>
      </w:pPr>
    </w:p>
    <w:p w:rsidRPr="008F6AF3" w:rsidR="00F54989" w:rsidP="007C24DA" w:rsidRDefault="00F54989" w14:paraId="5FE9070C" w14:textId="5B8E90D3">
      <w:pPr>
        <w:spacing w:after="0" w:line="240" w:lineRule="auto"/>
        <w:rPr>
          <w:rFonts w:cstheme="minorHAnsi"/>
          <w:sz w:val="20"/>
          <w:szCs w:val="20"/>
          <w:lang w:val="en-US"/>
        </w:rPr>
      </w:pPr>
    </w:p>
    <w:p w:rsidRPr="008F6AF3" w:rsidR="00F54989" w:rsidP="007C24DA" w:rsidRDefault="00F54989" w14:paraId="0756CE44" w14:textId="77777777">
      <w:pPr>
        <w:spacing w:after="0" w:line="240" w:lineRule="auto"/>
        <w:rPr>
          <w:rFonts w:cstheme="minorHAnsi"/>
          <w:sz w:val="20"/>
          <w:szCs w:val="20"/>
          <w:lang w:val="en-US"/>
        </w:rPr>
      </w:pPr>
    </w:p>
    <w:p w:rsidRPr="00203685" w:rsidR="00A50518" w:rsidP="008F6AF3" w:rsidRDefault="006F05D6" w14:paraId="37CF0370" w14:textId="7AD79DE6">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79091470" w:id="1520"/>
      <w:bookmarkEnd w:id="1514"/>
      <w:bookmarkEnd w:id="1515"/>
      <w:bookmarkEnd w:id="1516"/>
      <w:r w:rsidRPr="00203685">
        <w:rPr>
          <w:b/>
          <w:bCs/>
          <w:color w:val="000000"/>
          <w:sz w:val="20"/>
          <w:szCs w:val="20"/>
          <w:lang w:val="en-US"/>
        </w:rPr>
        <w:t xml:space="preserve">Annex N° 17   </w:t>
      </w:r>
      <w:r w:rsidRPr="00203685" w:rsidR="00F54989">
        <w:rPr>
          <w:rFonts w:asciiTheme="minorHAnsi" w:hAnsiTheme="minorHAnsi" w:cstheme="minorHAnsi"/>
          <w:b/>
          <w:sz w:val="20"/>
          <w:szCs w:val="20"/>
          <w:lang w:val="en-US"/>
        </w:rPr>
        <w:t xml:space="preserve">Commitment of reliable and </w:t>
      </w:r>
      <w:r w:rsidRPr="00203685" w:rsidR="00FE688C">
        <w:rPr>
          <w:rFonts w:asciiTheme="minorHAnsi" w:hAnsiTheme="minorHAnsi" w:cstheme="minorHAnsi"/>
          <w:b/>
          <w:sz w:val="20"/>
          <w:szCs w:val="20"/>
          <w:lang w:val="en-US"/>
        </w:rPr>
        <w:t xml:space="preserve">valid </w:t>
      </w:r>
      <w:r w:rsidRPr="00203685" w:rsidR="00F54989">
        <w:rPr>
          <w:rFonts w:asciiTheme="minorHAnsi" w:hAnsiTheme="minorHAnsi" w:cstheme="minorHAnsi"/>
          <w:b/>
          <w:sz w:val="20"/>
          <w:szCs w:val="20"/>
          <w:lang w:val="en-US"/>
        </w:rPr>
        <w:t>information</w:t>
      </w:r>
      <w:bookmarkEnd w:id="1520"/>
    </w:p>
    <w:p w:rsidRPr="00203685" w:rsidR="00A50518" w:rsidP="00A50518" w:rsidRDefault="00A50518" w14:paraId="1BC3A3F3" w14:textId="77777777">
      <w:pPr>
        <w:pStyle w:val="PlainText"/>
        <w:ind w:left="0"/>
        <w:jc w:val="both"/>
        <w:rPr>
          <w:rFonts w:asciiTheme="minorHAnsi" w:hAnsiTheme="minorHAnsi" w:cstheme="minorHAnsi"/>
          <w:sz w:val="20"/>
          <w:lang w:val="en-US"/>
        </w:rPr>
      </w:pPr>
    </w:p>
    <w:p w:rsidRPr="00203685" w:rsidR="00A50518" w:rsidP="00A50518" w:rsidRDefault="00F54989" w14:paraId="3B7566F6" w14:textId="7050BD90">
      <w:pPr>
        <w:pStyle w:val="PlainText"/>
        <w:ind w:left="0"/>
        <w:jc w:val="center"/>
        <w:rPr>
          <w:rFonts w:asciiTheme="minorHAnsi" w:hAnsiTheme="minorHAnsi" w:cstheme="minorHAnsi"/>
          <w:b/>
          <w:bCs/>
          <w:sz w:val="20"/>
          <w:lang w:val="en-US"/>
        </w:rPr>
      </w:pPr>
      <w:r w:rsidRPr="00203685">
        <w:rPr>
          <w:rFonts w:asciiTheme="minorHAnsi" w:hAnsiTheme="minorHAnsi" w:cstheme="minorHAnsi"/>
          <w:b/>
          <w:sz w:val="20"/>
          <w:lang w:val="en-US"/>
        </w:rPr>
        <w:t>Affidavit</w:t>
      </w:r>
    </w:p>
    <w:p w:rsidRPr="00203685" w:rsidR="00A50518" w:rsidP="00A50518" w:rsidRDefault="00A50518" w14:paraId="21FBC25C" w14:textId="77777777">
      <w:pPr>
        <w:pStyle w:val="PlainText"/>
        <w:ind w:left="0"/>
        <w:jc w:val="both"/>
        <w:rPr>
          <w:rFonts w:asciiTheme="minorHAnsi" w:hAnsiTheme="minorHAnsi" w:cstheme="minorHAnsi"/>
          <w:sz w:val="20"/>
          <w:lang w:val="en-US"/>
        </w:rPr>
      </w:pPr>
    </w:p>
    <w:p w:rsidRPr="00203685" w:rsidR="00A50518" w:rsidP="00A50518" w:rsidRDefault="00F54989" w14:paraId="525C18D7" w14:textId="3EA018C0">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Concessionaire</w:t>
      </w:r>
      <w:r w:rsidRPr="00203685" w:rsidR="00A50518">
        <w:rPr>
          <w:rFonts w:asciiTheme="minorHAnsi" w:hAnsiTheme="minorHAnsi" w:cstheme="minorHAnsi"/>
          <w:sz w:val="20"/>
          <w:lang w:val="en-US"/>
        </w:rPr>
        <w:t>: ………………………………………….</w:t>
      </w:r>
    </w:p>
    <w:p w:rsidRPr="00203685" w:rsidR="00A50518" w:rsidP="00A50518" w:rsidRDefault="00A50518" w14:paraId="3231CCA5" w14:textId="77777777">
      <w:pPr>
        <w:pStyle w:val="PlainText"/>
        <w:ind w:left="0"/>
        <w:jc w:val="both"/>
        <w:rPr>
          <w:rFonts w:asciiTheme="minorHAnsi" w:hAnsiTheme="minorHAnsi" w:cstheme="minorHAnsi"/>
          <w:sz w:val="20"/>
          <w:lang w:val="en-US"/>
        </w:rPr>
      </w:pPr>
    </w:p>
    <w:p w:rsidRPr="00203685" w:rsidR="00F54989" w:rsidP="00F54989" w:rsidRDefault="00F54989" w14:paraId="05A8A9FE" w14:textId="77777777">
      <w:pPr>
        <w:jc w:val="both"/>
        <w:rPr>
          <w:rFonts w:cstheme="minorHAnsi"/>
          <w:sz w:val="20"/>
          <w:szCs w:val="20"/>
          <w:lang w:val="en-US"/>
        </w:rPr>
      </w:pPr>
      <w:r w:rsidRPr="00203685">
        <w:rPr>
          <w:rFonts w:cstheme="minorHAnsi"/>
          <w:sz w:val="20"/>
          <w:szCs w:val="20"/>
          <w:lang w:val="en-US"/>
        </w:rPr>
        <w:t>We hereby declare under oath the following:</w:t>
      </w:r>
    </w:p>
    <w:p w:rsidRPr="00203685" w:rsidR="00F54989" w:rsidP="00F54989" w:rsidRDefault="00F54989" w14:paraId="328E34AA" w14:textId="77777777">
      <w:pPr>
        <w:jc w:val="both"/>
        <w:rPr>
          <w:rFonts w:cstheme="minorHAnsi"/>
          <w:sz w:val="20"/>
          <w:szCs w:val="20"/>
          <w:lang w:val="en-US"/>
        </w:rPr>
      </w:pPr>
    </w:p>
    <w:p w:rsidRPr="00203685" w:rsidR="00A50518" w:rsidP="00F54989" w:rsidRDefault="00F54989" w14:paraId="781C84A0" w14:textId="4A8D9816">
      <w:pPr>
        <w:jc w:val="both"/>
        <w:rPr>
          <w:rFonts w:cstheme="minorHAnsi"/>
          <w:sz w:val="20"/>
          <w:szCs w:val="20"/>
          <w:lang w:val="en-US"/>
        </w:rPr>
      </w:pPr>
      <w:r w:rsidRPr="00203685">
        <w:rPr>
          <w:rFonts w:cstheme="minorHAnsi"/>
          <w:sz w:val="20"/>
          <w:szCs w:val="20"/>
          <w:lang w:val="en-US"/>
        </w:rPr>
        <w:t xml:space="preserve">That, as of the Contract Execution Date, all the information, statements, certification and, in general, all the documents submitted in Envelopes No. 1, No. 2 and No. 3 in the </w:t>
      </w:r>
      <w:r w:rsidRPr="00203685" w:rsidR="006F05D6">
        <w:rPr>
          <w:rFonts w:cstheme="minorHAnsi"/>
          <w:sz w:val="20"/>
          <w:szCs w:val="20"/>
          <w:lang w:val="en-US"/>
        </w:rPr>
        <w:t xml:space="preserve">Bidding </w:t>
      </w:r>
      <w:r w:rsidRPr="00203685">
        <w:rPr>
          <w:rFonts w:cstheme="minorHAnsi"/>
          <w:sz w:val="20"/>
          <w:szCs w:val="20"/>
          <w:lang w:val="en-US"/>
        </w:rPr>
        <w:t>remain valid and reliable.</w:t>
      </w:r>
    </w:p>
    <w:p w:rsidRPr="00203685" w:rsidR="00A50518" w:rsidP="00A50518" w:rsidRDefault="00A50518" w14:paraId="7918D48C" w14:textId="77777777">
      <w:pPr>
        <w:pStyle w:val="PlainText"/>
        <w:tabs>
          <w:tab w:val="left" w:pos="567"/>
        </w:tabs>
        <w:ind w:left="0"/>
        <w:jc w:val="both"/>
        <w:rPr>
          <w:rFonts w:asciiTheme="minorHAnsi" w:hAnsiTheme="minorHAnsi" w:cstheme="minorHAnsi"/>
          <w:sz w:val="20"/>
          <w:lang w:val="en-US"/>
        </w:rPr>
      </w:pPr>
    </w:p>
    <w:p w:rsidRPr="00203685" w:rsidR="00A50518" w:rsidP="00A50518" w:rsidRDefault="00A50518" w14:paraId="489F0AC0" w14:textId="77777777">
      <w:pPr>
        <w:pStyle w:val="PlainText"/>
        <w:tabs>
          <w:tab w:val="left" w:pos="567"/>
        </w:tabs>
        <w:ind w:left="0"/>
        <w:jc w:val="both"/>
        <w:rPr>
          <w:rFonts w:asciiTheme="minorHAnsi" w:hAnsiTheme="minorHAnsi" w:cstheme="minorHAnsi"/>
          <w:sz w:val="20"/>
          <w:lang w:val="en-US"/>
        </w:rPr>
      </w:pPr>
    </w:p>
    <w:p w:rsidRPr="00203685" w:rsidR="00A50518" w:rsidP="00A50518" w:rsidRDefault="00F54989" w14:paraId="186C4663" w14:textId="28611426">
      <w:pPr>
        <w:rPr>
          <w:rFonts w:cstheme="minorHAnsi"/>
          <w:sz w:val="20"/>
          <w:szCs w:val="20"/>
          <w:lang w:val="en-US"/>
        </w:rPr>
      </w:pPr>
      <w:bookmarkStart w:name="_Toc241495081" w:id="1521"/>
      <w:r w:rsidRPr="00203685">
        <w:rPr>
          <w:rFonts w:cstheme="minorHAnsi"/>
          <w:sz w:val="20"/>
          <w:szCs w:val="20"/>
          <w:lang w:val="en-US"/>
        </w:rPr>
        <w:t>Place and date</w:t>
      </w:r>
      <w:r w:rsidRPr="00203685" w:rsidR="00A50518">
        <w:rPr>
          <w:rFonts w:cstheme="minorHAnsi"/>
          <w:sz w:val="20"/>
          <w:szCs w:val="20"/>
          <w:lang w:val="en-US"/>
        </w:rPr>
        <w:t>: .............., ............................. 202...</w:t>
      </w:r>
      <w:bookmarkEnd w:id="1521"/>
    </w:p>
    <w:p w:rsidRPr="00203685" w:rsidR="00A50518" w:rsidP="00A50518" w:rsidRDefault="00A50518" w14:paraId="0CD50741" w14:textId="77777777">
      <w:pPr>
        <w:rPr>
          <w:rFonts w:cstheme="minorHAnsi"/>
          <w:sz w:val="20"/>
          <w:szCs w:val="20"/>
          <w:lang w:val="en-US"/>
        </w:rPr>
      </w:pPr>
    </w:p>
    <w:p w:rsidRPr="00203685" w:rsidR="00A50518" w:rsidP="00A50518" w:rsidRDefault="00A50518" w14:paraId="6384006F"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F54989" w14:paraId="5A118886" w14:textId="7187EA93">
      <w:pPr>
        <w:pStyle w:val="PlainText"/>
        <w:spacing w:line="360" w:lineRule="auto"/>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Pr="00203685" w:rsidR="00A50518">
        <w:rPr>
          <w:rFonts w:asciiTheme="minorHAnsi" w:hAnsiTheme="minorHAnsi" w:cstheme="minorHAnsi"/>
          <w:sz w:val="20"/>
          <w:lang w:val="en-US"/>
        </w:rPr>
        <w:tab/>
      </w:r>
      <w:r w:rsidRPr="00203685" w:rsidR="00B91792">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CA73D6" w14:paraId="6DAF7397" w14:textId="17C06772">
      <w:pPr>
        <w:pStyle w:val="PlainText"/>
        <w:spacing w:line="360" w:lineRule="auto"/>
        <w:ind w:left="0" w:firstLine="1440"/>
        <w:jc w:val="both"/>
        <w:rPr>
          <w:rFonts w:asciiTheme="minorHAnsi" w:hAnsiTheme="minorHAnsi" w:cstheme="minorHAnsi"/>
          <w:sz w:val="20"/>
          <w:lang w:val="en-US"/>
        </w:rPr>
      </w:pPr>
      <w:r w:rsidRPr="00203685">
        <w:rPr>
          <w:rFonts w:asciiTheme="minorHAnsi" w:hAnsiTheme="minorHAnsi" w:cstheme="minorHAnsi"/>
          <w:sz w:val="20"/>
          <w:lang w:val="en-US"/>
        </w:rPr>
        <w:t xml:space="preserve">Name of </w:t>
      </w:r>
      <w:r w:rsidRPr="00203685" w:rsidR="008D4AB2">
        <w:rPr>
          <w:rFonts w:asciiTheme="minorHAnsi" w:hAnsiTheme="minorHAnsi" w:cstheme="minorHAnsi"/>
          <w:sz w:val="20"/>
          <w:lang w:val="en-US"/>
        </w:rPr>
        <w:t>Concessionaire</w:t>
      </w:r>
      <w:r w:rsidRPr="00203685">
        <w:rPr>
          <w:rFonts w:asciiTheme="minorHAnsi" w:hAnsiTheme="minorHAnsi" w:cstheme="minorHAnsi"/>
          <w:sz w:val="20"/>
          <w:lang w:val="en-US"/>
        </w:rPr>
        <w:t>'s Legal Representative</w:t>
      </w:r>
    </w:p>
    <w:p w:rsidRPr="00203685" w:rsidR="00A50518" w:rsidP="00A50518" w:rsidRDefault="00CA73D6" w14:paraId="7EF24BCE" w14:textId="0423E85D">
      <w:pPr>
        <w:pStyle w:val="PlainText"/>
        <w:spacing w:line="360" w:lineRule="auto"/>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sidR="00A50518">
        <w:rPr>
          <w:rFonts w:asciiTheme="minorHAnsi" w:hAnsiTheme="minorHAnsi" w:cstheme="minorHAnsi"/>
          <w:sz w:val="20"/>
          <w:lang w:val="en-US"/>
        </w:rPr>
        <w:tab/>
      </w:r>
      <w:r w:rsidRPr="00203685" w:rsidR="00A50518">
        <w:rPr>
          <w:rFonts w:asciiTheme="minorHAnsi" w:hAnsiTheme="minorHAnsi" w:cstheme="minorHAnsi"/>
          <w:sz w:val="20"/>
          <w:lang w:val="en-US"/>
        </w:rPr>
        <w:t>............................................................</w:t>
      </w:r>
    </w:p>
    <w:p w:rsidRPr="00203685" w:rsidR="00A50518" w:rsidP="00A50518" w:rsidRDefault="00CA73D6" w14:paraId="30532A07" w14:textId="02657AD9">
      <w:pPr>
        <w:pStyle w:val="PlainText"/>
        <w:spacing w:line="360" w:lineRule="auto"/>
        <w:ind w:left="0" w:firstLine="1440"/>
        <w:jc w:val="both"/>
        <w:rPr>
          <w:rFonts w:asciiTheme="minorHAnsi" w:hAnsiTheme="minorHAnsi" w:cstheme="minorHAnsi"/>
          <w:sz w:val="20"/>
          <w:lang w:val="en-US"/>
        </w:rPr>
      </w:pPr>
      <w:r w:rsidRPr="00203685">
        <w:rPr>
          <w:rFonts w:asciiTheme="minorHAnsi" w:hAnsiTheme="minorHAnsi" w:cstheme="minorHAnsi"/>
          <w:sz w:val="20"/>
          <w:lang w:val="en-US"/>
        </w:rPr>
        <w:t xml:space="preserve">Name of </w:t>
      </w:r>
      <w:r w:rsidRPr="00203685" w:rsidR="008D4AB2">
        <w:rPr>
          <w:rFonts w:asciiTheme="minorHAnsi" w:hAnsiTheme="minorHAnsi" w:cstheme="minorHAnsi"/>
          <w:sz w:val="20"/>
          <w:lang w:val="en-US"/>
        </w:rPr>
        <w:t xml:space="preserve">Concessionaire's </w:t>
      </w:r>
      <w:r w:rsidRPr="00203685">
        <w:rPr>
          <w:rFonts w:asciiTheme="minorHAnsi" w:hAnsiTheme="minorHAnsi" w:cstheme="minorHAnsi"/>
          <w:sz w:val="20"/>
          <w:lang w:val="en-US"/>
        </w:rPr>
        <w:t>Legal Representative</w:t>
      </w:r>
    </w:p>
    <w:p w:rsidRPr="00203685" w:rsidR="00A50518" w:rsidP="00A50518" w:rsidRDefault="00A50518" w14:paraId="018022B1"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2BBF931B"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6F7B2C21"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6358D19B"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616E00D9"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542360FE"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6C4CDA25"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5B59B088"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1AD62B3F"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2545E18F"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04EB0458"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47124BD5"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23F3F622" w14:textId="77777777">
      <w:pPr>
        <w:pStyle w:val="PlainText"/>
        <w:spacing w:line="360" w:lineRule="auto"/>
        <w:ind w:left="0"/>
        <w:jc w:val="both"/>
        <w:rPr>
          <w:rFonts w:asciiTheme="minorHAnsi" w:hAnsiTheme="minorHAnsi" w:cstheme="minorHAnsi"/>
          <w:sz w:val="20"/>
          <w:lang w:val="en-US"/>
        </w:rPr>
      </w:pPr>
    </w:p>
    <w:p w:rsidRPr="00203685" w:rsidR="00A50518" w:rsidP="00A50518" w:rsidRDefault="00A50518" w14:paraId="61364254" w14:textId="77777777">
      <w:pPr>
        <w:rPr>
          <w:rFonts w:cstheme="minorHAnsi"/>
          <w:sz w:val="20"/>
          <w:szCs w:val="20"/>
          <w:lang w:val="en-US"/>
        </w:rPr>
      </w:pPr>
      <w:r w:rsidRPr="00203685">
        <w:rPr>
          <w:rFonts w:cstheme="minorHAnsi"/>
          <w:sz w:val="20"/>
          <w:szCs w:val="20"/>
          <w:lang w:val="en-US"/>
        </w:rPr>
        <w:br w:type="page"/>
      </w:r>
    </w:p>
    <w:p w:rsidRPr="008F6AF3" w:rsidR="00A50518" w:rsidP="008F6AF3" w:rsidRDefault="00FE688C" w14:paraId="2D201F0C" w14:textId="12579CDA">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name="_Toc48150807" w:id="1522"/>
      <w:bookmarkStart w:name="_Toc441240297" w:id="1523"/>
      <w:bookmarkStart w:name="_Toc410908378" w:id="1524"/>
      <w:bookmarkStart w:name="_Ref54830374" w:id="1525"/>
      <w:bookmarkStart w:name="_Ref54835108" w:id="1526"/>
      <w:bookmarkStart w:name="_Toc79091471" w:id="1527"/>
      <w:r w:rsidRPr="00203685">
        <w:rPr>
          <w:b/>
          <w:bCs/>
          <w:color w:val="000000"/>
          <w:sz w:val="20"/>
          <w:szCs w:val="20"/>
          <w:lang w:val="en-US"/>
        </w:rPr>
        <w:t xml:space="preserve">Annex N° </w:t>
      </w:r>
      <w:r w:rsidRPr="00203685" w:rsidR="003E55A7">
        <w:rPr>
          <w:b/>
          <w:bCs/>
          <w:color w:val="000000"/>
          <w:sz w:val="20"/>
          <w:szCs w:val="20"/>
          <w:lang w:val="en-US"/>
        </w:rPr>
        <w:t>18 –</w:t>
      </w:r>
      <w:r w:rsidRPr="008F6AF3" w:rsidR="00A50518">
        <w:rPr>
          <w:rFonts w:asciiTheme="minorHAnsi" w:hAnsiTheme="minorHAnsi" w:cstheme="minorHAnsi"/>
          <w:b/>
          <w:sz w:val="20"/>
          <w:szCs w:val="20"/>
          <w:lang w:val="en-US"/>
        </w:rPr>
        <w:t xml:space="preserve"> </w:t>
      </w:r>
      <w:bookmarkEnd w:id="1522"/>
      <w:bookmarkEnd w:id="1523"/>
      <w:bookmarkEnd w:id="1524"/>
      <w:bookmarkEnd w:id="1525"/>
      <w:bookmarkEnd w:id="1526"/>
      <w:r w:rsidRPr="008F6AF3" w:rsidR="00CA73D6">
        <w:rPr>
          <w:rFonts w:asciiTheme="minorHAnsi" w:hAnsiTheme="minorHAnsi" w:cstheme="minorHAnsi"/>
          <w:b/>
          <w:sz w:val="20"/>
          <w:szCs w:val="20"/>
          <w:lang w:val="en-US"/>
        </w:rPr>
        <w:t>Referential Schedule</w:t>
      </w:r>
      <w:bookmarkEnd w:id="1527"/>
    </w:p>
    <w:p w:rsidRPr="008F6AF3" w:rsidR="00A50518" w:rsidP="00A50518" w:rsidRDefault="00A50518" w14:paraId="4453DA70" w14:textId="77777777">
      <w:pPr>
        <w:rPr>
          <w:rFonts w:cstheme="minorHAnsi"/>
          <w:sz w:val="20"/>
          <w:szCs w:val="20"/>
          <w:lang w:val="en-US"/>
        </w:rPr>
      </w:pPr>
    </w:p>
    <w:tbl>
      <w:tblPr>
        <w:tblStyle w:val="TableGrid"/>
        <w:tblW w:w="5000" w:type="pct"/>
        <w:tblLook w:val="04A0" w:firstRow="1" w:lastRow="0" w:firstColumn="1" w:lastColumn="0" w:noHBand="0" w:noVBand="1"/>
      </w:tblPr>
      <w:tblGrid>
        <w:gridCol w:w="5219"/>
        <w:gridCol w:w="4266"/>
      </w:tblGrid>
      <w:tr w:rsidRPr="00203685" w:rsidR="006237E2" w:rsidTr="00FD62A0" w14:paraId="27DB009C" w14:textId="77777777">
        <w:trPr>
          <w:trHeight w:val="20"/>
        </w:trPr>
        <w:tc>
          <w:tcPr>
            <w:tcW w:w="2751" w:type="pct"/>
            <w:shd w:val="clear" w:color="auto" w:fill="8DB3E2" w:themeFill="text2" w:themeFillTint="66"/>
            <w:vAlign w:val="center"/>
          </w:tcPr>
          <w:p w:rsidRPr="008F6AF3" w:rsidR="006237E2" w:rsidP="00CA73D6" w:rsidRDefault="006237E2" w14:paraId="213A3590" w14:textId="7140E564">
            <w:pPr>
              <w:rPr>
                <w:rFonts w:asciiTheme="minorHAnsi" w:hAnsiTheme="minorHAnsi" w:cstheme="minorHAnsi"/>
                <w:b/>
                <w:lang w:val="en-US"/>
              </w:rPr>
            </w:pPr>
            <w:bookmarkStart w:name="_Toc48150809" w:id="1528"/>
            <w:bookmarkEnd w:id="1517"/>
            <w:bookmarkEnd w:id="1518"/>
            <w:r w:rsidRPr="008F6AF3">
              <w:rPr>
                <w:rFonts w:cstheme="minorHAnsi"/>
                <w:b/>
                <w:lang w:val="en-US"/>
              </w:rPr>
              <w:t>Activi</w:t>
            </w:r>
            <w:r w:rsidRPr="008F6AF3" w:rsidR="00CA73D6">
              <w:rPr>
                <w:rFonts w:cstheme="minorHAnsi"/>
                <w:b/>
                <w:lang w:val="en-US"/>
              </w:rPr>
              <w:t>ty</w:t>
            </w:r>
          </w:p>
        </w:tc>
        <w:tc>
          <w:tcPr>
            <w:tcW w:w="2249" w:type="pct"/>
            <w:shd w:val="clear" w:color="auto" w:fill="8DB3E2" w:themeFill="text2" w:themeFillTint="66"/>
            <w:vAlign w:val="center"/>
          </w:tcPr>
          <w:p w:rsidRPr="008F6AF3" w:rsidR="006237E2" w:rsidP="00FD62A0" w:rsidRDefault="00CA73D6" w14:paraId="512587E3" w14:textId="1327F5AE">
            <w:pPr>
              <w:rPr>
                <w:rFonts w:asciiTheme="minorHAnsi" w:hAnsiTheme="minorHAnsi" w:cstheme="minorHAnsi"/>
                <w:b/>
                <w:lang w:val="en-US"/>
              </w:rPr>
            </w:pPr>
            <w:r w:rsidRPr="008F6AF3">
              <w:rPr>
                <w:rFonts w:cstheme="minorHAnsi"/>
                <w:b/>
                <w:lang w:val="en-US"/>
              </w:rPr>
              <w:t>Term (Business Days</w:t>
            </w:r>
            <w:r w:rsidRPr="008F6AF3" w:rsidR="006237E2">
              <w:rPr>
                <w:rFonts w:cstheme="minorHAnsi"/>
                <w:b/>
                <w:lang w:val="en-US"/>
              </w:rPr>
              <w:t>)</w:t>
            </w:r>
          </w:p>
        </w:tc>
      </w:tr>
      <w:tr w:rsidRPr="00203685" w:rsidR="00CA73D6" w:rsidTr="002D55C2" w14:paraId="18B82930" w14:textId="77777777">
        <w:trPr>
          <w:trHeight w:val="323"/>
        </w:trPr>
        <w:tc>
          <w:tcPr>
            <w:tcW w:w="2751" w:type="pct"/>
          </w:tcPr>
          <w:p w:rsidRPr="008F6AF3" w:rsidR="00CA73D6" w:rsidP="00CA73D6" w:rsidRDefault="00CA73D6" w14:paraId="17B31ECA" w14:textId="351055AA">
            <w:pPr>
              <w:rPr>
                <w:rFonts w:asciiTheme="minorHAnsi" w:hAnsiTheme="minorHAnsi" w:cstheme="minorHAnsi"/>
                <w:lang w:val="en-US"/>
              </w:rPr>
            </w:pPr>
            <w:r w:rsidRPr="008F6AF3">
              <w:rPr>
                <w:lang w:val="en-US"/>
              </w:rPr>
              <w:t xml:space="preserve">Call for </w:t>
            </w:r>
            <w:r w:rsidRPr="00203685" w:rsidR="00FE688C">
              <w:rPr>
                <w:lang w:val="en-US"/>
              </w:rPr>
              <w:t>Bid</w:t>
            </w:r>
          </w:p>
        </w:tc>
        <w:tc>
          <w:tcPr>
            <w:tcW w:w="2249" w:type="pct"/>
            <w:vAlign w:val="center"/>
          </w:tcPr>
          <w:p w:rsidRPr="008F6AF3" w:rsidR="00CA73D6" w:rsidP="00CA73D6" w:rsidRDefault="00CA73D6" w14:paraId="4DB0F51D" w14:textId="77777777">
            <w:pPr>
              <w:rPr>
                <w:rFonts w:asciiTheme="minorHAnsi" w:hAnsiTheme="minorHAnsi" w:cstheme="minorHAnsi"/>
                <w:lang w:val="en-US"/>
              </w:rPr>
            </w:pPr>
            <w:r w:rsidRPr="008F6AF3">
              <w:rPr>
                <w:rFonts w:cstheme="minorHAnsi"/>
                <w:lang w:val="en-US"/>
              </w:rPr>
              <w:t>D</w:t>
            </w:r>
          </w:p>
        </w:tc>
      </w:tr>
      <w:tr w:rsidRPr="00864AC0" w:rsidR="00CA73D6" w:rsidTr="008F6AF3" w14:paraId="517EA0F9" w14:textId="77777777">
        <w:trPr>
          <w:trHeight w:val="684"/>
        </w:trPr>
        <w:tc>
          <w:tcPr>
            <w:tcW w:w="2751" w:type="pct"/>
            <w:vAlign w:val="center"/>
          </w:tcPr>
          <w:p w:rsidRPr="00203685" w:rsidR="00CA73D6" w:rsidP="00FE688C" w:rsidRDefault="00CA73D6" w14:paraId="6C10CD22" w14:textId="03BCCB01">
            <w:pPr>
              <w:rPr>
                <w:rFonts w:asciiTheme="minorHAnsi" w:hAnsiTheme="minorHAnsi" w:cstheme="minorHAnsi"/>
                <w:lang w:val="en-US"/>
              </w:rPr>
            </w:pPr>
            <w:r w:rsidRPr="00203685">
              <w:rPr>
                <w:lang w:val="en-US"/>
              </w:rPr>
              <w:t xml:space="preserve">Payment of the </w:t>
            </w:r>
            <w:r w:rsidRPr="00203685" w:rsidR="008D4AB2">
              <w:rPr>
                <w:lang w:val="en-US"/>
              </w:rPr>
              <w:t xml:space="preserve">Right </w:t>
            </w:r>
            <w:r w:rsidRPr="00203685" w:rsidR="00B00178">
              <w:rPr>
                <w:lang w:val="en-US"/>
              </w:rPr>
              <w:t>of</w:t>
            </w:r>
            <w:r w:rsidRPr="00203685" w:rsidR="008D4AB2">
              <w:rPr>
                <w:lang w:val="en-US"/>
              </w:rPr>
              <w:t xml:space="preserve"> </w:t>
            </w:r>
            <w:r w:rsidRPr="00203685">
              <w:rPr>
                <w:lang w:val="en-US"/>
              </w:rPr>
              <w:t>Participat</w:t>
            </w:r>
            <w:r w:rsidRPr="00203685" w:rsidR="00B00178">
              <w:rPr>
                <w:lang w:val="en-US"/>
              </w:rPr>
              <w:t>ion</w:t>
            </w:r>
          </w:p>
        </w:tc>
        <w:tc>
          <w:tcPr>
            <w:tcW w:w="2249" w:type="pct"/>
            <w:vAlign w:val="center"/>
          </w:tcPr>
          <w:p w:rsidRPr="00203685" w:rsidR="00CA73D6" w:rsidP="00FE688C" w:rsidRDefault="00CA73D6" w14:paraId="5B9A821E" w14:textId="4EB33426">
            <w:pPr>
              <w:rPr>
                <w:rFonts w:asciiTheme="minorHAnsi" w:hAnsiTheme="minorHAnsi" w:cstheme="minorHAnsi"/>
                <w:lang w:val="en-US"/>
              </w:rPr>
            </w:pPr>
            <w:r w:rsidRPr="00203685">
              <w:rPr>
                <w:lang w:val="en-US"/>
              </w:rPr>
              <w:t>Up to one (01) day before the date of Submission of Envelope N</w:t>
            </w:r>
            <w:r w:rsidRPr="00203685" w:rsidR="00FE688C">
              <w:rPr>
                <w:lang w:val="en-US"/>
              </w:rPr>
              <w:t>o.</w:t>
            </w:r>
            <w:r w:rsidRPr="00203685">
              <w:rPr>
                <w:lang w:val="en-US"/>
              </w:rPr>
              <w:t xml:space="preserve"> 1.</w:t>
            </w:r>
          </w:p>
        </w:tc>
      </w:tr>
      <w:tr w:rsidRPr="00864AC0" w:rsidR="00CA73D6" w:rsidTr="002D55C2" w14:paraId="10B447D3" w14:textId="77777777">
        <w:trPr>
          <w:trHeight w:val="144"/>
        </w:trPr>
        <w:tc>
          <w:tcPr>
            <w:tcW w:w="2751" w:type="pct"/>
          </w:tcPr>
          <w:p w:rsidRPr="00203685" w:rsidR="00CA73D6" w:rsidP="00CA73D6" w:rsidRDefault="00CA73D6" w14:paraId="01F255C4" w14:textId="1DF55814">
            <w:pPr>
              <w:rPr>
                <w:rFonts w:asciiTheme="minorHAnsi" w:hAnsiTheme="minorHAnsi" w:cstheme="minorHAnsi"/>
                <w:lang w:val="en-US"/>
              </w:rPr>
            </w:pPr>
            <w:r w:rsidRPr="00203685">
              <w:rPr>
                <w:lang w:val="en-US"/>
              </w:rPr>
              <w:t>Access to the Virtual Data Room</w:t>
            </w:r>
          </w:p>
        </w:tc>
        <w:tc>
          <w:tcPr>
            <w:tcW w:w="2249" w:type="pct"/>
          </w:tcPr>
          <w:p w:rsidRPr="00203685" w:rsidR="00CA73D6" w:rsidP="00CA73D6" w:rsidRDefault="00CA73D6" w14:paraId="48D0E37F" w14:textId="13DE52A9">
            <w:pPr>
              <w:rPr>
                <w:rFonts w:asciiTheme="minorHAnsi" w:hAnsiTheme="minorHAnsi" w:cstheme="minorHAnsi"/>
                <w:lang w:val="en-US"/>
              </w:rPr>
            </w:pPr>
            <w:r w:rsidRPr="00203685">
              <w:rPr>
                <w:lang w:val="en-US"/>
              </w:rPr>
              <w:t>Up to one (01) day before the date of Submission of Envelopes N</w:t>
            </w:r>
            <w:r w:rsidRPr="00203685" w:rsidR="00FE688C">
              <w:rPr>
                <w:lang w:val="en-US"/>
              </w:rPr>
              <w:t>o.</w:t>
            </w:r>
            <w:r w:rsidRPr="00203685">
              <w:rPr>
                <w:lang w:val="en-US"/>
              </w:rPr>
              <w:t xml:space="preserve"> 2 and N</w:t>
            </w:r>
            <w:r w:rsidRPr="00203685" w:rsidR="00FE688C">
              <w:rPr>
                <w:lang w:val="en-US"/>
              </w:rPr>
              <w:t>o.</w:t>
            </w:r>
            <w:r w:rsidRPr="00203685">
              <w:rPr>
                <w:lang w:val="en-US"/>
              </w:rPr>
              <w:t xml:space="preserve"> 3.</w:t>
            </w:r>
          </w:p>
        </w:tc>
      </w:tr>
      <w:tr w:rsidRPr="00203685" w:rsidR="006237E2" w:rsidTr="00FD62A0" w14:paraId="3C1ABA80" w14:textId="77777777">
        <w:trPr>
          <w:trHeight w:val="144"/>
        </w:trPr>
        <w:tc>
          <w:tcPr>
            <w:tcW w:w="5000" w:type="pct"/>
            <w:gridSpan w:val="2"/>
            <w:shd w:val="clear" w:color="auto" w:fill="D9D9D9" w:themeFill="background1" w:themeFillShade="D9"/>
            <w:vAlign w:val="center"/>
          </w:tcPr>
          <w:p w:rsidRPr="008F6AF3" w:rsidR="006237E2" w:rsidP="00FD62A0" w:rsidRDefault="00FE688C" w14:paraId="6F34151C" w14:textId="5315E95F">
            <w:pPr>
              <w:rPr>
                <w:rFonts w:asciiTheme="minorHAnsi" w:hAnsiTheme="minorHAnsi" w:cstheme="minorHAnsi"/>
                <w:b/>
                <w:lang w:val="en-US"/>
              </w:rPr>
            </w:pPr>
            <w:r w:rsidRPr="00203685">
              <w:rPr>
                <w:rFonts w:cstheme="minorHAnsi"/>
                <w:b/>
                <w:lang w:val="en-US"/>
              </w:rPr>
              <w:t>BIDDING TERMS</w:t>
            </w:r>
          </w:p>
        </w:tc>
      </w:tr>
      <w:tr w:rsidRPr="00203685" w:rsidR="00CA73D6" w:rsidTr="002D55C2" w14:paraId="5744C30C" w14:textId="77777777">
        <w:trPr>
          <w:trHeight w:val="144"/>
        </w:trPr>
        <w:tc>
          <w:tcPr>
            <w:tcW w:w="2751" w:type="pct"/>
          </w:tcPr>
          <w:p w:rsidRPr="00203685" w:rsidR="00CA73D6" w:rsidP="00CA73D6" w:rsidRDefault="00CA73D6" w14:paraId="6871868E" w14:textId="0AA6C266">
            <w:pPr>
              <w:rPr>
                <w:rFonts w:asciiTheme="minorHAnsi" w:hAnsiTheme="minorHAnsi" w:cstheme="minorHAnsi"/>
                <w:color w:val="000000" w:themeColor="text1"/>
                <w:lang w:val="en-US"/>
              </w:rPr>
            </w:pPr>
            <w:r w:rsidRPr="00203685">
              <w:rPr>
                <w:lang w:val="en-US"/>
              </w:rPr>
              <w:t xml:space="preserve">Publication of the </w:t>
            </w:r>
            <w:r w:rsidRPr="00203685" w:rsidR="00FE688C">
              <w:rPr>
                <w:lang w:val="en-US"/>
              </w:rPr>
              <w:t>Bidding Terms</w:t>
            </w:r>
          </w:p>
        </w:tc>
        <w:tc>
          <w:tcPr>
            <w:tcW w:w="2249" w:type="pct"/>
            <w:vAlign w:val="center"/>
          </w:tcPr>
          <w:p w:rsidRPr="008F6AF3" w:rsidR="00CA73D6" w:rsidP="00CA73D6" w:rsidRDefault="00CA73D6" w14:paraId="6643EF6B" w14:textId="77777777">
            <w:pPr>
              <w:rPr>
                <w:rFonts w:asciiTheme="minorHAnsi" w:hAnsiTheme="minorHAnsi" w:cstheme="minorHAnsi"/>
                <w:color w:val="000000" w:themeColor="text1"/>
                <w:lang w:val="en-US"/>
              </w:rPr>
            </w:pPr>
            <w:r w:rsidRPr="008F6AF3">
              <w:rPr>
                <w:rFonts w:cstheme="minorHAnsi"/>
                <w:color w:val="000000" w:themeColor="text1"/>
                <w:lang w:val="en-US"/>
              </w:rPr>
              <w:t>D</w:t>
            </w:r>
          </w:p>
        </w:tc>
      </w:tr>
      <w:tr w:rsidRPr="00203685" w:rsidR="00CA73D6" w:rsidTr="002D55C2" w14:paraId="508CBC3F" w14:textId="77777777">
        <w:trPr>
          <w:trHeight w:val="144"/>
        </w:trPr>
        <w:tc>
          <w:tcPr>
            <w:tcW w:w="2751" w:type="pct"/>
          </w:tcPr>
          <w:p w:rsidRPr="00203685" w:rsidR="00CA73D6" w:rsidP="00CA73D6" w:rsidRDefault="00CA73D6" w14:paraId="03FB81C6" w14:textId="3A7C7136">
            <w:pPr>
              <w:rPr>
                <w:rFonts w:asciiTheme="minorHAnsi" w:hAnsiTheme="minorHAnsi" w:cstheme="minorHAnsi"/>
                <w:color w:val="000000" w:themeColor="text1"/>
                <w:lang w:val="en-US"/>
              </w:rPr>
            </w:pPr>
            <w:r w:rsidRPr="00203685">
              <w:rPr>
                <w:lang w:val="en-US"/>
              </w:rPr>
              <w:t xml:space="preserve">Consultation of the </w:t>
            </w:r>
            <w:r w:rsidRPr="00203685" w:rsidR="00FE688C">
              <w:rPr>
                <w:lang w:val="en-US"/>
              </w:rPr>
              <w:t>Bidding Terms</w:t>
            </w:r>
          </w:p>
        </w:tc>
        <w:tc>
          <w:tcPr>
            <w:tcW w:w="2249" w:type="pct"/>
            <w:vAlign w:val="center"/>
          </w:tcPr>
          <w:p w:rsidRPr="00203685" w:rsidR="00CA73D6" w:rsidP="00CA73D6" w:rsidRDefault="00CA73D6" w14:paraId="62AE374F" w14:textId="282F81F8">
            <w:pPr>
              <w:rPr>
                <w:rFonts w:asciiTheme="minorHAnsi" w:hAnsiTheme="minorHAnsi" w:cstheme="minorHAnsi"/>
                <w:color w:val="000000" w:themeColor="text1"/>
                <w:lang w:val="en-US"/>
              </w:rPr>
            </w:pPr>
            <w:r w:rsidRPr="008F6AF3">
              <w:rPr>
                <w:rFonts w:cstheme="minorHAnsi"/>
                <w:color w:val="000000" w:themeColor="text1"/>
                <w:lang w:val="en-US"/>
              </w:rPr>
              <w:t>D</w:t>
            </w:r>
            <w:r w:rsidRPr="00203685">
              <w:rPr>
                <w:rFonts w:asciiTheme="minorHAnsi" w:hAnsiTheme="minorHAnsi" w:cstheme="minorHAnsi"/>
                <w:color w:val="000000" w:themeColor="text1"/>
                <w:lang w:val="en-US"/>
              </w:rPr>
              <w:t>+20</w:t>
            </w:r>
          </w:p>
        </w:tc>
      </w:tr>
      <w:tr w:rsidRPr="00203685" w:rsidR="00CA73D6" w:rsidTr="002D55C2" w14:paraId="09284284" w14:textId="77777777">
        <w:trPr>
          <w:trHeight w:val="144"/>
        </w:trPr>
        <w:tc>
          <w:tcPr>
            <w:tcW w:w="2751" w:type="pct"/>
          </w:tcPr>
          <w:p w:rsidRPr="00203685" w:rsidR="00CA73D6" w:rsidP="00CA73D6" w:rsidRDefault="00CA73D6" w14:paraId="421EA1F7" w14:textId="530FFA42">
            <w:pPr>
              <w:rPr>
                <w:rFonts w:asciiTheme="minorHAnsi" w:hAnsiTheme="minorHAnsi" w:cstheme="minorHAnsi"/>
                <w:color w:val="000000" w:themeColor="text1"/>
                <w:lang w:val="en-US"/>
              </w:rPr>
            </w:pPr>
            <w:r w:rsidRPr="00203685">
              <w:rPr>
                <w:lang w:val="en-US"/>
              </w:rPr>
              <w:t xml:space="preserve">Publication of the acquittal of consultations to the </w:t>
            </w:r>
            <w:r w:rsidRPr="00203685" w:rsidR="00FE688C">
              <w:rPr>
                <w:lang w:val="en-US"/>
              </w:rPr>
              <w:t>Bidding Terms</w:t>
            </w:r>
          </w:p>
        </w:tc>
        <w:tc>
          <w:tcPr>
            <w:tcW w:w="2249" w:type="pct"/>
            <w:vAlign w:val="center"/>
          </w:tcPr>
          <w:p w:rsidRPr="008F6AF3" w:rsidR="00CA73D6" w:rsidP="00CA73D6" w:rsidRDefault="00CA73D6" w14:paraId="2C385BD8" w14:textId="6DAB45FC">
            <w:pPr>
              <w:rPr>
                <w:rFonts w:asciiTheme="minorHAnsi" w:hAnsiTheme="minorHAnsi" w:cstheme="minorHAnsi"/>
                <w:color w:val="000000" w:themeColor="text1"/>
                <w:lang w:val="en-US"/>
              </w:rPr>
            </w:pPr>
            <w:r w:rsidRPr="008F6AF3">
              <w:rPr>
                <w:rFonts w:cstheme="minorHAnsi"/>
                <w:color w:val="000000" w:themeColor="text1"/>
                <w:lang w:val="en-US"/>
              </w:rPr>
              <w:t>D+34</w:t>
            </w:r>
          </w:p>
        </w:tc>
      </w:tr>
      <w:tr w:rsidRPr="00203685" w:rsidR="006237E2" w:rsidTr="00FD62A0" w14:paraId="707063E5" w14:textId="77777777">
        <w:trPr>
          <w:trHeight w:val="144"/>
        </w:trPr>
        <w:tc>
          <w:tcPr>
            <w:tcW w:w="5000" w:type="pct"/>
            <w:gridSpan w:val="2"/>
            <w:shd w:val="clear" w:color="auto" w:fill="D9D9D9" w:themeFill="background1" w:themeFillShade="D9"/>
            <w:vAlign w:val="center"/>
          </w:tcPr>
          <w:p w:rsidRPr="008F6AF3" w:rsidR="006237E2" w:rsidP="00FD62A0" w:rsidRDefault="00CA73D6" w14:paraId="688C7BA5" w14:textId="655EBB9A">
            <w:pPr>
              <w:rPr>
                <w:rFonts w:asciiTheme="minorHAnsi" w:hAnsiTheme="minorHAnsi" w:cstheme="minorHAnsi"/>
                <w:b/>
                <w:lang w:val="en-US"/>
              </w:rPr>
            </w:pPr>
            <w:r w:rsidRPr="008F6AF3">
              <w:rPr>
                <w:rFonts w:cstheme="minorHAnsi"/>
                <w:b/>
                <w:lang w:val="en-US"/>
              </w:rPr>
              <w:t>CONCESSION CONTRACT</w:t>
            </w:r>
          </w:p>
        </w:tc>
      </w:tr>
      <w:tr w:rsidRPr="00203685" w:rsidR="00CA73D6" w:rsidTr="002D55C2" w14:paraId="59254321" w14:textId="77777777">
        <w:trPr>
          <w:trHeight w:val="144"/>
        </w:trPr>
        <w:tc>
          <w:tcPr>
            <w:tcW w:w="2751" w:type="pct"/>
          </w:tcPr>
          <w:p w:rsidRPr="00203685" w:rsidR="00CA73D6" w:rsidP="00CA73D6" w:rsidRDefault="00CA73D6" w14:paraId="22B54B2B" w14:textId="0ECC625A">
            <w:pPr>
              <w:rPr>
                <w:rFonts w:asciiTheme="minorHAnsi" w:hAnsiTheme="minorHAnsi" w:cstheme="minorHAnsi"/>
                <w:color w:val="000000" w:themeColor="text1"/>
                <w:lang w:val="en-US"/>
              </w:rPr>
            </w:pPr>
            <w:r w:rsidRPr="00203685">
              <w:rPr>
                <w:lang w:val="en-US"/>
              </w:rPr>
              <w:t>Publication of the Initial Version of the Contract (VIC)</w:t>
            </w:r>
          </w:p>
        </w:tc>
        <w:tc>
          <w:tcPr>
            <w:tcW w:w="2249" w:type="pct"/>
            <w:vAlign w:val="center"/>
          </w:tcPr>
          <w:p w:rsidRPr="008F6AF3" w:rsidR="00CA73D6" w:rsidP="00CA73D6" w:rsidRDefault="00CA73D6" w14:paraId="20117795" w14:textId="77777777">
            <w:pPr>
              <w:rPr>
                <w:rFonts w:asciiTheme="minorHAnsi" w:hAnsiTheme="minorHAnsi" w:cstheme="minorHAnsi"/>
                <w:color w:val="000000" w:themeColor="text1"/>
                <w:lang w:val="en-US"/>
              </w:rPr>
            </w:pPr>
            <w:r w:rsidRPr="008F6AF3">
              <w:rPr>
                <w:rFonts w:cstheme="minorHAnsi"/>
                <w:color w:val="000000" w:themeColor="text1"/>
                <w:lang w:val="en-US"/>
              </w:rPr>
              <w:t>D</w:t>
            </w:r>
          </w:p>
        </w:tc>
      </w:tr>
      <w:tr w:rsidRPr="00203685" w:rsidR="00CA73D6" w:rsidTr="002D55C2" w14:paraId="70C7D20B" w14:textId="77777777">
        <w:trPr>
          <w:trHeight w:val="144"/>
        </w:trPr>
        <w:tc>
          <w:tcPr>
            <w:tcW w:w="2751" w:type="pct"/>
          </w:tcPr>
          <w:p w:rsidRPr="00203685" w:rsidR="00CA73D6" w:rsidP="00CA73D6" w:rsidRDefault="00CA73D6" w14:paraId="058D2514" w14:textId="763C5AA8">
            <w:pPr>
              <w:rPr>
                <w:rFonts w:asciiTheme="minorHAnsi" w:hAnsiTheme="minorHAnsi" w:cstheme="minorHAnsi"/>
                <w:color w:val="000000" w:themeColor="text1"/>
                <w:lang w:val="en-US"/>
              </w:rPr>
            </w:pPr>
            <w:r w:rsidRPr="00203685">
              <w:rPr>
                <w:lang w:val="en-US"/>
              </w:rPr>
              <w:t xml:space="preserve">Receipt of suggestions to the VIC (1st round) </w:t>
            </w:r>
          </w:p>
        </w:tc>
        <w:tc>
          <w:tcPr>
            <w:tcW w:w="2249" w:type="pct"/>
            <w:vAlign w:val="center"/>
          </w:tcPr>
          <w:p w:rsidRPr="008F6AF3" w:rsidR="00CA73D6" w:rsidP="00CA73D6" w:rsidRDefault="000F14BE" w14:paraId="12D42CD0" w14:textId="4C1D9598">
            <w:pPr>
              <w:rPr>
                <w:rFonts w:asciiTheme="minorHAnsi" w:hAnsiTheme="minorHAnsi" w:cstheme="minorHAnsi"/>
                <w:color w:val="000000" w:themeColor="text1"/>
                <w:lang w:val="en-US"/>
              </w:rPr>
            </w:pPr>
            <w:r>
              <w:rPr>
                <w:rFonts w:cstheme="minorHAnsi"/>
                <w:color w:val="000000" w:themeColor="text1"/>
                <w:lang w:val="en-US"/>
              </w:rPr>
              <w:t>D+20</w:t>
            </w:r>
          </w:p>
        </w:tc>
      </w:tr>
      <w:tr w:rsidRPr="00203685" w:rsidR="00CA73D6" w:rsidTr="002D55C2" w14:paraId="22B27A35" w14:textId="77777777">
        <w:trPr>
          <w:trHeight w:val="144"/>
        </w:trPr>
        <w:tc>
          <w:tcPr>
            <w:tcW w:w="2751" w:type="pct"/>
          </w:tcPr>
          <w:p w:rsidRPr="00203685" w:rsidR="00CA73D6" w:rsidP="00CA73D6" w:rsidRDefault="00CA73D6" w14:paraId="3CD1EFD3" w14:textId="294C3704">
            <w:pPr>
              <w:rPr>
                <w:rFonts w:asciiTheme="minorHAnsi" w:hAnsiTheme="minorHAnsi" w:cstheme="minorHAnsi"/>
                <w:color w:val="000000" w:themeColor="text1"/>
                <w:lang w:val="en-US"/>
              </w:rPr>
            </w:pPr>
            <w:r w:rsidRPr="00203685">
              <w:rPr>
                <w:lang w:val="en-US"/>
              </w:rPr>
              <w:t>Publication of suggestions to the VIC</w:t>
            </w:r>
          </w:p>
        </w:tc>
        <w:tc>
          <w:tcPr>
            <w:tcW w:w="2249" w:type="pct"/>
            <w:vAlign w:val="center"/>
          </w:tcPr>
          <w:p w:rsidRPr="008F6AF3" w:rsidR="00CA73D6" w:rsidP="00CA73D6" w:rsidRDefault="00CA73D6" w14:paraId="5CEA46FF" w14:textId="202343A1">
            <w:pPr>
              <w:rPr>
                <w:rFonts w:asciiTheme="minorHAnsi" w:hAnsiTheme="minorHAnsi" w:cstheme="minorHAnsi"/>
                <w:color w:val="000000" w:themeColor="text1"/>
                <w:lang w:val="en-US"/>
              </w:rPr>
            </w:pPr>
            <w:r w:rsidRPr="008F6AF3">
              <w:rPr>
                <w:rFonts w:cstheme="minorHAnsi"/>
                <w:color w:val="000000" w:themeColor="text1"/>
                <w:lang w:val="en-US"/>
              </w:rPr>
              <w:t>D+37</w:t>
            </w:r>
          </w:p>
        </w:tc>
      </w:tr>
      <w:tr w:rsidRPr="00203685" w:rsidR="00CA73D6" w:rsidTr="002D55C2" w14:paraId="132BFF27" w14:textId="77777777">
        <w:trPr>
          <w:trHeight w:val="144"/>
        </w:trPr>
        <w:tc>
          <w:tcPr>
            <w:tcW w:w="2751" w:type="pct"/>
          </w:tcPr>
          <w:p w:rsidRPr="00203685" w:rsidR="00CA73D6" w:rsidP="00B00178" w:rsidRDefault="00CA73D6" w14:paraId="581EB2CC" w14:textId="72061087">
            <w:pPr>
              <w:rPr>
                <w:rFonts w:asciiTheme="minorHAnsi" w:hAnsiTheme="minorHAnsi" w:cstheme="minorHAnsi"/>
                <w:color w:val="000000" w:themeColor="text1"/>
                <w:lang w:val="en-US"/>
              </w:rPr>
            </w:pPr>
            <w:r w:rsidRPr="00203685">
              <w:rPr>
                <w:lang w:val="en-US"/>
              </w:rPr>
              <w:t xml:space="preserve">Publication of the </w:t>
            </w:r>
            <w:r w:rsidRPr="00203685" w:rsidR="00B00178">
              <w:rPr>
                <w:lang w:val="en-US"/>
              </w:rPr>
              <w:t xml:space="preserve">VFC </w:t>
            </w:r>
            <w:r w:rsidRPr="00203685" w:rsidR="00FE688C">
              <w:rPr>
                <w:lang w:val="en-US"/>
              </w:rPr>
              <w:t>P</w:t>
            </w:r>
            <w:r w:rsidRPr="00203685" w:rsidR="00B00178">
              <w:rPr>
                <w:lang w:val="en-US"/>
              </w:rPr>
              <w:t>roject prior to ESSALUD</w:t>
            </w:r>
            <w:r w:rsidRPr="00203685">
              <w:rPr>
                <w:lang w:val="en-US"/>
              </w:rPr>
              <w:t xml:space="preserve"> opinion</w:t>
            </w:r>
          </w:p>
        </w:tc>
        <w:tc>
          <w:tcPr>
            <w:tcW w:w="2249" w:type="pct"/>
            <w:vAlign w:val="center"/>
          </w:tcPr>
          <w:p w:rsidRPr="008F6AF3" w:rsidR="00CA73D6" w:rsidP="000F14BE" w:rsidRDefault="000F14BE" w14:paraId="2CBE14AD" w14:textId="36D62415">
            <w:pPr>
              <w:rPr>
                <w:rFonts w:asciiTheme="minorHAnsi" w:hAnsiTheme="minorHAnsi" w:cstheme="minorHAnsi"/>
                <w:color w:val="000000" w:themeColor="text1"/>
                <w:lang w:val="en-US"/>
              </w:rPr>
            </w:pPr>
            <w:r>
              <w:rPr>
                <w:rFonts w:cstheme="minorHAnsi"/>
                <w:color w:val="000000" w:themeColor="text1"/>
                <w:lang w:val="en-US"/>
              </w:rPr>
              <w:t>D+70</w:t>
            </w:r>
          </w:p>
        </w:tc>
      </w:tr>
      <w:tr w:rsidRPr="00203685" w:rsidR="00CA73D6" w:rsidTr="002D55C2" w14:paraId="318AB1D0" w14:textId="77777777">
        <w:trPr>
          <w:trHeight w:val="144"/>
        </w:trPr>
        <w:tc>
          <w:tcPr>
            <w:tcW w:w="2751" w:type="pct"/>
          </w:tcPr>
          <w:p w:rsidRPr="00203685" w:rsidR="00CA73D6" w:rsidP="00B00178" w:rsidRDefault="00CA73D6" w14:paraId="19E82787" w14:textId="2F9E7AD0">
            <w:pPr>
              <w:rPr>
                <w:rFonts w:asciiTheme="minorHAnsi" w:hAnsiTheme="minorHAnsi" w:cstheme="minorHAnsi"/>
                <w:color w:val="000000" w:themeColor="text1"/>
                <w:lang w:val="en-US"/>
              </w:rPr>
            </w:pPr>
            <w:r w:rsidRPr="00203685">
              <w:rPr>
                <w:lang w:val="en-US"/>
              </w:rPr>
              <w:t xml:space="preserve">Publication of the </w:t>
            </w:r>
            <w:r w:rsidRPr="00203685" w:rsidR="00B00178">
              <w:rPr>
                <w:lang w:val="en-US"/>
              </w:rPr>
              <w:t xml:space="preserve">VFC Project prior to MEF </w:t>
            </w:r>
            <w:r w:rsidRPr="00203685">
              <w:rPr>
                <w:lang w:val="en-US"/>
              </w:rPr>
              <w:t>Opinion</w:t>
            </w:r>
          </w:p>
        </w:tc>
        <w:tc>
          <w:tcPr>
            <w:tcW w:w="2249" w:type="pct"/>
            <w:vAlign w:val="center"/>
          </w:tcPr>
          <w:p w:rsidRPr="008F6AF3" w:rsidR="00CA73D6" w:rsidP="00CA73D6" w:rsidRDefault="000F14BE" w14:paraId="7A412DE5" w14:textId="39112D76">
            <w:pPr>
              <w:rPr>
                <w:rFonts w:asciiTheme="minorHAnsi" w:hAnsiTheme="minorHAnsi" w:cstheme="minorHAnsi"/>
                <w:color w:val="000000" w:themeColor="text1"/>
                <w:lang w:val="en-US"/>
              </w:rPr>
            </w:pPr>
            <w:r>
              <w:rPr>
                <w:rFonts w:cstheme="minorHAnsi"/>
                <w:color w:val="000000" w:themeColor="text1"/>
                <w:lang w:val="en-US"/>
              </w:rPr>
              <w:t>D+102</w:t>
            </w:r>
          </w:p>
        </w:tc>
      </w:tr>
      <w:tr w:rsidRPr="00203685" w:rsidR="00CA73D6" w:rsidTr="002D55C2" w14:paraId="215243A1" w14:textId="77777777">
        <w:trPr>
          <w:trHeight w:val="144"/>
        </w:trPr>
        <w:tc>
          <w:tcPr>
            <w:tcW w:w="2751" w:type="pct"/>
          </w:tcPr>
          <w:p w:rsidRPr="00203685" w:rsidR="00CA73D6" w:rsidP="00CA73D6" w:rsidRDefault="00CA73D6" w14:paraId="1E37D957" w14:textId="6DB5028D">
            <w:pPr>
              <w:rPr>
                <w:rFonts w:asciiTheme="minorHAnsi" w:hAnsiTheme="minorHAnsi" w:cstheme="minorHAnsi"/>
                <w:color w:val="000000" w:themeColor="text1"/>
                <w:lang w:val="en-US"/>
              </w:rPr>
            </w:pPr>
            <w:r w:rsidRPr="00203685">
              <w:rPr>
                <w:lang w:val="en-US"/>
              </w:rPr>
              <w:t>Publica</w:t>
            </w:r>
            <w:r w:rsidRPr="00203685" w:rsidR="00B00178">
              <w:rPr>
                <w:lang w:val="en-US"/>
              </w:rPr>
              <w:t xml:space="preserve">tion of VFC </w:t>
            </w:r>
            <w:r w:rsidRPr="00203685" w:rsidR="00FE688C">
              <w:rPr>
                <w:lang w:val="en-US"/>
              </w:rPr>
              <w:t xml:space="preserve">Project </w:t>
            </w:r>
            <w:r w:rsidRPr="00203685" w:rsidR="00B00178">
              <w:rPr>
                <w:lang w:val="en-US"/>
              </w:rPr>
              <w:t>prior to CGR</w:t>
            </w:r>
            <w:r w:rsidRPr="00203685">
              <w:rPr>
                <w:lang w:val="en-US"/>
              </w:rPr>
              <w:t xml:space="preserve"> report</w:t>
            </w:r>
          </w:p>
        </w:tc>
        <w:tc>
          <w:tcPr>
            <w:tcW w:w="2249" w:type="pct"/>
            <w:vAlign w:val="center"/>
          </w:tcPr>
          <w:p w:rsidRPr="008F6AF3" w:rsidR="00CA73D6" w:rsidP="000F14BE" w:rsidRDefault="00CA73D6" w14:paraId="5F9990BB" w14:textId="012C1439">
            <w:pPr>
              <w:rPr>
                <w:rFonts w:asciiTheme="minorHAnsi" w:hAnsiTheme="minorHAnsi" w:cstheme="minorHAnsi"/>
                <w:color w:val="000000" w:themeColor="text1"/>
                <w:lang w:val="en-US"/>
              </w:rPr>
            </w:pPr>
            <w:r w:rsidRPr="008F6AF3">
              <w:rPr>
                <w:rFonts w:cstheme="minorHAnsi"/>
                <w:color w:val="000000" w:themeColor="text1"/>
                <w:lang w:val="en-US"/>
              </w:rPr>
              <w:t>D+1</w:t>
            </w:r>
            <w:r w:rsidR="000F14BE">
              <w:rPr>
                <w:rFonts w:cstheme="minorHAnsi"/>
                <w:color w:val="000000" w:themeColor="text1"/>
                <w:lang w:val="en-US"/>
              </w:rPr>
              <w:t>19</w:t>
            </w:r>
          </w:p>
        </w:tc>
      </w:tr>
      <w:tr w:rsidRPr="00203685" w:rsidR="00CA73D6" w:rsidTr="002D55C2" w14:paraId="73504F6D" w14:textId="77777777">
        <w:trPr>
          <w:trHeight w:val="144"/>
        </w:trPr>
        <w:tc>
          <w:tcPr>
            <w:tcW w:w="2751" w:type="pct"/>
          </w:tcPr>
          <w:p w:rsidRPr="00203685" w:rsidR="00CA73D6" w:rsidP="00CA73D6" w:rsidRDefault="00CA73D6" w14:paraId="30D449B6" w14:textId="30C9D737">
            <w:pPr>
              <w:rPr>
                <w:rFonts w:asciiTheme="minorHAnsi" w:hAnsiTheme="minorHAnsi" w:cstheme="minorHAnsi"/>
                <w:color w:val="000000" w:themeColor="text1"/>
                <w:lang w:val="en-US"/>
              </w:rPr>
            </w:pPr>
            <w:r w:rsidRPr="00203685">
              <w:rPr>
                <w:lang w:val="en-US"/>
              </w:rPr>
              <w:t xml:space="preserve">Publication of VFC approved by </w:t>
            </w:r>
            <w:r w:rsidRPr="00203685" w:rsidR="00FF1DB2">
              <w:rPr>
                <w:lang w:val="en-US"/>
              </w:rPr>
              <w:t xml:space="preserve">PROINVERSIÓN </w:t>
            </w:r>
          </w:p>
        </w:tc>
        <w:tc>
          <w:tcPr>
            <w:tcW w:w="2249" w:type="pct"/>
            <w:vAlign w:val="center"/>
          </w:tcPr>
          <w:p w:rsidRPr="008F6AF3" w:rsidR="00CA73D6" w:rsidP="000F14BE" w:rsidRDefault="00CA73D6" w14:paraId="5B1C9A17" w14:textId="6EFA04F7">
            <w:pPr>
              <w:rPr>
                <w:rFonts w:asciiTheme="minorHAnsi" w:hAnsiTheme="minorHAnsi" w:cstheme="minorHAnsi"/>
                <w:color w:val="000000" w:themeColor="text1"/>
                <w:lang w:val="en-US"/>
              </w:rPr>
            </w:pPr>
            <w:r w:rsidRPr="008F6AF3">
              <w:rPr>
                <w:rFonts w:cstheme="minorHAnsi"/>
                <w:color w:val="000000" w:themeColor="text1"/>
                <w:lang w:val="en-US"/>
              </w:rPr>
              <w:t>D+14</w:t>
            </w:r>
            <w:r w:rsidR="000F14BE">
              <w:rPr>
                <w:rFonts w:cstheme="minorHAnsi"/>
                <w:color w:val="000000" w:themeColor="text1"/>
                <w:lang w:val="en-US"/>
              </w:rPr>
              <w:t>3</w:t>
            </w:r>
          </w:p>
        </w:tc>
      </w:tr>
      <w:tr w:rsidRPr="00203685" w:rsidR="006237E2" w:rsidTr="00FD62A0" w14:paraId="12516EFD" w14:textId="77777777">
        <w:trPr>
          <w:trHeight w:val="276"/>
        </w:trPr>
        <w:tc>
          <w:tcPr>
            <w:tcW w:w="5000" w:type="pct"/>
            <w:gridSpan w:val="2"/>
            <w:shd w:val="clear" w:color="auto" w:fill="D9D9D9" w:themeFill="background1" w:themeFillShade="D9"/>
            <w:vAlign w:val="center"/>
          </w:tcPr>
          <w:p w:rsidRPr="008F6AF3" w:rsidR="006237E2" w:rsidP="006237E2" w:rsidRDefault="00CA73D6" w14:paraId="6B03F817" w14:textId="6E6BFEC6">
            <w:pPr>
              <w:rPr>
                <w:rFonts w:asciiTheme="minorHAnsi" w:hAnsiTheme="minorHAnsi" w:cstheme="minorHAnsi"/>
                <w:b/>
                <w:lang w:val="en-US"/>
              </w:rPr>
            </w:pPr>
            <w:r w:rsidRPr="008F6AF3">
              <w:rPr>
                <w:rFonts w:cstheme="minorHAnsi"/>
                <w:b/>
                <w:bCs/>
                <w:lang w:val="en-US"/>
              </w:rPr>
              <w:t>PRE-QUALIFICATION OF BIDDERS</w:t>
            </w:r>
          </w:p>
        </w:tc>
      </w:tr>
      <w:tr w:rsidRPr="00864AC0" w:rsidR="00CA73D6" w:rsidTr="002D55C2" w14:paraId="7E74C7AA" w14:textId="77777777">
        <w:trPr>
          <w:trHeight w:val="144"/>
        </w:trPr>
        <w:tc>
          <w:tcPr>
            <w:tcW w:w="2751" w:type="pct"/>
          </w:tcPr>
          <w:p w:rsidRPr="008F6AF3" w:rsidR="00CA73D6" w:rsidP="00CA73D6" w:rsidRDefault="00CA73D6" w14:paraId="591B9149" w14:textId="542FD0A2">
            <w:pPr>
              <w:rPr>
                <w:rFonts w:asciiTheme="minorHAnsi" w:hAnsiTheme="minorHAnsi" w:cstheme="minorHAnsi"/>
                <w:color w:val="000000" w:themeColor="text1"/>
                <w:lang w:val="en-US"/>
              </w:rPr>
            </w:pPr>
            <w:r w:rsidRPr="008F6AF3">
              <w:rPr>
                <w:lang w:val="en-US"/>
              </w:rPr>
              <w:t>Submission of Envelope N</w:t>
            </w:r>
            <w:r w:rsidRPr="00203685" w:rsidR="00FE688C">
              <w:rPr>
                <w:lang w:val="en-US"/>
              </w:rPr>
              <w:t>o.</w:t>
            </w:r>
            <w:r w:rsidRPr="008F6AF3">
              <w:rPr>
                <w:lang w:val="en-US"/>
              </w:rPr>
              <w:t xml:space="preserve"> 1</w:t>
            </w:r>
          </w:p>
        </w:tc>
        <w:tc>
          <w:tcPr>
            <w:tcW w:w="2249" w:type="pct"/>
          </w:tcPr>
          <w:p w:rsidRPr="00203685" w:rsidR="00CA73D6" w:rsidP="000F14BE" w:rsidRDefault="00CA73D6" w14:paraId="11A19243" w14:textId="5801ACA1">
            <w:pPr>
              <w:rPr>
                <w:rFonts w:asciiTheme="minorHAnsi" w:hAnsiTheme="minorHAnsi" w:cstheme="minorHAnsi"/>
                <w:color w:val="000000" w:themeColor="text1"/>
                <w:lang w:val="en-US"/>
              </w:rPr>
            </w:pPr>
            <w:r w:rsidRPr="00203685">
              <w:rPr>
                <w:lang w:val="en-US"/>
              </w:rPr>
              <w:t xml:space="preserve">From the publication of the </w:t>
            </w:r>
            <w:r w:rsidRPr="00203685" w:rsidR="00FE688C">
              <w:rPr>
                <w:lang w:val="en-US"/>
              </w:rPr>
              <w:t xml:space="preserve">call </w:t>
            </w:r>
            <w:r w:rsidRPr="00203685">
              <w:rPr>
                <w:lang w:val="en-US"/>
              </w:rPr>
              <w:t>to bid until D+</w:t>
            </w:r>
            <w:r w:rsidR="000F14BE">
              <w:rPr>
                <w:lang w:val="en-US"/>
              </w:rPr>
              <w:t>8</w:t>
            </w:r>
            <w:r w:rsidRPr="00203685">
              <w:rPr>
                <w:lang w:val="en-US"/>
              </w:rPr>
              <w:t>5</w:t>
            </w:r>
          </w:p>
        </w:tc>
      </w:tr>
      <w:tr w:rsidRPr="00864AC0" w:rsidR="000F14BE" w:rsidTr="002D55C2" w14:paraId="0B552380" w14:textId="77777777">
        <w:trPr>
          <w:trHeight w:val="144"/>
        </w:trPr>
        <w:tc>
          <w:tcPr>
            <w:tcW w:w="2751" w:type="pct"/>
          </w:tcPr>
          <w:p w:rsidRPr="00203685" w:rsidR="000F14BE" w:rsidP="00CA73D6" w:rsidRDefault="000F14BE" w14:paraId="4F9BC69A" w14:textId="457F79A3">
            <w:pPr>
              <w:rPr>
                <w:lang w:val="en-US"/>
              </w:rPr>
            </w:pPr>
            <w:r>
              <w:rPr>
                <w:lang w:val="en-US"/>
              </w:rPr>
              <w:t>Evaluation term for Envelope N°1</w:t>
            </w:r>
          </w:p>
        </w:tc>
        <w:tc>
          <w:tcPr>
            <w:tcW w:w="2249" w:type="pct"/>
          </w:tcPr>
          <w:p w:rsidR="000F14BE" w:rsidP="00CA73D6" w:rsidRDefault="000F14BE" w14:paraId="261EEC1F" w14:textId="5973CB95">
            <w:pPr>
              <w:rPr>
                <w:lang w:val="en-US"/>
              </w:rPr>
            </w:pPr>
            <w:r>
              <w:rPr>
                <w:lang w:val="en-US"/>
              </w:rPr>
              <w:t>Up to 10 days after the submission of Envelope N°1</w:t>
            </w:r>
          </w:p>
        </w:tc>
      </w:tr>
      <w:tr w:rsidRPr="00864AC0" w:rsidR="00CA73D6" w:rsidTr="002D55C2" w14:paraId="013ACA48" w14:textId="77777777">
        <w:trPr>
          <w:trHeight w:val="144"/>
        </w:trPr>
        <w:tc>
          <w:tcPr>
            <w:tcW w:w="2751" w:type="pct"/>
          </w:tcPr>
          <w:p w:rsidRPr="00203685" w:rsidR="00CA73D6" w:rsidP="00CA73D6" w:rsidRDefault="00A048B4" w14:paraId="611CAEDB" w14:textId="14219E13">
            <w:pPr>
              <w:rPr>
                <w:rFonts w:asciiTheme="minorHAnsi" w:hAnsiTheme="minorHAnsi" w:cstheme="minorHAnsi"/>
                <w:color w:val="000000" w:themeColor="text1"/>
                <w:lang w:val="en-US"/>
              </w:rPr>
            </w:pPr>
            <w:r w:rsidRPr="00203685">
              <w:rPr>
                <w:lang w:val="en-US"/>
              </w:rPr>
              <w:t xml:space="preserve">Term </w:t>
            </w:r>
            <w:r w:rsidRPr="00203685" w:rsidR="00CA73D6">
              <w:rPr>
                <w:lang w:val="en-US"/>
              </w:rPr>
              <w:t>for correction of errors in the documents of Envelope No. 1</w:t>
            </w:r>
          </w:p>
        </w:tc>
        <w:tc>
          <w:tcPr>
            <w:tcW w:w="2249" w:type="pct"/>
          </w:tcPr>
          <w:p w:rsidRPr="00203685" w:rsidR="00CA73D6" w:rsidP="00CA73D6" w:rsidRDefault="000F14BE" w14:paraId="246CE931" w14:textId="18C1C927">
            <w:pPr>
              <w:rPr>
                <w:rFonts w:asciiTheme="minorHAnsi" w:hAnsiTheme="minorHAnsi" w:cstheme="minorHAnsi"/>
                <w:color w:val="000000" w:themeColor="text1"/>
                <w:lang w:val="en-US"/>
              </w:rPr>
            </w:pPr>
            <w:r>
              <w:rPr>
                <w:lang w:val="en-US"/>
              </w:rPr>
              <w:t>Up to 15</w:t>
            </w:r>
            <w:r w:rsidRPr="00203685" w:rsidR="00CA73D6">
              <w:rPr>
                <w:lang w:val="en-US"/>
              </w:rPr>
              <w:t xml:space="preserve"> Days after submission of Envelope No. 1</w:t>
            </w:r>
          </w:p>
        </w:tc>
      </w:tr>
      <w:tr w:rsidRPr="00864AC0" w:rsidR="00CA73D6" w:rsidTr="002D55C2" w14:paraId="4CFFE6CF" w14:textId="77777777">
        <w:trPr>
          <w:trHeight w:val="144"/>
        </w:trPr>
        <w:tc>
          <w:tcPr>
            <w:tcW w:w="2751" w:type="pct"/>
          </w:tcPr>
          <w:p w:rsidRPr="008F6AF3" w:rsidR="00CA73D6" w:rsidP="00CA73D6" w:rsidRDefault="00CA73D6" w14:paraId="476ED897" w14:textId="078F994E">
            <w:pPr>
              <w:rPr>
                <w:rFonts w:asciiTheme="minorHAnsi" w:hAnsiTheme="minorHAnsi" w:cstheme="minorHAnsi"/>
                <w:color w:val="000000" w:themeColor="text1"/>
                <w:lang w:val="en-US"/>
              </w:rPr>
            </w:pPr>
            <w:r w:rsidRPr="008F6AF3">
              <w:rPr>
                <w:lang w:val="en-US"/>
              </w:rPr>
              <w:t>Announcement of Prequalified Bidders</w:t>
            </w:r>
          </w:p>
        </w:tc>
        <w:tc>
          <w:tcPr>
            <w:tcW w:w="2249" w:type="pct"/>
          </w:tcPr>
          <w:p w:rsidRPr="008F6AF3" w:rsidR="00CA73D6" w:rsidP="00CA73D6" w:rsidRDefault="000F14BE" w14:paraId="0277E7AF" w14:textId="04E48D33">
            <w:pPr>
              <w:rPr>
                <w:rFonts w:asciiTheme="minorHAnsi" w:hAnsiTheme="minorHAnsi" w:cstheme="minorHAnsi"/>
                <w:color w:val="000000" w:themeColor="text1"/>
                <w:lang w:val="en-US"/>
              </w:rPr>
            </w:pPr>
            <w:r>
              <w:rPr>
                <w:rFonts w:asciiTheme="minorHAnsi" w:hAnsiTheme="minorHAnsi" w:cstheme="minorHAnsi"/>
                <w:color w:val="000000" w:themeColor="text1"/>
                <w:lang w:val="en-US"/>
              </w:rPr>
              <w:t>Up to 10 days after the maximum term for the errors correction.</w:t>
            </w:r>
          </w:p>
        </w:tc>
      </w:tr>
      <w:tr w:rsidRPr="00864AC0" w:rsidR="00CA73D6" w:rsidTr="002D55C2" w14:paraId="73D9CC18" w14:textId="77777777">
        <w:trPr>
          <w:trHeight w:val="144"/>
        </w:trPr>
        <w:tc>
          <w:tcPr>
            <w:tcW w:w="2751" w:type="pct"/>
          </w:tcPr>
          <w:p w:rsidRPr="00203685" w:rsidR="00CA73D6" w:rsidP="00CA73D6" w:rsidRDefault="00A048B4" w14:paraId="104682EC" w14:textId="68B9F96B">
            <w:pPr>
              <w:rPr>
                <w:rFonts w:asciiTheme="minorHAnsi" w:hAnsiTheme="minorHAnsi" w:cstheme="minorHAnsi"/>
                <w:color w:val="000000" w:themeColor="text1"/>
                <w:lang w:val="en-US"/>
              </w:rPr>
            </w:pPr>
            <w:r w:rsidRPr="00203685">
              <w:rPr>
                <w:lang w:val="en-US"/>
              </w:rPr>
              <w:t xml:space="preserve">Term </w:t>
            </w:r>
            <w:r w:rsidRPr="00203685" w:rsidR="00CA73D6">
              <w:rPr>
                <w:lang w:val="en-US"/>
              </w:rPr>
              <w:t xml:space="preserve">to communicate the </w:t>
            </w:r>
            <w:r w:rsidRPr="00203685">
              <w:rPr>
                <w:lang w:val="en-US"/>
              </w:rPr>
              <w:t>con</w:t>
            </w:r>
            <w:r w:rsidRPr="00203685" w:rsidR="00CA73D6">
              <w:rPr>
                <w:lang w:val="en-US"/>
              </w:rPr>
              <w:t xml:space="preserve">formation of the Consortium or changes in its </w:t>
            </w:r>
            <w:r w:rsidRPr="00203685">
              <w:rPr>
                <w:lang w:val="en-US"/>
              </w:rPr>
              <w:t>con</w:t>
            </w:r>
            <w:r w:rsidRPr="00203685" w:rsidR="00CA73D6">
              <w:rPr>
                <w:lang w:val="en-US"/>
              </w:rPr>
              <w:t>formation.</w:t>
            </w:r>
          </w:p>
        </w:tc>
        <w:tc>
          <w:tcPr>
            <w:tcW w:w="2249" w:type="pct"/>
          </w:tcPr>
          <w:p w:rsidRPr="00203685" w:rsidR="00CA73D6" w:rsidP="00CA73D6" w:rsidRDefault="00CA73D6" w14:paraId="7C195B8B" w14:textId="1C239CF3">
            <w:pPr>
              <w:rPr>
                <w:rFonts w:asciiTheme="minorHAnsi" w:hAnsiTheme="minorHAnsi" w:cstheme="minorHAnsi"/>
                <w:color w:val="000000" w:themeColor="text1"/>
                <w:lang w:val="en-US"/>
              </w:rPr>
            </w:pPr>
            <w:r w:rsidRPr="00203685">
              <w:rPr>
                <w:lang w:val="en-US"/>
              </w:rPr>
              <w:t>Up to 10 days after the announcement of the prequalified bidders</w:t>
            </w:r>
          </w:p>
        </w:tc>
      </w:tr>
      <w:tr w:rsidRPr="00864AC0" w:rsidR="00CA73D6" w:rsidTr="002D55C2" w14:paraId="54F7B618" w14:textId="77777777">
        <w:trPr>
          <w:trHeight w:val="144"/>
        </w:trPr>
        <w:tc>
          <w:tcPr>
            <w:tcW w:w="2751" w:type="pct"/>
          </w:tcPr>
          <w:p w:rsidRPr="00203685" w:rsidR="00CA73D6" w:rsidP="00CA73D6" w:rsidRDefault="00CA73D6" w14:paraId="0577A471" w14:textId="728A3F4F">
            <w:pPr>
              <w:rPr>
                <w:rFonts w:asciiTheme="minorHAnsi" w:hAnsiTheme="minorHAnsi" w:cstheme="minorHAnsi"/>
                <w:color w:val="000000" w:themeColor="text1"/>
                <w:lang w:val="en-US"/>
              </w:rPr>
            </w:pPr>
            <w:r w:rsidRPr="00203685">
              <w:rPr>
                <w:lang w:val="en-US"/>
              </w:rPr>
              <w:t>Announcement of reconformation of Prequalified Bidders</w:t>
            </w:r>
          </w:p>
        </w:tc>
        <w:tc>
          <w:tcPr>
            <w:tcW w:w="2249" w:type="pct"/>
          </w:tcPr>
          <w:p w:rsidRPr="00203685" w:rsidR="00CA73D6" w:rsidP="00CA73D6" w:rsidRDefault="00CA73D6" w14:paraId="59EC2FEE" w14:textId="41A278C1">
            <w:pPr>
              <w:rPr>
                <w:rFonts w:asciiTheme="minorHAnsi" w:hAnsiTheme="minorHAnsi" w:cstheme="minorHAnsi"/>
                <w:color w:val="000000" w:themeColor="text1"/>
                <w:lang w:val="en-US"/>
              </w:rPr>
            </w:pPr>
            <w:r w:rsidRPr="00203685">
              <w:rPr>
                <w:lang w:val="en-US"/>
              </w:rPr>
              <w:t xml:space="preserve">Up to 10 days after the maximum </w:t>
            </w:r>
            <w:r w:rsidRPr="00203685" w:rsidR="00A048B4">
              <w:rPr>
                <w:lang w:val="en-US"/>
              </w:rPr>
              <w:t xml:space="preserve">term </w:t>
            </w:r>
            <w:r w:rsidRPr="00203685">
              <w:rPr>
                <w:lang w:val="en-US"/>
              </w:rPr>
              <w:t>of the previous activity</w:t>
            </w:r>
          </w:p>
        </w:tc>
      </w:tr>
      <w:tr w:rsidRPr="00864AC0" w:rsidR="006237E2" w:rsidTr="00FD62A0" w14:paraId="456D3265" w14:textId="77777777">
        <w:trPr>
          <w:trHeight w:val="144"/>
        </w:trPr>
        <w:tc>
          <w:tcPr>
            <w:tcW w:w="5000" w:type="pct"/>
            <w:gridSpan w:val="2"/>
            <w:shd w:val="clear" w:color="auto" w:fill="D9D9D9" w:themeFill="background1" w:themeFillShade="D9"/>
            <w:vAlign w:val="center"/>
          </w:tcPr>
          <w:p w:rsidRPr="00203685" w:rsidR="006237E2" w:rsidP="006237E2" w:rsidRDefault="00CA73D6" w14:paraId="3E11A17E" w14:textId="03881C6E">
            <w:pPr>
              <w:rPr>
                <w:rFonts w:asciiTheme="minorHAnsi" w:hAnsiTheme="minorHAnsi" w:cstheme="minorHAnsi"/>
                <w:b/>
                <w:lang w:val="en-US"/>
              </w:rPr>
            </w:pPr>
            <w:r w:rsidRPr="00203685">
              <w:rPr>
                <w:rFonts w:cstheme="minorHAnsi"/>
                <w:b/>
                <w:lang w:val="en-US"/>
              </w:rPr>
              <w:t>QUALIFICATION OF BIDDERS AND AWARDING OF SUCCESSFUL BID</w:t>
            </w:r>
          </w:p>
        </w:tc>
      </w:tr>
      <w:tr w:rsidRPr="00864AC0" w:rsidR="00CA73D6" w:rsidTr="002D55C2" w14:paraId="7932FDD5" w14:textId="77777777">
        <w:trPr>
          <w:trHeight w:val="144"/>
        </w:trPr>
        <w:tc>
          <w:tcPr>
            <w:tcW w:w="2751" w:type="pct"/>
          </w:tcPr>
          <w:p w:rsidRPr="00203685" w:rsidR="00CA73D6" w:rsidP="00CA73D6" w:rsidRDefault="00CA73D6" w14:paraId="09331B72" w14:textId="01BDD57D">
            <w:pPr>
              <w:rPr>
                <w:rFonts w:asciiTheme="minorHAnsi" w:hAnsiTheme="minorHAnsi" w:cstheme="minorHAnsi"/>
                <w:color w:val="000000" w:themeColor="text1"/>
                <w:lang w:val="en-US"/>
              </w:rPr>
            </w:pPr>
            <w:r w:rsidRPr="00203685">
              <w:rPr>
                <w:lang w:val="en-US"/>
              </w:rPr>
              <w:t>Submission of Envelopes No. 2 and No. 3 and Opening of Envelope No. 2</w:t>
            </w:r>
          </w:p>
        </w:tc>
        <w:tc>
          <w:tcPr>
            <w:tcW w:w="2249" w:type="pct"/>
          </w:tcPr>
          <w:p w:rsidRPr="00203685" w:rsidR="00CA73D6" w:rsidP="008273F9" w:rsidRDefault="008273F9" w14:paraId="08B09439" w14:textId="79A7A673">
            <w:pPr>
              <w:rPr>
                <w:rFonts w:asciiTheme="minorHAnsi" w:hAnsiTheme="minorHAnsi" w:cstheme="minorHAnsi"/>
                <w:color w:val="000000" w:themeColor="text1"/>
                <w:lang w:val="en-US"/>
              </w:rPr>
            </w:pPr>
            <w:r>
              <w:rPr>
                <w:lang w:val="en-US"/>
              </w:rPr>
              <w:t>Twelve (12</w:t>
            </w:r>
            <w:r w:rsidRPr="00203685" w:rsidR="00CA73D6">
              <w:rPr>
                <w:lang w:val="en-US"/>
              </w:rPr>
              <w:t>) Days after the publication of the VFC</w:t>
            </w:r>
          </w:p>
        </w:tc>
      </w:tr>
      <w:tr w:rsidRPr="00864AC0" w:rsidR="00CA73D6" w:rsidTr="002D55C2" w14:paraId="4F53D2C2" w14:textId="77777777">
        <w:trPr>
          <w:trHeight w:val="144"/>
        </w:trPr>
        <w:tc>
          <w:tcPr>
            <w:tcW w:w="2751" w:type="pct"/>
          </w:tcPr>
          <w:p w:rsidRPr="00203685" w:rsidR="00CA73D6" w:rsidP="00CA73D6" w:rsidRDefault="00CA73D6" w14:paraId="3440DE3F" w14:textId="2F23328E">
            <w:pPr>
              <w:rPr>
                <w:rFonts w:asciiTheme="minorHAnsi" w:hAnsiTheme="minorHAnsi" w:cstheme="minorHAnsi"/>
                <w:color w:val="000000" w:themeColor="text1"/>
                <w:lang w:val="en-US"/>
              </w:rPr>
            </w:pPr>
            <w:r w:rsidRPr="00203685">
              <w:rPr>
                <w:lang w:val="en-US"/>
              </w:rPr>
              <w:t xml:space="preserve">Announcement of the result of the evaluation of Envelope No. 2, Opening of Envelope No. 3 and awarding of the </w:t>
            </w:r>
            <w:r w:rsidRPr="00203685" w:rsidR="00D6292C">
              <w:rPr>
                <w:lang w:val="en-US"/>
              </w:rPr>
              <w:t>S</w:t>
            </w:r>
            <w:r w:rsidRPr="00203685">
              <w:rPr>
                <w:lang w:val="en-US"/>
              </w:rPr>
              <w:t xml:space="preserve">uccessful </w:t>
            </w:r>
            <w:r w:rsidRPr="00203685" w:rsidR="00D6292C">
              <w:rPr>
                <w:lang w:val="en-US"/>
              </w:rPr>
              <w:t>B</w:t>
            </w:r>
            <w:r w:rsidRPr="00203685">
              <w:rPr>
                <w:lang w:val="en-US"/>
              </w:rPr>
              <w:t>id.</w:t>
            </w:r>
          </w:p>
        </w:tc>
        <w:tc>
          <w:tcPr>
            <w:tcW w:w="2249" w:type="pct"/>
          </w:tcPr>
          <w:p w:rsidRPr="00203685" w:rsidR="00CA73D6" w:rsidP="008273F9" w:rsidRDefault="008273F9" w14:paraId="379AF91E" w14:textId="60573778">
            <w:pPr>
              <w:rPr>
                <w:rFonts w:asciiTheme="minorHAnsi" w:hAnsiTheme="minorHAnsi" w:cstheme="minorHAnsi"/>
                <w:color w:val="000000" w:themeColor="text1"/>
                <w:lang w:val="en-US"/>
              </w:rPr>
            </w:pPr>
            <w:r>
              <w:rPr>
                <w:lang w:val="en-US"/>
              </w:rPr>
              <w:t xml:space="preserve">Eight </w:t>
            </w:r>
            <w:r w:rsidRPr="00203685" w:rsidR="00CA73D6">
              <w:rPr>
                <w:lang w:val="en-US"/>
              </w:rPr>
              <w:t xml:space="preserve"> (</w:t>
            </w:r>
            <w:r>
              <w:rPr>
                <w:lang w:val="en-US"/>
              </w:rPr>
              <w:t>8</w:t>
            </w:r>
            <w:r w:rsidRPr="00203685" w:rsidR="00CA73D6">
              <w:rPr>
                <w:lang w:val="en-US"/>
              </w:rPr>
              <w:t>) days after receipt of Envelopes No. 2 and No. 3.</w:t>
            </w:r>
          </w:p>
        </w:tc>
      </w:tr>
      <w:tr w:rsidRPr="00864AC0" w:rsidR="00CA73D6" w:rsidTr="002D55C2" w14:paraId="274BE5E1" w14:textId="77777777">
        <w:trPr>
          <w:trHeight w:val="144"/>
        </w:trPr>
        <w:tc>
          <w:tcPr>
            <w:tcW w:w="2751" w:type="pct"/>
          </w:tcPr>
          <w:p w:rsidRPr="008F6AF3" w:rsidR="00CA73D6" w:rsidP="00CA73D6" w:rsidRDefault="00CA73D6" w14:paraId="5DC934AA" w14:textId="7E26F53A">
            <w:pPr>
              <w:rPr>
                <w:rFonts w:asciiTheme="minorHAnsi" w:hAnsiTheme="minorHAnsi" w:cstheme="minorHAnsi"/>
                <w:color w:val="000000" w:themeColor="text1"/>
                <w:lang w:val="en-US"/>
              </w:rPr>
            </w:pPr>
            <w:r w:rsidRPr="008F6AF3">
              <w:rPr>
                <w:lang w:val="en-US"/>
              </w:rPr>
              <w:t>Closing Date</w:t>
            </w:r>
          </w:p>
        </w:tc>
        <w:tc>
          <w:tcPr>
            <w:tcW w:w="2249" w:type="pct"/>
          </w:tcPr>
          <w:p w:rsidRPr="00203685" w:rsidR="00CA73D6" w:rsidP="008273F9" w:rsidRDefault="00CA73D6" w14:paraId="0AF655F2" w14:textId="5DBCE171">
            <w:pPr>
              <w:rPr>
                <w:rFonts w:asciiTheme="minorHAnsi" w:hAnsiTheme="minorHAnsi" w:cstheme="minorHAnsi"/>
                <w:color w:val="000000" w:themeColor="text1"/>
                <w:lang w:val="en-US"/>
              </w:rPr>
            </w:pPr>
            <w:r w:rsidRPr="00203685">
              <w:rPr>
                <w:lang w:val="en-US"/>
              </w:rPr>
              <w:t xml:space="preserve">It will be communicated by </w:t>
            </w:r>
            <w:r w:rsidR="008273F9">
              <w:rPr>
                <w:lang w:val="en-US"/>
              </w:rPr>
              <w:t>Notice</w:t>
            </w:r>
          </w:p>
        </w:tc>
      </w:tr>
    </w:tbl>
    <w:p w:rsidR="00E03990" w:rsidP="007C24DA" w:rsidRDefault="00FB075B" w14:paraId="5AFBB871" w14:textId="472E4CC4">
      <w:pPr>
        <w:tabs>
          <w:tab w:val="left" w:pos="7428"/>
        </w:tabs>
        <w:rPr>
          <w:rFonts w:cstheme="minorHAnsi"/>
          <w:b/>
          <w:bCs/>
          <w:sz w:val="20"/>
          <w:szCs w:val="20"/>
          <w:lang w:val="en-US"/>
        </w:rPr>
      </w:pPr>
      <w:bookmarkStart w:name="_Toc67946939" w:id="1529"/>
      <w:bookmarkStart w:name="_Toc67949062" w:id="1530"/>
      <w:bookmarkStart w:name="_Toc68080229" w:id="1531"/>
      <w:bookmarkStart w:name="_Toc67946941" w:id="1532"/>
      <w:bookmarkStart w:name="_Toc67949064" w:id="1533"/>
      <w:bookmarkStart w:name="_Toc68080231" w:id="1534"/>
      <w:bookmarkStart w:name="_Toc67946944" w:id="1535"/>
      <w:bookmarkStart w:name="_Toc67949067" w:id="1536"/>
      <w:bookmarkStart w:name="_Toc68080234" w:id="1537"/>
      <w:bookmarkStart w:name="_Toc67946947" w:id="1538"/>
      <w:bookmarkStart w:name="_Toc67949070" w:id="1539"/>
      <w:bookmarkStart w:name="_Toc68080237" w:id="1540"/>
      <w:bookmarkStart w:name="_Toc67946950" w:id="1541"/>
      <w:bookmarkStart w:name="_Toc67949073" w:id="1542"/>
      <w:bookmarkStart w:name="_Toc68080240" w:id="1543"/>
      <w:bookmarkStart w:name="_Toc67946952" w:id="1544"/>
      <w:bookmarkStart w:name="_Toc67949075" w:id="1545"/>
      <w:bookmarkStart w:name="_Toc68080242" w:id="1546"/>
      <w:bookmarkStart w:name="_Ref54841775" w:id="154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203685">
        <w:rPr>
          <w:rFonts w:cstheme="minorHAnsi"/>
          <w:b/>
          <w:bCs/>
          <w:sz w:val="20"/>
          <w:szCs w:val="20"/>
          <w:lang w:val="en-US"/>
        </w:rPr>
        <w:tab/>
      </w:r>
    </w:p>
    <w:p w:rsidRPr="00864AC0" w:rsidR="00E03990" w:rsidP="00864AC0" w:rsidRDefault="00E03990" w14:paraId="079B0DD4" w14:textId="77777777">
      <w:pPr>
        <w:rPr>
          <w:rFonts w:cstheme="minorHAnsi"/>
          <w:sz w:val="20"/>
          <w:szCs w:val="20"/>
          <w:lang w:val="en-US"/>
        </w:rPr>
      </w:pPr>
    </w:p>
    <w:p w:rsidRPr="00864AC0" w:rsidR="00E03990" w:rsidP="00864AC0" w:rsidRDefault="00E03990" w14:paraId="3A78A8E9" w14:textId="77777777">
      <w:pPr>
        <w:rPr>
          <w:rFonts w:cstheme="minorHAnsi"/>
          <w:sz w:val="20"/>
          <w:szCs w:val="20"/>
          <w:lang w:val="en-US"/>
        </w:rPr>
      </w:pPr>
    </w:p>
    <w:p w:rsidR="00E03990" w:rsidP="00864AC0" w:rsidRDefault="00E03990" w14:paraId="5B04D39C" w14:textId="3DBE9ECF">
      <w:pPr>
        <w:tabs>
          <w:tab w:val="left" w:pos="2319"/>
        </w:tabs>
        <w:rPr>
          <w:rFonts w:cstheme="minorHAnsi"/>
          <w:sz w:val="20"/>
          <w:szCs w:val="20"/>
          <w:lang w:val="en-US"/>
        </w:rPr>
      </w:pPr>
      <w:r>
        <w:rPr>
          <w:rFonts w:cstheme="minorHAnsi"/>
          <w:sz w:val="20"/>
          <w:szCs w:val="20"/>
          <w:lang w:val="en-US"/>
        </w:rPr>
        <w:tab/>
      </w:r>
    </w:p>
    <w:p w:rsidRPr="00864AC0" w:rsidR="003F3B61" w:rsidP="00A13324" w:rsidRDefault="00E03990" w14:paraId="2DB664C9" w14:textId="4AF62139">
      <w:pPr>
        <w:rPr>
          <w:rFonts w:cstheme="minorHAnsi"/>
          <w:sz w:val="20"/>
          <w:szCs w:val="20"/>
          <w:lang w:val="en-US"/>
        </w:rPr>
        <w:sectPr w:rsidRPr="00864AC0" w:rsidR="003F3B61" w:rsidSect="003F3B61">
          <w:headerReference w:type="default" r:id="rId18"/>
          <w:footerReference w:type="default" r:id="rId19"/>
          <w:pgSz w:w="12240" w:h="15840"/>
          <w:pgMar w:top="1418" w:right="1418" w:bottom="1418" w:left="1327" w:header="709" w:footer="709" w:gutter="0"/>
          <w:cols w:space="708"/>
          <w:titlePg/>
          <w:docGrid w:linePitch="360"/>
        </w:sectPr>
      </w:pPr>
      <w:r>
        <w:rPr>
          <w:rFonts w:cstheme="minorHAnsi"/>
          <w:sz w:val="20"/>
          <w:szCs w:val="20"/>
          <w:lang w:val="en-US"/>
        </w:rPr>
        <w:tab/>
      </w:r>
    </w:p>
    <w:p w:rsidRPr="00203685" w:rsidR="0064679C" w:rsidP="00B37D1F" w:rsidRDefault="00B37D1F" w14:paraId="2A1D31C7" w14:textId="112E40A0">
      <w:pPr>
        <w:pStyle w:val="Normal0"/>
        <w:pBdr>
          <w:top w:val="nil"/>
          <w:left w:val="nil"/>
          <w:bottom w:val="nil"/>
          <w:right w:val="nil"/>
          <w:between w:val="nil"/>
        </w:pBdr>
        <w:tabs>
          <w:tab w:val="left" w:pos="1134"/>
        </w:tabs>
        <w:spacing w:after="0" w:line="240" w:lineRule="auto"/>
        <w:ind w:left="4112"/>
        <w:jc w:val="both"/>
        <w:outlineLvl w:val="0"/>
        <w:rPr>
          <w:rFonts w:asciiTheme="minorHAnsi" w:hAnsiTheme="minorHAnsi"/>
          <w:b/>
          <w:sz w:val="20"/>
          <w:lang w:val="en-US"/>
        </w:rPr>
      </w:pPr>
      <w:bookmarkStart w:name="_Ref70012087" w:id="1548"/>
      <w:bookmarkStart w:name="_Toc79091472" w:id="1549"/>
      <w:r w:rsidRPr="00203685">
        <w:rPr>
          <w:b/>
          <w:bCs/>
          <w:color w:val="000000"/>
          <w:sz w:val="20"/>
          <w:lang w:val="en-US"/>
        </w:rPr>
        <w:t xml:space="preserve">Annex N° 19  </w:t>
      </w:r>
      <w:r w:rsidRPr="00203685" w:rsidR="0064679C">
        <w:rPr>
          <w:rFonts w:asciiTheme="minorHAnsi" w:hAnsiTheme="minorHAnsi"/>
          <w:b/>
          <w:sz w:val="20"/>
          <w:lang w:val="en-US"/>
        </w:rPr>
        <w:t xml:space="preserve">– </w:t>
      </w:r>
      <w:bookmarkEnd w:id="1547"/>
      <w:bookmarkEnd w:id="1548"/>
      <w:r w:rsidRPr="00203685" w:rsidR="00CA73D6">
        <w:rPr>
          <w:rFonts w:asciiTheme="minorHAnsi" w:hAnsiTheme="minorHAnsi"/>
          <w:b/>
          <w:sz w:val="20"/>
          <w:lang w:val="en-US"/>
        </w:rPr>
        <w:t>List of the Bidder's experience</w:t>
      </w:r>
      <w:bookmarkEnd w:id="1549"/>
    </w:p>
    <w:p w:rsidRPr="00203685" w:rsidR="0064679C" w:rsidP="0064679C" w:rsidRDefault="0064679C" w14:paraId="3D0B5D7C" w14:textId="77777777">
      <w:pPr>
        <w:jc w:val="center"/>
        <w:rPr>
          <w:b/>
          <w:sz w:val="20"/>
          <w:lang w:val="en-US"/>
        </w:rPr>
      </w:pPr>
    </w:p>
    <w:p w:rsidRPr="00203685" w:rsidR="003F3B61" w:rsidP="00CA73D6" w:rsidRDefault="00CA73D6" w14:paraId="2122BE84" w14:textId="7721C00E">
      <w:pPr>
        <w:pStyle w:val="ListParagraph"/>
        <w:widowControl w:val="0"/>
        <w:numPr>
          <w:ilvl w:val="0"/>
          <w:numId w:val="111"/>
        </w:numPr>
        <w:spacing w:after="0"/>
        <w:ind w:left="1276" w:hanging="286"/>
        <w:jc w:val="both"/>
        <w:rPr>
          <w:b/>
          <w:sz w:val="20"/>
          <w:lang w:val="en-US"/>
        </w:rPr>
      </w:pPr>
      <w:r w:rsidRPr="00203685">
        <w:rPr>
          <w:b/>
          <w:sz w:val="20"/>
          <w:lang w:val="en-US"/>
        </w:rPr>
        <w:t>General requirements for experience in sanitary infrastructure concessions</w:t>
      </w:r>
    </w:p>
    <w:p w:rsidRPr="00203685" w:rsidR="000770CA" w:rsidP="000770CA" w:rsidRDefault="000770CA" w14:paraId="0228CE0A" w14:textId="77777777">
      <w:pPr>
        <w:pStyle w:val="ListParagraph"/>
        <w:widowControl w:val="0"/>
        <w:spacing w:after="0"/>
        <w:ind w:left="993"/>
        <w:jc w:val="both"/>
        <w:rPr>
          <w:b/>
          <w:sz w:val="20"/>
          <w:lang w:val="en-US"/>
        </w:rPr>
      </w:pPr>
    </w:p>
    <w:tbl>
      <w:tblPr>
        <w:tblW w:w="12955" w:type="dxa"/>
        <w:tblInd w:w="803" w:type="dxa"/>
        <w:tblLayout w:type="fixed"/>
        <w:tblCellMar>
          <w:left w:w="28" w:type="dxa"/>
          <w:right w:w="28" w:type="dxa"/>
        </w:tblCellMar>
        <w:tblLook w:val="0000" w:firstRow="0" w:lastRow="0" w:firstColumn="0" w:lastColumn="0" w:noHBand="0" w:noVBand="0"/>
      </w:tblPr>
      <w:tblGrid>
        <w:gridCol w:w="6"/>
        <w:gridCol w:w="1270"/>
        <w:gridCol w:w="1134"/>
        <w:gridCol w:w="1852"/>
        <w:gridCol w:w="1267"/>
        <w:gridCol w:w="1275"/>
        <w:gridCol w:w="1418"/>
        <w:gridCol w:w="850"/>
        <w:gridCol w:w="1843"/>
        <w:gridCol w:w="2040"/>
      </w:tblGrid>
      <w:tr w:rsidRPr="00203685" w:rsidR="00934DDF" w:rsidTr="00CA73D6" w14:paraId="582EEF76" w14:textId="77777777">
        <w:trPr>
          <w:trHeight w:val="20"/>
        </w:trPr>
        <w:tc>
          <w:tcPr>
            <w:tcW w:w="8222" w:type="dxa"/>
            <w:gridSpan w:val="7"/>
            <w:tcBorders>
              <w:top w:val="single" w:color="auto" w:sz="4" w:space="0"/>
              <w:left w:val="single" w:color="auto" w:sz="4" w:space="0"/>
              <w:bottom w:val="single" w:color="auto" w:sz="4" w:space="0"/>
              <w:right w:val="single" w:color="auto" w:sz="4" w:space="0"/>
            </w:tcBorders>
            <w:shd w:val="clear" w:color="auto" w:fill="C5E0B3"/>
          </w:tcPr>
          <w:p w:rsidRPr="00203685" w:rsidR="00934DDF" w:rsidP="00805083" w:rsidRDefault="00934DDF" w14:paraId="4CF397C2" w14:textId="42601689">
            <w:pPr>
              <w:widowControl w:val="0"/>
              <w:spacing w:after="0"/>
              <w:jc w:val="center"/>
              <w:rPr>
                <w:sz w:val="20"/>
                <w:lang w:val="en-US"/>
              </w:rPr>
            </w:pPr>
          </w:p>
        </w:tc>
        <w:tc>
          <w:tcPr>
            <w:tcW w:w="850" w:type="dxa"/>
            <w:vMerge w:val="restart"/>
            <w:tcBorders>
              <w:top w:val="single" w:color="auto" w:sz="4" w:space="0"/>
              <w:left w:val="single" w:color="auto" w:sz="4" w:space="0"/>
              <w:right w:val="single" w:color="auto" w:sz="4" w:space="0"/>
            </w:tcBorders>
            <w:shd w:val="clear" w:color="auto" w:fill="C5E0B3"/>
            <w:vAlign w:val="center"/>
          </w:tcPr>
          <w:p w:rsidRPr="008F6AF3" w:rsidR="00934DDF" w:rsidP="00CA73D6" w:rsidRDefault="00934DDF" w14:paraId="3811C418" w14:textId="0E4F36F3">
            <w:pPr>
              <w:widowControl w:val="0"/>
              <w:spacing w:after="0"/>
              <w:jc w:val="center"/>
              <w:rPr>
                <w:sz w:val="20"/>
                <w:lang w:val="en-US"/>
              </w:rPr>
            </w:pPr>
            <w:r w:rsidRPr="008F6AF3">
              <w:rPr>
                <w:sz w:val="20"/>
                <w:lang w:val="en-US"/>
              </w:rPr>
              <w:t>Client</w:t>
            </w:r>
          </w:p>
        </w:tc>
        <w:tc>
          <w:tcPr>
            <w:tcW w:w="1843" w:type="dxa"/>
            <w:vMerge w:val="restart"/>
            <w:tcBorders>
              <w:top w:val="single" w:color="auto" w:sz="4" w:space="0"/>
              <w:left w:val="single" w:color="auto" w:sz="4" w:space="0"/>
              <w:right w:val="single" w:color="auto" w:sz="4" w:space="0"/>
            </w:tcBorders>
            <w:shd w:val="clear" w:color="auto" w:fill="C5E0B3"/>
            <w:vAlign w:val="center"/>
          </w:tcPr>
          <w:p w:rsidRPr="008F6AF3" w:rsidR="00934DDF" w:rsidP="00B00178" w:rsidRDefault="00CA73D6" w14:paraId="1C9CA5A9" w14:textId="737A6188">
            <w:pPr>
              <w:widowControl w:val="0"/>
              <w:spacing w:after="0"/>
              <w:jc w:val="center"/>
              <w:rPr>
                <w:sz w:val="20"/>
                <w:lang w:val="en-US"/>
              </w:rPr>
            </w:pPr>
            <w:r w:rsidRPr="008F6AF3">
              <w:rPr>
                <w:sz w:val="20"/>
                <w:lang w:val="en-US"/>
              </w:rPr>
              <w:t xml:space="preserve">Percentage of </w:t>
            </w:r>
            <w:r w:rsidRPr="008F6AF3" w:rsidR="00B00178">
              <w:rPr>
                <w:sz w:val="20"/>
                <w:lang w:val="en-US"/>
              </w:rPr>
              <w:t>creditor</w:t>
            </w:r>
            <w:r w:rsidRPr="008F6AF3">
              <w:rPr>
                <w:sz w:val="20"/>
                <w:lang w:val="en-US"/>
              </w:rPr>
              <w:t>'s participation</w:t>
            </w:r>
            <w:r w:rsidRPr="008F6AF3" w:rsidR="00934DDF">
              <w:rPr>
                <w:sz w:val="20"/>
                <w:lang w:val="en-US"/>
              </w:rPr>
              <w:t xml:space="preserve">** </w:t>
            </w:r>
          </w:p>
        </w:tc>
        <w:tc>
          <w:tcPr>
            <w:tcW w:w="2040" w:type="dxa"/>
            <w:vMerge w:val="restart"/>
            <w:tcBorders>
              <w:top w:val="single" w:color="auto" w:sz="4" w:space="0"/>
              <w:left w:val="single" w:color="auto" w:sz="4" w:space="0"/>
              <w:right w:val="single" w:color="auto" w:sz="4" w:space="0"/>
            </w:tcBorders>
            <w:shd w:val="clear" w:color="auto" w:fill="C5E0B3"/>
            <w:vAlign w:val="center"/>
          </w:tcPr>
          <w:p w:rsidRPr="008F6AF3" w:rsidR="00934DDF" w:rsidP="00805083" w:rsidRDefault="00CA73D6" w14:paraId="408C0F2C" w14:textId="79CEF0AF">
            <w:pPr>
              <w:widowControl w:val="0"/>
              <w:spacing w:after="0"/>
              <w:jc w:val="center"/>
              <w:rPr>
                <w:sz w:val="20"/>
                <w:lang w:val="en-US"/>
              </w:rPr>
            </w:pPr>
            <w:r w:rsidRPr="008F6AF3">
              <w:rPr>
                <w:sz w:val="20"/>
                <w:lang w:val="en-US"/>
              </w:rPr>
              <w:t>Document submitted as accreditation</w:t>
            </w:r>
            <w:r w:rsidRPr="008F6AF3" w:rsidR="00934DDF">
              <w:rPr>
                <w:sz w:val="20"/>
                <w:lang w:val="en-US"/>
              </w:rPr>
              <w:t>***</w:t>
            </w:r>
          </w:p>
        </w:tc>
      </w:tr>
      <w:tr w:rsidRPr="00203685" w:rsidR="00934DDF" w:rsidTr="00CA73D6" w14:paraId="6597FACB" w14:textId="77777777">
        <w:trPr>
          <w:gridBefore w:val="1"/>
          <w:wBefore w:w="6" w:type="dxa"/>
          <w:trHeight w:val="20"/>
        </w:trPr>
        <w:tc>
          <w:tcPr>
            <w:tcW w:w="1270" w:type="dxa"/>
            <w:vMerge w:val="restart"/>
            <w:tcBorders>
              <w:top w:val="single" w:color="auto" w:sz="4" w:space="0"/>
              <w:left w:val="single" w:color="auto" w:sz="4" w:space="0"/>
              <w:right w:val="single" w:color="auto" w:sz="4" w:space="0"/>
            </w:tcBorders>
            <w:shd w:val="clear" w:color="auto" w:fill="C5E0B3"/>
            <w:vAlign w:val="center"/>
          </w:tcPr>
          <w:p w:rsidRPr="008F6AF3" w:rsidR="00934DDF" w:rsidDel="00CD2559" w:rsidP="00CA73D6" w:rsidRDefault="00CA73D6" w14:paraId="1BA571F6" w14:textId="1F5D67B6">
            <w:pPr>
              <w:widowControl w:val="0"/>
              <w:spacing w:after="0"/>
              <w:ind w:right="56"/>
              <w:jc w:val="center"/>
              <w:rPr>
                <w:sz w:val="20"/>
                <w:lang w:val="en-US"/>
              </w:rPr>
            </w:pPr>
            <w:r w:rsidRPr="008F6AF3">
              <w:rPr>
                <w:sz w:val="20"/>
                <w:lang w:val="en-US"/>
              </w:rPr>
              <w:t>Project Name</w:t>
            </w:r>
          </w:p>
        </w:tc>
        <w:tc>
          <w:tcPr>
            <w:tcW w:w="1134" w:type="dxa"/>
            <w:vMerge w:val="restart"/>
            <w:tcBorders>
              <w:top w:val="single" w:color="auto" w:sz="4" w:space="0"/>
              <w:left w:val="single" w:color="auto" w:sz="4" w:space="0"/>
              <w:right w:val="single" w:color="auto" w:sz="4" w:space="0"/>
            </w:tcBorders>
            <w:shd w:val="clear" w:color="auto" w:fill="C5E0B3"/>
            <w:vAlign w:val="center"/>
          </w:tcPr>
          <w:p w:rsidRPr="008F6AF3" w:rsidR="00934DDF" w:rsidP="00CA73D6" w:rsidRDefault="00CA73D6" w14:paraId="3511BA04" w14:textId="58AC788E">
            <w:pPr>
              <w:widowControl w:val="0"/>
              <w:spacing w:after="0"/>
              <w:ind w:right="56"/>
              <w:jc w:val="center"/>
              <w:rPr>
                <w:sz w:val="20"/>
                <w:lang w:val="en-US"/>
              </w:rPr>
            </w:pPr>
            <w:r w:rsidRPr="008F6AF3">
              <w:rPr>
                <w:sz w:val="20"/>
                <w:lang w:val="en-US"/>
              </w:rPr>
              <w:t>Brief description</w:t>
            </w:r>
          </w:p>
        </w:tc>
        <w:tc>
          <w:tcPr>
            <w:tcW w:w="1852" w:type="dxa"/>
            <w:tcBorders>
              <w:top w:val="single" w:color="auto" w:sz="4" w:space="0"/>
              <w:left w:val="single" w:color="auto" w:sz="4" w:space="0"/>
              <w:right w:val="single" w:color="auto" w:sz="4" w:space="0"/>
            </w:tcBorders>
            <w:shd w:val="clear" w:color="auto" w:fill="C5E0B3"/>
          </w:tcPr>
          <w:p w:rsidRPr="008F6AF3" w:rsidR="00934DDF" w:rsidP="00CA73D6" w:rsidRDefault="00934DDF" w14:paraId="1ACEE74B" w14:textId="77777777">
            <w:pPr>
              <w:widowControl w:val="0"/>
              <w:spacing w:after="0"/>
              <w:ind w:right="56"/>
              <w:jc w:val="center"/>
              <w:rPr>
                <w:sz w:val="20"/>
                <w:lang w:val="en-US"/>
              </w:rPr>
            </w:pPr>
          </w:p>
        </w:tc>
        <w:tc>
          <w:tcPr>
            <w:tcW w:w="1267" w:type="dxa"/>
            <w:tcBorders>
              <w:top w:val="single" w:color="auto" w:sz="4" w:space="0"/>
              <w:left w:val="single" w:color="auto" w:sz="4" w:space="0"/>
              <w:right w:val="single" w:color="auto" w:sz="4" w:space="0"/>
            </w:tcBorders>
            <w:shd w:val="clear" w:color="auto" w:fill="C5E0B3"/>
          </w:tcPr>
          <w:p w:rsidRPr="008F6AF3" w:rsidR="00934DDF" w:rsidP="00CA73D6" w:rsidRDefault="00934DDF" w14:paraId="31D431AF" w14:textId="77777777">
            <w:pPr>
              <w:widowControl w:val="0"/>
              <w:spacing w:after="0"/>
              <w:ind w:right="56"/>
              <w:jc w:val="center"/>
              <w:rPr>
                <w:sz w:val="20"/>
                <w:lang w:val="en-US"/>
              </w:rPr>
            </w:pPr>
          </w:p>
        </w:tc>
        <w:tc>
          <w:tcPr>
            <w:tcW w:w="2693" w:type="dxa"/>
            <w:gridSpan w:val="2"/>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934DDF" w:rsidP="00805083" w:rsidRDefault="00CA73D6" w14:paraId="041A0885" w14:textId="05503DB3">
            <w:pPr>
              <w:widowControl w:val="0"/>
              <w:spacing w:after="0"/>
              <w:jc w:val="center"/>
              <w:rPr>
                <w:sz w:val="20"/>
                <w:lang w:val="en-US"/>
              </w:rPr>
            </w:pPr>
            <w:r w:rsidRPr="008F6AF3">
              <w:rPr>
                <w:sz w:val="20"/>
                <w:lang w:val="en-US"/>
              </w:rPr>
              <w:t>Contract Period</w:t>
            </w:r>
          </w:p>
        </w:tc>
        <w:tc>
          <w:tcPr>
            <w:tcW w:w="850" w:type="dxa"/>
            <w:vMerge/>
            <w:tcBorders>
              <w:left w:val="single" w:color="auto" w:sz="4" w:space="0"/>
              <w:right w:val="single" w:color="auto" w:sz="4" w:space="0"/>
            </w:tcBorders>
            <w:shd w:val="clear" w:color="auto" w:fill="C5E0B3"/>
            <w:vAlign w:val="center"/>
          </w:tcPr>
          <w:p w:rsidRPr="008F6AF3" w:rsidR="00934DDF" w:rsidP="00805083" w:rsidRDefault="00934DDF" w14:paraId="75C57A5B" w14:textId="77777777">
            <w:pPr>
              <w:widowControl w:val="0"/>
              <w:spacing w:after="0"/>
              <w:rPr>
                <w:sz w:val="20"/>
                <w:lang w:val="en-US"/>
              </w:rPr>
            </w:pPr>
          </w:p>
        </w:tc>
        <w:tc>
          <w:tcPr>
            <w:tcW w:w="1843" w:type="dxa"/>
            <w:vMerge/>
            <w:tcBorders>
              <w:left w:val="single" w:color="auto" w:sz="4" w:space="0"/>
              <w:right w:val="single" w:color="auto" w:sz="4" w:space="0"/>
            </w:tcBorders>
            <w:shd w:val="clear" w:color="auto" w:fill="C5E0B3"/>
            <w:vAlign w:val="center"/>
          </w:tcPr>
          <w:p w:rsidRPr="008F6AF3" w:rsidR="00934DDF" w:rsidP="00805083" w:rsidRDefault="00934DDF" w14:paraId="33F3DD0F" w14:textId="77777777">
            <w:pPr>
              <w:widowControl w:val="0"/>
              <w:spacing w:after="0"/>
              <w:jc w:val="center"/>
              <w:rPr>
                <w:sz w:val="20"/>
                <w:lang w:val="en-US"/>
              </w:rPr>
            </w:pPr>
          </w:p>
        </w:tc>
        <w:tc>
          <w:tcPr>
            <w:tcW w:w="2040" w:type="dxa"/>
            <w:vMerge/>
            <w:tcBorders>
              <w:left w:val="single" w:color="auto" w:sz="4" w:space="0"/>
              <w:right w:val="single" w:color="auto" w:sz="4" w:space="0"/>
            </w:tcBorders>
            <w:shd w:val="clear" w:color="auto" w:fill="C5E0B3"/>
            <w:vAlign w:val="center"/>
          </w:tcPr>
          <w:p w:rsidRPr="008F6AF3" w:rsidR="00934DDF" w:rsidP="00805083" w:rsidRDefault="00934DDF" w14:paraId="2D7466C9" w14:textId="77777777">
            <w:pPr>
              <w:widowControl w:val="0"/>
              <w:spacing w:after="0"/>
              <w:jc w:val="center"/>
              <w:rPr>
                <w:sz w:val="20"/>
                <w:lang w:val="en-US"/>
              </w:rPr>
            </w:pPr>
          </w:p>
        </w:tc>
      </w:tr>
      <w:tr w:rsidRPr="00203685" w:rsidR="00934DDF" w:rsidTr="00CA73D6" w14:paraId="415F39A1" w14:textId="77777777">
        <w:trPr>
          <w:gridBefore w:val="1"/>
          <w:wBefore w:w="6" w:type="dxa"/>
          <w:trHeight w:val="20"/>
        </w:trPr>
        <w:tc>
          <w:tcPr>
            <w:tcW w:w="1270" w:type="dxa"/>
            <w:vMerge/>
            <w:tcBorders>
              <w:left w:val="single" w:color="auto" w:sz="4" w:space="0"/>
              <w:right w:val="single" w:color="auto" w:sz="4" w:space="0"/>
            </w:tcBorders>
            <w:shd w:val="clear" w:color="auto" w:fill="C5E0B3"/>
            <w:vAlign w:val="center"/>
          </w:tcPr>
          <w:p w:rsidRPr="008F6AF3" w:rsidR="00934DDF" w:rsidP="00CA73D6" w:rsidRDefault="00934DDF" w14:paraId="127D2C6B" w14:textId="77777777">
            <w:pPr>
              <w:widowControl w:val="0"/>
              <w:spacing w:after="0"/>
              <w:ind w:right="56"/>
              <w:jc w:val="center"/>
              <w:rPr>
                <w:sz w:val="20"/>
                <w:lang w:val="en-US"/>
              </w:rPr>
            </w:pPr>
          </w:p>
        </w:tc>
        <w:tc>
          <w:tcPr>
            <w:tcW w:w="1134" w:type="dxa"/>
            <w:vMerge/>
            <w:tcBorders>
              <w:left w:val="single" w:color="auto" w:sz="4" w:space="0"/>
              <w:right w:val="single" w:color="auto" w:sz="4" w:space="0"/>
            </w:tcBorders>
            <w:shd w:val="clear" w:color="auto" w:fill="C5E0B3"/>
            <w:vAlign w:val="center"/>
          </w:tcPr>
          <w:p w:rsidRPr="008F6AF3" w:rsidR="00934DDF" w:rsidP="00CA73D6" w:rsidRDefault="00934DDF" w14:paraId="671DC336" w14:textId="77777777">
            <w:pPr>
              <w:widowControl w:val="0"/>
              <w:spacing w:after="0"/>
              <w:ind w:right="56"/>
              <w:jc w:val="center"/>
              <w:rPr>
                <w:sz w:val="20"/>
                <w:lang w:val="en-US"/>
              </w:rPr>
            </w:pPr>
          </w:p>
        </w:tc>
        <w:tc>
          <w:tcPr>
            <w:tcW w:w="1852" w:type="dxa"/>
            <w:tcBorders>
              <w:left w:val="single" w:color="auto" w:sz="4" w:space="0"/>
              <w:right w:val="single" w:color="auto" w:sz="4" w:space="0"/>
            </w:tcBorders>
            <w:shd w:val="clear" w:color="auto" w:fill="C5E0B3"/>
          </w:tcPr>
          <w:p w:rsidRPr="008F6AF3" w:rsidR="00934DDF" w:rsidP="00CA73D6" w:rsidRDefault="00CA73D6" w14:paraId="27DD89D8" w14:textId="0DDF1A48">
            <w:pPr>
              <w:widowControl w:val="0"/>
              <w:spacing w:after="0"/>
              <w:ind w:right="56"/>
              <w:jc w:val="center"/>
              <w:rPr>
                <w:sz w:val="20"/>
                <w:lang w:val="en-US"/>
              </w:rPr>
            </w:pPr>
            <w:r w:rsidRPr="008F6AF3">
              <w:rPr>
                <w:sz w:val="20"/>
                <w:lang w:val="en-US"/>
              </w:rPr>
              <w:t>Number of hospital beds</w:t>
            </w:r>
          </w:p>
        </w:tc>
        <w:tc>
          <w:tcPr>
            <w:tcW w:w="1267" w:type="dxa"/>
            <w:tcBorders>
              <w:left w:val="single" w:color="auto" w:sz="4" w:space="0"/>
              <w:right w:val="single" w:color="auto" w:sz="4" w:space="0"/>
            </w:tcBorders>
            <w:shd w:val="clear" w:color="auto" w:fill="C5E0B3"/>
          </w:tcPr>
          <w:p w:rsidRPr="008F6AF3" w:rsidR="00934DDF" w:rsidP="00CA73D6" w:rsidRDefault="00B00178" w14:paraId="183AAE89" w14:textId="39BC5062">
            <w:pPr>
              <w:widowControl w:val="0"/>
              <w:spacing w:after="0"/>
              <w:ind w:right="56"/>
              <w:jc w:val="center"/>
              <w:rPr>
                <w:sz w:val="20"/>
                <w:lang w:val="en-US"/>
              </w:rPr>
            </w:pPr>
            <w:r w:rsidRPr="008F6AF3">
              <w:rPr>
                <w:sz w:val="20"/>
                <w:lang w:val="en-US"/>
              </w:rPr>
              <w:t>Green gown services</w:t>
            </w:r>
          </w:p>
        </w:tc>
        <w:tc>
          <w:tcPr>
            <w:tcW w:w="1275"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934DDF" w:rsidP="00805083" w:rsidRDefault="00CA73D6" w14:paraId="7BD6CD40" w14:textId="7F8CEEAE">
            <w:pPr>
              <w:widowControl w:val="0"/>
              <w:spacing w:after="0"/>
              <w:jc w:val="center"/>
              <w:rPr>
                <w:sz w:val="20"/>
                <w:lang w:val="en-US"/>
              </w:rPr>
            </w:pPr>
            <w:r w:rsidRPr="008F6AF3">
              <w:rPr>
                <w:sz w:val="20"/>
                <w:lang w:val="en-US"/>
              </w:rPr>
              <w:t>Start</w:t>
            </w:r>
          </w:p>
        </w:tc>
        <w:tc>
          <w:tcPr>
            <w:tcW w:w="1418"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934DDF" w:rsidP="00805083" w:rsidRDefault="00CA73D6" w14:paraId="7A8CF9E5" w14:textId="6AE05D14">
            <w:pPr>
              <w:widowControl w:val="0"/>
              <w:spacing w:after="0"/>
              <w:jc w:val="center"/>
              <w:rPr>
                <w:sz w:val="20"/>
                <w:lang w:val="en-US"/>
              </w:rPr>
            </w:pPr>
            <w:r w:rsidRPr="008F6AF3">
              <w:rPr>
                <w:sz w:val="20"/>
                <w:lang w:val="en-US"/>
              </w:rPr>
              <w:t>End</w:t>
            </w:r>
          </w:p>
        </w:tc>
        <w:tc>
          <w:tcPr>
            <w:tcW w:w="850" w:type="dxa"/>
            <w:vMerge/>
            <w:tcBorders>
              <w:left w:val="single" w:color="auto" w:sz="4" w:space="0"/>
              <w:right w:val="single" w:color="auto" w:sz="4" w:space="0"/>
            </w:tcBorders>
            <w:shd w:val="clear" w:color="auto" w:fill="C5E0B3"/>
            <w:vAlign w:val="center"/>
          </w:tcPr>
          <w:p w:rsidRPr="008F6AF3" w:rsidR="00934DDF" w:rsidP="00805083" w:rsidRDefault="00934DDF" w14:paraId="0D5BCAE5" w14:textId="77777777">
            <w:pPr>
              <w:widowControl w:val="0"/>
              <w:spacing w:after="0"/>
              <w:rPr>
                <w:sz w:val="20"/>
                <w:lang w:val="en-US"/>
              </w:rPr>
            </w:pPr>
          </w:p>
        </w:tc>
        <w:tc>
          <w:tcPr>
            <w:tcW w:w="1843" w:type="dxa"/>
            <w:vMerge/>
            <w:tcBorders>
              <w:left w:val="single" w:color="auto" w:sz="4" w:space="0"/>
              <w:right w:val="single" w:color="auto" w:sz="4" w:space="0"/>
            </w:tcBorders>
            <w:shd w:val="clear" w:color="auto" w:fill="C5E0B3"/>
            <w:vAlign w:val="center"/>
          </w:tcPr>
          <w:p w:rsidRPr="008F6AF3" w:rsidR="00934DDF" w:rsidP="00805083" w:rsidRDefault="00934DDF" w14:paraId="15835AAE" w14:textId="77777777">
            <w:pPr>
              <w:widowControl w:val="0"/>
              <w:spacing w:after="0"/>
              <w:jc w:val="center"/>
              <w:rPr>
                <w:sz w:val="20"/>
                <w:lang w:val="en-US"/>
              </w:rPr>
            </w:pPr>
          </w:p>
        </w:tc>
        <w:tc>
          <w:tcPr>
            <w:tcW w:w="2040" w:type="dxa"/>
            <w:vMerge/>
            <w:tcBorders>
              <w:left w:val="single" w:color="auto" w:sz="4" w:space="0"/>
              <w:right w:val="single" w:color="auto" w:sz="4" w:space="0"/>
            </w:tcBorders>
            <w:shd w:val="clear" w:color="auto" w:fill="C5E0B3"/>
            <w:vAlign w:val="center"/>
          </w:tcPr>
          <w:p w:rsidRPr="008F6AF3" w:rsidR="00934DDF" w:rsidP="00805083" w:rsidRDefault="00934DDF" w14:paraId="6B3A947C" w14:textId="77777777">
            <w:pPr>
              <w:widowControl w:val="0"/>
              <w:spacing w:after="0"/>
              <w:jc w:val="center"/>
              <w:rPr>
                <w:sz w:val="20"/>
                <w:lang w:val="en-US"/>
              </w:rPr>
            </w:pPr>
          </w:p>
        </w:tc>
      </w:tr>
      <w:tr w:rsidRPr="00203685" w:rsidR="00934DDF" w:rsidTr="00CA73D6" w14:paraId="677CC3E9" w14:textId="77777777">
        <w:trPr>
          <w:gridBefore w:val="1"/>
          <w:wBefore w:w="6" w:type="dxa"/>
          <w:trHeight w:val="20"/>
        </w:trPr>
        <w:tc>
          <w:tcPr>
            <w:tcW w:w="1270" w:type="dxa"/>
            <w:vMerge/>
            <w:tcBorders>
              <w:left w:val="single" w:color="auto" w:sz="4" w:space="0"/>
              <w:bottom w:val="single" w:color="auto" w:sz="4" w:space="0"/>
              <w:right w:val="single" w:color="auto" w:sz="4" w:space="0"/>
            </w:tcBorders>
            <w:shd w:val="clear" w:color="auto" w:fill="DBDBDB"/>
            <w:vAlign w:val="center"/>
          </w:tcPr>
          <w:p w:rsidRPr="008F6AF3" w:rsidR="00934DDF" w:rsidP="00805083" w:rsidRDefault="00934DDF" w14:paraId="7D32B492" w14:textId="77777777">
            <w:pPr>
              <w:widowControl w:val="0"/>
              <w:spacing w:after="0"/>
              <w:jc w:val="center"/>
              <w:outlineLvl w:val="0"/>
              <w:rPr>
                <w:b/>
                <w:sz w:val="20"/>
                <w:lang w:val="en-US"/>
              </w:rPr>
            </w:pPr>
          </w:p>
        </w:tc>
        <w:tc>
          <w:tcPr>
            <w:tcW w:w="1134" w:type="dxa"/>
            <w:vMerge/>
            <w:tcBorders>
              <w:left w:val="single" w:color="auto" w:sz="4" w:space="0"/>
              <w:bottom w:val="single" w:color="auto" w:sz="4" w:space="0"/>
              <w:right w:val="single" w:color="auto" w:sz="4" w:space="0"/>
            </w:tcBorders>
            <w:shd w:val="clear" w:color="auto" w:fill="DBDBDB"/>
            <w:vAlign w:val="center"/>
          </w:tcPr>
          <w:p w:rsidRPr="008F6AF3" w:rsidR="00934DDF" w:rsidP="00805083" w:rsidRDefault="00934DDF" w14:paraId="1D463223" w14:textId="77777777">
            <w:pPr>
              <w:widowControl w:val="0"/>
              <w:spacing w:after="0"/>
              <w:jc w:val="center"/>
              <w:outlineLvl w:val="0"/>
              <w:rPr>
                <w:b/>
                <w:sz w:val="20"/>
                <w:lang w:val="en-US"/>
              </w:rPr>
            </w:pPr>
          </w:p>
        </w:tc>
        <w:tc>
          <w:tcPr>
            <w:tcW w:w="1852" w:type="dxa"/>
            <w:tcBorders>
              <w:left w:val="single" w:color="auto" w:sz="4" w:space="0"/>
              <w:bottom w:val="single" w:color="auto" w:sz="4" w:space="0"/>
              <w:right w:val="single" w:color="auto" w:sz="4" w:space="0"/>
            </w:tcBorders>
            <w:shd w:val="clear" w:color="auto" w:fill="C5E0B3"/>
          </w:tcPr>
          <w:p w:rsidRPr="008F6AF3" w:rsidR="00934DDF" w:rsidP="00805083" w:rsidRDefault="00934DDF" w14:paraId="4102E75B" w14:textId="77777777">
            <w:pPr>
              <w:widowControl w:val="0"/>
              <w:spacing w:after="0"/>
              <w:jc w:val="center"/>
              <w:rPr>
                <w:sz w:val="20"/>
                <w:lang w:val="en-US"/>
              </w:rPr>
            </w:pPr>
          </w:p>
        </w:tc>
        <w:tc>
          <w:tcPr>
            <w:tcW w:w="1267" w:type="dxa"/>
            <w:tcBorders>
              <w:left w:val="single" w:color="auto" w:sz="4" w:space="0"/>
              <w:bottom w:val="single" w:color="auto" w:sz="4" w:space="0"/>
              <w:right w:val="single" w:color="auto" w:sz="4" w:space="0"/>
            </w:tcBorders>
            <w:shd w:val="clear" w:color="auto" w:fill="C5E0B3"/>
          </w:tcPr>
          <w:p w:rsidRPr="008F6AF3" w:rsidR="00934DDF" w:rsidP="00805083" w:rsidRDefault="00934DDF" w14:paraId="134BD344" w14:textId="77777777">
            <w:pPr>
              <w:widowControl w:val="0"/>
              <w:spacing w:after="0"/>
              <w:jc w:val="center"/>
              <w:rPr>
                <w:sz w:val="20"/>
                <w:lang w:val="en-US"/>
              </w:rPr>
            </w:pPr>
          </w:p>
        </w:tc>
        <w:tc>
          <w:tcPr>
            <w:tcW w:w="1275"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934DDF" w:rsidP="00805083" w:rsidRDefault="00934DDF" w14:paraId="28FE2E2D" w14:textId="488DBE9E">
            <w:pPr>
              <w:widowControl w:val="0"/>
              <w:spacing w:after="0"/>
              <w:jc w:val="center"/>
              <w:rPr>
                <w:sz w:val="20"/>
                <w:lang w:val="en-US"/>
              </w:rPr>
            </w:pPr>
            <w:r w:rsidRPr="008F6AF3">
              <w:rPr>
                <w:sz w:val="20"/>
                <w:lang w:val="en-US"/>
              </w:rPr>
              <w:t>(</w:t>
            </w:r>
            <w:r w:rsidRPr="008F6AF3" w:rsidR="00CA73D6">
              <w:rPr>
                <w:sz w:val="20"/>
                <w:lang w:val="en-US"/>
              </w:rPr>
              <w:t>month/year</w:t>
            </w:r>
            <w:r w:rsidRPr="008F6AF3">
              <w:rPr>
                <w:sz w:val="20"/>
                <w:lang w:val="en-US"/>
              </w:rPr>
              <w:t>)</w:t>
            </w:r>
          </w:p>
        </w:tc>
        <w:tc>
          <w:tcPr>
            <w:tcW w:w="1418"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934DDF" w:rsidP="00805083" w:rsidRDefault="00934DDF" w14:paraId="3A3E366F" w14:textId="63580684">
            <w:pPr>
              <w:widowControl w:val="0"/>
              <w:spacing w:after="0"/>
              <w:jc w:val="center"/>
              <w:rPr>
                <w:sz w:val="20"/>
                <w:lang w:val="en-US"/>
              </w:rPr>
            </w:pPr>
            <w:r w:rsidRPr="008F6AF3">
              <w:rPr>
                <w:sz w:val="20"/>
                <w:lang w:val="en-US"/>
              </w:rPr>
              <w:t>(</w:t>
            </w:r>
            <w:r w:rsidRPr="008F6AF3" w:rsidR="00CA73D6">
              <w:rPr>
                <w:sz w:val="20"/>
                <w:lang w:val="en-US"/>
              </w:rPr>
              <w:t>month/year</w:t>
            </w:r>
            <w:r w:rsidRPr="008F6AF3">
              <w:rPr>
                <w:sz w:val="20"/>
                <w:lang w:val="en-US"/>
              </w:rPr>
              <w:t>)</w:t>
            </w:r>
          </w:p>
        </w:tc>
        <w:tc>
          <w:tcPr>
            <w:tcW w:w="850" w:type="dxa"/>
            <w:vMerge/>
            <w:tcBorders>
              <w:left w:val="single" w:color="auto" w:sz="4" w:space="0"/>
              <w:bottom w:val="single" w:color="auto" w:sz="4" w:space="0"/>
              <w:right w:val="single" w:color="auto" w:sz="4" w:space="0"/>
            </w:tcBorders>
            <w:shd w:val="clear" w:color="auto" w:fill="DBDBDB"/>
            <w:vAlign w:val="center"/>
          </w:tcPr>
          <w:p w:rsidRPr="008F6AF3" w:rsidR="00934DDF" w:rsidP="00805083" w:rsidRDefault="00934DDF" w14:paraId="7FBB221A" w14:textId="77777777">
            <w:pPr>
              <w:widowControl w:val="0"/>
              <w:spacing w:after="0"/>
              <w:jc w:val="center"/>
              <w:rPr>
                <w:sz w:val="20"/>
                <w:lang w:val="en-US"/>
              </w:rPr>
            </w:pPr>
          </w:p>
        </w:tc>
        <w:tc>
          <w:tcPr>
            <w:tcW w:w="1843" w:type="dxa"/>
            <w:vMerge/>
            <w:tcBorders>
              <w:left w:val="single" w:color="auto" w:sz="4" w:space="0"/>
              <w:bottom w:val="single" w:color="auto" w:sz="4" w:space="0"/>
              <w:right w:val="single" w:color="auto" w:sz="4" w:space="0"/>
            </w:tcBorders>
            <w:shd w:val="clear" w:color="auto" w:fill="DBDBDB"/>
            <w:vAlign w:val="center"/>
          </w:tcPr>
          <w:p w:rsidRPr="008F6AF3" w:rsidR="00934DDF" w:rsidP="00805083" w:rsidRDefault="00934DDF" w14:paraId="49184139" w14:textId="77777777">
            <w:pPr>
              <w:widowControl w:val="0"/>
              <w:spacing w:after="0"/>
              <w:jc w:val="center"/>
              <w:rPr>
                <w:sz w:val="20"/>
                <w:lang w:val="en-US"/>
              </w:rPr>
            </w:pPr>
          </w:p>
        </w:tc>
        <w:tc>
          <w:tcPr>
            <w:tcW w:w="2040" w:type="dxa"/>
            <w:vMerge/>
            <w:tcBorders>
              <w:left w:val="single" w:color="auto" w:sz="4" w:space="0"/>
              <w:bottom w:val="single" w:color="auto" w:sz="4" w:space="0"/>
              <w:right w:val="single" w:color="auto" w:sz="4" w:space="0"/>
            </w:tcBorders>
            <w:shd w:val="clear" w:color="auto" w:fill="DBDBDB"/>
            <w:vAlign w:val="center"/>
          </w:tcPr>
          <w:p w:rsidRPr="008F6AF3" w:rsidR="00934DDF" w:rsidP="00805083" w:rsidRDefault="00934DDF" w14:paraId="428AF243" w14:textId="77777777">
            <w:pPr>
              <w:widowControl w:val="0"/>
              <w:spacing w:after="0"/>
              <w:jc w:val="center"/>
              <w:rPr>
                <w:sz w:val="20"/>
                <w:lang w:val="en-US"/>
              </w:rPr>
            </w:pPr>
          </w:p>
        </w:tc>
      </w:tr>
      <w:tr w:rsidRPr="00203685" w:rsidR="00934DDF" w:rsidTr="00CA73D6" w14:paraId="6AF3F033" w14:textId="77777777">
        <w:trPr>
          <w:gridBefore w:val="1"/>
          <w:wBefore w:w="6" w:type="dxa"/>
          <w:trHeight w:val="20"/>
        </w:trPr>
        <w:tc>
          <w:tcPr>
            <w:tcW w:w="127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3874BE1A" w14:textId="77777777">
            <w:pPr>
              <w:widowControl w:val="0"/>
              <w:tabs>
                <w:tab w:val="left" w:pos="1843"/>
                <w:tab w:val="left" w:pos="8931"/>
              </w:tabs>
              <w:spacing w:after="0"/>
              <w:ind w:left="1843" w:right="735" w:hanging="1843"/>
              <w:jc w:val="center"/>
              <w:rPr>
                <w:sz w:val="20"/>
                <w:lang w:val="en-US"/>
              </w:rPr>
            </w:pPr>
          </w:p>
        </w:tc>
        <w:tc>
          <w:tcPr>
            <w:tcW w:w="1134"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71ADB9F8" w14:textId="77777777">
            <w:pPr>
              <w:widowControl w:val="0"/>
              <w:spacing w:after="0"/>
              <w:jc w:val="center"/>
              <w:rPr>
                <w:sz w:val="20"/>
                <w:lang w:val="en-US"/>
              </w:rPr>
            </w:pPr>
          </w:p>
        </w:tc>
        <w:tc>
          <w:tcPr>
            <w:tcW w:w="1852" w:type="dxa"/>
            <w:tcBorders>
              <w:top w:val="single" w:color="auto" w:sz="4" w:space="0"/>
              <w:left w:val="single" w:color="auto" w:sz="4" w:space="0"/>
              <w:bottom w:val="single" w:color="auto" w:sz="4" w:space="0"/>
              <w:right w:val="single" w:color="auto" w:sz="4" w:space="0"/>
            </w:tcBorders>
          </w:tcPr>
          <w:p w:rsidRPr="008F6AF3" w:rsidR="00934DDF" w:rsidP="00805083" w:rsidRDefault="00934DDF" w14:paraId="6C78A3AC" w14:textId="77777777">
            <w:pPr>
              <w:widowControl w:val="0"/>
              <w:spacing w:after="0"/>
              <w:jc w:val="center"/>
              <w:rPr>
                <w:sz w:val="20"/>
                <w:lang w:val="en-US"/>
              </w:rPr>
            </w:pPr>
          </w:p>
        </w:tc>
        <w:tc>
          <w:tcPr>
            <w:tcW w:w="1267" w:type="dxa"/>
            <w:tcBorders>
              <w:top w:val="single" w:color="auto" w:sz="4" w:space="0"/>
              <w:left w:val="single" w:color="auto" w:sz="4" w:space="0"/>
              <w:bottom w:val="single" w:color="auto" w:sz="4" w:space="0"/>
              <w:right w:val="single" w:color="auto" w:sz="4" w:space="0"/>
            </w:tcBorders>
          </w:tcPr>
          <w:p w:rsidRPr="008F6AF3" w:rsidR="00934DDF" w:rsidP="00805083" w:rsidRDefault="00934DDF" w14:paraId="6A8CF747" w14:textId="77777777">
            <w:pPr>
              <w:widowControl w:val="0"/>
              <w:spacing w:after="0"/>
              <w:jc w:val="center"/>
              <w:rPr>
                <w:sz w:val="20"/>
                <w:lang w:val="en-US"/>
              </w:rPr>
            </w:pPr>
          </w:p>
        </w:tc>
        <w:tc>
          <w:tcPr>
            <w:tcW w:w="1275"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30C446B9" w14:textId="5EF4A5E4">
            <w:pPr>
              <w:widowControl w:val="0"/>
              <w:spacing w:after="0"/>
              <w:jc w:val="center"/>
              <w:rPr>
                <w:sz w:val="20"/>
                <w:lang w:val="en-US"/>
              </w:rPr>
            </w:pPr>
          </w:p>
        </w:tc>
        <w:tc>
          <w:tcPr>
            <w:tcW w:w="1418"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74D9E2C6" w14:textId="77777777">
            <w:pPr>
              <w:widowControl w:val="0"/>
              <w:spacing w:after="0"/>
              <w:jc w:val="center"/>
              <w:rPr>
                <w:sz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rsidRPr="008F6AF3" w:rsidR="00934DDF" w:rsidP="00805083" w:rsidRDefault="00934DDF" w14:paraId="65DDAF47" w14:textId="77777777">
            <w:pPr>
              <w:widowControl w:val="0"/>
              <w:spacing w:after="0"/>
              <w:jc w:val="center"/>
              <w:rPr>
                <w:sz w:val="20"/>
                <w:lang w:val="en-US"/>
              </w:rPr>
            </w:pPr>
          </w:p>
        </w:tc>
        <w:tc>
          <w:tcPr>
            <w:tcW w:w="184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049A1F9F" w14:textId="77777777">
            <w:pPr>
              <w:widowControl w:val="0"/>
              <w:spacing w:after="0"/>
              <w:jc w:val="center"/>
              <w:rPr>
                <w:sz w:val="20"/>
                <w:lang w:val="en-US"/>
              </w:rPr>
            </w:pPr>
          </w:p>
        </w:tc>
        <w:tc>
          <w:tcPr>
            <w:tcW w:w="2040" w:type="dxa"/>
            <w:tcBorders>
              <w:top w:val="single" w:color="auto" w:sz="4" w:space="0"/>
              <w:left w:val="single" w:color="auto" w:sz="4" w:space="0"/>
              <w:bottom w:val="single" w:color="auto" w:sz="4" w:space="0"/>
              <w:right w:val="single" w:color="auto" w:sz="4" w:space="0"/>
            </w:tcBorders>
            <w:vAlign w:val="center"/>
          </w:tcPr>
          <w:p w:rsidRPr="008F6AF3" w:rsidR="00934DDF" w:rsidP="00805083" w:rsidRDefault="00934DDF" w14:paraId="27BBCEA9" w14:textId="77777777">
            <w:pPr>
              <w:widowControl w:val="0"/>
              <w:spacing w:after="0"/>
              <w:jc w:val="center"/>
              <w:rPr>
                <w:sz w:val="20"/>
                <w:lang w:val="en-US"/>
              </w:rPr>
            </w:pPr>
          </w:p>
        </w:tc>
      </w:tr>
      <w:tr w:rsidRPr="00203685" w:rsidR="00934DDF" w:rsidTr="00CA73D6" w14:paraId="4BEB6C83" w14:textId="77777777">
        <w:trPr>
          <w:gridBefore w:val="1"/>
          <w:wBefore w:w="6" w:type="dxa"/>
          <w:trHeight w:val="20"/>
        </w:trPr>
        <w:tc>
          <w:tcPr>
            <w:tcW w:w="127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2B52C752" w14:textId="77777777">
            <w:pPr>
              <w:widowControl w:val="0"/>
              <w:tabs>
                <w:tab w:val="left" w:pos="1843"/>
                <w:tab w:val="left" w:pos="8931"/>
              </w:tabs>
              <w:spacing w:after="0"/>
              <w:ind w:left="1843" w:right="735" w:hanging="1843"/>
              <w:jc w:val="center"/>
              <w:rPr>
                <w:sz w:val="20"/>
                <w:lang w:val="en-US"/>
              </w:rPr>
            </w:pPr>
          </w:p>
        </w:tc>
        <w:tc>
          <w:tcPr>
            <w:tcW w:w="1134"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21B552C2" w14:textId="77777777">
            <w:pPr>
              <w:widowControl w:val="0"/>
              <w:spacing w:after="0"/>
              <w:jc w:val="center"/>
              <w:rPr>
                <w:sz w:val="20"/>
                <w:lang w:val="en-US"/>
              </w:rPr>
            </w:pPr>
          </w:p>
        </w:tc>
        <w:tc>
          <w:tcPr>
            <w:tcW w:w="1852" w:type="dxa"/>
            <w:tcBorders>
              <w:top w:val="single" w:color="auto" w:sz="4" w:space="0"/>
              <w:left w:val="single" w:color="auto" w:sz="4" w:space="0"/>
              <w:bottom w:val="single" w:color="auto" w:sz="4" w:space="0"/>
              <w:right w:val="single" w:color="auto" w:sz="4" w:space="0"/>
            </w:tcBorders>
          </w:tcPr>
          <w:p w:rsidRPr="008F6AF3" w:rsidR="00934DDF" w:rsidP="00805083" w:rsidRDefault="00934DDF" w14:paraId="0D4F0D20" w14:textId="77777777">
            <w:pPr>
              <w:widowControl w:val="0"/>
              <w:spacing w:after="0"/>
              <w:jc w:val="center"/>
              <w:rPr>
                <w:sz w:val="20"/>
                <w:lang w:val="en-US"/>
              </w:rPr>
            </w:pPr>
          </w:p>
        </w:tc>
        <w:tc>
          <w:tcPr>
            <w:tcW w:w="1267" w:type="dxa"/>
            <w:tcBorders>
              <w:top w:val="single" w:color="auto" w:sz="4" w:space="0"/>
              <w:left w:val="single" w:color="auto" w:sz="4" w:space="0"/>
              <w:bottom w:val="single" w:color="auto" w:sz="4" w:space="0"/>
              <w:right w:val="single" w:color="auto" w:sz="4" w:space="0"/>
            </w:tcBorders>
          </w:tcPr>
          <w:p w:rsidRPr="008F6AF3" w:rsidR="00934DDF" w:rsidP="00805083" w:rsidRDefault="00934DDF" w14:paraId="746103B8" w14:textId="77777777">
            <w:pPr>
              <w:widowControl w:val="0"/>
              <w:spacing w:after="0"/>
              <w:jc w:val="center"/>
              <w:rPr>
                <w:sz w:val="20"/>
                <w:lang w:val="en-US"/>
              </w:rPr>
            </w:pPr>
          </w:p>
        </w:tc>
        <w:tc>
          <w:tcPr>
            <w:tcW w:w="1275"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44349845" w14:textId="3CF7400D">
            <w:pPr>
              <w:widowControl w:val="0"/>
              <w:spacing w:after="0"/>
              <w:jc w:val="center"/>
              <w:rPr>
                <w:sz w:val="20"/>
                <w:lang w:val="en-US"/>
              </w:rPr>
            </w:pPr>
          </w:p>
        </w:tc>
        <w:tc>
          <w:tcPr>
            <w:tcW w:w="1418"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30C266F5" w14:textId="77777777">
            <w:pPr>
              <w:widowControl w:val="0"/>
              <w:spacing w:after="0"/>
              <w:jc w:val="center"/>
              <w:rPr>
                <w:sz w:val="20"/>
                <w:lang w:val="en-US"/>
              </w:rPr>
            </w:pPr>
          </w:p>
        </w:tc>
        <w:tc>
          <w:tcPr>
            <w:tcW w:w="850" w:type="dxa"/>
            <w:tcBorders>
              <w:top w:val="single" w:color="auto" w:sz="4" w:space="0"/>
              <w:left w:val="single" w:color="auto" w:sz="4" w:space="0"/>
              <w:bottom w:val="single" w:color="auto" w:sz="4" w:space="0"/>
              <w:right w:val="single" w:color="auto" w:sz="4" w:space="0"/>
            </w:tcBorders>
            <w:vAlign w:val="center"/>
          </w:tcPr>
          <w:p w:rsidRPr="008F6AF3" w:rsidR="00934DDF" w:rsidP="00805083" w:rsidRDefault="00934DDF" w14:paraId="2CF4A151" w14:textId="77777777">
            <w:pPr>
              <w:widowControl w:val="0"/>
              <w:spacing w:after="0"/>
              <w:jc w:val="center"/>
              <w:rPr>
                <w:sz w:val="20"/>
                <w:lang w:val="en-US"/>
              </w:rPr>
            </w:pPr>
          </w:p>
        </w:tc>
        <w:tc>
          <w:tcPr>
            <w:tcW w:w="184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934DDF" w:rsidP="00805083" w:rsidRDefault="00934DDF" w14:paraId="3FDD71E0" w14:textId="77777777">
            <w:pPr>
              <w:widowControl w:val="0"/>
              <w:spacing w:after="0"/>
              <w:jc w:val="center"/>
              <w:rPr>
                <w:sz w:val="20"/>
                <w:lang w:val="en-US"/>
              </w:rPr>
            </w:pPr>
          </w:p>
        </w:tc>
        <w:tc>
          <w:tcPr>
            <w:tcW w:w="2040" w:type="dxa"/>
            <w:tcBorders>
              <w:top w:val="single" w:color="auto" w:sz="4" w:space="0"/>
              <w:left w:val="single" w:color="auto" w:sz="4" w:space="0"/>
              <w:bottom w:val="single" w:color="auto" w:sz="4" w:space="0"/>
              <w:right w:val="single" w:color="auto" w:sz="4" w:space="0"/>
            </w:tcBorders>
            <w:vAlign w:val="center"/>
          </w:tcPr>
          <w:p w:rsidRPr="008F6AF3" w:rsidR="00934DDF" w:rsidP="00805083" w:rsidRDefault="00934DDF" w14:paraId="2D6662DC" w14:textId="77777777">
            <w:pPr>
              <w:widowControl w:val="0"/>
              <w:spacing w:after="0"/>
              <w:jc w:val="center"/>
              <w:rPr>
                <w:sz w:val="20"/>
                <w:lang w:val="en-US"/>
              </w:rPr>
            </w:pPr>
          </w:p>
        </w:tc>
      </w:tr>
    </w:tbl>
    <w:p w:rsidRPr="008F6AF3" w:rsidR="000770CA" w:rsidP="003F3B61" w:rsidRDefault="000770CA" w14:paraId="10979594" w14:textId="77777777">
      <w:pPr>
        <w:pStyle w:val="ListParagraph"/>
        <w:widowControl w:val="0"/>
        <w:spacing w:after="0"/>
        <w:ind w:left="708"/>
        <w:jc w:val="both"/>
        <w:rPr>
          <w:sz w:val="20"/>
          <w:lang w:val="en-US"/>
        </w:rPr>
      </w:pPr>
    </w:p>
    <w:p w:rsidRPr="00203685" w:rsidR="005C457F" w:rsidP="005C457F" w:rsidRDefault="003F3B61" w14:paraId="54620076" w14:textId="2FA14619">
      <w:pPr>
        <w:pStyle w:val="Title"/>
        <w:widowControl w:val="0"/>
        <w:ind w:left="709"/>
        <w:jc w:val="both"/>
        <w:rPr>
          <w:rFonts w:asciiTheme="minorHAnsi" w:hAnsiTheme="minorHAnsi"/>
          <w:b w:val="0"/>
          <w:color w:val="auto"/>
          <w:sz w:val="20"/>
          <w:lang w:val="en-US"/>
        </w:rPr>
      </w:pPr>
      <w:r w:rsidRPr="00203685">
        <w:rPr>
          <w:rFonts w:asciiTheme="minorHAnsi" w:hAnsiTheme="minorHAnsi"/>
          <w:color w:val="auto"/>
          <w:sz w:val="20"/>
          <w:lang w:val="en-US"/>
        </w:rPr>
        <w:t>**</w:t>
      </w:r>
      <w:r w:rsidRPr="00203685" w:rsidR="005C457F">
        <w:rPr>
          <w:rFonts w:asciiTheme="minorHAnsi" w:hAnsiTheme="minorHAnsi"/>
          <w:b w:val="0"/>
          <w:color w:val="auto"/>
          <w:sz w:val="20"/>
          <w:lang w:val="en-US"/>
        </w:rPr>
        <w:t xml:space="preserve"> </w:t>
      </w:r>
      <w:r w:rsidRPr="00203685" w:rsidR="00CA73D6">
        <w:rPr>
          <w:rFonts w:asciiTheme="minorHAnsi" w:hAnsiTheme="minorHAnsi"/>
          <w:b w:val="0"/>
          <w:color w:val="auto"/>
          <w:sz w:val="20"/>
          <w:lang w:val="en-US"/>
        </w:rPr>
        <w:t>In order to accredit the experience, a minimum of twenty-five percent (25%) of the company or consortium constituted to execute the project must be considered. The experience of related companies may be submitted.</w:t>
      </w:r>
    </w:p>
    <w:p w:rsidRPr="00203685" w:rsidR="003F3B61" w:rsidP="003F3B61" w:rsidRDefault="003F3B61" w14:paraId="54AAD06F" w14:textId="1BD24D3A">
      <w:pPr>
        <w:pStyle w:val="ListParagraph"/>
        <w:widowControl w:val="0"/>
        <w:spacing w:after="0"/>
        <w:ind w:left="708"/>
        <w:jc w:val="both"/>
        <w:rPr>
          <w:sz w:val="20"/>
          <w:lang w:val="en-US"/>
        </w:rPr>
      </w:pPr>
      <w:r w:rsidRPr="00203685">
        <w:rPr>
          <w:sz w:val="20"/>
          <w:lang w:val="en-US"/>
        </w:rPr>
        <w:t xml:space="preserve">*** </w:t>
      </w:r>
      <w:r w:rsidRPr="00203685" w:rsidR="00CA73D6">
        <w:rPr>
          <w:sz w:val="20"/>
          <w:lang w:val="en-US"/>
        </w:rPr>
        <w:t xml:space="preserve">The documents submitted to accredit experience must comply with the following </w:t>
      </w:r>
      <w:r w:rsidRPr="00203685" w:rsidR="00C84EA3">
        <w:rPr>
          <w:sz w:val="20"/>
          <w:lang w:val="en-US"/>
        </w:rPr>
        <w:t xml:space="preserve">subsection </w:t>
      </w:r>
      <w:r w:rsidRPr="008F6AF3" w:rsidR="003B08A0">
        <w:rPr>
          <w:sz w:val="20"/>
          <w:lang w:val="en-US"/>
        </w:rPr>
        <w:fldChar w:fldCharType="begin"/>
      </w:r>
      <w:r w:rsidRPr="00203685" w:rsidR="003B08A0">
        <w:rPr>
          <w:sz w:val="20"/>
          <w:lang w:val="en-US"/>
        </w:rPr>
        <w:instrText xml:space="preserve"> REF _Ref75363316 \n \h </w:instrText>
      </w:r>
      <w:r w:rsidRPr="008F6AF3" w:rsidR="003B08A0">
        <w:rPr>
          <w:sz w:val="20"/>
          <w:lang w:val="en-US"/>
        </w:rPr>
      </w:r>
      <w:r w:rsidRPr="008F6AF3" w:rsidR="003B08A0">
        <w:rPr>
          <w:sz w:val="20"/>
          <w:lang w:val="en-US"/>
        </w:rPr>
        <w:fldChar w:fldCharType="separate"/>
      </w:r>
      <w:r w:rsidRPr="00203685" w:rsidR="003B08A0">
        <w:rPr>
          <w:sz w:val="20"/>
          <w:lang w:val="en-US"/>
        </w:rPr>
        <w:t>16.2.1</w:t>
      </w:r>
      <w:r w:rsidRPr="008F6AF3" w:rsidR="003B08A0">
        <w:rPr>
          <w:sz w:val="20"/>
          <w:lang w:val="en-US"/>
        </w:rPr>
        <w:fldChar w:fldCharType="end"/>
      </w:r>
      <w:r w:rsidRPr="00203685" w:rsidR="003B08A0">
        <w:rPr>
          <w:sz w:val="20"/>
          <w:lang w:val="en-US"/>
        </w:rPr>
        <w:t xml:space="preserve"> </w:t>
      </w:r>
      <w:r w:rsidRPr="00203685" w:rsidR="00CA73D6">
        <w:rPr>
          <w:sz w:val="20"/>
          <w:lang w:val="en-US"/>
        </w:rPr>
        <w:t>of this document. Indicate the name of the document and the page numbers of the copies</w:t>
      </w:r>
      <w:r w:rsidRPr="00203685" w:rsidR="000770CA">
        <w:rPr>
          <w:sz w:val="20"/>
          <w:lang w:val="en-US"/>
        </w:rPr>
        <w:t>.</w:t>
      </w:r>
    </w:p>
    <w:p w:rsidRPr="00203685" w:rsidR="003F3B61" w:rsidP="003F3B61" w:rsidRDefault="003F3B61" w14:paraId="1EFA8999" w14:textId="77777777">
      <w:pPr>
        <w:pStyle w:val="ListParagraph"/>
        <w:widowControl w:val="0"/>
        <w:spacing w:after="0"/>
        <w:ind w:left="708"/>
        <w:jc w:val="both"/>
        <w:rPr>
          <w:sz w:val="20"/>
          <w:lang w:val="en-US"/>
        </w:rPr>
      </w:pPr>
    </w:p>
    <w:p w:rsidRPr="00203685" w:rsidR="003F3B61" w:rsidP="00CA73D6" w:rsidRDefault="00CA73D6" w14:paraId="0C7D7FD6" w14:textId="7BECEB47">
      <w:pPr>
        <w:pStyle w:val="ListParagraph"/>
        <w:widowControl w:val="0"/>
        <w:numPr>
          <w:ilvl w:val="0"/>
          <w:numId w:val="111"/>
        </w:numPr>
        <w:spacing w:after="0"/>
        <w:ind w:left="1276" w:hanging="286"/>
        <w:jc w:val="both"/>
        <w:rPr>
          <w:b/>
          <w:sz w:val="20"/>
          <w:lang w:val="en-US"/>
        </w:rPr>
      </w:pPr>
      <w:r w:rsidRPr="00203685">
        <w:rPr>
          <w:b/>
          <w:sz w:val="20"/>
          <w:lang w:val="en-US"/>
        </w:rPr>
        <w:t>Experience requirements in operation and construction of sanitary infrastructure</w:t>
      </w:r>
      <w:r w:rsidRPr="00203685" w:rsidR="003F3B61">
        <w:rPr>
          <w:b/>
          <w:sz w:val="20"/>
          <w:lang w:val="en-US"/>
        </w:rPr>
        <w:t xml:space="preserve">: </w:t>
      </w:r>
    </w:p>
    <w:p w:rsidRPr="00203685" w:rsidR="003F3B61" w:rsidP="008F6AF3" w:rsidRDefault="003F3B61" w14:paraId="459DF2A2" w14:textId="69CE443F">
      <w:pPr>
        <w:widowControl w:val="0"/>
        <w:spacing w:after="0"/>
        <w:ind w:left="1276"/>
        <w:jc w:val="both"/>
        <w:rPr>
          <w:b/>
          <w:sz w:val="20"/>
          <w:lang w:val="en-US"/>
        </w:rPr>
      </w:pPr>
      <w:r w:rsidRPr="00203685">
        <w:rPr>
          <w:b/>
          <w:sz w:val="20"/>
          <w:lang w:val="en-US"/>
        </w:rPr>
        <w:t xml:space="preserve">II.1 </w:t>
      </w:r>
      <w:r w:rsidRPr="00203685" w:rsidR="00CA73D6">
        <w:rPr>
          <w:b/>
          <w:sz w:val="20"/>
          <w:lang w:val="en-US"/>
        </w:rPr>
        <w:t>Operating Experience</w:t>
      </w:r>
    </w:p>
    <w:p w:rsidRPr="00203685" w:rsidR="003F3B61" w:rsidP="008F6AF3" w:rsidRDefault="00CA73D6" w14:paraId="57720C0A" w14:textId="755B9344">
      <w:pPr>
        <w:widowControl w:val="0"/>
        <w:spacing w:after="0"/>
        <w:ind w:left="1276"/>
        <w:jc w:val="both"/>
        <w:rPr>
          <w:b/>
          <w:sz w:val="20"/>
          <w:lang w:val="en-US"/>
        </w:rPr>
      </w:pPr>
      <w:r w:rsidRPr="00203685">
        <w:rPr>
          <w:b/>
          <w:sz w:val="20"/>
          <w:lang w:val="en-US"/>
        </w:rPr>
        <w:t>Name: (Indicate the company or member of the bidder that accredits the experience</w:t>
      </w:r>
      <w:r w:rsidRPr="00203685" w:rsidR="003F3B61">
        <w:rPr>
          <w:b/>
          <w:sz w:val="20"/>
          <w:lang w:val="en-US"/>
        </w:rPr>
        <w:t>)</w:t>
      </w:r>
    </w:p>
    <w:p w:rsidRPr="00203685" w:rsidR="003F3B61" w:rsidP="003F3B61" w:rsidRDefault="003F3B61" w14:paraId="4D44B7A5" w14:textId="77777777">
      <w:pPr>
        <w:widowControl w:val="0"/>
        <w:spacing w:after="0"/>
        <w:ind w:left="990"/>
        <w:jc w:val="both"/>
        <w:rPr>
          <w:b/>
          <w:sz w:val="20"/>
          <w:lang w:val="en-US"/>
        </w:rPr>
      </w:pPr>
    </w:p>
    <w:tbl>
      <w:tblPr>
        <w:tblW w:w="13654" w:type="dxa"/>
        <w:tblInd w:w="562" w:type="dxa"/>
        <w:tblLayout w:type="fixed"/>
        <w:tblCellMar>
          <w:left w:w="28" w:type="dxa"/>
          <w:right w:w="28" w:type="dxa"/>
        </w:tblCellMar>
        <w:tblLook w:val="0000" w:firstRow="0" w:lastRow="0" w:firstColumn="0" w:lastColumn="0" w:noHBand="0" w:noVBand="0"/>
      </w:tblPr>
      <w:tblGrid>
        <w:gridCol w:w="1246"/>
        <w:gridCol w:w="1246"/>
        <w:gridCol w:w="1399"/>
        <w:gridCol w:w="1212"/>
        <w:gridCol w:w="1843"/>
        <w:gridCol w:w="2053"/>
        <w:gridCol w:w="748"/>
        <w:gridCol w:w="1310"/>
        <w:gridCol w:w="2597"/>
      </w:tblGrid>
      <w:tr w:rsidRPr="00864AC0" w:rsidR="006605B5" w:rsidTr="000770CA" w14:paraId="0696DD08" w14:textId="77777777">
        <w:trPr>
          <w:trHeight w:val="351"/>
        </w:trPr>
        <w:tc>
          <w:tcPr>
            <w:tcW w:w="1246"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0770CA" w:rsidRDefault="00CA73D6" w14:paraId="604610E0" w14:textId="1AE3464F">
            <w:pPr>
              <w:widowControl w:val="0"/>
              <w:spacing w:after="0"/>
              <w:jc w:val="center"/>
              <w:rPr>
                <w:sz w:val="20"/>
                <w:lang w:val="en-US"/>
              </w:rPr>
            </w:pPr>
            <w:r w:rsidRPr="008F6AF3">
              <w:rPr>
                <w:sz w:val="20"/>
                <w:lang w:val="en-US"/>
              </w:rPr>
              <w:t>Project Name / Country</w:t>
            </w:r>
          </w:p>
        </w:tc>
        <w:tc>
          <w:tcPr>
            <w:tcW w:w="3857" w:type="dxa"/>
            <w:gridSpan w:val="3"/>
            <w:tcBorders>
              <w:top w:val="single" w:color="auto" w:sz="4" w:space="0"/>
              <w:left w:val="single" w:color="auto" w:sz="4" w:space="0"/>
              <w:right w:val="single" w:color="auto" w:sz="4" w:space="0"/>
            </w:tcBorders>
            <w:shd w:val="clear" w:color="auto" w:fill="C5E0B3"/>
            <w:vAlign w:val="center"/>
          </w:tcPr>
          <w:p w:rsidRPr="008F6AF3" w:rsidR="000770CA" w:rsidP="000770CA" w:rsidRDefault="00CA73D6" w14:paraId="525B58CD" w14:textId="30087E9D">
            <w:pPr>
              <w:widowControl w:val="0"/>
              <w:spacing w:after="0"/>
              <w:jc w:val="center"/>
              <w:rPr>
                <w:sz w:val="20"/>
                <w:lang w:val="en-US"/>
              </w:rPr>
            </w:pPr>
            <w:r w:rsidRPr="008F6AF3">
              <w:rPr>
                <w:sz w:val="20"/>
                <w:lang w:val="en-US"/>
              </w:rPr>
              <w:t>Characteristics of the Hospital</w:t>
            </w:r>
          </w:p>
        </w:tc>
        <w:tc>
          <w:tcPr>
            <w:tcW w:w="3896" w:type="dxa"/>
            <w:gridSpan w:val="2"/>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CA73D6" w14:paraId="24AB64D8" w14:textId="3BC43954">
            <w:pPr>
              <w:widowControl w:val="0"/>
              <w:spacing w:after="0"/>
              <w:jc w:val="center"/>
              <w:rPr>
                <w:sz w:val="20"/>
                <w:lang w:val="en-US"/>
              </w:rPr>
            </w:pPr>
            <w:r w:rsidRPr="008F6AF3">
              <w:rPr>
                <w:sz w:val="20"/>
                <w:lang w:val="en-US"/>
              </w:rPr>
              <w:t>Period of Operation</w:t>
            </w:r>
          </w:p>
        </w:tc>
        <w:tc>
          <w:tcPr>
            <w:tcW w:w="748"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805083" w:rsidRDefault="00CA73D6" w14:paraId="2013462F" w14:textId="0B8D098D">
            <w:pPr>
              <w:widowControl w:val="0"/>
              <w:spacing w:after="0"/>
              <w:jc w:val="center"/>
              <w:rPr>
                <w:sz w:val="20"/>
                <w:lang w:val="en-US"/>
              </w:rPr>
            </w:pPr>
            <w:r w:rsidRPr="008F6AF3">
              <w:rPr>
                <w:sz w:val="20"/>
                <w:lang w:val="en-US"/>
              </w:rPr>
              <w:t>Client</w:t>
            </w:r>
          </w:p>
        </w:tc>
        <w:tc>
          <w:tcPr>
            <w:tcW w:w="1310"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805083" w:rsidRDefault="00CA73D6" w14:paraId="1E783F6F" w14:textId="4C91970D">
            <w:pPr>
              <w:widowControl w:val="0"/>
              <w:spacing w:after="0"/>
              <w:jc w:val="center"/>
              <w:rPr>
                <w:sz w:val="20"/>
                <w:lang w:val="en-US"/>
              </w:rPr>
            </w:pPr>
            <w:r w:rsidRPr="008F6AF3">
              <w:rPr>
                <w:sz w:val="20"/>
                <w:lang w:val="en-US"/>
              </w:rPr>
              <w:t>Participatio</w:t>
            </w:r>
            <w:r w:rsidRPr="008F6AF3" w:rsidR="000770CA">
              <w:rPr>
                <w:sz w:val="20"/>
                <w:lang w:val="en-US"/>
              </w:rPr>
              <w:t>n (%)*</w:t>
            </w:r>
          </w:p>
        </w:tc>
        <w:tc>
          <w:tcPr>
            <w:tcW w:w="2597"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805083" w:rsidRDefault="00CA73D6" w14:paraId="06264E4F" w14:textId="67249422">
            <w:pPr>
              <w:widowControl w:val="0"/>
              <w:spacing w:after="0"/>
              <w:jc w:val="center"/>
              <w:rPr>
                <w:sz w:val="20"/>
                <w:lang w:val="en-US"/>
              </w:rPr>
            </w:pPr>
            <w:r w:rsidRPr="008F6AF3">
              <w:rPr>
                <w:sz w:val="20"/>
                <w:lang w:val="en-US"/>
              </w:rPr>
              <w:t>Document submitted certifying the experience</w:t>
            </w:r>
            <w:r w:rsidRPr="008F6AF3" w:rsidR="000770CA">
              <w:rPr>
                <w:sz w:val="20"/>
                <w:lang w:val="en-US"/>
              </w:rPr>
              <w:t>**</w:t>
            </w:r>
          </w:p>
        </w:tc>
      </w:tr>
      <w:tr w:rsidRPr="00203685" w:rsidR="006605B5" w:rsidTr="000770CA" w14:paraId="5E0C3314" w14:textId="77777777">
        <w:trPr>
          <w:trHeight w:val="268"/>
        </w:trPr>
        <w:tc>
          <w:tcPr>
            <w:tcW w:w="1246" w:type="dxa"/>
            <w:vMerge/>
            <w:tcBorders>
              <w:left w:val="single" w:color="auto" w:sz="4" w:space="0"/>
              <w:right w:val="single" w:color="auto" w:sz="4" w:space="0"/>
            </w:tcBorders>
            <w:shd w:val="clear" w:color="auto" w:fill="C5E0B3"/>
          </w:tcPr>
          <w:p w:rsidRPr="00203685" w:rsidR="000770CA" w:rsidP="00805083" w:rsidRDefault="000770CA" w14:paraId="64AA3573" w14:textId="77777777">
            <w:pPr>
              <w:widowControl w:val="0"/>
              <w:spacing w:after="0"/>
              <w:jc w:val="center"/>
              <w:rPr>
                <w:sz w:val="20"/>
                <w:lang w:val="en-US"/>
              </w:rPr>
            </w:pPr>
          </w:p>
        </w:tc>
        <w:tc>
          <w:tcPr>
            <w:tcW w:w="1246"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805083" w:rsidRDefault="00CA73D6" w14:paraId="70D169CC" w14:textId="233EC753">
            <w:pPr>
              <w:widowControl w:val="0"/>
              <w:spacing w:after="0"/>
              <w:jc w:val="center"/>
              <w:rPr>
                <w:sz w:val="20"/>
                <w:lang w:val="en-US"/>
              </w:rPr>
            </w:pPr>
            <w:r w:rsidRPr="008F6AF3">
              <w:rPr>
                <w:sz w:val="20"/>
                <w:lang w:val="en-US"/>
              </w:rPr>
              <w:t>Name of Hospital</w:t>
            </w:r>
          </w:p>
        </w:tc>
        <w:tc>
          <w:tcPr>
            <w:tcW w:w="1399"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805083" w:rsidRDefault="00CA73D6" w14:paraId="73701916" w14:textId="42AE59D0">
            <w:pPr>
              <w:widowControl w:val="0"/>
              <w:spacing w:after="0"/>
              <w:jc w:val="center"/>
              <w:rPr>
                <w:sz w:val="20"/>
                <w:lang w:val="en-US"/>
              </w:rPr>
            </w:pPr>
            <w:r w:rsidRPr="008F6AF3">
              <w:rPr>
                <w:sz w:val="20"/>
                <w:lang w:val="en-US"/>
              </w:rPr>
              <w:t>Hospitalization bed capacity</w:t>
            </w:r>
          </w:p>
        </w:tc>
        <w:tc>
          <w:tcPr>
            <w:tcW w:w="1212" w:type="dxa"/>
            <w:vMerge w:val="restart"/>
            <w:tcBorders>
              <w:top w:val="single" w:color="auto" w:sz="4" w:space="0"/>
              <w:left w:val="single" w:color="auto" w:sz="4" w:space="0"/>
              <w:right w:val="single" w:color="auto" w:sz="4" w:space="0"/>
            </w:tcBorders>
            <w:shd w:val="clear" w:color="auto" w:fill="C5E0B3"/>
          </w:tcPr>
          <w:p w:rsidRPr="008F6AF3" w:rsidR="000770CA" w:rsidP="000770CA" w:rsidRDefault="00CA73D6" w14:paraId="36344F1C" w14:textId="5CB843E9">
            <w:pPr>
              <w:widowControl w:val="0"/>
              <w:spacing w:after="0"/>
              <w:jc w:val="center"/>
              <w:rPr>
                <w:sz w:val="20"/>
                <w:lang w:val="en-US"/>
              </w:rPr>
            </w:pPr>
            <w:r w:rsidRPr="008F6AF3">
              <w:rPr>
                <w:sz w:val="20"/>
                <w:lang w:val="en-US"/>
              </w:rPr>
              <w:t>Specialty level</w:t>
            </w:r>
          </w:p>
        </w:tc>
        <w:tc>
          <w:tcPr>
            <w:tcW w:w="1843"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CA73D6" w14:paraId="2E7F5056" w14:textId="31EF8906">
            <w:pPr>
              <w:widowControl w:val="0"/>
              <w:spacing w:after="0"/>
              <w:jc w:val="center"/>
              <w:rPr>
                <w:sz w:val="20"/>
                <w:lang w:val="en-US"/>
              </w:rPr>
            </w:pPr>
            <w:r w:rsidRPr="008F6AF3">
              <w:rPr>
                <w:sz w:val="20"/>
                <w:lang w:val="en-US"/>
              </w:rPr>
              <w:t>From</w:t>
            </w:r>
          </w:p>
        </w:tc>
        <w:tc>
          <w:tcPr>
            <w:tcW w:w="2053"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CA73D6" w14:paraId="6539CA15" w14:textId="31F56858">
            <w:pPr>
              <w:widowControl w:val="0"/>
              <w:spacing w:after="0"/>
              <w:jc w:val="center"/>
              <w:rPr>
                <w:sz w:val="20"/>
                <w:lang w:val="en-US"/>
              </w:rPr>
            </w:pPr>
            <w:r w:rsidRPr="008F6AF3">
              <w:rPr>
                <w:sz w:val="20"/>
                <w:lang w:val="en-US"/>
              </w:rPr>
              <w:t>to</w:t>
            </w:r>
          </w:p>
        </w:tc>
        <w:tc>
          <w:tcPr>
            <w:tcW w:w="748" w:type="dxa"/>
            <w:vMerge/>
            <w:tcBorders>
              <w:left w:val="single" w:color="auto" w:sz="4" w:space="0"/>
              <w:right w:val="single" w:color="auto" w:sz="4" w:space="0"/>
            </w:tcBorders>
            <w:shd w:val="clear" w:color="auto" w:fill="C5E0B3"/>
            <w:vAlign w:val="center"/>
          </w:tcPr>
          <w:p w:rsidRPr="008F6AF3" w:rsidR="000770CA" w:rsidP="00805083" w:rsidRDefault="000770CA" w14:paraId="2D4987BD" w14:textId="77777777">
            <w:pPr>
              <w:widowControl w:val="0"/>
              <w:spacing w:after="0"/>
              <w:jc w:val="center"/>
              <w:rPr>
                <w:sz w:val="20"/>
                <w:lang w:val="en-US"/>
              </w:rPr>
            </w:pPr>
          </w:p>
        </w:tc>
        <w:tc>
          <w:tcPr>
            <w:tcW w:w="1310" w:type="dxa"/>
            <w:vMerge/>
            <w:tcBorders>
              <w:left w:val="single" w:color="auto" w:sz="4" w:space="0"/>
              <w:right w:val="single" w:color="auto" w:sz="4" w:space="0"/>
            </w:tcBorders>
            <w:shd w:val="clear" w:color="auto" w:fill="C5E0B3"/>
            <w:vAlign w:val="center"/>
          </w:tcPr>
          <w:p w:rsidRPr="008F6AF3" w:rsidR="000770CA" w:rsidP="00805083" w:rsidRDefault="000770CA" w14:paraId="78E91CF9" w14:textId="77777777">
            <w:pPr>
              <w:widowControl w:val="0"/>
              <w:spacing w:after="0"/>
              <w:jc w:val="center"/>
              <w:rPr>
                <w:sz w:val="20"/>
                <w:lang w:val="en-US"/>
              </w:rPr>
            </w:pPr>
          </w:p>
        </w:tc>
        <w:tc>
          <w:tcPr>
            <w:tcW w:w="2597" w:type="dxa"/>
            <w:vMerge/>
            <w:tcBorders>
              <w:left w:val="single" w:color="auto" w:sz="4" w:space="0"/>
              <w:right w:val="single" w:color="auto" w:sz="4" w:space="0"/>
            </w:tcBorders>
            <w:shd w:val="clear" w:color="auto" w:fill="C5E0B3"/>
            <w:vAlign w:val="center"/>
          </w:tcPr>
          <w:p w:rsidRPr="008F6AF3" w:rsidR="000770CA" w:rsidP="00805083" w:rsidRDefault="000770CA" w14:paraId="220968F5" w14:textId="77777777">
            <w:pPr>
              <w:widowControl w:val="0"/>
              <w:spacing w:after="0"/>
              <w:jc w:val="center"/>
              <w:rPr>
                <w:sz w:val="20"/>
                <w:lang w:val="en-US"/>
              </w:rPr>
            </w:pPr>
          </w:p>
        </w:tc>
      </w:tr>
      <w:tr w:rsidRPr="00203685" w:rsidR="006605B5" w:rsidTr="000770CA" w14:paraId="23318856" w14:textId="77777777">
        <w:trPr>
          <w:trHeight w:val="210"/>
        </w:trPr>
        <w:tc>
          <w:tcPr>
            <w:tcW w:w="1246" w:type="dxa"/>
            <w:vMerge/>
            <w:tcBorders>
              <w:left w:val="single" w:color="auto" w:sz="4" w:space="0"/>
              <w:bottom w:val="single" w:color="auto" w:sz="4" w:space="0"/>
              <w:right w:val="single" w:color="auto" w:sz="4" w:space="0"/>
            </w:tcBorders>
            <w:shd w:val="clear" w:color="auto" w:fill="DBDBDB"/>
          </w:tcPr>
          <w:p w:rsidRPr="008F6AF3" w:rsidR="000770CA" w:rsidP="00805083" w:rsidRDefault="000770CA" w14:paraId="15106953" w14:textId="77777777">
            <w:pPr>
              <w:widowControl w:val="0"/>
              <w:spacing w:after="0"/>
              <w:jc w:val="center"/>
              <w:outlineLvl w:val="0"/>
              <w:rPr>
                <w:b/>
                <w:sz w:val="20"/>
                <w:lang w:val="en-US"/>
              </w:rPr>
            </w:pPr>
          </w:p>
        </w:tc>
        <w:tc>
          <w:tcPr>
            <w:tcW w:w="1246" w:type="dxa"/>
            <w:vMerge/>
            <w:tcBorders>
              <w:left w:val="single" w:color="auto" w:sz="4" w:space="0"/>
              <w:bottom w:val="single" w:color="auto" w:sz="4" w:space="0"/>
              <w:right w:val="single" w:color="auto" w:sz="4" w:space="0"/>
            </w:tcBorders>
            <w:shd w:val="clear" w:color="auto" w:fill="DBDBDB"/>
            <w:vAlign w:val="center"/>
          </w:tcPr>
          <w:p w:rsidRPr="008F6AF3" w:rsidR="000770CA" w:rsidP="00805083" w:rsidRDefault="000770CA" w14:paraId="31A54D93" w14:textId="77777777">
            <w:pPr>
              <w:widowControl w:val="0"/>
              <w:spacing w:after="0"/>
              <w:jc w:val="center"/>
              <w:outlineLvl w:val="0"/>
              <w:rPr>
                <w:b/>
                <w:sz w:val="20"/>
                <w:lang w:val="en-US"/>
              </w:rPr>
            </w:pPr>
          </w:p>
        </w:tc>
        <w:tc>
          <w:tcPr>
            <w:tcW w:w="1399" w:type="dxa"/>
            <w:vMerge/>
            <w:tcBorders>
              <w:left w:val="single" w:color="auto" w:sz="4" w:space="0"/>
              <w:bottom w:val="single" w:color="auto" w:sz="4" w:space="0"/>
              <w:right w:val="single" w:color="auto" w:sz="4" w:space="0"/>
            </w:tcBorders>
            <w:shd w:val="clear" w:color="auto" w:fill="DBDBDB"/>
            <w:vAlign w:val="center"/>
          </w:tcPr>
          <w:p w:rsidRPr="008F6AF3" w:rsidR="000770CA" w:rsidP="00805083" w:rsidRDefault="000770CA" w14:paraId="2D9DD1A0" w14:textId="77777777">
            <w:pPr>
              <w:widowControl w:val="0"/>
              <w:spacing w:after="0"/>
              <w:jc w:val="center"/>
              <w:outlineLvl w:val="0"/>
              <w:rPr>
                <w:b/>
                <w:sz w:val="20"/>
                <w:lang w:val="en-US"/>
              </w:rPr>
            </w:pPr>
          </w:p>
        </w:tc>
        <w:tc>
          <w:tcPr>
            <w:tcW w:w="1212" w:type="dxa"/>
            <w:vMerge/>
            <w:tcBorders>
              <w:left w:val="single" w:color="auto" w:sz="4" w:space="0"/>
              <w:bottom w:val="single" w:color="auto" w:sz="4" w:space="0"/>
              <w:right w:val="single" w:color="auto" w:sz="4" w:space="0"/>
            </w:tcBorders>
            <w:shd w:val="clear" w:color="auto" w:fill="C5E0B3"/>
          </w:tcPr>
          <w:p w:rsidRPr="008F6AF3" w:rsidR="000770CA" w:rsidP="00805083" w:rsidRDefault="000770CA" w14:paraId="16C1E3E2" w14:textId="111E08F8">
            <w:pPr>
              <w:widowControl w:val="0"/>
              <w:spacing w:after="0"/>
              <w:jc w:val="center"/>
              <w:rPr>
                <w:sz w:val="20"/>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0770CA" w14:paraId="1A7FBD12" w14:textId="7673BE2F">
            <w:pPr>
              <w:widowControl w:val="0"/>
              <w:spacing w:after="0"/>
              <w:jc w:val="center"/>
              <w:rPr>
                <w:sz w:val="20"/>
                <w:lang w:val="en-US"/>
              </w:rPr>
            </w:pPr>
            <w:r w:rsidRPr="008F6AF3">
              <w:rPr>
                <w:sz w:val="20"/>
                <w:lang w:val="en-US"/>
              </w:rPr>
              <w:t>(</w:t>
            </w:r>
            <w:r w:rsidRPr="008F6AF3" w:rsidR="00CA73D6">
              <w:rPr>
                <w:sz w:val="20"/>
                <w:lang w:val="en-US"/>
              </w:rPr>
              <w:t>month/year</w:t>
            </w:r>
            <w:r w:rsidRPr="008F6AF3">
              <w:rPr>
                <w:sz w:val="20"/>
                <w:lang w:val="en-US"/>
              </w:rPr>
              <w:t>)</w:t>
            </w:r>
          </w:p>
        </w:tc>
        <w:tc>
          <w:tcPr>
            <w:tcW w:w="2053"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0770CA" w14:paraId="31851C21" w14:textId="38F706AA">
            <w:pPr>
              <w:widowControl w:val="0"/>
              <w:spacing w:after="0"/>
              <w:jc w:val="center"/>
              <w:rPr>
                <w:sz w:val="20"/>
                <w:lang w:val="en-US"/>
              </w:rPr>
            </w:pPr>
            <w:r w:rsidRPr="008F6AF3">
              <w:rPr>
                <w:sz w:val="20"/>
                <w:lang w:val="en-US"/>
              </w:rPr>
              <w:t>(</w:t>
            </w:r>
            <w:r w:rsidRPr="008F6AF3" w:rsidR="00CA73D6">
              <w:rPr>
                <w:sz w:val="20"/>
                <w:lang w:val="en-US"/>
              </w:rPr>
              <w:t>month/year</w:t>
            </w:r>
            <w:r w:rsidRPr="008F6AF3">
              <w:rPr>
                <w:sz w:val="20"/>
                <w:lang w:val="en-US"/>
              </w:rPr>
              <w:t>)</w:t>
            </w:r>
          </w:p>
        </w:tc>
        <w:tc>
          <w:tcPr>
            <w:tcW w:w="748" w:type="dxa"/>
            <w:vMerge/>
            <w:tcBorders>
              <w:left w:val="single" w:color="auto" w:sz="4" w:space="0"/>
              <w:bottom w:val="single" w:color="auto" w:sz="4" w:space="0"/>
              <w:right w:val="single" w:color="auto" w:sz="4" w:space="0"/>
            </w:tcBorders>
            <w:shd w:val="clear" w:color="auto" w:fill="DBDBDB"/>
            <w:vAlign w:val="center"/>
          </w:tcPr>
          <w:p w:rsidRPr="008F6AF3" w:rsidR="000770CA" w:rsidP="00805083" w:rsidRDefault="000770CA" w14:paraId="1D81ADE2" w14:textId="77777777">
            <w:pPr>
              <w:widowControl w:val="0"/>
              <w:spacing w:after="0"/>
              <w:jc w:val="center"/>
              <w:rPr>
                <w:sz w:val="20"/>
                <w:lang w:val="en-US"/>
              </w:rPr>
            </w:pPr>
          </w:p>
        </w:tc>
        <w:tc>
          <w:tcPr>
            <w:tcW w:w="1310" w:type="dxa"/>
            <w:vMerge/>
            <w:tcBorders>
              <w:left w:val="single" w:color="auto" w:sz="4" w:space="0"/>
              <w:bottom w:val="single" w:color="auto" w:sz="4" w:space="0"/>
              <w:right w:val="single" w:color="auto" w:sz="4" w:space="0"/>
            </w:tcBorders>
            <w:shd w:val="clear" w:color="auto" w:fill="DBDBDB"/>
            <w:vAlign w:val="center"/>
          </w:tcPr>
          <w:p w:rsidRPr="008F6AF3" w:rsidR="000770CA" w:rsidP="00805083" w:rsidRDefault="000770CA" w14:paraId="12F87A2A" w14:textId="77777777">
            <w:pPr>
              <w:widowControl w:val="0"/>
              <w:spacing w:after="0"/>
              <w:jc w:val="center"/>
              <w:rPr>
                <w:sz w:val="20"/>
                <w:lang w:val="en-US"/>
              </w:rPr>
            </w:pPr>
          </w:p>
        </w:tc>
        <w:tc>
          <w:tcPr>
            <w:tcW w:w="2597" w:type="dxa"/>
            <w:vMerge/>
            <w:tcBorders>
              <w:left w:val="single" w:color="auto" w:sz="4" w:space="0"/>
              <w:bottom w:val="single" w:color="auto" w:sz="4" w:space="0"/>
              <w:right w:val="single" w:color="auto" w:sz="4" w:space="0"/>
            </w:tcBorders>
            <w:shd w:val="clear" w:color="auto" w:fill="DBDBDB"/>
            <w:vAlign w:val="center"/>
          </w:tcPr>
          <w:p w:rsidRPr="008F6AF3" w:rsidR="000770CA" w:rsidP="00805083" w:rsidRDefault="000770CA" w14:paraId="61736689" w14:textId="77777777">
            <w:pPr>
              <w:widowControl w:val="0"/>
              <w:spacing w:after="0"/>
              <w:jc w:val="center"/>
              <w:rPr>
                <w:sz w:val="20"/>
                <w:lang w:val="en-US"/>
              </w:rPr>
            </w:pPr>
          </w:p>
        </w:tc>
      </w:tr>
      <w:tr w:rsidRPr="00203685" w:rsidR="005C457F" w:rsidTr="0035138D" w14:paraId="7FD5624E" w14:textId="77777777">
        <w:trPr>
          <w:trHeight w:val="235"/>
        </w:trPr>
        <w:tc>
          <w:tcPr>
            <w:tcW w:w="1246"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E481AAB"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6F33DA46" w14:textId="77777777">
            <w:pPr>
              <w:widowControl w:val="0"/>
              <w:tabs>
                <w:tab w:val="left" w:pos="1843"/>
                <w:tab w:val="left" w:pos="8931"/>
              </w:tabs>
              <w:spacing w:after="0"/>
              <w:ind w:left="1843" w:right="735" w:hanging="1843"/>
              <w:jc w:val="center"/>
              <w:rPr>
                <w:sz w:val="20"/>
                <w:lang w:val="en-US"/>
              </w:rPr>
            </w:pPr>
          </w:p>
        </w:tc>
        <w:tc>
          <w:tcPr>
            <w:tcW w:w="1399"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3349AC90" w14:textId="77777777">
            <w:pPr>
              <w:widowControl w:val="0"/>
              <w:tabs>
                <w:tab w:val="left" w:pos="1843"/>
                <w:tab w:val="left" w:pos="8931"/>
              </w:tabs>
              <w:spacing w:after="0"/>
              <w:ind w:left="1843" w:right="735" w:hanging="1843"/>
              <w:jc w:val="center"/>
              <w:rPr>
                <w:sz w:val="20"/>
                <w:lang w:val="en-US"/>
              </w:rPr>
            </w:pPr>
          </w:p>
        </w:tc>
        <w:tc>
          <w:tcPr>
            <w:tcW w:w="1212" w:type="dxa"/>
            <w:tcBorders>
              <w:top w:val="single" w:color="auto" w:sz="4" w:space="0"/>
              <w:left w:val="single" w:color="auto" w:sz="4" w:space="0"/>
              <w:bottom w:val="single" w:color="auto" w:sz="4" w:space="0"/>
              <w:right w:val="single" w:color="auto" w:sz="4" w:space="0"/>
            </w:tcBorders>
          </w:tcPr>
          <w:p w:rsidRPr="008F6AF3" w:rsidR="000770CA" w:rsidP="00805083" w:rsidRDefault="000770CA" w14:paraId="48CCB4BE" w14:textId="79842CF2">
            <w:pPr>
              <w:widowControl w:val="0"/>
              <w:tabs>
                <w:tab w:val="left" w:pos="1843"/>
                <w:tab w:val="left" w:pos="8931"/>
              </w:tabs>
              <w:spacing w:after="0"/>
              <w:ind w:left="1843" w:right="735" w:hanging="1843"/>
              <w:jc w:val="center"/>
              <w:rPr>
                <w:sz w:val="20"/>
                <w:lang w:val="en-US"/>
              </w:rPr>
            </w:pPr>
          </w:p>
        </w:tc>
        <w:tc>
          <w:tcPr>
            <w:tcW w:w="184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2C6DD0FA" w14:textId="275025F3">
            <w:pPr>
              <w:widowControl w:val="0"/>
              <w:tabs>
                <w:tab w:val="left" w:pos="1843"/>
                <w:tab w:val="left" w:pos="8931"/>
              </w:tabs>
              <w:spacing w:after="0"/>
              <w:ind w:left="1843" w:right="735" w:hanging="1843"/>
              <w:jc w:val="center"/>
              <w:rPr>
                <w:sz w:val="20"/>
                <w:lang w:val="en-US"/>
              </w:rPr>
            </w:pPr>
          </w:p>
        </w:tc>
        <w:tc>
          <w:tcPr>
            <w:tcW w:w="205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0BF6D74C" w14:textId="77777777">
            <w:pPr>
              <w:widowControl w:val="0"/>
              <w:tabs>
                <w:tab w:val="left" w:pos="1843"/>
                <w:tab w:val="left" w:pos="8931"/>
              </w:tabs>
              <w:spacing w:after="0"/>
              <w:ind w:left="1843" w:right="735" w:hanging="1843"/>
              <w:jc w:val="center"/>
              <w:rPr>
                <w:sz w:val="20"/>
                <w:lang w:val="en-US"/>
              </w:rPr>
            </w:pPr>
          </w:p>
        </w:tc>
        <w:tc>
          <w:tcPr>
            <w:tcW w:w="748"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113D023C" w14:textId="77777777">
            <w:pPr>
              <w:widowControl w:val="0"/>
              <w:tabs>
                <w:tab w:val="left" w:pos="1843"/>
                <w:tab w:val="left" w:pos="8931"/>
              </w:tabs>
              <w:spacing w:after="0"/>
              <w:ind w:left="1843" w:right="735" w:hanging="1843"/>
              <w:jc w:val="center"/>
              <w:rPr>
                <w:sz w:val="20"/>
                <w:lang w:val="en-US"/>
              </w:rPr>
            </w:pPr>
          </w:p>
        </w:tc>
        <w:tc>
          <w:tcPr>
            <w:tcW w:w="131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6C8B7D8D" w14:textId="77777777">
            <w:pPr>
              <w:widowControl w:val="0"/>
              <w:tabs>
                <w:tab w:val="left" w:pos="1843"/>
                <w:tab w:val="left" w:pos="8931"/>
              </w:tabs>
              <w:spacing w:after="0"/>
              <w:ind w:left="1843" w:right="735" w:hanging="1843"/>
              <w:jc w:val="center"/>
              <w:rPr>
                <w:sz w:val="20"/>
                <w:lang w:val="en-US"/>
              </w:rPr>
            </w:pPr>
          </w:p>
        </w:tc>
        <w:tc>
          <w:tcPr>
            <w:tcW w:w="2597"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E5C8E8C" w14:textId="77777777">
            <w:pPr>
              <w:widowControl w:val="0"/>
              <w:tabs>
                <w:tab w:val="left" w:pos="1843"/>
                <w:tab w:val="left" w:pos="8931"/>
              </w:tabs>
              <w:spacing w:after="0"/>
              <w:ind w:left="1843" w:right="735" w:hanging="1843"/>
              <w:jc w:val="center"/>
              <w:rPr>
                <w:sz w:val="20"/>
                <w:lang w:val="en-US"/>
              </w:rPr>
            </w:pPr>
          </w:p>
        </w:tc>
      </w:tr>
      <w:tr w:rsidRPr="00203685" w:rsidR="005C457F" w:rsidTr="0035138D" w14:paraId="01651526" w14:textId="77777777">
        <w:trPr>
          <w:trHeight w:val="235"/>
        </w:trPr>
        <w:tc>
          <w:tcPr>
            <w:tcW w:w="1246"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829352F"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1FEA26D1" w14:textId="77777777">
            <w:pPr>
              <w:widowControl w:val="0"/>
              <w:tabs>
                <w:tab w:val="left" w:pos="1843"/>
                <w:tab w:val="left" w:pos="8931"/>
              </w:tabs>
              <w:spacing w:after="0"/>
              <w:ind w:left="1843" w:right="735" w:hanging="1843"/>
              <w:jc w:val="center"/>
              <w:rPr>
                <w:sz w:val="20"/>
                <w:lang w:val="en-US"/>
              </w:rPr>
            </w:pPr>
          </w:p>
        </w:tc>
        <w:tc>
          <w:tcPr>
            <w:tcW w:w="1399"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74DFD220" w14:textId="77777777">
            <w:pPr>
              <w:widowControl w:val="0"/>
              <w:tabs>
                <w:tab w:val="left" w:pos="1843"/>
                <w:tab w:val="left" w:pos="8931"/>
              </w:tabs>
              <w:spacing w:after="0"/>
              <w:ind w:left="1843" w:right="735" w:hanging="1843"/>
              <w:jc w:val="center"/>
              <w:rPr>
                <w:sz w:val="20"/>
                <w:lang w:val="en-US"/>
              </w:rPr>
            </w:pPr>
          </w:p>
        </w:tc>
        <w:tc>
          <w:tcPr>
            <w:tcW w:w="1212" w:type="dxa"/>
            <w:tcBorders>
              <w:top w:val="single" w:color="auto" w:sz="4" w:space="0"/>
              <w:left w:val="single" w:color="auto" w:sz="4" w:space="0"/>
              <w:bottom w:val="single" w:color="auto" w:sz="4" w:space="0"/>
              <w:right w:val="single" w:color="auto" w:sz="4" w:space="0"/>
            </w:tcBorders>
          </w:tcPr>
          <w:p w:rsidRPr="008F6AF3" w:rsidR="000770CA" w:rsidP="00805083" w:rsidRDefault="000770CA" w14:paraId="3047D5FA" w14:textId="1DCA4B37">
            <w:pPr>
              <w:widowControl w:val="0"/>
              <w:tabs>
                <w:tab w:val="left" w:pos="1843"/>
                <w:tab w:val="left" w:pos="8931"/>
              </w:tabs>
              <w:spacing w:after="0"/>
              <w:ind w:left="1843" w:right="735" w:hanging="1843"/>
              <w:jc w:val="center"/>
              <w:rPr>
                <w:sz w:val="20"/>
                <w:lang w:val="en-US"/>
              </w:rPr>
            </w:pPr>
          </w:p>
        </w:tc>
        <w:tc>
          <w:tcPr>
            <w:tcW w:w="184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498D0A4A" w14:textId="703EB237">
            <w:pPr>
              <w:widowControl w:val="0"/>
              <w:tabs>
                <w:tab w:val="left" w:pos="1843"/>
                <w:tab w:val="left" w:pos="8931"/>
              </w:tabs>
              <w:spacing w:after="0"/>
              <w:ind w:left="1843" w:right="735" w:hanging="1843"/>
              <w:jc w:val="center"/>
              <w:rPr>
                <w:sz w:val="20"/>
                <w:lang w:val="en-US"/>
              </w:rPr>
            </w:pPr>
          </w:p>
        </w:tc>
        <w:tc>
          <w:tcPr>
            <w:tcW w:w="2053"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42D08BAE" w14:textId="77777777">
            <w:pPr>
              <w:widowControl w:val="0"/>
              <w:tabs>
                <w:tab w:val="left" w:pos="1843"/>
                <w:tab w:val="left" w:pos="8931"/>
              </w:tabs>
              <w:spacing w:after="0"/>
              <w:ind w:left="1843" w:right="735" w:hanging="1843"/>
              <w:jc w:val="center"/>
              <w:rPr>
                <w:sz w:val="20"/>
                <w:lang w:val="en-US"/>
              </w:rPr>
            </w:pPr>
          </w:p>
        </w:tc>
        <w:tc>
          <w:tcPr>
            <w:tcW w:w="748"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5F167367" w14:textId="77777777">
            <w:pPr>
              <w:widowControl w:val="0"/>
              <w:tabs>
                <w:tab w:val="left" w:pos="1843"/>
                <w:tab w:val="left" w:pos="8931"/>
              </w:tabs>
              <w:spacing w:after="0"/>
              <w:ind w:left="1843" w:right="735" w:hanging="1843"/>
              <w:jc w:val="center"/>
              <w:rPr>
                <w:sz w:val="20"/>
                <w:lang w:val="en-US"/>
              </w:rPr>
            </w:pPr>
          </w:p>
        </w:tc>
        <w:tc>
          <w:tcPr>
            <w:tcW w:w="131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7B562E26" w14:textId="77777777">
            <w:pPr>
              <w:widowControl w:val="0"/>
              <w:tabs>
                <w:tab w:val="left" w:pos="1843"/>
                <w:tab w:val="left" w:pos="8931"/>
              </w:tabs>
              <w:spacing w:after="0"/>
              <w:ind w:left="1843" w:right="735" w:hanging="1843"/>
              <w:jc w:val="center"/>
              <w:rPr>
                <w:sz w:val="20"/>
                <w:lang w:val="en-US"/>
              </w:rPr>
            </w:pPr>
          </w:p>
        </w:tc>
        <w:tc>
          <w:tcPr>
            <w:tcW w:w="2597"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435720C" w14:textId="77777777">
            <w:pPr>
              <w:widowControl w:val="0"/>
              <w:tabs>
                <w:tab w:val="left" w:pos="1843"/>
                <w:tab w:val="left" w:pos="8931"/>
              </w:tabs>
              <w:spacing w:after="0"/>
              <w:ind w:left="1843" w:right="735" w:hanging="1843"/>
              <w:jc w:val="center"/>
              <w:rPr>
                <w:sz w:val="20"/>
                <w:lang w:val="en-US"/>
              </w:rPr>
            </w:pPr>
          </w:p>
        </w:tc>
      </w:tr>
    </w:tbl>
    <w:p w:rsidRPr="008F6AF3" w:rsidR="000770CA" w:rsidP="003F3B61" w:rsidRDefault="000770CA" w14:paraId="7C42AE07" w14:textId="77777777">
      <w:pPr>
        <w:pStyle w:val="Title"/>
        <w:widowControl w:val="0"/>
        <w:ind w:left="709"/>
        <w:jc w:val="both"/>
        <w:rPr>
          <w:rFonts w:asciiTheme="minorHAnsi" w:hAnsiTheme="minorHAnsi"/>
          <w:b w:val="0"/>
          <w:color w:val="auto"/>
          <w:sz w:val="20"/>
          <w:lang w:val="en-US"/>
        </w:rPr>
      </w:pPr>
    </w:p>
    <w:p w:rsidRPr="00203685" w:rsidR="003757CA" w:rsidP="003757CA" w:rsidRDefault="003F3B61" w14:paraId="395D8EFC" w14:textId="4D1D2E3F">
      <w:pPr>
        <w:pStyle w:val="Title"/>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w:t>
      </w:r>
      <w:r w:rsidRPr="00203685" w:rsidR="003757CA">
        <w:rPr>
          <w:rFonts w:asciiTheme="minorHAnsi" w:hAnsiTheme="minorHAnsi"/>
          <w:b w:val="0"/>
          <w:color w:val="auto"/>
          <w:sz w:val="20"/>
          <w:lang w:val="en-US"/>
        </w:rPr>
        <w:t xml:space="preserve">In order to </w:t>
      </w:r>
      <w:r w:rsidRPr="00203685" w:rsidR="00AA2925">
        <w:rPr>
          <w:rFonts w:asciiTheme="minorHAnsi" w:hAnsiTheme="minorHAnsi"/>
          <w:b w:val="0"/>
          <w:color w:val="auto"/>
          <w:sz w:val="20"/>
          <w:lang w:val="en-US"/>
        </w:rPr>
        <w:t>accredit</w:t>
      </w:r>
      <w:r w:rsidRPr="00203685" w:rsidR="003757CA">
        <w:rPr>
          <w:rFonts w:asciiTheme="minorHAnsi" w:hAnsiTheme="minorHAnsi"/>
          <w:b w:val="0"/>
          <w:color w:val="auto"/>
          <w:sz w:val="20"/>
          <w:lang w:val="en-US"/>
        </w:rPr>
        <w:t xml:space="preserve"> the experience, a minimum of </w:t>
      </w:r>
      <w:r w:rsidR="002C1655">
        <w:rPr>
          <w:rFonts w:asciiTheme="minorHAnsi" w:hAnsiTheme="minorHAnsi"/>
          <w:b w:val="0"/>
          <w:color w:val="auto"/>
          <w:sz w:val="20"/>
          <w:lang w:val="en-US"/>
        </w:rPr>
        <w:t>thirty-five percent (3</w:t>
      </w:r>
      <w:r w:rsidRPr="00203685" w:rsidR="003757CA">
        <w:rPr>
          <w:rFonts w:asciiTheme="minorHAnsi" w:hAnsiTheme="minorHAnsi"/>
          <w:b w:val="0"/>
          <w:color w:val="auto"/>
          <w:sz w:val="20"/>
          <w:lang w:val="en-US"/>
        </w:rPr>
        <w:t>5%) of the company or consortium constituted to execute the project must be considered. The experience of related companies may be submitted.</w:t>
      </w:r>
    </w:p>
    <w:p w:rsidRPr="00203685" w:rsidR="003F3B61" w:rsidP="003757CA" w:rsidRDefault="003757CA" w14:paraId="0E5838B5" w14:textId="3BB252C3">
      <w:pPr>
        <w:pStyle w:val="Title"/>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The documents submitted to accredit experience must comply with the following </w:t>
      </w:r>
      <w:r w:rsidRPr="00203685" w:rsidR="00AA2925">
        <w:rPr>
          <w:rFonts w:asciiTheme="minorHAnsi" w:hAnsiTheme="minorHAnsi"/>
          <w:b w:val="0"/>
          <w:color w:val="auto"/>
          <w:sz w:val="20"/>
          <w:lang w:val="en-US"/>
        </w:rPr>
        <w:t>subsection 16.2.2</w:t>
      </w:r>
      <w:r w:rsidRPr="00203685">
        <w:rPr>
          <w:rFonts w:asciiTheme="minorHAnsi" w:hAnsiTheme="minorHAnsi"/>
          <w:b w:val="0"/>
          <w:color w:val="auto"/>
          <w:sz w:val="20"/>
          <w:lang w:val="en-US"/>
        </w:rPr>
        <w:t xml:space="preserve"> of this document. Indicate the name of the document and the page numbers of the copies</w:t>
      </w:r>
      <w:r w:rsidRPr="00203685" w:rsidR="00AA2925">
        <w:rPr>
          <w:rFonts w:asciiTheme="minorHAnsi" w:hAnsiTheme="minorHAnsi"/>
          <w:b w:val="0"/>
          <w:color w:val="auto"/>
          <w:sz w:val="20"/>
          <w:lang w:val="en-US"/>
        </w:rPr>
        <w:t>.</w:t>
      </w:r>
    </w:p>
    <w:p w:rsidRPr="00203685" w:rsidR="003F3B61" w:rsidP="003F3B61" w:rsidRDefault="003F3B61" w14:paraId="69841D7A" w14:textId="77777777">
      <w:pPr>
        <w:pStyle w:val="ListParagraph"/>
        <w:widowControl w:val="0"/>
        <w:spacing w:after="0"/>
        <w:ind w:left="708"/>
        <w:jc w:val="both"/>
        <w:rPr>
          <w:sz w:val="20"/>
          <w:lang w:val="en-US"/>
        </w:rPr>
      </w:pPr>
    </w:p>
    <w:p w:rsidRPr="00203685" w:rsidR="003F3B61" w:rsidP="003F3B61" w:rsidRDefault="003F3B61" w14:paraId="76592B99" w14:textId="1404B069">
      <w:pPr>
        <w:pStyle w:val="ListParagraph"/>
        <w:widowControl w:val="0"/>
        <w:spacing w:after="0"/>
        <w:ind w:left="993"/>
        <w:jc w:val="both"/>
        <w:rPr>
          <w:b/>
          <w:sz w:val="20"/>
          <w:lang w:val="en-US"/>
        </w:rPr>
      </w:pPr>
      <w:r w:rsidRPr="00203685">
        <w:rPr>
          <w:b/>
          <w:sz w:val="20"/>
          <w:lang w:val="en-US"/>
        </w:rPr>
        <w:t xml:space="preserve">II.2 </w:t>
      </w:r>
      <w:r w:rsidRPr="00203685" w:rsidR="003757CA">
        <w:rPr>
          <w:b/>
          <w:sz w:val="20"/>
          <w:lang w:val="en-US"/>
        </w:rPr>
        <w:t>Construction Experience</w:t>
      </w:r>
    </w:p>
    <w:p w:rsidRPr="00203685" w:rsidR="003F3B61" w:rsidP="003F3B61" w:rsidRDefault="003F3B61" w14:paraId="55EA8165" w14:textId="77777777">
      <w:pPr>
        <w:pStyle w:val="ListParagraph"/>
        <w:widowControl w:val="0"/>
        <w:spacing w:after="0"/>
        <w:ind w:left="993"/>
        <w:jc w:val="both"/>
        <w:rPr>
          <w:b/>
          <w:sz w:val="20"/>
          <w:lang w:val="en-US"/>
        </w:rPr>
      </w:pPr>
    </w:p>
    <w:p w:rsidRPr="00203685" w:rsidR="003F3B61" w:rsidP="003F3B61" w:rsidRDefault="003757CA" w14:paraId="2072E06D" w14:textId="56FD8B36">
      <w:pPr>
        <w:widowControl w:val="0"/>
        <w:spacing w:after="0"/>
        <w:ind w:left="990"/>
        <w:jc w:val="both"/>
        <w:rPr>
          <w:b/>
          <w:sz w:val="20"/>
          <w:lang w:val="en-US"/>
        </w:rPr>
      </w:pPr>
      <w:r w:rsidRPr="00203685">
        <w:rPr>
          <w:b/>
          <w:sz w:val="20"/>
          <w:lang w:val="en-US"/>
        </w:rPr>
        <w:t>Name: (Indicate the company or member of the bidder that accredits the experience.</w:t>
      </w:r>
      <w:r w:rsidRPr="00203685" w:rsidR="003F3B61">
        <w:rPr>
          <w:b/>
          <w:sz w:val="20"/>
          <w:lang w:val="en-US"/>
        </w:rPr>
        <w:t>)</w:t>
      </w:r>
    </w:p>
    <w:p w:rsidRPr="00203685" w:rsidR="003F3B61" w:rsidP="003F3B61" w:rsidRDefault="003F3B61" w14:paraId="72187C2D" w14:textId="77777777">
      <w:pPr>
        <w:pStyle w:val="ListParagraph"/>
        <w:widowControl w:val="0"/>
        <w:spacing w:after="0"/>
        <w:ind w:left="993"/>
        <w:jc w:val="both"/>
        <w:rPr>
          <w:b/>
          <w:sz w:val="20"/>
          <w:lang w:val="en-US"/>
        </w:rPr>
      </w:pPr>
    </w:p>
    <w:tbl>
      <w:tblPr>
        <w:tblW w:w="13183" w:type="dxa"/>
        <w:tblInd w:w="562" w:type="dxa"/>
        <w:tblLayout w:type="fixed"/>
        <w:tblCellMar>
          <w:left w:w="28" w:type="dxa"/>
          <w:right w:w="28" w:type="dxa"/>
        </w:tblCellMar>
        <w:tblLook w:val="0000" w:firstRow="0" w:lastRow="0" w:firstColumn="0" w:lastColumn="0" w:noHBand="0" w:noVBand="0"/>
      </w:tblPr>
      <w:tblGrid>
        <w:gridCol w:w="1246"/>
        <w:gridCol w:w="1246"/>
        <w:gridCol w:w="1761"/>
        <w:gridCol w:w="1246"/>
        <w:gridCol w:w="7"/>
        <w:gridCol w:w="1239"/>
        <w:gridCol w:w="1370"/>
        <w:gridCol w:w="7"/>
        <w:gridCol w:w="741"/>
        <w:gridCol w:w="7"/>
        <w:gridCol w:w="1903"/>
        <w:gridCol w:w="2410"/>
      </w:tblGrid>
      <w:tr w:rsidRPr="00864AC0" w:rsidR="006605B5" w:rsidTr="00697E67" w14:paraId="71680CB3" w14:textId="77777777">
        <w:trPr>
          <w:trHeight w:val="351"/>
        </w:trPr>
        <w:tc>
          <w:tcPr>
            <w:tcW w:w="1246" w:type="dxa"/>
            <w:vMerge w:val="restart"/>
            <w:tcBorders>
              <w:top w:val="single" w:color="auto" w:sz="4" w:space="0"/>
              <w:left w:val="single" w:color="auto" w:sz="4" w:space="0"/>
              <w:right w:val="single" w:color="auto" w:sz="4" w:space="0"/>
            </w:tcBorders>
            <w:shd w:val="clear" w:color="auto" w:fill="C5E0B3"/>
            <w:vAlign w:val="center"/>
          </w:tcPr>
          <w:p w:rsidRPr="008F6AF3" w:rsidR="000770CA" w:rsidP="000770CA" w:rsidRDefault="003757CA" w14:paraId="6E08B7C3" w14:textId="689BE2C4">
            <w:pPr>
              <w:widowControl w:val="0"/>
              <w:spacing w:after="0"/>
              <w:jc w:val="center"/>
              <w:rPr>
                <w:sz w:val="20"/>
                <w:lang w:val="en-US"/>
              </w:rPr>
            </w:pPr>
            <w:r w:rsidRPr="008F6AF3">
              <w:rPr>
                <w:sz w:val="20"/>
                <w:lang w:val="en-US"/>
              </w:rPr>
              <w:t>Project Name / Country</w:t>
            </w:r>
          </w:p>
        </w:tc>
        <w:tc>
          <w:tcPr>
            <w:tcW w:w="4260" w:type="dxa"/>
            <w:gridSpan w:val="4"/>
            <w:tcBorders>
              <w:top w:val="single" w:color="auto" w:sz="4" w:space="0"/>
              <w:left w:val="single" w:color="auto" w:sz="4" w:space="0"/>
              <w:right w:val="single" w:color="auto" w:sz="4" w:space="0"/>
            </w:tcBorders>
            <w:shd w:val="clear" w:color="auto" w:fill="C5E0B3"/>
            <w:vAlign w:val="center"/>
          </w:tcPr>
          <w:p w:rsidRPr="008F6AF3" w:rsidR="000770CA" w:rsidP="000770CA" w:rsidRDefault="003757CA" w14:paraId="5F7E98FE" w14:textId="1B51E6F2">
            <w:pPr>
              <w:widowControl w:val="0"/>
              <w:spacing w:after="0"/>
              <w:jc w:val="center"/>
              <w:rPr>
                <w:sz w:val="20"/>
                <w:lang w:val="en-US"/>
              </w:rPr>
            </w:pPr>
            <w:r w:rsidRPr="008F6AF3">
              <w:rPr>
                <w:sz w:val="20"/>
                <w:lang w:val="en-US"/>
              </w:rPr>
              <w:t>Characteristics of the Hospital</w:t>
            </w:r>
          </w:p>
        </w:tc>
        <w:tc>
          <w:tcPr>
            <w:tcW w:w="2616" w:type="dxa"/>
            <w:gridSpan w:val="3"/>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0770CA" w:rsidP="00805083" w:rsidRDefault="003757CA" w14:paraId="16C02A82" w14:textId="6EE521BE">
            <w:pPr>
              <w:widowControl w:val="0"/>
              <w:spacing w:after="0"/>
              <w:jc w:val="center"/>
              <w:rPr>
                <w:sz w:val="20"/>
                <w:lang w:val="en-US"/>
              </w:rPr>
            </w:pPr>
            <w:r w:rsidRPr="008F6AF3">
              <w:rPr>
                <w:sz w:val="20"/>
                <w:lang w:val="en-US"/>
              </w:rPr>
              <w:t>Construction period</w:t>
            </w:r>
          </w:p>
        </w:tc>
        <w:tc>
          <w:tcPr>
            <w:tcW w:w="748" w:type="dxa"/>
            <w:gridSpan w:val="2"/>
            <w:tcBorders>
              <w:top w:val="single" w:color="auto" w:sz="4" w:space="0"/>
              <w:left w:val="single" w:color="auto" w:sz="4" w:space="0"/>
              <w:right w:val="single" w:color="auto" w:sz="4" w:space="0"/>
            </w:tcBorders>
            <w:shd w:val="clear" w:color="auto" w:fill="C5E0B3"/>
            <w:vAlign w:val="center"/>
          </w:tcPr>
          <w:p w:rsidRPr="008F6AF3" w:rsidR="000770CA" w:rsidP="003757CA" w:rsidRDefault="000770CA" w14:paraId="652B75B8" w14:textId="13FD33B4">
            <w:pPr>
              <w:widowControl w:val="0"/>
              <w:spacing w:after="0"/>
              <w:jc w:val="center"/>
              <w:rPr>
                <w:sz w:val="20"/>
                <w:lang w:val="en-US"/>
              </w:rPr>
            </w:pPr>
            <w:r w:rsidRPr="008F6AF3">
              <w:rPr>
                <w:sz w:val="20"/>
                <w:lang w:val="en-US"/>
              </w:rPr>
              <w:t>Client</w:t>
            </w:r>
          </w:p>
        </w:tc>
        <w:tc>
          <w:tcPr>
            <w:tcW w:w="1903" w:type="dxa"/>
            <w:tcBorders>
              <w:top w:val="single" w:color="auto" w:sz="4" w:space="0"/>
              <w:left w:val="single" w:color="auto" w:sz="4" w:space="0"/>
              <w:right w:val="single" w:color="auto" w:sz="4" w:space="0"/>
            </w:tcBorders>
            <w:shd w:val="clear" w:color="auto" w:fill="C5E0B3"/>
            <w:vAlign w:val="center"/>
          </w:tcPr>
          <w:p w:rsidRPr="008F6AF3" w:rsidR="000770CA" w:rsidP="00805083" w:rsidRDefault="000770CA" w14:paraId="4F501266" w14:textId="6DBCD1AD">
            <w:pPr>
              <w:widowControl w:val="0"/>
              <w:spacing w:after="0"/>
              <w:jc w:val="center"/>
              <w:rPr>
                <w:sz w:val="20"/>
                <w:lang w:val="en-US"/>
              </w:rPr>
            </w:pPr>
            <w:r w:rsidRPr="008F6AF3">
              <w:rPr>
                <w:sz w:val="20"/>
                <w:lang w:val="en-US"/>
              </w:rPr>
              <w:t>P</w:t>
            </w:r>
            <w:r w:rsidRPr="008F6AF3" w:rsidR="003757CA">
              <w:rPr>
                <w:sz w:val="20"/>
                <w:lang w:val="en-US"/>
              </w:rPr>
              <w:t>articipatio</w:t>
            </w:r>
            <w:r w:rsidRPr="008F6AF3">
              <w:rPr>
                <w:sz w:val="20"/>
                <w:lang w:val="en-US"/>
              </w:rPr>
              <w:t>n (%)*</w:t>
            </w:r>
          </w:p>
        </w:tc>
        <w:tc>
          <w:tcPr>
            <w:tcW w:w="2410" w:type="dxa"/>
            <w:tcBorders>
              <w:top w:val="single" w:color="auto" w:sz="4" w:space="0"/>
              <w:left w:val="single" w:color="auto" w:sz="4" w:space="0"/>
              <w:right w:val="single" w:color="auto" w:sz="4" w:space="0"/>
            </w:tcBorders>
            <w:shd w:val="clear" w:color="auto" w:fill="C5E0B3"/>
            <w:vAlign w:val="center"/>
          </w:tcPr>
          <w:p w:rsidRPr="008F6AF3" w:rsidR="000770CA" w:rsidP="00805083" w:rsidRDefault="003757CA" w14:paraId="4DDEA4E0" w14:textId="219FE0D9">
            <w:pPr>
              <w:widowControl w:val="0"/>
              <w:spacing w:after="0"/>
              <w:jc w:val="center"/>
              <w:rPr>
                <w:sz w:val="20"/>
                <w:lang w:val="en-US"/>
              </w:rPr>
            </w:pPr>
            <w:r w:rsidRPr="008F6AF3">
              <w:rPr>
                <w:sz w:val="20"/>
                <w:lang w:val="en-US"/>
              </w:rPr>
              <w:t>Document submitted certifying the experience</w:t>
            </w:r>
            <w:r w:rsidRPr="008F6AF3" w:rsidR="000770CA">
              <w:rPr>
                <w:sz w:val="20"/>
                <w:lang w:val="en-US"/>
              </w:rPr>
              <w:t>**</w:t>
            </w:r>
          </w:p>
        </w:tc>
      </w:tr>
      <w:tr w:rsidRPr="00203685" w:rsidR="003757CA" w:rsidTr="00697E67" w14:paraId="0EFACD72" w14:textId="77777777">
        <w:trPr>
          <w:trHeight w:val="268"/>
        </w:trPr>
        <w:tc>
          <w:tcPr>
            <w:tcW w:w="1246" w:type="dxa"/>
            <w:vMerge/>
            <w:tcBorders>
              <w:left w:val="single" w:color="auto" w:sz="4" w:space="0"/>
              <w:right w:val="single" w:color="auto" w:sz="4" w:space="0"/>
            </w:tcBorders>
            <w:shd w:val="clear" w:color="auto" w:fill="C5E0B3"/>
          </w:tcPr>
          <w:p w:rsidRPr="00203685" w:rsidR="003757CA" w:rsidP="003757CA" w:rsidRDefault="003757CA" w14:paraId="3FBC1B60" w14:textId="77777777">
            <w:pPr>
              <w:widowControl w:val="0"/>
              <w:spacing w:after="0"/>
              <w:jc w:val="center"/>
              <w:rPr>
                <w:sz w:val="20"/>
                <w:lang w:val="en-US"/>
              </w:rPr>
            </w:pPr>
          </w:p>
        </w:tc>
        <w:tc>
          <w:tcPr>
            <w:tcW w:w="1246" w:type="dxa"/>
            <w:vMerge w:val="restart"/>
            <w:tcBorders>
              <w:top w:val="single" w:color="auto" w:sz="4" w:space="0"/>
              <w:left w:val="single" w:color="auto" w:sz="4" w:space="0"/>
              <w:right w:val="single" w:color="auto" w:sz="4" w:space="0"/>
            </w:tcBorders>
            <w:shd w:val="clear" w:color="auto" w:fill="C5E0B3"/>
            <w:vAlign w:val="center"/>
          </w:tcPr>
          <w:p w:rsidRPr="008F6AF3" w:rsidR="003757CA" w:rsidP="003757CA" w:rsidRDefault="003757CA" w14:paraId="2E72FE87" w14:textId="25DBBB80">
            <w:pPr>
              <w:widowControl w:val="0"/>
              <w:spacing w:after="0"/>
              <w:jc w:val="center"/>
              <w:rPr>
                <w:sz w:val="20"/>
                <w:lang w:val="en-US"/>
              </w:rPr>
            </w:pPr>
            <w:r w:rsidRPr="008F6AF3">
              <w:rPr>
                <w:sz w:val="20"/>
                <w:lang w:val="en-US"/>
              </w:rPr>
              <w:t>Name of Hospital</w:t>
            </w:r>
          </w:p>
        </w:tc>
        <w:tc>
          <w:tcPr>
            <w:tcW w:w="1761" w:type="dxa"/>
            <w:vMerge w:val="restart"/>
            <w:tcBorders>
              <w:top w:val="single" w:color="auto" w:sz="4" w:space="0"/>
              <w:left w:val="single" w:color="auto" w:sz="4" w:space="0"/>
              <w:right w:val="single" w:color="auto" w:sz="4" w:space="0"/>
            </w:tcBorders>
            <w:shd w:val="clear" w:color="auto" w:fill="C5E0B3"/>
            <w:vAlign w:val="center"/>
          </w:tcPr>
          <w:p w:rsidRPr="008F6AF3" w:rsidR="003757CA" w:rsidP="003757CA" w:rsidRDefault="003757CA" w14:paraId="3DEF0DCD" w14:textId="3F6BA499">
            <w:pPr>
              <w:widowControl w:val="0"/>
              <w:spacing w:after="0"/>
              <w:jc w:val="center"/>
              <w:rPr>
                <w:sz w:val="20"/>
                <w:lang w:val="en-US"/>
              </w:rPr>
            </w:pPr>
            <w:r w:rsidRPr="008F6AF3">
              <w:rPr>
                <w:sz w:val="20"/>
                <w:lang w:val="en-US"/>
              </w:rPr>
              <w:t>Specialty level</w:t>
            </w:r>
          </w:p>
        </w:tc>
        <w:tc>
          <w:tcPr>
            <w:tcW w:w="1246" w:type="dxa"/>
            <w:vMerge w:val="restart"/>
            <w:tcBorders>
              <w:top w:val="single" w:color="auto" w:sz="4" w:space="0"/>
              <w:left w:val="single" w:color="auto" w:sz="4" w:space="0"/>
              <w:right w:val="single" w:color="auto" w:sz="4" w:space="0"/>
            </w:tcBorders>
            <w:shd w:val="clear" w:color="auto" w:fill="C5E0B3"/>
            <w:vAlign w:val="center"/>
          </w:tcPr>
          <w:p w:rsidRPr="008F6AF3" w:rsidR="003757CA" w:rsidP="003757CA" w:rsidRDefault="003757CA" w14:paraId="16F14A7E" w14:textId="21738387">
            <w:pPr>
              <w:widowControl w:val="0"/>
              <w:spacing w:after="0"/>
              <w:jc w:val="center"/>
              <w:rPr>
                <w:sz w:val="20"/>
                <w:lang w:val="en-US"/>
              </w:rPr>
            </w:pPr>
            <w:r w:rsidRPr="008F6AF3">
              <w:rPr>
                <w:sz w:val="20"/>
                <w:lang w:val="en-US"/>
              </w:rPr>
              <w:t>Roofed Area*** in m</w:t>
            </w:r>
            <w:r w:rsidRPr="008F6AF3">
              <w:rPr>
                <w:sz w:val="20"/>
                <w:vertAlign w:val="superscript"/>
                <w:lang w:val="en-US"/>
              </w:rPr>
              <w:t>2</w:t>
            </w:r>
          </w:p>
        </w:tc>
        <w:tc>
          <w:tcPr>
            <w:tcW w:w="1246" w:type="dxa"/>
            <w:gridSpan w:val="2"/>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3757CA" w:rsidP="003757CA" w:rsidRDefault="003757CA" w14:paraId="41C36F28" w14:textId="10CF56FD">
            <w:pPr>
              <w:widowControl w:val="0"/>
              <w:spacing w:after="0"/>
              <w:jc w:val="center"/>
              <w:rPr>
                <w:sz w:val="20"/>
                <w:lang w:val="en-US"/>
              </w:rPr>
            </w:pPr>
            <w:r w:rsidRPr="008F6AF3">
              <w:rPr>
                <w:sz w:val="20"/>
                <w:lang w:val="en-US"/>
              </w:rPr>
              <w:t>From</w:t>
            </w:r>
          </w:p>
        </w:tc>
        <w:tc>
          <w:tcPr>
            <w:tcW w:w="1370"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3757CA" w:rsidP="003757CA" w:rsidRDefault="003757CA" w14:paraId="018C31E5" w14:textId="6F06D748">
            <w:pPr>
              <w:widowControl w:val="0"/>
              <w:spacing w:after="0"/>
              <w:jc w:val="center"/>
              <w:rPr>
                <w:sz w:val="20"/>
                <w:lang w:val="en-US"/>
              </w:rPr>
            </w:pPr>
            <w:r w:rsidRPr="008F6AF3">
              <w:rPr>
                <w:sz w:val="20"/>
                <w:lang w:val="en-US"/>
              </w:rPr>
              <w:t>to</w:t>
            </w:r>
          </w:p>
        </w:tc>
        <w:tc>
          <w:tcPr>
            <w:tcW w:w="748" w:type="dxa"/>
            <w:gridSpan w:val="2"/>
            <w:vMerge w:val="restart"/>
            <w:tcBorders>
              <w:left w:val="single" w:color="auto" w:sz="4" w:space="0"/>
              <w:right w:val="single" w:color="auto" w:sz="4" w:space="0"/>
            </w:tcBorders>
            <w:shd w:val="clear" w:color="auto" w:fill="C5E0B3"/>
            <w:vAlign w:val="center"/>
          </w:tcPr>
          <w:p w:rsidRPr="008F6AF3" w:rsidR="003757CA" w:rsidP="003757CA" w:rsidRDefault="003757CA" w14:paraId="7A62C1EE" w14:textId="77777777">
            <w:pPr>
              <w:widowControl w:val="0"/>
              <w:spacing w:after="0"/>
              <w:jc w:val="center"/>
              <w:rPr>
                <w:sz w:val="20"/>
                <w:lang w:val="en-US"/>
              </w:rPr>
            </w:pPr>
          </w:p>
        </w:tc>
        <w:tc>
          <w:tcPr>
            <w:tcW w:w="1910" w:type="dxa"/>
            <w:gridSpan w:val="2"/>
            <w:vMerge w:val="restart"/>
            <w:tcBorders>
              <w:left w:val="single" w:color="auto" w:sz="4" w:space="0"/>
              <w:right w:val="single" w:color="auto" w:sz="4" w:space="0"/>
            </w:tcBorders>
            <w:shd w:val="clear" w:color="auto" w:fill="C5E0B3"/>
            <w:vAlign w:val="center"/>
          </w:tcPr>
          <w:p w:rsidRPr="008F6AF3" w:rsidR="003757CA" w:rsidP="003757CA" w:rsidRDefault="003757CA" w14:paraId="39B6B9F4" w14:textId="77777777">
            <w:pPr>
              <w:widowControl w:val="0"/>
              <w:spacing w:after="0"/>
              <w:jc w:val="center"/>
              <w:rPr>
                <w:sz w:val="20"/>
                <w:lang w:val="en-US"/>
              </w:rPr>
            </w:pPr>
          </w:p>
        </w:tc>
        <w:tc>
          <w:tcPr>
            <w:tcW w:w="2410" w:type="dxa"/>
            <w:vMerge w:val="restart"/>
            <w:tcBorders>
              <w:left w:val="single" w:color="auto" w:sz="4" w:space="0"/>
              <w:right w:val="single" w:color="auto" w:sz="4" w:space="0"/>
            </w:tcBorders>
            <w:shd w:val="clear" w:color="auto" w:fill="C5E0B3"/>
            <w:vAlign w:val="center"/>
          </w:tcPr>
          <w:p w:rsidRPr="008F6AF3" w:rsidR="003757CA" w:rsidP="003757CA" w:rsidRDefault="003757CA" w14:paraId="320899A3" w14:textId="77777777">
            <w:pPr>
              <w:widowControl w:val="0"/>
              <w:spacing w:after="0"/>
              <w:jc w:val="center"/>
              <w:rPr>
                <w:sz w:val="20"/>
                <w:lang w:val="en-US"/>
              </w:rPr>
            </w:pPr>
          </w:p>
        </w:tc>
      </w:tr>
      <w:tr w:rsidRPr="00203685" w:rsidR="003757CA" w:rsidTr="00697E67" w14:paraId="0088C940" w14:textId="77777777">
        <w:trPr>
          <w:trHeight w:val="210"/>
        </w:trPr>
        <w:tc>
          <w:tcPr>
            <w:tcW w:w="1246" w:type="dxa"/>
            <w:vMerge/>
            <w:tcBorders>
              <w:left w:val="single" w:color="auto" w:sz="4" w:space="0"/>
              <w:bottom w:val="single" w:color="auto" w:sz="4" w:space="0"/>
              <w:right w:val="single" w:color="auto" w:sz="4" w:space="0"/>
            </w:tcBorders>
            <w:shd w:val="clear" w:color="auto" w:fill="DBDBDB"/>
          </w:tcPr>
          <w:p w:rsidRPr="008F6AF3" w:rsidR="003757CA" w:rsidP="003757CA" w:rsidRDefault="003757CA" w14:paraId="46A84FFA" w14:textId="77777777">
            <w:pPr>
              <w:widowControl w:val="0"/>
              <w:spacing w:after="0"/>
              <w:jc w:val="center"/>
              <w:outlineLvl w:val="0"/>
              <w:rPr>
                <w:b/>
                <w:sz w:val="20"/>
                <w:lang w:val="en-US"/>
              </w:rPr>
            </w:pPr>
          </w:p>
        </w:tc>
        <w:tc>
          <w:tcPr>
            <w:tcW w:w="1246" w:type="dxa"/>
            <w:vMerge/>
            <w:tcBorders>
              <w:left w:val="single" w:color="auto" w:sz="4" w:space="0"/>
              <w:bottom w:val="single" w:color="auto" w:sz="4" w:space="0"/>
              <w:right w:val="single" w:color="auto" w:sz="4" w:space="0"/>
            </w:tcBorders>
            <w:shd w:val="clear" w:color="auto" w:fill="DBDBDB"/>
            <w:vAlign w:val="center"/>
          </w:tcPr>
          <w:p w:rsidRPr="008F6AF3" w:rsidR="003757CA" w:rsidP="003757CA" w:rsidRDefault="003757CA" w14:paraId="42110130" w14:textId="77777777">
            <w:pPr>
              <w:widowControl w:val="0"/>
              <w:spacing w:after="0"/>
              <w:jc w:val="center"/>
              <w:outlineLvl w:val="0"/>
              <w:rPr>
                <w:b/>
                <w:sz w:val="20"/>
                <w:lang w:val="en-US"/>
              </w:rPr>
            </w:pPr>
          </w:p>
        </w:tc>
        <w:tc>
          <w:tcPr>
            <w:tcW w:w="1761" w:type="dxa"/>
            <w:vMerge/>
            <w:tcBorders>
              <w:left w:val="single" w:color="auto" w:sz="4" w:space="0"/>
              <w:bottom w:val="single" w:color="auto" w:sz="4" w:space="0"/>
              <w:right w:val="single" w:color="auto" w:sz="4" w:space="0"/>
            </w:tcBorders>
            <w:shd w:val="clear" w:color="auto" w:fill="DBDBDB"/>
            <w:vAlign w:val="center"/>
          </w:tcPr>
          <w:p w:rsidRPr="008F6AF3" w:rsidR="003757CA" w:rsidP="003757CA" w:rsidRDefault="003757CA" w14:paraId="15E78B2D" w14:textId="77777777">
            <w:pPr>
              <w:widowControl w:val="0"/>
              <w:spacing w:after="0"/>
              <w:jc w:val="center"/>
              <w:rPr>
                <w:sz w:val="20"/>
                <w:lang w:val="en-US"/>
              </w:rPr>
            </w:pPr>
          </w:p>
        </w:tc>
        <w:tc>
          <w:tcPr>
            <w:tcW w:w="1246" w:type="dxa"/>
            <w:vMerge/>
            <w:tcBorders>
              <w:left w:val="single" w:color="auto" w:sz="4" w:space="0"/>
              <w:bottom w:val="single" w:color="auto" w:sz="4" w:space="0"/>
              <w:right w:val="single" w:color="auto" w:sz="4" w:space="0"/>
            </w:tcBorders>
            <w:shd w:val="clear" w:color="auto" w:fill="C5E0B3"/>
          </w:tcPr>
          <w:p w:rsidRPr="008F6AF3" w:rsidR="003757CA" w:rsidP="003757CA" w:rsidRDefault="003757CA" w14:paraId="6ED2FF35" w14:textId="77777777">
            <w:pPr>
              <w:widowControl w:val="0"/>
              <w:spacing w:after="0"/>
              <w:jc w:val="center"/>
              <w:rPr>
                <w:sz w:val="20"/>
                <w:lang w:val="en-US"/>
              </w:rPr>
            </w:pPr>
          </w:p>
        </w:tc>
        <w:tc>
          <w:tcPr>
            <w:tcW w:w="1246" w:type="dxa"/>
            <w:gridSpan w:val="2"/>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3757CA" w:rsidP="003757CA" w:rsidRDefault="003757CA" w14:paraId="2F95877F" w14:textId="1A1D2B78">
            <w:pPr>
              <w:widowControl w:val="0"/>
              <w:spacing w:after="0"/>
              <w:jc w:val="center"/>
              <w:rPr>
                <w:sz w:val="20"/>
                <w:lang w:val="en-US"/>
              </w:rPr>
            </w:pPr>
            <w:r w:rsidRPr="008F6AF3">
              <w:rPr>
                <w:sz w:val="20"/>
                <w:lang w:val="en-US"/>
              </w:rPr>
              <w:t>(month/year)</w:t>
            </w:r>
          </w:p>
        </w:tc>
        <w:tc>
          <w:tcPr>
            <w:tcW w:w="1370" w:type="dxa"/>
            <w:tcBorders>
              <w:top w:val="single" w:color="auto" w:sz="4" w:space="0"/>
              <w:left w:val="single" w:color="auto" w:sz="4" w:space="0"/>
              <w:bottom w:val="single" w:color="auto" w:sz="4" w:space="0"/>
              <w:right w:val="single" w:color="auto" w:sz="4" w:space="0"/>
            </w:tcBorders>
            <w:shd w:val="clear" w:color="auto" w:fill="C5E0B3"/>
            <w:vAlign w:val="center"/>
          </w:tcPr>
          <w:p w:rsidRPr="008F6AF3" w:rsidR="003757CA" w:rsidP="003757CA" w:rsidRDefault="003757CA" w14:paraId="167BD4B4" w14:textId="22CC0F17">
            <w:pPr>
              <w:widowControl w:val="0"/>
              <w:spacing w:after="0"/>
              <w:jc w:val="center"/>
              <w:rPr>
                <w:sz w:val="20"/>
                <w:lang w:val="en-US"/>
              </w:rPr>
            </w:pPr>
            <w:r w:rsidRPr="008F6AF3">
              <w:rPr>
                <w:sz w:val="20"/>
                <w:lang w:val="en-US"/>
              </w:rPr>
              <w:t>(month/year)</w:t>
            </w:r>
          </w:p>
        </w:tc>
        <w:tc>
          <w:tcPr>
            <w:tcW w:w="748" w:type="dxa"/>
            <w:gridSpan w:val="2"/>
            <w:vMerge/>
            <w:tcBorders>
              <w:left w:val="single" w:color="auto" w:sz="4" w:space="0"/>
              <w:bottom w:val="single" w:color="auto" w:sz="4" w:space="0"/>
              <w:right w:val="single" w:color="auto" w:sz="4" w:space="0"/>
            </w:tcBorders>
            <w:shd w:val="clear" w:color="auto" w:fill="DBDBDB"/>
            <w:vAlign w:val="center"/>
          </w:tcPr>
          <w:p w:rsidRPr="008F6AF3" w:rsidR="003757CA" w:rsidP="003757CA" w:rsidRDefault="003757CA" w14:paraId="279BAE65" w14:textId="77777777">
            <w:pPr>
              <w:widowControl w:val="0"/>
              <w:spacing w:after="0"/>
              <w:jc w:val="center"/>
              <w:rPr>
                <w:sz w:val="20"/>
                <w:lang w:val="en-US"/>
              </w:rPr>
            </w:pPr>
          </w:p>
        </w:tc>
        <w:tc>
          <w:tcPr>
            <w:tcW w:w="1910" w:type="dxa"/>
            <w:gridSpan w:val="2"/>
            <w:vMerge/>
            <w:tcBorders>
              <w:left w:val="single" w:color="auto" w:sz="4" w:space="0"/>
              <w:bottom w:val="single" w:color="auto" w:sz="4" w:space="0"/>
              <w:right w:val="single" w:color="auto" w:sz="4" w:space="0"/>
            </w:tcBorders>
            <w:shd w:val="clear" w:color="auto" w:fill="DBDBDB"/>
            <w:vAlign w:val="center"/>
          </w:tcPr>
          <w:p w:rsidRPr="008F6AF3" w:rsidR="003757CA" w:rsidP="003757CA" w:rsidRDefault="003757CA" w14:paraId="1A7E2A97" w14:textId="77777777">
            <w:pPr>
              <w:widowControl w:val="0"/>
              <w:spacing w:after="0"/>
              <w:jc w:val="center"/>
              <w:rPr>
                <w:sz w:val="20"/>
                <w:lang w:val="en-US"/>
              </w:rPr>
            </w:pPr>
          </w:p>
        </w:tc>
        <w:tc>
          <w:tcPr>
            <w:tcW w:w="2410" w:type="dxa"/>
            <w:vMerge/>
            <w:tcBorders>
              <w:left w:val="single" w:color="auto" w:sz="4" w:space="0"/>
              <w:bottom w:val="single" w:color="auto" w:sz="4" w:space="0"/>
              <w:right w:val="single" w:color="auto" w:sz="4" w:space="0"/>
            </w:tcBorders>
            <w:shd w:val="clear" w:color="auto" w:fill="DBDBDB"/>
            <w:vAlign w:val="center"/>
          </w:tcPr>
          <w:p w:rsidRPr="008F6AF3" w:rsidR="003757CA" w:rsidP="003757CA" w:rsidRDefault="003757CA" w14:paraId="7534AAC9" w14:textId="77777777">
            <w:pPr>
              <w:widowControl w:val="0"/>
              <w:spacing w:after="0"/>
              <w:jc w:val="center"/>
              <w:rPr>
                <w:sz w:val="20"/>
                <w:lang w:val="en-US"/>
              </w:rPr>
            </w:pPr>
          </w:p>
        </w:tc>
      </w:tr>
      <w:tr w:rsidRPr="00203685" w:rsidR="005C457F" w:rsidTr="0035138D" w14:paraId="6DF028F5" w14:textId="77777777">
        <w:trPr>
          <w:trHeight w:val="235"/>
        </w:trPr>
        <w:tc>
          <w:tcPr>
            <w:tcW w:w="1246"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1A9D42D7"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1E19FA7D" w14:textId="77777777">
            <w:pPr>
              <w:widowControl w:val="0"/>
              <w:tabs>
                <w:tab w:val="left" w:pos="1843"/>
                <w:tab w:val="left" w:pos="8931"/>
              </w:tabs>
              <w:spacing w:after="0"/>
              <w:ind w:left="1843" w:right="735" w:hanging="1843"/>
              <w:jc w:val="center"/>
              <w:rPr>
                <w:sz w:val="20"/>
                <w:lang w:val="en-US"/>
              </w:rPr>
            </w:pPr>
          </w:p>
        </w:tc>
        <w:tc>
          <w:tcPr>
            <w:tcW w:w="1761"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7A4A7381"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tcPr>
          <w:p w:rsidRPr="008F6AF3" w:rsidR="000770CA" w:rsidP="00805083" w:rsidRDefault="000770CA" w14:paraId="153E0644" w14:textId="77777777">
            <w:pPr>
              <w:widowControl w:val="0"/>
              <w:tabs>
                <w:tab w:val="left" w:pos="1843"/>
                <w:tab w:val="left" w:pos="8931"/>
              </w:tabs>
              <w:spacing w:after="0"/>
              <w:ind w:left="1843" w:right="735" w:hanging="1843"/>
              <w:jc w:val="center"/>
              <w:rPr>
                <w:sz w:val="20"/>
                <w:lang w:val="en-US"/>
              </w:rPr>
            </w:pPr>
          </w:p>
        </w:tc>
        <w:tc>
          <w:tcPr>
            <w:tcW w:w="1246" w:type="dxa"/>
            <w:gridSpan w:val="2"/>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07830F7C" w14:textId="77777777">
            <w:pPr>
              <w:widowControl w:val="0"/>
              <w:tabs>
                <w:tab w:val="left" w:pos="1843"/>
                <w:tab w:val="left" w:pos="8931"/>
              </w:tabs>
              <w:spacing w:after="0"/>
              <w:ind w:left="1843" w:right="735" w:hanging="1843"/>
              <w:jc w:val="center"/>
              <w:rPr>
                <w:sz w:val="20"/>
                <w:lang w:val="en-US"/>
              </w:rPr>
            </w:pPr>
          </w:p>
        </w:tc>
        <w:tc>
          <w:tcPr>
            <w:tcW w:w="137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49F5C50A" w14:textId="77777777">
            <w:pPr>
              <w:widowControl w:val="0"/>
              <w:tabs>
                <w:tab w:val="left" w:pos="1843"/>
                <w:tab w:val="left" w:pos="8931"/>
              </w:tabs>
              <w:spacing w:after="0"/>
              <w:ind w:left="1843" w:right="735" w:hanging="1843"/>
              <w:jc w:val="center"/>
              <w:rPr>
                <w:sz w:val="20"/>
                <w:lang w:val="en-US"/>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7494E4ED" w14:textId="77777777">
            <w:pPr>
              <w:widowControl w:val="0"/>
              <w:tabs>
                <w:tab w:val="left" w:pos="1843"/>
                <w:tab w:val="left" w:pos="8931"/>
              </w:tabs>
              <w:spacing w:after="0"/>
              <w:ind w:left="1843" w:right="735" w:hanging="1843"/>
              <w:jc w:val="center"/>
              <w:rPr>
                <w:sz w:val="20"/>
                <w:lang w:val="en-US"/>
              </w:rPr>
            </w:pPr>
          </w:p>
        </w:tc>
        <w:tc>
          <w:tcPr>
            <w:tcW w:w="1910" w:type="dxa"/>
            <w:gridSpan w:val="2"/>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0F1F3F34" w14:textId="77777777">
            <w:pPr>
              <w:widowControl w:val="0"/>
              <w:tabs>
                <w:tab w:val="left" w:pos="1843"/>
                <w:tab w:val="left" w:pos="8931"/>
              </w:tabs>
              <w:spacing w:after="0"/>
              <w:ind w:left="1843" w:right="735" w:hanging="1843"/>
              <w:jc w:val="center"/>
              <w:rPr>
                <w:sz w:val="20"/>
                <w:lang w:val="en-US"/>
              </w:rPr>
            </w:pPr>
          </w:p>
        </w:tc>
        <w:tc>
          <w:tcPr>
            <w:tcW w:w="2410"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CC85EF8" w14:textId="77777777">
            <w:pPr>
              <w:widowControl w:val="0"/>
              <w:tabs>
                <w:tab w:val="left" w:pos="1843"/>
                <w:tab w:val="left" w:pos="8931"/>
              </w:tabs>
              <w:spacing w:after="0"/>
              <w:ind w:left="1843" w:right="735" w:hanging="1843"/>
              <w:jc w:val="center"/>
              <w:rPr>
                <w:sz w:val="20"/>
                <w:lang w:val="en-US"/>
              </w:rPr>
            </w:pPr>
          </w:p>
        </w:tc>
      </w:tr>
      <w:tr w:rsidRPr="00203685" w:rsidR="005C457F" w:rsidTr="0035138D" w14:paraId="027DDAFD" w14:textId="77777777">
        <w:trPr>
          <w:trHeight w:val="235"/>
        </w:trPr>
        <w:tc>
          <w:tcPr>
            <w:tcW w:w="1246"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3160292E"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51188C06" w14:textId="77777777">
            <w:pPr>
              <w:widowControl w:val="0"/>
              <w:tabs>
                <w:tab w:val="left" w:pos="1843"/>
                <w:tab w:val="left" w:pos="8931"/>
              </w:tabs>
              <w:spacing w:after="0"/>
              <w:ind w:left="1843" w:right="735" w:hanging="1843"/>
              <w:jc w:val="center"/>
              <w:rPr>
                <w:sz w:val="20"/>
                <w:lang w:val="en-US"/>
              </w:rPr>
            </w:pPr>
          </w:p>
        </w:tc>
        <w:tc>
          <w:tcPr>
            <w:tcW w:w="1761"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37C12DEA" w14:textId="77777777">
            <w:pPr>
              <w:widowControl w:val="0"/>
              <w:tabs>
                <w:tab w:val="left" w:pos="1843"/>
                <w:tab w:val="left" w:pos="8931"/>
              </w:tabs>
              <w:spacing w:after="0"/>
              <w:ind w:left="1843" w:right="735" w:hanging="1843"/>
              <w:jc w:val="center"/>
              <w:rPr>
                <w:sz w:val="20"/>
                <w:lang w:val="en-US"/>
              </w:rPr>
            </w:pPr>
          </w:p>
        </w:tc>
        <w:tc>
          <w:tcPr>
            <w:tcW w:w="1246" w:type="dxa"/>
            <w:tcBorders>
              <w:top w:val="single" w:color="auto" w:sz="4" w:space="0"/>
              <w:left w:val="single" w:color="auto" w:sz="4" w:space="0"/>
              <w:bottom w:val="single" w:color="auto" w:sz="4" w:space="0"/>
              <w:right w:val="single" w:color="auto" w:sz="4" w:space="0"/>
            </w:tcBorders>
          </w:tcPr>
          <w:p w:rsidRPr="008F6AF3" w:rsidR="000770CA" w:rsidP="00805083" w:rsidRDefault="000770CA" w14:paraId="090B35B0" w14:textId="77777777">
            <w:pPr>
              <w:widowControl w:val="0"/>
              <w:tabs>
                <w:tab w:val="left" w:pos="1843"/>
                <w:tab w:val="left" w:pos="8931"/>
              </w:tabs>
              <w:spacing w:after="0"/>
              <w:ind w:left="1843" w:right="735" w:hanging="1843"/>
              <w:jc w:val="center"/>
              <w:rPr>
                <w:sz w:val="20"/>
                <w:lang w:val="en-US"/>
              </w:rPr>
            </w:pPr>
          </w:p>
        </w:tc>
        <w:tc>
          <w:tcPr>
            <w:tcW w:w="1246" w:type="dxa"/>
            <w:gridSpan w:val="2"/>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0E1765F3" w14:textId="77777777">
            <w:pPr>
              <w:widowControl w:val="0"/>
              <w:tabs>
                <w:tab w:val="left" w:pos="1843"/>
                <w:tab w:val="left" w:pos="8931"/>
              </w:tabs>
              <w:spacing w:after="0"/>
              <w:ind w:left="1843" w:right="735" w:hanging="1843"/>
              <w:jc w:val="center"/>
              <w:rPr>
                <w:sz w:val="20"/>
                <w:lang w:val="en-US"/>
              </w:rPr>
            </w:pPr>
          </w:p>
        </w:tc>
        <w:tc>
          <w:tcPr>
            <w:tcW w:w="1370" w:type="dxa"/>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32AED9EB" w14:textId="77777777">
            <w:pPr>
              <w:widowControl w:val="0"/>
              <w:tabs>
                <w:tab w:val="left" w:pos="1843"/>
                <w:tab w:val="left" w:pos="8931"/>
              </w:tabs>
              <w:spacing w:after="0"/>
              <w:ind w:left="1843" w:right="735" w:hanging="1843"/>
              <w:jc w:val="center"/>
              <w:rPr>
                <w:sz w:val="20"/>
                <w:lang w:val="en-US"/>
              </w:rPr>
            </w:pPr>
          </w:p>
        </w:tc>
        <w:tc>
          <w:tcPr>
            <w:tcW w:w="748" w:type="dxa"/>
            <w:gridSpan w:val="2"/>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78EAE083" w14:textId="77777777">
            <w:pPr>
              <w:widowControl w:val="0"/>
              <w:tabs>
                <w:tab w:val="left" w:pos="1843"/>
                <w:tab w:val="left" w:pos="8931"/>
              </w:tabs>
              <w:spacing w:after="0"/>
              <w:ind w:left="1843" w:right="735" w:hanging="1843"/>
              <w:jc w:val="center"/>
              <w:rPr>
                <w:sz w:val="20"/>
                <w:lang w:val="en-US"/>
              </w:rPr>
            </w:pPr>
          </w:p>
        </w:tc>
        <w:tc>
          <w:tcPr>
            <w:tcW w:w="1910" w:type="dxa"/>
            <w:gridSpan w:val="2"/>
            <w:tcBorders>
              <w:top w:val="single" w:color="auto" w:sz="4" w:space="0"/>
              <w:left w:val="single" w:color="auto" w:sz="4" w:space="0"/>
              <w:bottom w:val="single" w:color="auto" w:sz="4" w:space="0"/>
              <w:right w:val="single" w:color="auto" w:sz="4" w:space="0"/>
            </w:tcBorders>
            <w:noWrap/>
            <w:tcMar>
              <w:top w:w="28" w:type="dxa"/>
              <w:bottom w:w="28" w:type="dxa"/>
            </w:tcMar>
            <w:vAlign w:val="center"/>
          </w:tcPr>
          <w:p w:rsidRPr="008F6AF3" w:rsidR="000770CA" w:rsidP="00805083" w:rsidRDefault="000770CA" w14:paraId="65B4011E" w14:textId="77777777">
            <w:pPr>
              <w:widowControl w:val="0"/>
              <w:tabs>
                <w:tab w:val="left" w:pos="1843"/>
                <w:tab w:val="left" w:pos="8931"/>
              </w:tabs>
              <w:spacing w:after="0"/>
              <w:ind w:left="1843" w:right="735" w:hanging="1843"/>
              <w:jc w:val="center"/>
              <w:rPr>
                <w:sz w:val="20"/>
                <w:lang w:val="en-US"/>
              </w:rPr>
            </w:pPr>
          </w:p>
        </w:tc>
        <w:tc>
          <w:tcPr>
            <w:tcW w:w="2410" w:type="dxa"/>
            <w:tcBorders>
              <w:top w:val="single" w:color="auto" w:sz="4" w:space="0"/>
              <w:left w:val="single" w:color="auto" w:sz="4" w:space="0"/>
              <w:bottom w:val="single" w:color="auto" w:sz="4" w:space="0"/>
              <w:right w:val="single" w:color="auto" w:sz="4" w:space="0"/>
            </w:tcBorders>
            <w:vAlign w:val="center"/>
          </w:tcPr>
          <w:p w:rsidRPr="008F6AF3" w:rsidR="000770CA" w:rsidP="00805083" w:rsidRDefault="000770CA" w14:paraId="459BBBBB" w14:textId="77777777">
            <w:pPr>
              <w:widowControl w:val="0"/>
              <w:tabs>
                <w:tab w:val="left" w:pos="1843"/>
                <w:tab w:val="left" w:pos="8931"/>
              </w:tabs>
              <w:spacing w:after="0"/>
              <w:ind w:left="1843" w:right="735" w:hanging="1843"/>
              <w:jc w:val="center"/>
              <w:rPr>
                <w:sz w:val="20"/>
                <w:lang w:val="en-US"/>
              </w:rPr>
            </w:pPr>
          </w:p>
        </w:tc>
      </w:tr>
    </w:tbl>
    <w:p w:rsidRPr="008F6AF3" w:rsidR="000770CA" w:rsidP="003F3B61" w:rsidRDefault="000770CA" w14:paraId="20A4D193" w14:textId="77777777">
      <w:pPr>
        <w:pStyle w:val="Title"/>
        <w:widowControl w:val="0"/>
        <w:ind w:left="709"/>
        <w:jc w:val="both"/>
        <w:rPr>
          <w:rFonts w:asciiTheme="minorHAnsi" w:hAnsiTheme="minorHAnsi"/>
          <w:b w:val="0"/>
          <w:color w:val="auto"/>
          <w:sz w:val="20"/>
          <w:lang w:val="en-US"/>
        </w:rPr>
      </w:pPr>
    </w:p>
    <w:p w:rsidRPr="00203685" w:rsidR="003757CA" w:rsidP="003757CA" w:rsidRDefault="003F3B61" w14:paraId="68584492" w14:textId="7D9A7563">
      <w:pPr>
        <w:pStyle w:val="Title"/>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w:t>
      </w:r>
      <w:r w:rsidRPr="00203685" w:rsidR="003757CA">
        <w:rPr>
          <w:rFonts w:asciiTheme="minorHAnsi" w:hAnsiTheme="minorHAnsi"/>
          <w:b w:val="0"/>
          <w:color w:val="auto"/>
          <w:sz w:val="20"/>
          <w:lang w:val="en-US"/>
        </w:rPr>
        <w:t xml:space="preserve">In order to </w:t>
      </w:r>
      <w:r w:rsidRPr="00203685" w:rsidR="00AA2925">
        <w:rPr>
          <w:rFonts w:asciiTheme="minorHAnsi" w:hAnsiTheme="minorHAnsi"/>
          <w:b w:val="0"/>
          <w:color w:val="auto"/>
          <w:sz w:val="20"/>
          <w:lang w:val="en-US"/>
        </w:rPr>
        <w:t>accredit</w:t>
      </w:r>
      <w:r w:rsidRPr="00203685" w:rsidR="003757CA">
        <w:rPr>
          <w:rFonts w:asciiTheme="minorHAnsi" w:hAnsiTheme="minorHAnsi"/>
          <w:b w:val="0"/>
          <w:color w:val="auto"/>
          <w:sz w:val="20"/>
          <w:lang w:val="en-US"/>
        </w:rPr>
        <w:t xml:space="preserve"> the experience, a minimum of t</w:t>
      </w:r>
      <w:r w:rsidR="003C2F25">
        <w:rPr>
          <w:rFonts w:asciiTheme="minorHAnsi" w:hAnsiTheme="minorHAnsi"/>
          <w:b w:val="0"/>
          <w:color w:val="auto"/>
          <w:sz w:val="20"/>
          <w:lang w:val="en-US"/>
        </w:rPr>
        <w:t>hirty-five percent (3</w:t>
      </w:r>
      <w:r w:rsidRPr="00203685" w:rsidR="003757CA">
        <w:rPr>
          <w:rFonts w:asciiTheme="minorHAnsi" w:hAnsiTheme="minorHAnsi"/>
          <w:b w:val="0"/>
          <w:color w:val="auto"/>
          <w:sz w:val="20"/>
          <w:lang w:val="en-US"/>
        </w:rPr>
        <w:t>5%) of the company or consortium constituted to execute the project must be considered. The experience of related companies may be submitted.</w:t>
      </w:r>
    </w:p>
    <w:p w:rsidRPr="00203685" w:rsidR="003F3B61" w:rsidP="003757CA" w:rsidRDefault="003757CA" w14:paraId="117EEE3E" w14:textId="6D28FF8D">
      <w:pPr>
        <w:pStyle w:val="Title"/>
        <w:widowControl w:val="0"/>
        <w:ind w:left="709"/>
        <w:jc w:val="both"/>
        <w:rPr>
          <w:sz w:val="20"/>
          <w:lang w:val="en-US"/>
        </w:rPr>
      </w:pPr>
      <w:r w:rsidRPr="00203685">
        <w:rPr>
          <w:rFonts w:asciiTheme="minorHAnsi" w:hAnsiTheme="minorHAnsi"/>
          <w:b w:val="0"/>
          <w:color w:val="auto"/>
          <w:sz w:val="20"/>
          <w:lang w:val="en-US"/>
        </w:rPr>
        <w:t xml:space="preserve">*** The documents submitted to accredit experience must comply with the following </w:t>
      </w:r>
      <w:r w:rsidRPr="00203685" w:rsidR="00AA2925">
        <w:rPr>
          <w:rFonts w:asciiTheme="minorHAnsi" w:hAnsiTheme="minorHAnsi"/>
          <w:b w:val="0"/>
          <w:color w:val="auto"/>
          <w:sz w:val="20"/>
          <w:lang w:val="en-US"/>
        </w:rPr>
        <w:t xml:space="preserve">subsection </w:t>
      </w:r>
      <w:r w:rsidRPr="00203685">
        <w:rPr>
          <w:rFonts w:asciiTheme="minorHAnsi" w:hAnsiTheme="minorHAnsi"/>
          <w:b w:val="0"/>
          <w:color w:val="auto"/>
          <w:sz w:val="20"/>
          <w:lang w:val="en-US"/>
        </w:rPr>
        <w:t>16.2.2 of this document. Indicate the name of the document and the page numbers of the copies</w:t>
      </w:r>
      <w:r w:rsidRPr="00203685" w:rsidR="003F3B61">
        <w:rPr>
          <w:sz w:val="20"/>
          <w:lang w:val="en-US"/>
        </w:rPr>
        <w:t>.</w:t>
      </w:r>
    </w:p>
    <w:p w:rsidRPr="00203685" w:rsidR="001D42DD" w:rsidP="003F3B61" w:rsidRDefault="001D42DD" w14:paraId="7FB1B487" w14:textId="69AC6B05">
      <w:pPr>
        <w:pStyle w:val="ListParagraph"/>
        <w:widowControl w:val="0"/>
        <w:spacing w:after="0" w:line="240" w:lineRule="auto"/>
        <w:ind w:left="708"/>
        <w:jc w:val="both"/>
        <w:rPr>
          <w:sz w:val="20"/>
          <w:lang w:val="en-US"/>
        </w:rPr>
      </w:pPr>
      <w:r w:rsidRPr="00203685">
        <w:rPr>
          <w:sz w:val="20"/>
          <w:lang w:val="en-US"/>
        </w:rPr>
        <w:t xml:space="preserve">*** </w:t>
      </w:r>
      <w:r w:rsidRPr="00203685" w:rsidR="003757CA">
        <w:rPr>
          <w:sz w:val="20"/>
          <w:lang w:val="en-US"/>
        </w:rPr>
        <w:t>Parking lots not included</w:t>
      </w:r>
      <w:r w:rsidRPr="00203685">
        <w:rPr>
          <w:sz w:val="20"/>
          <w:lang w:val="en-US"/>
        </w:rPr>
        <w:t>.</w:t>
      </w:r>
    </w:p>
    <w:p w:rsidRPr="00203685" w:rsidR="003F3B61" w:rsidP="003F3B61" w:rsidRDefault="003F3B61" w14:paraId="4D867798" w14:textId="77777777">
      <w:pPr>
        <w:pStyle w:val="ListParagraph"/>
        <w:widowControl w:val="0"/>
        <w:spacing w:after="0" w:line="240" w:lineRule="auto"/>
        <w:ind w:left="708"/>
        <w:jc w:val="both"/>
        <w:rPr>
          <w:sz w:val="20"/>
          <w:lang w:val="en-US"/>
        </w:rPr>
      </w:pPr>
    </w:p>
    <w:p w:rsidRPr="00203685" w:rsidR="003F3B61" w:rsidP="003F3B61" w:rsidRDefault="003F3B61" w14:paraId="3AA6EF77" w14:textId="77777777">
      <w:pPr>
        <w:pStyle w:val="ListParagraph"/>
        <w:widowControl w:val="0"/>
        <w:spacing w:after="0" w:line="240" w:lineRule="auto"/>
        <w:ind w:left="708"/>
        <w:jc w:val="both"/>
        <w:rPr>
          <w:sz w:val="20"/>
          <w:lang w:val="en-US"/>
        </w:rPr>
      </w:pPr>
    </w:p>
    <w:p w:rsidRPr="00203685" w:rsidR="003F3B61" w:rsidP="003F3B61" w:rsidRDefault="003F3B61" w14:paraId="1EBC8956" w14:textId="77777777">
      <w:pPr>
        <w:pStyle w:val="ListParagraph"/>
        <w:widowControl w:val="0"/>
        <w:spacing w:after="0" w:line="240" w:lineRule="auto"/>
        <w:ind w:left="708"/>
        <w:jc w:val="both"/>
        <w:rPr>
          <w:sz w:val="20"/>
          <w:lang w:val="en-US"/>
        </w:rPr>
      </w:pPr>
    </w:p>
    <w:p w:rsidRPr="00203685" w:rsidR="003757CA" w:rsidP="003757CA" w:rsidRDefault="003757CA" w14:paraId="49337B7C" w14:textId="77777777">
      <w:pPr>
        <w:widowControl w:val="0"/>
        <w:spacing w:after="0"/>
        <w:rPr>
          <w:sz w:val="20"/>
          <w:lang w:val="en-US"/>
        </w:rPr>
      </w:pPr>
      <w:r w:rsidRPr="00203685">
        <w:rPr>
          <w:sz w:val="20"/>
          <w:lang w:val="en-US"/>
        </w:rPr>
        <w:t>SIGNATURE OF THE LEGAL REPRESENTATIVE</w:t>
      </w:r>
    </w:p>
    <w:p w:rsidRPr="008F6AF3" w:rsidR="003F3B61" w:rsidP="003757CA" w:rsidRDefault="003757CA" w14:paraId="4B31E483" w14:textId="57151917">
      <w:pPr>
        <w:widowControl w:val="0"/>
        <w:spacing w:after="0"/>
        <w:rPr>
          <w:sz w:val="20"/>
          <w:lang w:val="en-US"/>
        </w:rPr>
        <w:sectPr w:rsidRPr="008F6AF3" w:rsidR="003F3B61" w:rsidSect="00864AC0">
          <w:footerReference w:type="default" r:id="rId20"/>
          <w:footerReference w:type="first" r:id="rId21"/>
          <w:pgSz w:w="15840" w:h="12240" w:orient="landscape"/>
          <w:pgMar w:top="1418" w:right="1418" w:bottom="1327" w:left="1418" w:header="709" w:footer="709" w:gutter="0"/>
          <w:cols w:space="708"/>
          <w:titlePg/>
          <w:docGrid w:linePitch="360"/>
        </w:sectPr>
      </w:pPr>
      <w:r w:rsidRPr="00203685">
        <w:rPr>
          <w:sz w:val="20"/>
          <w:lang w:val="en-US"/>
        </w:rPr>
        <w:t>Place and date</w:t>
      </w:r>
      <w:r w:rsidRPr="008F6AF3" w:rsidR="003F3B61">
        <w:rPr>
          <w:sz w:val="20"/>
          <w:lang w:val="en-US"/>
        </w:rPr>
        <w:t>:</w:t>
      </w:r>
    </w:p>
    <w:p w:rsidRPr="008F6AF3" w:rsidR="002845FE" w:rsidP="008F6AF3" w:rsidRDefault="00B24FFC" w14:paraId="586F3BFF" w14:textId="51652CCA">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9091473" w:id="1550"/>
      <w:r w:rsidRPr="00203685">
        <w:rPr>
          <w:b/>
          <w:bCs/>
          <w:color w:val="000000"/>
          <w:sz w:val="20"/>
          <w:szCs w:val="20"/>
          <w:lang w:val="en-US"/>
        </w:rPr>
        <w:t xml:space="preserve">Annex N° 20 </w:t>
      </w:r>
      <w:r w:rsidRPr="008F6AF3" w:rsidR="003757CA">
        <w:rPr>
          <w:rFonts w:asciiTheme="minorHAnsi" w:hAnsiTheme="minorHAnsi" w:cstheme="minorHAnsi"/>
          <w:b/>
          <w:bCs/>
          <w:sz w:val="20"/>
          <w:szCs w:val="20"/>
          <w:lang w:val="en-US"/>
        </w:rPr>
        <w:t>Technical Proposal</w:t>
      </w:r>
      <w:bookmarkEnd w:id="1550"/>
    </w:p>
    <w:p w:rsidRPr="008F6AF3" w:rsidR="00AB200A" w:rsidP="00030BFE" w:rsidRDefault="00AB200A" w14:paraId="1750852B" w14:textId="6D147C4D">
      <w:pPr>
        <w:pStyle w:val="PlainText"/>
        <w:ind w:left="0"/>
        <w:jc w:val="both"/>
        <w:rPr>
          <w:rFonts w:asciiTheme="minorHAnsi" w:hAnsiTheme="minorHAnsi" w:cstheme="minorHAnsi"/>
          <w:sz w:val="20"/>
          <w:lang w:val="en-US"/>
        </w:rPr>
      </w:pPr>
    </w:p>
    <w:p w:rsidRPr="00203685" w:rsidR="00516081" w:rsidP="00803928" w:rsidRDefault="003757CA" w14:paraId="02C00BFB" w14:textId="157AA821">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Bidder</w:t>
      </w:r>
      <w:r w:rsidRPr="00203685" w:rsidR="00516081">
        <w:rPr>
          <w:rFonts w:asciiTheme="minorHAnsi" w:hAnsiTheme="minorHAnsi" w:cstheme="minorHAnsi"/>
          <w:sz w:val="20"/>
          <w:lang w:val="en-US"/>
        </w:rPr>
        <w:t>: …………….</w:t>
      </w:r>
    </w:p>
    <w:p w:rsidRPr="00203685" w:rsidR="00516081" w:rsidP="00803928" w:rsidRDefault="00516081" w14:paraId="2AF4F55C" w14:textId="12758D56">
      <w:pPr>
        <w:pStyle w:val="PlainText"/>
        <w:ind w:left="0"/>
        <w:jc w:val="both"/>
        <w:rPr>
          <w:rFonts w:asciiTheme="minorHAnsi" w:hAnsiTheme="minorHAnsi" w:cstheme="minorHAnsi"/>
          <w:sz w:val="20"/>
          <w:lang w:val="en-US"/>
        </w:rPr>
      </w:pPr>
    </w:p>
    <w:p w:rsidRPr="00203685" w:rsidR="003757CA" w:rsidP="003757CA" w:rsidRDefault="003757CA" w14:paraId="6686125D"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hereby declare the following: </w:t>
      </w:r>
    </w:p>
    <w:p w:rsidRPr="00203685" w:rsidR="003757CA" w:rsidP="003757CA" w:rsidRDefault="003757CA" w14:paraId="407B5D84" w14:textId="77777777">
      <w:pPr>
        <w:pStyle w:val="PlainText"/>
        <w:ind w:left="0"/>
        <w:jc w:val="both"/>
        <w:rPr>
          <w:rFonts w:asciiTheme="minorHAnsi" w:hAnsiTheme="minorHAnsi" w:cstheme="minorHAnsi"/>
          <w:sz w:val="20"/>
          <w:lang w:val="en-US"/>
        </w:rPr>
      </w:pPr>
    </w:p>
    <w:p w:rsidRPr="00203685" w:rsidR="003757CA" w:rsidP="003757CA" w:rsidRDefault="003757CA" w14:paraId="57BF61BA" w14:textId="165A2A98">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That the Technical Proposal we submit shall always be understood as an improvement, complement or addition to the </w:t>
      </w:r>
      <w:r w:rsidRPr="00203685" w:rsidR="00277EC8">
        <w:rPr>
          <w:rFonts w:asciiTheme="minorHAnsi" w:hAnsiTheme="minorHAnsi" w:cstheme="minorHAnsi"/>
          <w:sz w:val="20"/>
          <w:lang w:val="en-US"/>
        </w:rPr>
        <w:t>terms and conditions</w:t>
      </w:r>
      <w:r w:rsidRPr="00203685">
        <w:rPr>
          <w:rFonts w:asciiTheme="minorHAnsi" w:hAnsiTheme="minorHAnsi" w:cstheme="minorHAnsi"/>
          <w:sz w:val="20"/>
          <w:lang w:val="en-US"/>
        </w:rPr>
        <w:t xml:space="preserve"> set forth in the </w:t>
      </w:r>
      <w:r w:rsidRPr="00203685" w:rsidR="00277EC8">
        <w:rPr>
          <w:rFonts w:asciiTheme="minorHAnsi" w:hAnsiTheme="minorHAnsi" w:cstheme="minorHAnsi"/>
          <w:sz w:val="20"/>
          <w:lang w:val="en-US"/>
        </w:rPr>
        <w:t>Bidding Terms</w:t>
      </w:r>
      <w:r w:rsidRPr="00203685">
        <w:rPr>
          <w:rFonts w:asciiTheme="minorHAnsi" w:hAnsiTheme="minorHAnsi" w:cstheme="minorHAnsi"/>
          <w:sz w:val="20"/>
          <w:lang w:val="en-US"/>
        </w:rPr>
        <w:t xml:space="preserve"> and Contract and its Annexes and in no way may undermine or modify what is expressly set forth in said documents or in the Applicable Laws and Provisions; likewise, neither may it restrict or limit the execution of the Contract, any reference to the contrary shall be considered as not submitted and shall not generate any legal effect whatsoever.</w:t>
      </w:r>
    </w:p>
    <w:p w:rsidRPr="00203685" w:rsidR="003757CA" w:rsidP="003757CA" w:rsidRDefault="003757CA" w14:paraId="6414EF11" w14:textId="77777777">
      <w:pPr>
        <w:pStyle w:val="PlainText"/>
        <w:ind w:left="0"/>
        <w:jc w:val="both"/>
        <w:rPr>
          <w:rFonts w:asciiTheme="minorHAnsi" w:hAnsiTheme="minorHAnsi" w:cstheme="minorHAnsi"/>
          <w:sz w:val="20"/>
          <w:lang w:val="en-US"/>
        </w:rPr>
      </w:pPr>
    </w:p>
    <w:p w:rsidRPr="00203685" w:rsidR="003757CA" w:rsidP="003757CA" w:rsidRDefault="003757CA" w14:paraId="1224387E"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Contents of the Technical Proposal</w:t>
      </w:r>
    </w:p>
    <w:p w:rsidRPr="00203685" w:rsidR="003757CA" w:rsidP="003757CA" w:rsidRDefault="003757CA" w14:paraId="12980109" w14:textId="77777777">
      <w:pPr>
        <w:pStyle w:val="PlainText"/>
        <w:ind w:left="0"/>
        <w:jc w:val="both"/>
        <w:rPr>
          <w:rFonts w:asciiTheme="minorHAnsi" w:hAnsiTheme="minorHAnsi" w:cstheme="minorHAnsi"/>
          <w:sz w:val="20"/>
          <w:lang w:val="en-US"/>
        </w:rPr>
      </w:pPr>
    </w:p>
    <w:p w:rsidRPr="00203685" w:rsidR="003757CA" w:rsidP="003757CA" w:rsidRDefault="003757CA" w14:paraId="6C6C5FC7" w14:textId="77777777">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The Technical Proposal must observe and contain the technical scopes that the Project requires, among others, the support of an Infrastructure, Equipment and management systems with a high technological, security and biosecurity level, as well as facilities, state-of-the-art information technologies with the corresponding supply, in order to achieve the Service Levels in accordance with the provisions of the Contract and its Annexes.</w:t>
      </w:r>
    </w:p>
    <w:p w:rsidRPr="00203685" w:rsidR="003757CA" w:rsidP="003757CA" w:rsidRDefault="003757CA" w14:paraId="14A34743" w14:textId="77777777">
      <w:pPr>
        <w:pStyle w:val="PlainText"/>
        <w:ind w:left="0"/>
        <w:jc w:val="both"/>
        <w:rPr>
          <w:rFonts w:asciiTheme="minorHAnsi" w:hAnsiTheme="minorHAnsi" w:cstheme="minorHAnsi"/>
          <w:sz w:val="20"/>
          <w:lang w:val="en-US"/>
        </w:rPr>
      </w:pPr>
    </w:p>
    <w:p w:rsidRPr="00203685" w:rsidR="00803928" w:rsidP="003757CA" w:rsidRDefault="003757CA" w14:paraId="251167F2" w14:textId="56F19374">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The bidder shall submit the development of the following information</w:t>
      </w:r>
      <w:r w:rsidRPr="00203685" w:rsidR="00803928">
        <w:rPr>
          <w:rFonts w:asciiTheme="minorHAnsi" w:hAnsiTheme="minorHAnsi" w:cstheme="minorHAnsi"/>
          <w:sz w:val="20"/>
          <w:lang w:val="en-US"/>
        </w:rPr>
        <w:t>:</w:t>
      </w:r>
    </w:p>
    <w:p w:rsidRPr="00203685" w:rsidR="00803928" w:rsidP="00803928" w:rsidRDefault="00803928" w14:paraId="27CD80F6" w14:textId="77777777">
      <w:pPr>
        <w:pStyle w:val="PlainText"/>
        <w:ind w:left="0"/>
        <w:jc w:val="both"/>
        <w:rPr>
          <w:rFonts w:asciiTheme="minorHAnsi" w:hAnsiTheme="minorHAnsi" w:cstheme="minorHAnsi"/>
          <w:sz w:val="20"/>
          <w:lang w:val="en-US"/>
        </w:rPr>
      </w:pPr>
    </w:p>
    <w:p w:rsidRPr="00203685" w:rsidR="00803928" w:rsidP="003757CA" w:rsidRDefault="003757CA" w14:paraId="11D9333D" w14:textId="2D000F8D">
      <w:pPr>
        <w:pStyle w:val="PlainText"/>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t xml:space="preserve">General plan for the </w:t>
      </w:r>
      <w:r w:rsidRPr="00203685" w:rsidR="002A25AF">
        <w:rPr>
          <w:rFonts w:asciiTheme="minorHAnsi" w:hAnsiTheme="minorHAnsi" w:cstheme="minorHAnsi"/>
          <w:b/>
          <w:bCs/>
          <w:sz w:val="20"/>
          <w:lang w:val="en-US"/>
        </w:rPr>
        <w:t>preparation</w:t>
      </w:r>
      <w:r w:rsidRPr="00203685">
        <w:rPr>
          <w:rFonts w:asciiTheme="minorHAnsi" w:hAnsiTheme="minorHAnsi" w:cstheme="minorHAnsi"/>
          <w:b/>
          <w:bCs/>
          <w:sz w:val="20"/>
          <w:lang w:val="en-US"/>
        </w:rPr>
        <w:t xml:space="preserve"> of the Technical </w:t>
      </w:r>
      <w:r w:rsidRPr="00203685" w:rsidR="002A25AF">
        <w:rPr>
          <w:rFonts w:asciiTheme="minorHAnsi" w:hAnsiTheme="minorHAnsi" w:cstheme="minorHAnsi"/>
          <w:b/>
          <w:bCs/>
          <w:sz w:val="20"/>
          <w:lang w:val="en-US"/>
        </w:rPr>
        <w:t xml:space="preserve">Files </w:t>
      </w:r>
      <w:r w:rsidRPr="00203685">
        <w:rPr>
          <w:rFonts w:asciiTheme="minorHAnsi" w:hAnsiTheme="minorHAnsi" w:cstheme="minorHAnsi"/>
          <w:b/>
          <w:bCs/>
          <w:sz w:val="20"/>
          <w:lang w:val="en-US"/>
        </w:rPr>
        <w:t>and Execution of the Works.</w:t>
      </w:r>
    </w:p>
    <w:p w:rsidRPr="00203685" w:rsidR="00803928" w:rsidP="00803928" w:rsidRDefault="00803928" w14:paraId="548F64C7" w14:textId="77777777">
      <w:pPr>
        <w:pStyle w:val="PlainText"/>
        <w:ind w:left="720"/>
        <w:jc w:val="both"/>
        <w:rPr>
          <w:rFonts w:asciiTheme="minorHAnsi" w:hAnsiTheme="minorHAnsi" w:cstheme="minorHAnsi"/>
          <w:sz w:val="20"/>
          <w:lang w:val="en-US"/>
        </w:rPr>
      </w:pPr>
    </w:p>
    <w:p w:rsidRPr="00203685" w:rsidR="003757CA" w:rsidP="003757CA" w:rsidRDefault="003757CA" w14:paraId="276F31DF" w14:textId="75CEF591">
      <w:pPr>
        <w:pStyle w:val="PlainText"/>
        <w:ind w:left="792"/>
        <w:jc w:val="both"/>
        <w:rPr>
          <w:rFonts w:asciiTheme="minorHAnsi" w:hAnsiTheme="minorHAnsi" w:cstheme="minorHAnsi"/>
          <w:sz w:val="20"/>
          <w:lang w:val="en-US"/>
        </w:rPr>
      </w:pPr>
      <w:r w:rsidRPr="00203685">
        <w:rPr>
          <w:rFonts w:asciiTheme="minorHAnsi" w:hAnsiTheme="minorHAnsi" w:cstheme="minorHAnsi"/>
          <w:sz w:val="20"/>
          <w:lang w:val="en-US"/>
        </w:rPr>
        <w:t>Planning and program for the preparation of the Techn</w:t>
      </w:r>
      <w:r w:rsidRPr="00203685" w:rsidR="002A25AF">
        <w:rPr>
          <w:rFonts w:asciiTheme="minorHAnsi" w:hAnsiTheme="minorHAnsi" w:cstheme="minorHAnsi"/>
          <w:sz w:val="20"/>
          <w:lang w:val="en-US"/>
        </w:rPr>
        <w:t xml:space="preserve">ical Files and the execution of the </w:t>
      </w:r>
      <w:r w:rsidRPr="00203685">
        <w:rPr>
          <w:rFonts w:asciiTheme="minorHAnsi" w:hAnsiTheme="minorHAnsi" w:cstheme="minorHAnsi"/>
          <w:sz w:val="20"/>
          <w:lang w:val="en-US"/>
        </w:rPr>
        <w:t>works:</w:t>
      </w:r>
    </w:p>
    <w:p w:rsidRPr="00203685" w:rsidR="003757CA" w:rsidP="003757CA" w:rsidRDefault="003757CA" w14:paraId="6FD8F167" w14:textId="77777777">
      <w:pPr>
        <w:pStyle w:val="PlainText"/>
        <w:ind w:left="792"/>
        <w:jc w:val="both"/>
        <w:rPr>
          <w:rFonts w:asciiTheme="minorHAnsi" w:hAnsiTheme="minorHAnsi" w:cstheme="minorHAnsi"/>
          <w:sz w:val="20"/>
          <w:lang w:val="en-US"/>
        </w:rPr>
      </w:pPr>
    </w:p>
    <w:p w:rsidRPr="00203685" w:rsidR="00803928" w:rsidP="003757CA" w:rsidRDefault="003757CA" w14:paraId="31B41D69" w14:textId="1C20D98B">
      <w:pPr>
        <w:pStyle w:val="PlainText"/>
        <w:ind w:left="792"/>
        <w:jc w:val="both"/>
        <w:rPr>
          <w:rFonts w:asciiTheme="minorHAnsi" w:hAnsiTheme="minorHAnsi" w:cstheme="minorHAnsi"/>
          <w:sz w:val="20"/>
          <w:lang w:val="en-US"/>
        </w:rPr>
      </w:pPr>
      <w:r w:rsidRPr="00203685">
        <w:rPr>
          <w:rFonts w:asciiTheme="minorHAnsi" w:hAnsiTheme="minorHAnsi" w:cstheme="minorHAnsi"/>
          <w:sz w:val="20"/>
          <w:lang w:val="en-US"/>
        </w:rPr>
        <w:t xml:space="preserve">Document that explains the activities, strategies, processes and methodology to achieve the objectives considered in the Contract in accordance with the maximum </w:t>
      </w:r>
      <w:r w:rsidRPr="00203685" w:rsidR="00277EC8">
        <w:rPr>
          <w:rFonts w:asciiTheme="minorHAnsi" w:hAnsiTheme="minorHAnsi" w:cstheme="minorHAnsi"/>
          <w:sz w:val="20"/>
          <w:lang w:val="en-US"/>
        </w:rPr>
        <w:t xml:space="preserve">terms </w:t>
      </w:r>
      <w:r w:rsidRPr="00203685">
        <w:rPr>
          <w:rFonts w:asciiTheme="minorHAnsi" w:hAnsiTheme="minorHAnsi" w:cstheme="minorHAnsi"/>
          <w:sz w:val="20"/>
          <w:lang w:val="en-US"/>
        </w:rPr>
        <w:t>established.</w:t>
      </w:r>
      <w:r w:rsidRPr="00203685" w:rsidR="00803928">
        <w:rPr>
          <w:rFonts w:asciiTheme="minorHAnsi" w:hAnsiTheme="minorHAnsi" w:cstheme="minorHAnsi"/>
          <w:sz w:val="20"/>
          <w:lang w:val="en-US"/>
        </w:rPr>
        <w:t xml:space="preserve"> </w:t>
      </w:r>
    </w:p>
    <w:p w:rsidRPr="00203685" w:rsidR="00803928" w:rsidP="0035138D" w:rsidRDefault="00803928" w14:paraId="660C42D4" w14:textId="16E301D1">
      <w:pPr>
        <w:pStyle w:val="PlainText"/>
        <w:ind w:left="792"/>
        <w:jc w:val="both"/>
        <w:rPr>
          <w:rFonts w:asciiTheme="minorHAnsi" w:hAnsiTheme="minorHAnsi" w:cstheme="minorHAnsi"/>
          <w:sz w:val="20"/>
          <w:lang w:val="en-US"/>
        </w:rPr>
      </w:pPr>
      <w:r w:rsidRPr="00203685">
        <w:rPr>
          <w:rFonts w:asciiTheme="minorHAnsi" w:hAnsiTheme="minorHAnsi" w:cstheme="minorHAnsi"/>
          <w:sz w:val="20"/>
          <w:lang w:val="en-US"/>
        </w:rPr>
        <w:tab/>
      </w:r>
    </w:p>
    <w:p w:rsidRPr="00203685" w:rsidR="00803928" w:rsidP="003757CA" w:rsidRDefault="003757CA" w14:paraId="7F6CA178" w14:textId="27102D44">
      <w:pPr>
        <w:pStyle w:val="PlainText"/>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t>General plan for the provision and replacement of equipment</w:t>
      </w:r>
      <w:r w:rsidRPr="00203685" w:rsidR="00803928">
        <w:rPr>
          <w:rFonts w:asciiTheme="minorHAnsi" w:hAnsiTheme="minorHAnsi" w:cstheme="minorHAnsi"/>
          <w:b/>
          <w:bCs/>
          <w:sz w:val="20"/>
          <w:lang w:val="en-US"/>
        </w:rPr>
        <w:t>:</w:t>
      </w:r>
    </w:p>
    <w:p w:rsidRPr="00203685" w:rsidR="00803928" w:rsidP="00803928" w:rsidRDefault="00803928" w14:paraId="057B6C5D" w14:textId="77777777">
      <w:pPr>
        <w:pStyle w:val="PlainText"/>
        <w:ind w:left="360"/>
        <w:jc w:val="both"/>
        <w:rPr>
          <w:rFonts w:asciiTheme="minorHAnsi" w:hAnsiTheme="minorHAnsi" w:cstheme="minorHAnsi"/>
          <w:sz w:val="20"/>
          <w:lang w:val="en-US"/>
        </w:rPr>
      </w:pPr>
    </w:p>
    <w:p w:rsidRPr="00203685" w:rsidR="003757CA" w:rsidP="002A25AF" w:rsidRDefault="003757CA" w14:paraId="799FD4FA" w14:textId="70186E75">
      <w:pPr>
        <w:pStyle w:val="PlainText"/>
        <w:numPr>
          <w:ilvl w:val="1"/>
          <w:numId w:val="156"/>
        </w:numPr>
        <w:ind w:left="851" w:hanging="567"/>
        <w:jc w:val="both"/>
        <w:rPr>
          <w:rFonts w:asciiTheme="minorHAnsi" w:hAnsiTheme="minorHAnsi" w:cstheme="minorHAnsi"/>
          <w:sz w:val="20"/>
          <w:lang w:val="en-US"/>
        </w:rPr>
      </w:pPr>
      <w:r w:rsidRPr="00203685">
        <w:rPr>
          <w:rFonts w:asciiTheme="minorHAnsi" w:hAnsiTheme="minorHAnsi" w:cstheme="minorHAnsi"/>
          <w:sz w:val="20"/>
          <w:lang w:val="en-US"/>
        </w:rPr>
        <w:t xml:space="preserve">Equipment Plan </w:t>
      </w:r>
    </w:p>
    <w:p w:rsidRPr="00203685" w:rsidR="00B56C0F" w:rsidP="003757CA" w:rsidRDefault="00B56C0F" w14:paraId="7578B36C" w14:textId="77777777">
      <w:pPr>
        <w:pStyle w:val="PlainText"/>
        <w:ind w:left="851"/>
        <w:jc w:val="both"/>
        <w:rPr>
          <w:rFonts w:asciiTheme="minorHAnsi" w:hAnsiTheme="minorHAnsi" w:cstheme="minorHAnsi"/>
          <w:sz w:val="20"/>
          <w:lang w:val="en-US"/>
        </w:rPr>
      </w:pPr>
    </w:p>
    <w:p w:rsidRPr="00203685" w:rsidR="003757CA" w:rsidP="003757CA" w:rsidRDefault="003757CA" w14:paraId="255BD7ED" w14:textId="3346788C">
      <w:pPr>
        <w:pStyle w:val="PlainText"/>
        <w:ind w:left="851"/>
        <w:jc w:val="both"/>
        <w:rPr>
          <w:rFonts w:asciiTheme="minorHAnsi" w:hAnsiTheme="minorHAnsi" w:cstheme="minorHAnsi"/>
          <w:sz w:val="20"/>
          <w:lang w:val="en-US"/>
        </w:rPr>
      </w:pPr>
      <w:r w:rsidRPr="00203685">
        <w:rPr>
          <w:rFonts w:asciiTheme="minorHAnsi" w:hAnsiTheme="minorHAnsi" w:cstheme="minorHAnsi"/>
          <w:sz w:val="20"/>
          <w:lang w:val="en-US"/>
        </w:rPr>
        <w:t xml:space="preserve">Document that explains the activities, strategies, processes and methodology to achieve the objectives considered in the Contract in accordance with the maximum </w:t>
      </w:r>
      <w:r w:rsidRPr="00203685" w:rsidR="00277EC8">
        <w:rPr>
          <w:rFonts w:asciiTheme="minorHAnsi" w:hAnsiTheme="minorHAnsi" w:cstheme="minorHAnsi"/>
          <w:sz w:val="20"/>
          <w:lang w:val="en-US"/>
        </w:rPr>
        <w:t xml:space="preserve">terms </w:t>
      </w:r>
      <w:r w:rsidRPr="00203685">
        <w:rPr>
          <w:rFonts w:asciiTheme="minorHAnsi" w:hAnsiTheme="minorHAnsi" w:cstheme="minorHAnsi"/>
          <w:sz w:val="20"/>
          <w:lang w:val="en-US"/>
        </w:rPr>
        <w:t>established.</w:t>
      </w:r>
    </w:p>
    <w:p w:rsidRPr="00203685" w:rsidR="003757CA" w:rsidP="003757CA" w:rsidRDefault="003757CA" w14:paraId="4F776DC6" w14:textId="77777777">
      <w:pPr>
        <w:pStyle w:val="PlainText"/>
        <w:ind w:left="851" w:hanging="567"/>
        <w:jc w:val="both"/>
        <w:rPr>
          <w:rFonts w:asciiTheme="minorHAnsi" w:hAnsiTheme="minorHAnsi" w:cstheme="minorHAnsi"/>
          <w:sz w:val="20"/>
          <w:lang w:val="en-US"/>
        </w:rPr>
      </w:pPr>
    </w:p>
    <w:p w:rsidRPr="00203685" w:rsidR="003757CA" w:rsidP="003757CA" w:rsidRDefault="003757CA" w14:paraId="33BB1421" w14:textId="0185085B">
      <w:pPr>
        <w:pStyle w:val="PlainText"/>
        <w:ind w:left="851" w:hanging="567"/>
        <w:jc w:val="both"/>
        <w:rPr>
          <w:rFonts w:asciiTheme="minorHAnsi" w:hAnsiTheme="minorHAnsi" w:cstheme="minorHAnsi"/>
          <w:sz w:val="20"/>
          <w:lang w:val="en-US"/>
        </w:rPr>
      </w:pPr>
      <w:r w:rsidRPr="00203685">
        <w:rPr>
          <w:rFonts w:asciiTheme="minorHAnsi" w:hAnsiTheme="minorHAnsi" w:cstheme="minorHAnsi"/>
          <w:sz w:val="20"/>
          <w:lang w:val="en-US"/>
        </w:rPr>
        <w:t>2.2.</w:t>
      </w:r>
      <w:r w:rsidRPr="00203685">
        <w:rPr>
          <w:rFonts w:asciiTheme="minorHAnsi" w:hAnsiTheme="minorHAnsi" w:cstheme="minorHAnsi"/>
          <w:sz w:val="20"/>
          <w:lang w:val="en-US"/>
        </w:rPr>
        <w:tab/>
      </w:r>
      <w:r w:rsidRPr="00203685" w:rsidR="002A25AF">
        <w:rPr>
          <w:rFonts w:asciiTheme="minorHAnsi" w:hAnsiTheme="minorHAnsi" w:cstheme="minorHAnsi"/>
          <w:sz w:val="20"/>
          <w:lang w:val="en-US"/>
        </w:rPr>
        <w:t xml:space="preserve">Replacement and Updating Plan of </w:t>
      </w:r>
      <w:r w:rsidRPr="00203685">
        <w:rPr>
          <w:rFonts w:asciiTheme="minorHAnsi" w:hAnsiTheme="minorHAnsi" w:cstheme="minorHAnsi"/>
          <w:sz w:val="20"/>
          <w:lang w:val="en-US"/>
        </w:rPr>
        <w:t xml:space="preserve">Equipment </w:t>
      </w:r>
    </w:p>
    <w:p w:rsidRPr="00203685" w:rsidR="003757CA" w:rsidP="003757CA" w:rsidRDefault="003757CA" w14:paraId="2B000F9B" w14:textId="77777777">
      <w:pPr>
        <w:pStyle w:val="PlainText"/>
        <w:ind w:left="851" w:hanging="567"/>
        <w:jc w:val="both"/>
        <w:rPr>
          <w:rFonts w:asciiTheme="minorHAnsi" w:hAnsiTheme="minorHAnsi" w:cstheme="minorHAnsi"/>
          <w:sz w:val="20"/>
          <w:lang w:val="en-US"/>
        </w:rPr>
      </w:pPr>
    </w:p>
    <w:p w:rsidRPr="00203685" w:rsidR="00803928" w:rsidP="003757CA" w:rsidRDefault="003757CA" w14:paraId="4842A90F" w14:textId="305D5026">
      <w:pPr>
        <w:pStyle w:val="PlainText"/>
        <w:ind w:left="851"/>
        <w:jc w:val="both"/>
        <w:rPr>
          <w:rFonts w:asciiTheme="minorHAnsi" w:hAnsiTheme="minorHAnsi" w:cstheme="minorHAnsi"/>
          <w:sz w:val="20"/>
          <w:lang w:val="en-US"/>
        </w:rPr>
      </w:pPr>
      <w:r w:rsidRPr="00203685">
        <w:rPr>
          <w:rFonts w:asciiTheme="minorHAnsi" w:hAnsiTheme="minorHAnsi" w:cstheme="minorHAnsi"/>
          <w:sz w:val="20"/>
          <w:lang w:val="en-US"/>
        </w:rPr>
        <w:t>Document that explains and details the actions to be implemented for the replacement of the Equipment according to Annex 17 of the Contract. It will differentiate and explain the strategies and activities related to the Scheduled Replacement and Unscheduled Replacement of the Equipment throughout the term foreseen in the Contract.</w:t>
      </w:r>
    </w:p>
    <w:p w:rsidRPr="00203685" w:rsidR="00803928" w:rsidP="00803928" w:rsidRDefault="00803928" w14:paraId="405C8734" w14:textId="77777777">
      <w:pPr>
        <w:pStyle w:val="PlainText"/>
        <w:ind w:left="792"/>
        <w:jc w:val="both"/>
        <w:rPr>
          <w:rFonts w:asciiTheme="minorHAnsi" w:hAnsiTheme="minorHAnsi" w:cstheme="minorHAnsi"/>
          <w:sz w:val="20"/>
          <w:lang w:val="en-US"/>
        </w:rPr>
      </w:pPr>
    </w:p>
    <w:p w:rsidRPr="008F6AF3" w:rsidR="00803928" w:rsidP="003757CA" w:rsidRDefault="003757CA" w14:paraId="38BBBF2A" w14:textId="67E6BF96">
      <w:pPr>
        <w:pStyle w:val="PlainText"/>
        <w:numPr>
          <w:ilvl w:val="0"/>
          <w:numId w:val="100"/>
        </w:numPr>
        <w:jc w:val="both"/>
        <w:rPr>
          <w:rFonts w:asciiTheme="minorHAnsi" w:hAnsiTheme="minorHAnsi" w:cstheme="minorHAnsi"/>
          <w:b/>
          <w:bCs/>
          <w:sz w:val="20"/>
          <w:lang w:val="en-US"/>
        </w:rPr>
      </w:pPr>
      <w:r w:rsidRPr="008F6AF3">
        <w:rPr>
          <w:rFonts w:asciiTheme="minorHAnsi" w:hAnsiTheme="minorHAnsi" w:cstheme="minorHAnsi"/>
          <w:b/>
          <w:bCs/>
          <w:sz w:val="20"/>
          <w:lang w:val="en-US"/>
        </w:rPr>
        <w:t>General Start-up Plan</w:t>
      </w:r>
      <w:r w:rsidRPr="008F6AF3" w:rsidR="00803928">
        <w:rPr>
          <w:rFonts w:asciiTheme="minorHAnsi" w:hAnsiTheme="minorHAnsi" w:cstheme="minorHAnsi"/>
          <w:b/>
          <w:bCs/>
          <w:sz w:val="20"/>
          <w:lang w:val="en-US"/>
        </w:rPr>
        <w:t>.</w:t>
      </w:r>
    </w:p>
    <w:p w:rsidRPr="008F6AF3" w:rsidR="00803928" w:rsidP="00803928" w:rsidRDefault="00803928" w14:paraId="15A18FF8" w14:textId="77777777">
      <w:pPr>
        <w:pStyle w:val="PlainText"/>
        <w:ind w:left="792"/>
        <w:jc w:val="both"/>
        <w:rPr>
          <w:rFonts w:asciiTheme="minorHAnsi" w:hAnsiTheme="minorHAnsi" w:cstheme="minorHAnsi"/>
          <w:sz w:val="20"/>
          <w:lang w:val="en-US"/>
        </w:rPr>
      </w:pPr>
    </w:p>
    <w:p w:rsidR="00803928" w:rsidP="00803928" w:rsidRDefault="003757CA" w14:paraId="721CCB2C" w14:textId="186C5F04">
      <w:pPr>
        <w:pStyle w:val="PlainText"/>
        <w:ind w:left="792"/>
        <w:jc w:val="both"/>
        <w:rPr>
          <w:rFonts w:asciiTheme="minorHAnsi" w:hAnsiTheme="minorHAnsi" w:cstheme="minorHAnsi"/>
          <w:sz w:val="20"/>
          <w:lang w:val="en-US"/>
        </w:rPr>
      </w:pPr>
      <w:r w:rsidRPr="00203685">
        <w:rPr>
          <w:rFonts w:asciiTheme="minorHAnsi" w:hAnsiTheme="minorHAnsi" w:cstheme="minorHAnsi"/>
          <w:sz w:val="20"/>
          <w:lang w:val="en-US"/>
        </w:rPr>
        <w:t>Document that explains and details the activities of integral verification of the individual and joint operation of the civil works, Equipment linked to Civil Works and Equipment considering in this process the activities of training and use and maintenance of Equipment and Infrastructure according to the maximum terms established and the considerations and scopes exposed in the Contract.</w:t>
      </w:r>
      <w:r w:rsidRPr="00203685" w:rsidR="00803928">
        <w:rPr>
          <w:rFonts w:asciiTheme="minorHAnsi" w:hAnsiTheme="minorHAnsi" w:cstheme="minorHAnsi"/>
          <w:sz w:val="20"/>
          <w:lang w:val="en-US"/>
        </w:rPr>
        <w:t xml:space="preserve"> </w:t>
      </w:r>
    </w:p>
    <w:p w:rsidR="002C1655" w:rsidP="00803928" w:rsidRDefault="002C1655" w14:paraId="1085C870" w14:textId="77777777">
      <w:pPr>
        <w:pStyle w:val="PlainText"/>
        <w:ind w:left="792"/>
        <w:jc w:val="both"/>
        <w:rPr>
          <w:rFonts w:asciiTheme="minorHAnsi" w:hAnsiTheme="minorHAnsi" w:cstheme="minorHAnsi"/>
          <w:sz w:val="20"/>
          <w:lang w:val="en-US"/>
        </w:rPr>
      </w:pPr>
    </w:p>
    <w:p w:rsidRPr="00203685" w:rsidR="002C1655" w:rsidP="00803928" w:rsidRDefault="002C1655" w14:paraId="1843EDE4" w14:textId="37E3ED93">
      <w:pPr>
        <w:pStyle w:val="PlainText"/>
        <w:ind w:left="792"/>
        <w:jc w:val="both"/>
        <w:rPr>
          <w:rFonts w:asciiTheme="minorHAnsi" w:hAnsiTheme="minorHAnsi" w:cstheme="minorHAnsi"/>
          <w:sz w:val="20"/>
          <w:lang w:val="en-US"/>
        </w:rPr>
      </w:pPr>
      <w:r w:rsidRPr="002C1655">
        <w:rPr>
          <w:rFonts w:asciiTheme="minorHAnsi" w:hAnsiTheme="minorHAnsi" w:cstheme="minorHAnsi"/>
          <w:sz w:val="20"/>
          <w:lang w:val="en-US"/>
        </w:rPr>
        <w:t xml:space="preserve">Under this title, the Bidder undertakes that the software it implements will have an interface that allows integration with the current systems managed by ESSALUD </w:t>
      </w:r>
      <w:r>
        <w:rPr>
          <w:rFonts w:asciiTheme="minorHAnsi" w:hAnsiTheme="minorHAnsi" w:cstheme="minorHAnsi"/>
          <w:sz w:val="20"/>
          <w:lang w:val="en-US"/>
        </w:rPr>
        <w:t>nationwide.</w:t>
      </w:r>
    </w:p>
    <w:p w:rsidRPr="00203685" w:rsidR="00803928" w:rsidP="00803928" w:rsidRDefault="00803928" w14:paraId="27905188" w14:textId="77777777">
      <w:pPr>
        <w:pStyle w:val="PlainText"/>
        <w:ind w:left="0"/>
        <w:jc w:val="both"/>
        <w:rPr>
          <w:rFonts w:asciiTheme="minorHAnsi" w:hAnsiTheme="minorHAnsi" w:cstheme="minorHAnsi"/>
          <w:sz w:val="20"/>
          <w:lang w:val="en-US"/>
        </w:rPr>
      </w:pPr>
    </w:p>
    <w:p w:rsidRPr="00203685" w:rsidR="00803928" w:rsidP="003757CA" w:rsidRDefault="003757CA" w14:paraId="66948F98" w14:textId="7FB8450F">
      <w:pPr>
        <w:pStyle w:val="PlainText"/>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t>General plan for the provision of the Services detailed in Annex 8 of the Contract.</w:t>
      </w:r>
    </w:p>
    <w:p w:rsidRPr="00203685" w:rsidR="00803928" w:rsidP="00803928" w:rsidRDefault="00803928" w14:paraId="6C55951B" w14:textId="77777777">
      <w:pPr>
        <w:pStyle w:val="Default"/>
        <w:keepNext/>
        <w:spacing w:line="20" w:lineRule="atLeast"/>
        <w:ind w:left="1560"/>
        <w:jc w:val="both"/>
        <w:rPr>
          <w:rFonts w:asciiTheme="minorHAnsi" w:hAnsiTheme="minorHAnsi" w:eastAsiaTheme="minorHAnsi" w:cstheme="minorHAnsi"/>
          <w:color w:val="auto"/>
          <w:sz w:val="20"/>
          <w:szCs w:val="20"/>
          <w:lang w:val="en-US"/>
        </w:rPr>
      </w:pPr>
    </w:p>
    <w:p w:rsidRPr="00203685" w:rsidR="00803928" w:rsidP="00803928" w:rsidRDefault="003757CA" w14:paraId="2A461350" w14:textId="06AA9797">
      <w:pPr>
        <w:pStyle w:val="Default"/>
        <w:keepNext/>
        <w:spacing w:line="20" w:lineRule="atLeast"/>
        <w:ind w:left="810"/>
        <w:jc w:val="both"/>
        <w:rPr>
          <w:rFonts w:asciiTheme="minorHAnsi" w:hAnsiTheme="minorHAnsi" w:eastAsiaTheme="minorHAnsi" w:cstheme="minorHAnsi"/>
          <w:color w:val="auto"/>
          <w:sz w:val="20"/>
          <w:szCs w:val="20"/>
          <w:lang w:val="en-US"/>
        </w:rPr>
      </w:pPr>
      <w:r w:rsidRPr="00203685">
        <w:rPr>
          <w:rFonts w:asciiTheme="minorHAnsi" w:hAnsiTheme="minorHAnsi" w:eastAsiaTheme="minorHAnsi" w:cstheme="minorHAnsi"/>
          <w:color w:val="auto"/>
          <w:sz w:val="20"/>
          <w:szCs w:val="20"/>
          <w:lang w:val="en-US"/>
        </w:rPr>
        <w:t>This plan shall contain the actions that will allow guaranteeing the continuity of each one of the Services, as well as the compliance with the standards defined for the Service Indicators during the Operational Stage. This General Plan for the provision of the services in the Operational Stage shall contain the following aspects indicated below</w:t>
      </w:r>
      <w:r w:rsidRPr="00203685" w:rsidR="00803928">
        <w:rPr>
          <w:rFonts w:asciiTheme="minorHAnsi" w:hAnsiTheme="minorHAnsi" w:cstheme="minorHAnsi"/>
          <w:sz w:val="20"/>
          <w:szCs w:val="20"/>
          <w:lang w:val="en-US"/>
        </w:rPr>
        <w:t>:</w:t>
      </w:r>
    </w:p>
    <w:p w:rsidRPr="00203685" w:rsidR="00803928" w:rsidP="00803928" w:rsidRDefault="00803928" w14:paraId="5D5FAA1E" w14:textId="77777777">
      <w:pPr>
        <w:pStyle w:val="Default"/>
        <w:ind w:left="1134" w:hanging="283"/>
        <w:jc w:val="both"/>
        <w:rPr>
          <w:rFonts w:asciiTheme="minorHAnsi" w:hAnsiTheme="minorHAnsi" w:cstheme="minorHAnsi"/>
          <w:sz w:val="20"/>
          <w:szCs w:val="20"/>
          <w:lang w:val="en-US"/>
        </w:rPr>
      </w:pPr>
    </w:p>
    <w:p w:rsidRPr="00203685" w:rsidR="003757CA" w:rsidP="003757CA" w:rsidRDefault="003757CA" w14:paraId="45E8290A" w14:textId="5AAABC10">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Description, characteristics and scope of each of the Services considered in the general planning.</w:t>
      </w:r>
    </w:p>
    <w:p w:rsidRPr="00203685" w:rsidR="003757CA" w:rsidP="003757CA" w:rsidRDefault="003757CA" w14:paraId="767B4BCE" w14:textId="44BE35FF">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General description of the production process required for the provision of each of the Services.</w:t>
      </w:r>
    </w:p>
    <w:p w:rsidRPr="00203685" w:rsidR="003757CA" w:rsidP="003757CA" w:rsidRDefault="003757CA" w14:paraId="7318229B" w14:textId="01FAA669">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Description of the quality assurance policies and measures on which the Prequalified Bidder is based for the provision of each of the Services.</w:t>
      </w:r>
    </w:p>
    <w:p w:rsidRPr="00203685" w:rsidR="003757CA" w:rsidP="003757CA" w:rsidRDefault="003757CA" w14:paraId="7FF48F6A" w14:textId="74BF346E">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General description of the organization and preliminary staffing contemplated for the pr</w:t>
      </w:r>
      <w:r w:rsidR="00C53A4C">
        <w:rPr>
          <w:rFonts w:asciiTheme="minorHAnsi" w:hAnsiTheme="minorHAnsi" w:eastAsiaTheme="minorHAnsi" w:cstheme="minorHAnsi"/>
          <w:sz w:val="20"/>
          <w:szCs w:val="20"/>
          <w:lang w:val="en-US"/>
        </w:rPr>
        <w:t>ovision of each of the Services, as established in the Contract.</w:t>
      </w:r>
    </w:p>
    <w:p w:rsidRPr="00203685" w:rsidR="003757CA" w:rsidP="003757CA" w:rsidRDefault="003757CA" w14:paraId="642EC021" w14:textId="596892FA">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Measures to be adopted to comply with the standards of each one of the Service Indicators established in Annex 8, without prejudice of the other complementary or additional measures established in the respective POAs.</w:t>
      </w:r>
    </w:p>
    <w:p w:rsidRPr="00203685" w:rsidR="003757CA" w:rsidP="003757CA" w:rsidRDefault="003757CA" w14:paraId="708D9E1B" w14:textId="4127BFE8">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Alternative solutions to contingencies and emergencies, control measures and risk mitigation, to ensure at all times the provision of the Services.</w:t>
      </w:r>
    </w:p>
    <w:p w:rsidRPr="00203685" w:rsidR="00803928" w:rsidP="003757CA" w:rsidRDefault="003757CA" w14:paraId="18BAB6A9" w14:textId="6974C3E3">
      <w:pPr>
        <w:pStyle w:val="Default"/>
        <w:numPr>
          <w:ilvl w:val="0"/>
          <w:numId w:val="106"/>
        </w:numPr>
        <w:ind w:left="1134"/>
        <w:contextualSpacing/>
        <w:jc w:val="both"/>
        <w:rPr>
          <w:rFonts w:asciiTheme="minorHAnsi" w:hAnsiTheme="minorHAnsi" w:eastAsiaTheme="minorHAnsi" w:cstheme="minorHAnsi"/>
          <w:sz w:val="20"/>
          <w:szCs w:val="20"/>
          <w:lang w:val="en-US"/>
        </w:rPr>
      </w:pPr>
      <w:r w:rsidRPr="00203685">
        <w:rPr>
          <w:rFonts w:asciiTheme="minorHAnsi" w:hAnsiTheme="minorHAnsi" w:eastAsiaTheme="minorHAnsi" w:cstheme="minorHAnsi"/>
          <w:sz w:val="20"/>
          <w:szCs w:val="20"/>
          <w:lang w:val="en-US"/>
        </w:rPr>
        <w:t>Indicate the supervision measures in the event that the Services are subcontracted, considering the compliance with the provisions set forth in</w:t>
      </w:r>
      <w:r w:rsidRPr="00203685" w:rsidR="00E27992">
        <w:rPr>
          <w:rFonts w:asciiTheme="minorHAnsi" w:hAnsiTheme="minorHAnsi" w:cstheme="minorHAnsi"/>
          <w:sz w:val="20"/>
          <w:szCs w:val="20"/>
          <w:lang w:val="en-US"/>
        </w:rPr>
        <w:t xml:space="preserve"> </w:t>
      </w:r>
      <w:r w:rsidRPr="008F6AF3" w:rsidR="00E27992">
        <w:rPr>
          <w:rFonts w:asciiTheme="minorHAnsi" w:hAnsiTheme="minorHAnsi" w:cstheme="minorHAnsi"/>
          <w:sz w:val="20"/>
          <w:szCs w:val="20"/>
          <w:lang w:val="en-US"/>
        </w:rPr>
        <w:fldChar w:fldCharType="begin"/>
      </w:r>
      <w:r w:rsidRPr="00203685" w:rsidR="00E27992">
        <w:rPr>
          <w:rFonts w:asciiTheme="minorHAnsi" w:hAnsiTheme="minorHAnsi" w:cstheme="minorHAnsi"/>
          <w:sz w:val="20"/>
          <w:szCs w:val="20"/>
          <w:lang w:val="en-US"/>
        </w:rPr>
        <w:instrText xml:space="preserve"> REF _Ref70062000 \r \h </w:instrText>
      </w:r>
      <w:r w:rsidRPr="00203685" w:rsidR="00FB74BF">
        <w:rPr>
          <w:rFonts w:asciiTheme="minorHAnsi" w:hAnsiTheme="minorHAnsi" w:cstheme="minorHAnsi"/>
          <w:sz w:val="20"/>
          <w:szCs w:val="20"/>
          <w:lang w:val="en-US"/>
        </w:rPr>
        <w:instrText xml:space="preserve"> \* MERGEFORMAT </w:instrText>
      </w:r>
      <w:r w:rsidRPr="008F6AF3" w:rsidR="00E27992">
        <w:rPr>
          <w:rFonts w:asciiTheme="minorHAnsi" w:hAnsiTheme="minorHAnsi" w:cstheme="minorHAnsi"/>
          <w:sz w:val="20"/>
          <w:szCs w:val="20"/>
          <w:lang w:val="en-US"/>
        </w:rPr>
      </w:r>
      <w:r w:rsidRPr="008F6AF3" w:rsidR="00E27992">
        <w:rPr>
          <w:rFonts w:asciiTheme="minorHAnsi" w:hAnsiTheme="minorHAnsi" w:cstheme="minorHAnsi"/>
          <w:sz w:val="20"/>
          <w:szCs w:val="20"/>
          <w:lang w:val="en-US"/>
        </w:rPr>
        <w:fldChar w:fldCharType="separate"/>
      </w:r>
      <w:r w:rsidRPr="00203685" w:rsidR="0014075D">
        <w:rPr>
          <w:rFonts w:asciiTheme="minorHAnsi" w:hAnsiTheme="minorHAnsi" w:cstheme="minorHAnsi"/>
          <w:sz w:val="20"/>
          <w:szCs w:val="20"/>
          <w:lang w:val="en-US"/>
        </w:rPr>
        <w:t>An</w:t>
      </w:r>
      <w:r w:rsidRPr="00203685" w:rsidR="006C1621">
        <w:rPr>
          <w:rFonts w:asciiTheme="minorHAnsi" w:hAnsiTheme="minorHAnsi" w:cstheme="minorHAnsi"/>
          <w:sz w:val="20"/>
          <w:szCs w:val="20"/>
          <w:lang w:val="en-US"/>
        </w:rPr>
        <w:t>n</w:t>
      </w:r>
      <w:r w:rsidRPr="00203685" w:rsidR="0014075D">
        <w:rPr>
          <w:rFonts w:asciiTheme="minorHAnsi" w:hAnsiTheme="minorHAnsi" w:cstheme="minorHAnsi"/>
          <w:sz w:val="20"/>
          <w:szCs w:val="20"/>
          <w:lang w:val="en-US"/>
        </w:rPr>
        <w:t>ex N° 2</w:t>
      </w:r>
      <w:r w:rsidRPr="008F6AF3" w:rsidR="00E27992">
        <w:rPr>
          <w:rFonts w:asciiTheme="minorHAnsi" w:hAnsiTheme="minorHAnsi" w:cstheme="minorHAnsi"/>
          <w:sz w:val="20"/>
          <w:szCs w:val="20"/>
          <w:lang w:val="en-US"/>
        </w:rPr>
        <w:fldChar w:fldCharType="end"/>
      </w:r>
      <w:r w:rsidRPr="00203685" w:rsidR="00A819FF">
        <w:rPr>
          <w:rFonts w:asciiTheme="minorHAnsi" w:hAnsiTheme="minorHAnsi" w:cstheme="minorHAnsi"/>
          <w:sz w:val="20"/>
          <w:szCs w:val="20"/>
          <w:lang w:val="en-US"/>
        </w:rPr>
        <w:t>2</w:t>
      </w:r>
      <w:r w:rsidRPr="00203685" w:rsidR="008C1A14">
        <w:rPr>
          <w:rFonts w:asciiTheme="minorHAnsi" w:hAnsiTheme="minorHAnsi" w:cstheme="minorHAnsi"/>
          <w:sz w:val="20"/>
          <w:szCs w:val="20"/>
          <w:lang w:val="en-US"/>
        </w:rPr>
        <w:t>.</w:t>
      </w:r>
    </w:p>
    <w:p w:rsidRPr="00203685" w:rsidR="00211372" w:rsidP="00803928" w:rsidRDefault="00211372" w14:paraId="1853749D" w14:textId="77777777">
      <w:pPr>
        <w:jc w:val="both"/>
        <w:rPr>
          <w:rFonts w:cstheme="minorHAnsi"/>
          <w:b/>
          <w:bCs/>
          <w:sz w:val="20"/>
          <w:szCs w:val="20"/>
          <w:u w:val="single"/>
          <w:lang w:val="en-US"/>
        </w:rPr>
      </w:pPr>
    </w:p>
    <w:p w:rsidRPr="00203685" w:rsidR="00803928" w:rsidP="00803928" w:rsidRDefault="003757CA" w14:paraId="58D04A24" w14:textId="0910AB4D">
      <w:pPr>
        <w:jc w:val="both"/>
        <w:rPr>
          <w:rFonts w:cstheme="minorHAnsi"/>
          <w:b/>
          <w:bCs/>
          <w:sz w:val="20"/>
          <w:szCs w:val="20"/>
          <w:u w:val="single"/>
          <w:lang w:val="en-US"/>
        </w:rPr>
      </w:pPr>
      <w:r w:rsidRPr="00203685">
        <w:rPr>
          <w:rFonts w:cstheme="minorHAnsi"/>
          <w:b/>
          <w:bCs/>
          <w:sz w:val="20"/>
          <w:szCs w:val="20"/>
          <w:u w:val="single"/>
          <w:lang w:val="en-US"/>
        </w:rPr>
        <w:t>Submission requirements</w:t>
      </w:r>
      <w:r w:rsidRPr="00203685" w:rsidR="00803928">
        <w:rPr>
          <w:rFonts w:cstheme="minorHAnsi"/>
          <w:b/>
          <w:bCs/>
          <w:sz w:val="20"/>
          <w:szCs w:val="20"/>
          <w:u w:val="single"/>
          <w:lang w:val="en-US"/>
        </w:rPr>
        <w:t>:</w:t>
      </w:r>
    </w:p>
    <w:p w:rsidRPr="00203685" w:rsidR="003757CA" w:rsidP="003757CA" w:rsidRDefault="003757CA" w14:paraId="7634718D" w14:textId="77777777">
      <w:pPr>
        <w:spacing w:after="0" w:line="240" w:lineRule="auto"/>
        <w:jc w:val="both"/>
        <w:rPr>
          <w:rFonts w:cstheme="minorHAnsi"/>
          <w:sz w:val="20"/>
          <w:szCs w:val="20"/>
          <w:lang w:val="en-US"/>
        </w:rPr>
      </w:pPr>
      <w:r w:rsidRPr="00203685">
        <w:rPr>
          <w:rFonts w:cstheme="minorHAnsi"/>
          <w:sz w:val="20"/>
          <w:szCs w:val="20"/>
          <w:lang w:val="en-US"/>
        </w:rPr>
        <w:t>The Technical Proposal shall be submitted on A4 size sheets, Arial font, size 10, single spacing and shall have a minimum of ten (10) and a maximum of fifty (50) sheets, shall include a table of contents and shall be duly numbered.</w:t>
      </w:r>
    </w:p>
    <w:p w:rsidRPr="00203685" w:rsidR="003757CA" w:rsidP="003757CA" w:rsidRDefault="003757CA" w14:paraId="54F52FD9" w14:textId="77777777">
      <w:pPr>
        <w:spacing w:after="0" w:line="240" w:lineRule="auto"/>
        <w:jc w:val="both"/>
        <w:rPr>
          <w:rFonts w:cstheme="minorHAnsi"/>
          <w:sz w:val="20"/>
          <w:szCs w:val="20"/>
          <w:lang w:val="en-US"/>
        </w:rPr>
      </w:pPr>
    </w:p>
    <w:p w:rsidRPr="00203685" w:rsidR="00803928" w:rsidP="003757CA" w:rsidRDefault="003757CA" w14:paraId="2895F9D0" w14:textId="0E5E7CCA">
      <w:pPr>
        <w:spacing w:after="0" w:line="240" w:lineRule="auto"/>
        <w:jc w:val="both"/>
        <w:rPr>
          <w:rFonts w:cstheme="minorHAnsi"/>
          <w:sz w:val="20"/>
          <w:szCs w:val="20"/>
          <w:lang w:val="en-US"/>
        </w:rPr>
      </w:pPr>
      <w:r w:rsidRPr="00203685">
        <w:rPr>
          <w:rFonts w:cstheme="minorHAnsi"/>
          <w:sz w:val="20"/>
          <w:szCs w:val="20"/>
          <w:lang w:val="en-US"/>
        </w:rPr>
        <w:t>Additionally, all documentation shall be submitted in digital version, as appropriate, in editable format (DOC, XLS, others) and non-editable format (PDF or similar).</w:t>
      </w:r>
    </w:p>
    <w:p w:rsidRPr="00203685" w:rsidR="00803928" w:rsidP="00030BFE" w:rsidRDefault="00803928" w14:paraId="45F19008" w14:textId="77777777">
      <w:pPr>
        <w:pStyle w:val="PlainText"/>
        <w:ind w:left="0"/>
        <w:jc w:val="both"/>
        <w:rPr>
          <w:rFonts w:asciiTheme="minorHAnsi" w:hAnsiTheme="minorHAnsi" w:cstheme="minorHAnsi"/>
          <w:sz w:val="20"/>
          <w:lang w:val="en-US"/>
        </w:rPr>
      </w:pPr>
    </w:p>
    <w:p w:rsidRPr="00203685" w:rsidR="00803928" w:rsidRDefault="00DD0B03" w14:paraId="0711FEF9" w14:textId="1AC665E8">
      <w:pPr>
        <w:rPr>
          <w:rFonts w:cstheme="minorHAnsi"/>
          <w:sz w:val="20"/>
          <w:szCs w:val="20"/>
          <w:lang w:val="en-US"/>
        </w:rPr>
      </w:pPr>
      <w:r w:rsidRPr="00203685">
        <w:rPr>
          <w:rFonts w:cstheme="minorHAnsi"/>
          <w:sz w:val="20"/>
          <w:szCs w:val="20"/>
          <w:lang w:val="en-US"/>
        </w:rPr>
        <w:br w:type="page"/>
      </w:r>
    </w:p>
    <w:p w:rsidRPr="00203685" w:rsidR="00DD0B03" w:rsidP="00AB200A" w:rsidRDefault="00DD0B03" w14:paraId="2498389B" w14:textId="77777777">
      <w:pPr>
        <w:spacing w:after="0" w:line="240" w:lineRule="auto"/>
        <w:rPr>
          <w:rFonts w:cstheme="minorHAnsi"/>
          <w:sz w:val="20"/>
          <w:szCs w:val="20"/>
          <w:lang w:val="en-US"/>
        </w:rPr>
      </w:pPr>
    </w:p>
    <w:p w:rsidRPr="008F6AF3" w:rsidR="00DD0B03" w:rsidP="008F6AF3" w:rsidRDefault="00B56C0F" w14:paraId="2E7FDFE7" w14:textId="486D3A77">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r w:rsidRPr="00203685">
        <w:rPr>
          <w:b/>
          <w:bCs/>
          <w:color w:val="000000"/>
          <w:sz w:val="20"/>
          <w:szCs w:val="20"/>
          <w:lang w:val="en-US"/>
        </w:rPr>
        <w:t xml:space="preserve">Annex N° </w:t>
      </w:r>
      <w:bookmarkStart w:name="_Toc79091474" w:id="1551"/>
      <w:r w:rsidRPr="00203685" w:rsidR="003C2F25">
        <w:rPr>
          <w:b/>
          <w:bCs/>
          <w:color w:val="000000"/>
          <w:sz w:val="20"/>
          <w:szCs w:val="20"/>
          <w:lang w:val="en-US"/>
        </w:rPr>
        <w:t xml:space="preserve">21 </w:t>
      </w:r>
      <w:r w:rsidRPr="00203685" w:rsidR="003C2F25">
        <w:rPr>
          <w:rFonts w:asciiTheme="minorHAnsi" w:hAnsiTheme="minorHAnsi"/>
          <w:b/>
          <w:sz w:val="20"/>
          <w:lang w:val="en-US"/>
        </w:rPr>
        <w:t>Builder’s</w:t>
      </w:r>
      <w:r w:rsidRPr="008F6AF3" w:rsidR="00F95E56">
        <w:rPr>
          <w:rFonts w:asciiTheme="minorHAnsi" w:hAnsiTheme="minorHAnsi" w:cstheme="minorHAnsi"/>
          <w:b/>
          <w:bCs/>
          <w:sz w:val="20"/>
          <w:szCs w:val="20"/>
          <w:lang w:val="en-US"/>
        </w:rPr>
        <w:t xml:space="preserve"> contracting commitment</w:t>
      </w:r>
      <w:bookmarkEnd w:id="1551"/>
    </w:p>
    <w:p w:rsidRPr="008F6AF3" w:rsidR="00DD0B03" w:rsidP="00AB200A" w:rsidRDefault="00DD0B03" w14:paraId="7ABD5F68" w14:textId="77777777">
      <w:pPr>
        <w:pStyle w:val="PlainText"/>
        <w:ind w:left="0"/>
        <w:jc w:val="both"/>
        <w:rPr>
          <w:rFonts w:asciiTheme="minorHAnsi" w:hAnsiTheme="minorHAnsi" w:cstheme="minorHAnsi"/>
          <w:b/>
          <w:sz w:val="20"/>
          <w:lang w:val="en-US"/>
        </w:rPr>
      </w:pPr>
    </w:p>
    <w:p w:rsidRPr="008F6AF3" w:rsidR="00DD0B03" w:rsidP="00AB200A" w:rsidRDefault="00F95E56" w14:paraId="4E02055A" w14:textId="708AF3D8">
      <w:pPr>
        <w:spacing w:after="0" w:line="240" w:lineRule="auto"/>
        <w:jc w:val="center"/>
        <w:rPr>
          <w:rFonts w:cstheme="minorHAnsi"/>
          <w:b/>
          <w:sz w:val="20"/>
          <w:szCs w:val="20"/>
          <w:lang w:val="en-US"/>
        </w:rPr>
      </w:pPr>
      <w:r w:rsidRPr="008F6AF3">
        <w:rPr>
          <w:rFonts w:cstheme="minorHAnsi"/>
          <w:b/>
          <w:sz w:val="20"/>
          <w:szCs w:val="20"/>
          <w:lang w:val="en-US"/>
        </w:rPr>
        <w:t>AFFIDAVIT</w:t>
      </w:r>
    </w:p>
    <w:p w:rsidRPr="008F6AF3" w:rsidR="00DD0B03" w:rsidP="00AB200A" w:rsidRDefault="00DD0B03" w14:paraId="3E942F2D" w14:textId="77777777">
      <w:pPr>
        <w:spacing w:after="0" w:line="240" w:lineRule="auto"/>
        <w:jc w:val="both"/>
        <w:rPr>
          <w:rFonts w:cstheme="minorHAnsi"/>
          <w:sz w:val="20"/>
          <w:szCs w:val="20"/>
          <w:lang w:val="en-US"/>
        </w:rPr>
      </w:pPr>
    </w:p>
    <w:p w:rsidRPr="008F6AF3" w:rsidR="00DD0B03" w:rsidP="00DD0B03" w:rsidRDefault="00F95E56" w14:paraId="55E2B740" w14:textId="040F2AAF">
      <w:pPr>
        <w:spacing w:after="0" w:line="240" w:lineRule="auto"/>
        <w:jc w:val="both"/>
        <w:rPr>
          <w:rFonts w:cstheme="minorHAnsi"/>
          <w:sz w:val="20"/>
          <w:szCs w:val="20"/>
          <w:lang w:val="en-US"/>
        </w:rPr>
      </w:pPr>
      <w:r w:rsidRPr="008F6AF3">
        <w:rPr>
          <w:rFonts w:cstheme="minorHAnsi"/>
          <w:sz w:val="20"/>
          <w:szCs w:val="20"/>
          <w:lang w:val="en-US"/>
        </w:rPr>
        <w:t>Bidder</w:t>
      </w:r>
      <w:r w:rsidRPr="008F6AF3" w:rsidR="00DD0B03">
        <w:rPr>
          <w:rFonts w:cstheme="minorHAnsi"/>
          <w:sz w:val="20"/>
          <w:szCs w:val="20"/>
          <w:lang w:val="en-US"/>
        </w:rPr>
        <w:t>: ..................................................................................................</w:t>
      </w:r>
    </w:p>
    <w:p w:rsidRPr="008F6AF3" w:rsidR="00DD0B03" w:rsidP="00AB200A" w:rsidRDefault="00DD0B03" w14:paraId="77038400" w14:textId="77777777">
      <w:pPr>
        <w:spacing w:after="0" w:line="240" w:lineRule="auto"/>
        <w:jc w:val="both"/>
        <w:rPr>
          <w:rFonts w:cstheme="minorHAnsi"/>
          <w:sz w:val="20"/>
          <w:szCs w:val="20"/>
          <w:lang w:val="en-US"/>
        </w:rPr>
      </w:pPr>
    </w:p>
    <w:p w:rsidRPr="00203685" w:rsidR="00C47238" w:rsidP="00C47238" w:rsidRDefault="00C47238" w14:paraId="482EC1E2" w14:textId="4AB69924">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We hereby declare under oath that we have signed a commitment to hire ............................. (construction company that accredited experience in construction, hereinafter the Builder</w:t>
      </w:r>
      <w:r w:rsidRPr="00203685" w:rsidR="00690030">
        <w:rPr>
          <w:rFonts w:asciiTheme="minorHAnsi" w:hAnsiTheme="minorHAnsi" w:cstheme="minorHAnsi"/>
          <w:sz w:val="20"/>
          <w:lang w:val="en-US"/>
        </w:rPr>
        <w:t>)</w:t>
      </w:r>
      <w:r w:rsidRPr="00203685">
        <w:rPr>
          <w:rFonts w:asciiTheme="minorHAnsi" w:hAnsiTheme="minorHAnsi" w:cstheme="minorHAnsi"/>
          <w:sz w:val="20"/>
          <w:lang w:val="en-US"/>
        </w:rPr>
        <w:t xml:space="preserve">, whereby in the event of being favored with the award of the </w:t>
      </w:r>
      <w:r w:rsidRPr="00203685" w:rsidR="005D1B7F">
        <w:rPr>
          <w:rFonts w:asciiTheme="minorHAnsi" w:hAnsiTheme="minorHAnsi" w:cstheme="minorHAnsi"/>
          <w:sz w:val="20"/>
          <w:lang w:val="en-US"/>
        </w:rPr>
        <w:t xml:space="preserve">Successful </w:t>
      </w:r>
      <w:r w:rsidRPr="00203685" w:rsidR="00700838">
        <w:rPr>
          <w:rFonts w:asciiTheme="minorHAnsi" w:hAnsiTheme="minorHAnsi" w:cstheme="minorHAnsi"/>
          <w:sz w:val="20"/>
          <w:lang w:val="en-US"/>
        </w:rPr>
        <w:t>B</w:t>
      </w:r>
      <w:r w:rsidRPr="00203685" w:rsidR="005D1B7F">
        <w:rPr>
          <w:rFonts w:asciiTheme="minorHAnsi" w:hAnsiTheme="minorHAnsi" w:cstheme="minorHAnsi"/>
          <w:sz w:val="20"/>
          <w:lang w:val="en-US"/>
        </w:rPr>
        <w:t>id</w:t>
      </w:r>
      <w:r w:rsidRPr="00203685">
        <w:rPr>
          <w:rFonts w:asciiTheme="minorHAnsi" w:hAnsiTheme="minorHAnsi" w:cstheme="minorHAnsi"/>
          <w:sz w:val="20"/>
          <w:lang w:val="en-US"/>
        </w:rPr>
        <w:t xml:space="preserve"> according to the provisions of the </w:t>
      </w:r>
      <w:r w:rsidRPr="00203685" w:rsidR="00700838">
        <w:rPr>
          <w:rFonts w:asciiTheme="minorHAnsi" w:hAnsiTheme="minorHAnsi" w:cstheme="minorHAnsi"/>
          <w:sz w:val="20"/>
          <w:lang w:val="en-US"/>
        </w:rPr>
        <w:t>Bidding Terms</w:t>
      </w:r>
      <w:r w:rsidRPr="00203685">
        <w:rPr>
          <w:rFonts w:asciiTheme="minorHAnsi" w:hAnsiTheme="minorHAnsi" w:cstheme="minorHAnsi"/>
          <w:sz w:val="20"/>
          <w:lang w:val="en-US"/>
        </w:rPr>
        <w:t xml:space="preserve">, we undertake to execute, through the Concessionaire, at the time established in the Contract, a construction contract, by virtue of which the </w:t>
      </w:r>
      <w:r w:rsidRPr="00203685" w:rsidR="00BE0A9A">
        <w:rPr>
          <w:rFonts w:asciiTheme="minorHAnsi" w:hAnsiTheme="minorHAnsi" w:cstheme="minorHAnsi"/>
          <w:sz w:val="20"/>
          <w:lang w:val="en-US"/>
        </w:rPr>
        <w:t>Builder</w:t>
      </w:r>
      <w:r w:rsidRPr="00203685">
        <w:rPr>
          <w:rFonts w:asciiTheme="minorHAnsi" w:hAnsiTheme="minorHAnsi" w:cstheme="minorHAnsi"/>
          <w:sz w:val="20"/>
          <w:lang w:val="en-US"/>
        </w:rPr>
        <w:t xml:space="preserve"> is jointly and severally liable with the Concessionaire for the execution of the works as established in the Concession Contract. </w:t>
      </w:r>
    </w:p>
    <w:p w:rsidRPr="00203685" w:rsidR="00C47238" w:rsidP="00C47238" w:rsidRDefault="00C47238" w14:paraId="44D0D5D7" w14:textId="77777777">
      <w:pPr>
        <w:pStyle w:val="PlainText"/>
        <w:jc w:val="both"/>
        <w:rPr>
          <w:rFonts w:asciiTheme="minorHAnsi" w:hAnsiTheme="minorHAnsi" w:cstheme="minorHAnsi"/>
          <w:sz w:val="20"/>
          <w:lang w:val="en-US"/>
        </w:rPr>
      </w:pPr>
    </w:p>
    <w:p w:rsidRPr="00203685" w:rsidR="00DD0B03" w:rsidP="00C47238" w:rsidRDefault="00C47238" w14:paraId="04E68456" w14:textId="2093B46A">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Likewise, in relation to the construction contract, the Concessionaire and the </w:t>
      </w:r>
      <w:r w:rsidRPr="00203685" w:rsidR="00BE0A9A">
        <w:rPr>
          <w:rFonts w:asciiTheme="minorHAnsi" w:hAnsiTheme="minorHAnsi" w:cstheme="minorHAnsi"/>
          <w:sz w:val="20"/>
          <w:lang w:val="en-US"/>
        </w:rPr>
        <w:t>Builder</w:t>
      </w:r>
      <w:r w:rsidRPr="00203685">
        <w:rPr>
          <w:rFonts w:asciiTheme="minorHAnsi" w:hAnsiTheme="minorHAnsi" w:cstheme="minorHAnsi"/>
          <w:sz w:val="20"/>
          <w:lang w:val="en-US"/>
        </w:rPr>
        <w:t xml:space="preserve"> declare under oath that the same will contain at least the following provisions</w:t>
      </w:r>
      <w:r w:rsidRPr="00203685" w:rsidR="00DD0B03">
        <w:rPr>
          <w:rFonts w:asciiTheme="minorHAnsi" w:hAnsiTheme="minorHAnsi" w:cstheme="minorHAnsi"/>
          <w:sz w:val="20"/>
          <w:lang w:val="en-US"/>
        </w:rPr>
        <w:t>:</w:t>
      </w:r>
    </w:p>
    <w:p w:rsidRPr="00203685" w:rsidR="00DD0B03" w:rsidP="00AB200A" w:rsidRDefault="00DD0B03" w14:paraId="1A6F930A" w14:textId="77777777">
      <w:pPr>
        <w:pStyle w:val="PlainText"/>
        <w:ind w:left="0"/>
        <w:jc w:val="both"/>
        <w:rPr>
          <w:rFonts w:asciiTheme="minorHAnsi" w:hAnsiTheme="minorHAnsi" w:cstheme="minorHAnsi"/>
          <w:sz w:val="20"/>
          <w:lang w:val="en-US"/>
        </w:rPr>
      </w:pPr>
    </w:p>
    <w:p w:rsidRPr="008F6AF3" w:rsidR="00DD0B03" w:rsidP="00C47238" w:rsidRDefault="00C47238" w14:paraId="45689829" w14:textId="6BAE169A">
      <w:pPr>
        <w:pStyle w:val="ListParagraph"/>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Organization and Powers</w:t>
      </w:r>
    </w:p>
    <w:p w:rsidRPr="00203685" w:rsidR="00DD0B03" w:rsidP="00DD0B03" w:rsidRDefault="00C47238" w14:paraId="58A23934" w14:textId="39B30F99">
      <w:pPr>
        <w:spacing w:after="0" w:line="240" w:lineRule="auto"/>
        <w:ind w:left="357"/>
        <w:jc w:val="both"/>
        <w:rPr>
          <w:rFonts w:cstheme="minorHAnsi"/>
          <w:sz w:val="20"/>
          <w:szCs w:val="20"/>
          <w:lang w:val="en-US"/>
        </w:rPr>
      </w:pPr>
      <w:r w:rsidRPr="00203685">
        <w:rPr>
          <w:rFonts w:cstheme="minorHAnsi"/>
          <w:sz w:val="20"/>
          <w:szCs w:val="20"/>
          <w:lang w:val="en-US"/>
        </w:rPr>
        <w:t>That</w:t>
      </w:r>
      <w:r w:rsidRPr="00203685" w:rsidR="003F79DF">
        <w:rPr>
          <w:rFonts w:cstheme="minorHAnsi"/>
          <w:sz w:val="20"/>
          <w:szCs w:val="20"/>
          <w:lang w:val="en-US"/>
        </w:rPr>
        <w:t>,</w:t>
      </w:r>
      <w:r w:rsidRPr="00203685">
        <w:rPr>
          <w:rFonts w:cstheme="minorHAnsi"/>
          <w:sz w:val="20"/>
          <w:szCs w:val="20"/>
          <w:lang w:val="en-US"/>
        </w:rPr>
        <w:t xml:space="preserve"> the Builder is a corporation or business entity duly incorporated, validly existing, duly registered in the corresponding registry, in accordance with the laws of its jurisdiction of incorporation or organization, to enter into the construction contract and to comply with the obligations established therein.</w:t>
      </w:r>
    </w:p>
    <w:p w:rsidRPr="00203685" w:rsidR="00DD0B03" w:rsidP="00AB200A" w:rsidRDefault="00DD0B03" w14:paraId="5F8368FC" w14:textId="77777777">
      <w:pPr>
        <w:spacing w:after="0" w:line="240" w:lineRule="auto"/>
        <w:ind w:left="357"/>
        <w:jc w:val="both"/>
        <w:rPr>
          <w:rFonts w:cstheme="minorHAnsi"/>
          <w:sz w:val="20"/>
          <w:szCs w:val="20"/>
          <w:lang w:val="en-US"/>
        </w:rPr>
      </w:pPr>
    </w:p>
    <w:p w:rsidRPr="008F6AF3" w:rsidR="00DD0B03" w:rsidP="00C47238" w:rsidRDefault="00C47238" w14:paraId="627977B3" w14:textId="1AB462CF">
      <w:pPr>
        <w:pStyle w:val="ListParagraph"/>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Capacity</w:t>
      </w:r>
    </w:p>
    <w:p w:rsidRPr="00203685" w:rsidR="00DD0B03" w:rsidP="00DD0B03" w:rsidRDefault="00C47238" w14:paraId="68F1F8DF" w14:textId="15AD024B">
      <w:pPr>
        <w:spacing w:after="0" w:line="240" w:lineRule="auto"/>
        <w:ind w:left="357"/>
        <w:jc w:val="both"/>
        <w:rPr>
          <w:rFonts w:cstheme="minorHAnsi"/>
          <w:sz w:val="20"/>
          <w:szCs w:val="20"/>
          <w:lang w:val="en-US"/>
        </w:rPr>
      </w:pPr>
      <w:r w:rsidRPr="00203685">
        <w:rPr>
          <w:rFonts w:cstheme="minorHAnsi"/>
          <w:sz w:val="20"/>
          <w:szCs w:val="20"/>
          <w:lang w:val="en-US"/>
        </w:rPr>
        <w:t>That, the Builder is duly qualified and competent to carry out its business, day-to-day operations, and those other operations contemplated in the construction contract</w:t>
      </w:r>
      <w:r w:rsidRPr="00203685" w:rsidR="00DD0B03">
        <w:rPr>
          <w:rFonts w:cstheme="minorHAnsi"/>
          <w:sz w:val="20"/>
          <w:szCs w:val="20"/>
          <w:lang w:val="en-US"/>
        </w:rPr>
        <w:t>.</w:t>
      </w:r>
    </w:p>
    <w:p w:rsidRPr="00203685" w:rsidR="00DD0B03" w:rsidP="00AB200A" w:rsidRDefault="00DD0B03" w14:paraId="1DB24B3F" w14:textId="77777777">
      <w:pPr>
        <w:spacing w:after="0" w:line="240" w:lineRule="auto"/>
        <w:ind w:left="357"/>
        <w:jc w:val="both"/>
        <w:rPr>
          <w:rFonts w:cstheme="minorHAnsi"/>
          <w:sz w:val="20"/>
          <w:szCs w:val="20"/>
          <w:lang w:val="en-US"/>
        </w:rPr>
      </w:pPr>
    </w:p>
    <w:p w:rsidRPr="008F6AF3" w:rsidR="00DD0B03" w:rsidP="00AB200A" w:rsidRDefault="00DD0B03" w14:paraId="25E583F7" w14:textId="63FB92A6">
      <w:pPr>
        <w:pStyle w:val="ListParagraph"/>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Aut</w:t>
      </w:r>
      <w:r w:rsidRPr="008F6AF3" w:rsidR="00C47238">
        <w:rPr>
          <w:rFonts w:cstheme="minorHAnsi"/>
          <w:sz w:val="20"/>
          <w:szCs w:val="20"/>
          <w:u w:val="single"/>
          <w:lang w:val="en-US"/>
        </w:rPr>
        <w:t>h</w:t>
      </w:r>
      <w:r w:rsidRPr="008F6AF3">
        <w:rPr>
          <w:rFonts w:cstheme="minorHAnsi"/>
          <w:sz w:val="20"/>
          <w:szCs w:val="20"/>
          <w:u w:val="single"/>
          <w:lang w:val="en-US"/>
        </w:rPr>
        <w:t>oriza</w:t>
      </w:r>
      <w:r w:rsidRPr="008F6AF3" w:rsidR="00C47238">
        <w:rPr>
          <w:rFonts w:cstheme="minorHAnsi"/>
          <w:sz w:val="20"/>
          <w:szCs w:val="20"/>
          <w:u w:val="single"/>
          <w:lang w:val="en-US"/>
        </w:rPr>
        <w:t>tio</w:t>
      </w:r>
      <w:r w:rsidRPr="008F6AF3">
        <w:rPr>
          <w:rFonts w:cstheme="minorHAnsi"/>
          <w:sz w:val="20"/>
          <w:szCs w:val="20"/>
          <w:u w:val="single"/>
          <w:lang w:val="en-US"/>
        </w:rPr>
        <w:t>n</w:t>
      </w:r>
    </w:p>
    <w:p w:rsidRPr="00203685" w:rsidR="00DD0B03" w:rsidP="00AB200A" w:rsidRDefault="00C47238" w14:paraId="7104655B" w14:textId="65BF5824">
      <w:pPr>
        <w:spacing w:after="0" w:line="240" w:lineRule="auto"/>
        <w:ind w:left="357"/>
        <w:jc w:val="both"/>
        <w:rPr>
          <w:rFonts w:cstheme="minorHAnsi"/>
          <w:sz w:val="20"/>
          <w:szCs w:val="20"/>
          <w:lang w:val="en-US"/>
        </w:rPr>
      </w:pPr>
      <w:r w:rsidRPr="00203685">
        <w:rPr>
          <w:rFonts w:cstheme="minorHAnsi"/>
          <w:sz w:val="20"/>
          <w:szCs w:val="20"/>
          <w:lang w:val="en-US"/>
        </w:rPr>
        <w:t>That, the Builder has sufficient capacity and representation to execute and perform the construction contract. The execution and performance of the construction contract has been duly authorized in accordance with its internal regulations or corresponding corporate rules by means of any necessary corporate action. None of the acts required for this purpose have been modified or cancelled, and such acts are in full force and effect.</w:t>
      </w:r>
    </w:p>
    <w:p w:rsidRPr="00203685" w:rsidR="00DD0B03" w:rsidP="00AB200A" w:rsidRDefault="00DD0B03" w14:paraId="50B150F7" w14:textId="77777777">
      <w:pPr>
        <w:spacing w:after="0" w:line="240" w:lineRule="auto"/>
        <w:ind w:left="357"/>
        <w:jc w:val="both"/>
        <w:rPr>
          <w:rFonts w:cstheme="minorHAnsi"/>
          <w:sz w:val="20"/>
          <w:szCs w:val="20"/>
          <w:lang w:val="en-US"/>
        </w:rPr>
      </w:pPr>
    </w:p>
    <w:p w:rsidRPr="008F6AF3" w:rsidR="00DD0B03" w:rsidP="00C47238" w:rsidRDefault="00C47238" w14:paraId="3D7BE5C7" w14:textId="0D6FA5A4">
      <w:pPr>
        <w:pStyle w:val="ListParagraph"/>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Lack of conflicts</w:t>
      </w:r>
    </w:p>
    <w:p w:rsidRPr="00203685" w:rsidR="00DD0B03" w:rsidP="00AB200A" w:rsidRDefault="00C47238" w14:paraId="247A85B5" w14:textId="5A1DDF15">
      <w:pPr>
        <w:spacing w:after="0" w:line="240" w:lineRule="auto"/>
        <w:ind w:left="357"/>
        <w:jc w:val="both"/>
        <w:rPr>
          <w:rFonts w:cstheme="minorHAnsi"/>
          <w:sz w:val="20"/>
          <w:szCs w:val="20"/>
          <w:lang w:val="en-US"/>
        </w:rPr>
      </w:pPr>
      <w:r w:rsidRPr="00203685">
        <w:rPr>
          <w:rFonts w:cstheme="minorHAnsi"/>
          <w:sz w:val="20"/>
          <w:szCs w:val="20"/>
          <w:lang w:val="en-US"/>
        </w:rPr>
        <w:t xml:space="preserve">That, the execution, delivery and performance of the construction contract by the Builder and the performance of the acts contemplated therein do not breach any provision of the Applicable Laws and Provisions, nor do they breach any corporate agreement, trust agreement or </w:t>
      </w:r>
      <w:r w:rsidRPr="00203685" w:rsidR="002F2CD5">
        <w:rPr>
          <w:rFonts w:cstheme="minorHAnsi"/>
          <w:sz w:val="20"/>
          <w:szCs w:val="20"/>
          <w:lang w:val="en-US"/>
        </w:rPr>
        <w:t xml:space="preserve">violate </w:t>
      </w:r>
      <w:r w:rsidRPr="00203685">
        <w:rPr>
          <w:rFonts w:cstheme="minorHAnsi"/>
          <w:sz w:val="20"/>
          <w:szCs w:val="20"/>
          <w:lang w:val="en-US"/>
        </w:rPr>
        <w:t>any provision of the Builder's bylaws.</w:t>
      </w:r>
    </w:p>
    <w:p w:rsidRPr="00203685" w:rsidR="00C47238" w:rsidP="00AB200A" w:rsidRDefault="00C47238" w14:paraId="3F28CF4B" w14:textId="77777777">
      <w:pPr>
        <w:spacing w:after="0" w:line="240" w:lineRule="auto"/>
        <w:ind w:left="357"/>
        <w:jc w:val="both"/>
        <w:rPr>
          <w:rFonts w:cstheme="minorHAnsi"/>
          <w:sz w:val="20"/>
          <w:szCs w:val="20"/>
          <w:lang w:val="en-US"/>
        </w:rPr>
      </w:pPr>
    </w:p>
    <w:p w:rsidRPr="008F6AF3" w:rsidR="00DD0B03" w:rsidP="00C47238" w:rsidRDefault="00C47238" w14:paraId="67D9D9E0" w14:textId="68C68306">
      <w:pPr>
        <w:pStyle w:val="ListParagraph"/>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Joint and several liability</w:t>
      </w:r>
    </w:p>
    <w:p w:rsidRPr="00203685" w:rsidR="00DD0B03" w:rsidP="00DD0B03" w:rsidRDefault="00C47238" w14:paraId="2B885A5E" w14:textId="207A941B">
      <w:pPr>
        <w:spacing w:after="0" w:line="240" w:lineRule="auto"/>
        <w:ind w:left="357"/>
        <w:jc w:val="both"/>
        <w:rPr>
          <w:rFonts w:cstheme="minorHAnsi"/>
          <w:sz w:val="20"/>
          <w:szCs w:val="20"/>
          <w:lang w:val="en-US"/>
        </w:rPr>
      </w:pPr>
      <w:r w:rsidRPr="00203685">
        <w:rPr>
          <w:rFonts w:cstheme="minorHAnsi"/>
          <w:sz w:val="20"/>
          <w:szCs w:val="20"/>
          <w:lang w:val="en-US"/>
        </w:rPr>
        <w:t xml:space="preserve">That the </w:t>
      </w:r>
      <w:r w:rsidRPr="00203685" w:rsidR="00BE0A9A">
        <w:rPr>
          <w:rFonts w:cstheme="minorHAnsi"/>
          <w:sz w:val="20"/>
          <w:szCs w:val="20"/>
          <w:lang w:val="en-US"/>
        </w:rPr>
        <w:t>Builder</w:t>
      </w:r>
      <w:r w:rsidRPr="00203685">
        <w:rPr>
          <w:rFonts w:cstheme="minorHAnsi"/>
          <w:sz w:val="20"/>
          <w:szCs w:val="20"/>
          <w:lang w:val="en-US"/>
        </w:rPr>
        <w:t xml:space="preserve"> is jointly and severally liable with the Concessionaire for the execution of the works in accordance with the provisions of the Contract.</w:t>
      </w:r>
    </w:p>
    <w:p w:rsidRPr="00203685" w:rsidR="00DD0B03" w:rsidP="00AB200A" w:rsidRDefault="00DD0B03" w14:paraId="37A141D2" w14:textId="77777777">
      <w:pPr>
        <w:spacing w:after="0" w:line="240" w:lineRule="auto"/>
        <w:ind w:left="357"/>
        <w:jc w:val="both"/>
        <w:rPr>
          <w:rFonts w:cstheme="minorHAnsi"/>
          <w:sz w:val="20"/>
          <w:szCs w:val="20"/>
          <w:lang w:val="en-US"/>
        </w:rPr>
      </w:pPr>
    </w:p>
    <w:p w:rsidRPr="00203685" w:rsidR="00DD0B03" w:rsidP="00AB200A" w:rsidRDefault="00C47238" w14:paraId="28FF8285" w14:textId="6423F19E">
      <w:pPr>
        <w:pStyle w:val="PlainText"/>
        <w:ind w:left="0"/>
        <w:jc w:val="both"/>
        <w:rPr>
          <w:rFonts w:asciiTheme="minorHAnsi" w:hAnsiTheme="minorHAnsi" w:cstheme="minorHAnsi"/>
          <w:sz w:val="20"/>
          <w:lang w:val="en-US"/>
        </w:rPr>
      </w:pPr>
      <w:r w:rsidRPr="00203685">
        <w:rPr>
          <w:rFonts w:asciiTheme="minorHAnsi" w:hAnsiTheme="minorHAnsi" w:cstheme="minorHAnsi"/>
          <w:sz w:val="20"/>
          <w:lang w:val="en-US"/>
        </w:rPr>
        <w:t>In this regard, we hereby state that we are aware of and accept the consequences of non-compliance with this commitment and/or the lack of truthfulness of the above statements.</w:t>
      </w:r>
    </w:p>
    <w:p w:rsidRPr="00203685" w:rsidR="00DD0B03" w:rsidP="00AB200A" w:rsidRDefault="00DD0B03" w14:paraId="6D3EEEE5" w14:textId="77777777">
      <w:pPr>
        <w:pStyle w:val="PlainText"/>
        <w:ind w:left="0"/>
        <w:jc w:val="both"/>
        <w:rPr>
          <w:rFonts w:asciiTheme="minorHAnsi" w:hAnsiTheme="minorHAnsi" w:cstheme="minorHAnsi"/>
          <w:sz w:val="20"/>
          <w:lang w:val="en-US"/>
        </w:rPr>
      </w:pPr>
    </w:p>
    <w:p w:rsidRPr="00203685" w:rsidR="00DD0B03" w:rsidP="00AB200A" w:rsidRDefault="00DD0B03" w14:paraId="225FCB71" w14:textId="72DEEFCB">
      <w:pPr>
        <w:pStyle w:val="PlainText"/>
        <w:ind w:left="0"/>
        <w:jc w:val="both"/>
        <w:rPr>
          <w:rFonts w:asciiTheme="minorHAnsi" w:hAnsiTheme="minorHAnsi" w:cstheme="minorHAnsi"/>
          <w:sz w:val="20"/>
          <w:lang w:val="en-US"/>
        </w:rPr>
      </w:pPr>
      <w:r w:rsidRPr="00203685">
        <w:rPr>
          <w:rFonts w:asciiTheme="minorHAnsi" w:hAnsiTheme="minorHAnsi" w:cstheme="minorHAnsi"/>
          <w:b/>
          <w:bCs/>
          <w:i/>
          <w:iCs/>
          <w:sz w:val="20"/>
          <w:lang w:val="en-US"/>
        </w:rPr>
        <w:t xml:space="preserve"> </w:t>
      </w:r>
      <w:r w:rsidRPr="00203685" w:rsidR="00C47238">
        <w:rPr>
          <w:rFonts w:asciiTheme="minorHAnsi" w:hAnsiTheme="minorHAnsi" w:cstheme="minorHAnsi"/>
          <w:sz w:val="20"/>
          <w:lang w:val="en-US"/>
        </w:rPr>
        <w:t>Place and date</w:t>
      </w:r>
      <w:r w:rsidRPr="00203685">
        <w:rPr>
          <w:rFonts w:asciiTheme="minorHAnsi" w:hAnsiTheme="minorHAnsi" w:cstheme="minorHAnsi"/>
          <w:sz w:val="20"/>
          <w:lang w:val="en-US"/>
        </w:rPr>
        <w:t>: ........., .............. 202...</w:t>
      </w:r>
    </w:p>
    <w:p w:rsidRPr="00203685" w:rsidR="00DD0B03" w:rsidP="00AB200A" w:rsidRDefault="00DD0B03" w14:paraId="500C7874" w14:textId="77777777">
      <w:pPr>
        <w:widowControl w:val="0"/>
        <w:spacing w:after="0" w:line="240" w:lineRule="auto"/>
        <w:jc w:val="both"/>
        <w:rPr>
          <w:rFonts w:cstheme="minorHAnsi"/>
          <w:sz w:val="20"/>
          <w:szCs w:val="20"/>
          <w:lang w:val="en-US"/>
        </w:rPr>
      </w:pPr>
    </w:p>
    <w:p w:rsidRPr="00203685" w:rsidR="00DD0B03" w:rsidP="00AB200A" w:rsidRDefault="00C47238" w14:paraId="0975E225" w14:textId="0327F735">
      <w:pPr>
        <w:widowControl w:val="0"/>
        <w:spacing w:after="0" w:line="240" w:lineRule="auto"/>
        <w:jc w:val="both"/>
        <w:rPr>
          <w:rFonts w:cstheme="minorHAnsi"/>
          <w:sz w:val="20"/>
          <w:szCs w:val="20"/>
          <w:lang w:val="en-US"/>
        </w:rPr>
      </w:pPr>
      <w:r w:rsidRPr="00203685">
        <w:rPr>
          <w:rFonts w:cstheme="minorHAnsi"/>
          <w:sz w:val="20"/>
          <w:szCs w:val="20"/>
          <w:lang w:val="en-US"/>
        </w:rPr>
        <w:t>Name</w:t>
      </w:r>
      <w:r w:rsidRPr="00203685" w:rsidR="00DD0B03">
        <w:rPr>
          <w:rFonts w:cstheme="minorHAnsi"/>
          <w:sz w:val="20"/>
          <w:szCs w:val="20"/>
          <w:lang w:val="en-US"/>
        </w:rPr>
        <w:tab/>
      </w:r>
      <w:r w:rsidRPr="00203685">
        <w:rPr>
          <w:rFonts w:cstheme="minorHAnsi"/>
          <w:sz w:val="20"/>
          <w:szCs w:val="20"/>
          <w:lang w:val="en-US"/>
        </w:rPr>
        <w:tab/>
      </w:r>
      <w:r w:rsidRPr="00203685" w:rsidR="00DD0B03">
        <w:rPr>
          <w:rFonts w:cstheme="minorHAnsi"/>
          <w:sz w:val="20"/>
          <w:szCs w:val="20"/>
          <w:lang w:val="en-US"/>
        </w:rPr>
        <w:t>.............................................................</w:t>
      </w:r>
    </w:p>
    <w:p w:rsidRPr="00203685" w:rsidR="00DD0B03" w:rsidP="00AB200A" w:rsidRDefault="00C47238" w14:paraId="0A715D6B" w14:textId="344B0531">
      <w:pPr>
        <w:widowControl w:val="0"/>
        <w:spacing w:after="0" w:line="240" w:lineRule="auto"/>
        <w:ind w:firstLine="1440"/>
        <w:jc w:val="both"/>
        <w:rPr>
          <w:rFonts w:cstheme="minorHAnsi"/>
          <w:sz w:val="20"/>
          <w:szCs w:val="20"/>
          <w:lang w:val="en-US"/>
        </w:rPr>
      </w:pPr>
      <w:r w:rsidRPr="00203685">
        <w:rPr>
          <w:rFonts w:cstheme="minorHAnsi"/>
          <w:sz w:val="20"/>
          <w:szCs w:val="20"/>
          <w:lang w:val="en-US"/>
        </w:rPr>
        <w:t>Bidder's Legal Representative</w:t>
      </w:r>
    </w:p>
    <w:p w:rsidRPr="00203685" w:rsidR="00DD0B03" w:rsidP="00AB200A" w:rsidRDefault="00DD0B03" w14:paraId="3A197949" w14:textId="77777777">
      <w:pPr>
        <w:widowControl w:val="0"/>
        <w:spacing w:after="0" w:line="240" w:lineRule="auto"/>
        <w:jc w:val="both"/>
        <w:rPr>
          <w:rFonts w:cstheme="minorHAnsi"/>
          <w:sz w:val="20"/>
          <w:szCs w:val="20"/>
          <w:lang w:val="en-US"/>
        </w:rPr>
      </w:pPr>
    </w:p>
    <w:p w:rsidRPr="00203685" w:rsidR="00DD0B03" w:rsidP="00AB200A" w:rsidRDefault="00C47238" w14:paraId="7E4EADD2" w14:textId="36F11541">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C47238" w14:paraId="2B6F5C5C" w14:textId="292DE8D0">
      <w:pPr>
        <w:widowControl w:val="0"/>
        <w:spacing w:after="0" w:line="240" w:lineRule="auto"/>
        <w:ind w:firstLine="1440"/>
        <w:jc w:val="both"/>
        <w:rPr>
          <w:rFonts w:cstheme="minorHAnsi"/>
          <w:sz w:val="20"/>
          <w:szCs w:val="20"/>
          <w:lang w:val="en-US"/>
        </w:rPr>
      </w:pPr>
      <w:r w:rsidRPr="00203685">
        <w:rPr>
          <w:rFonts w:cstheme="minorHAnsi"/>
          <w:sz w:val="20"/>
          <w:szCs w:val="20"/>
          <w:lang w:val="en-US"/>
        </w:rPr>
        <w:t>Bidder's Legal Representative</w:t>
      </w:r>
    </w:p>
    <w:p w:rsidRPr="00203685" w:rsidR="00DD0B03" w:rsidP="00AB200A" w:rsidRDefault="00DD0B03" w14:paraId="6A36EDB1" w14:textId="77777777">
      <w:pPr>
        <w:widowControl w:val="0"/>
        <w:spacing w:after="0" w:line="240" w:lineRule="auto"/>
        <w:jc w:val="both"/>
        <w:rPr>
          <w:rFonts w:cstheme="minorHAnsi"/>
          <w:sz w:val="20"/>
          <w:szCs w:val="20"/>
          <w:lang w:val="en-US"/>
        </w:rPr>
      </w:pPr>
    </w:p>
    <w:p w:rsidRPr="00203685" w:rsidR="00DD0B03" w:rsidP="00AB200A" w:rsidRDefault="00DD0B03" w14:paraId="584988F3" w14:textId="77777777">
      <w:pPr>
        <w:widowControl w:val="0"/>
        <w:spacing w:after="0" w:line="240" w:lineRule="auto"/>
        <w:jc w:val="both"/>
        <w:rPr>
          <w:rFonts w:cstheme="minorHAnsi"/>
          <w:sz w:val="20"/>
          <w:szCs w:val="20"/>
          <w:lang w:val="en-US"/>
        </w:rPr>
      </w:pPr>
    </w:p>
    <w:p w:rsidRPr="00203685" w:rsidR="00DD0B03" w:rsidP="00AB200A" w:rsidRDefault="00C47238" w14:paraId="1817B077" w14:textId="3FD92F66">
      <w:pPr>
        <w:widowControl w:val="0"/>
        <w:spacing w:after="0" w:line="240" w:lineRule="auto"/>
        <w:jc w:val="both"/>
        <w:rPr>
          <w:rFonts w:cstheme="minorHAnsi"/>
          <w:sz w:val="20"/>
          <w:szCs w:val="20"/>
          <w:lang w:val="en-US"/>
        </w:rPr>
      </w:pPr>
      <w:r w:rsidRPr="00203685">
        <w:rPr>
          <w:rFonts w:cstheme="minorHAnsi"/>
          <w:sz w:val="20"/>
          <w:szCs w:val="20"/>
          <w:lang w:val="en-US"/>
        </w:rPr>
        <w:t>Company</w:t>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DD0B03" w14:paraId="5FD98511" w14:textId="77777777">
      <w:pPr>
        <w:widowControl w:val="0"/>
        <w:spacing w:after="0" w:line="240" w:lineRule="auto"/>
        <w:jc w:val="both"/>
        <w:rPr>
          <w:rFonts w:cstheme="minorHAnsi"/>
          <w:sz w:val="20"/>
          <w:szCs w:val="20"/>
          <w:lang w:val="en-US"/>
        </w:rPr>
      </w:pPr>
    </w:p>
    <w:p w:rsidRPr="00203685" w:rsidR="00DD0B03" w:rsidP="00AB200A" w:rsidRDefault="00C47238" w14:paraId="36D2D416" w14:textId="4636384D">
      <w:pPr>
        <w:widowControl w:val="0"/>
        <w:spacing w:after="0" w:line="240" w:lineRule="auto"/>
        <w:jc w:val="both"/>
        <w:rPr>
          <w:rFonts w:cstheme="minorHAnsi"/>
          <w:sz w:val="20"/>
          <w:szCs w:val="20"/>
          <w:lang w:val="en-US"/>
        </w:rPr>
      </w:pPr>
      <w:r w:rsidRPr="00203685">
        <w:rPr>
          <w:rFonts w:cstheme="minorHAnsi"/>
          <w:sz w:val="20"/>
          <w:szCs w:val="20"/>
          <w:lang w:val="en-US"/>
        </w:rPr>
        <w:t>Name</w:t>
      </w:r>
      <w:r w:rsidRPr="00203685">
        <w:rPr>
          <w:rFonts w:cstheme="minorHAnsi"/>
          <w:sz w:val="20"/>
          <w:szCs w:val="20"/>
          <w:lang w:val="en-US"/>
        </w:rPr>
        <w:tab/>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C47238" w14:paraId="511F33F2" w14:textId="785E363C">
      <w:pPr>
        <w:widowControl w:val="0"/>
        <w:spacing w:after="0" w:line="240" w:lineRule="auto"/>
        <w:ind w:firstLine="1440"/>
        <w:jc w:val="both"/>
        <w:rPr>
          <w:rFonts w:cstheme="minorHAnsi"/>
          <w:sz w:val="20"/>
          <w:szCs w:val="20"/>
          <w:lang w:val="en-US"/>
        </w:rPr>
      </w:pPr>
      <w:r w:rsidRPr="00203685">
        <w:rPr>
          <w:rFonts w:cstheme="minorHAnsi"/>
          <w:sz w:val="20"/>
          <w:szCs w:val="20"/>
          <w:lang w:val="en-US"/>
        </w:rPr>
        <w:t xml:space="preserve">Legal Representative of (Member </w:t>
      </w:r>
      <w:r w:rsidRPr="00203685" w:rsidR="00DD0B03">
        <w:rPr>
          <w:rFonts w:cstheme="minorHAnsi"/>
          <w:sz w:val="20"/>
          <w:szCs w:val="20"/>
          <w:lang w:val="en-US"/>
        </w:rPr>
        <w:t>1)</w:t>
      </w:r>
    </w:p>
    <w:p w:rsidRPr="00203685" w:rsidR="00DD0B03" w:rsidP="00AB200A" w:rsidRDefault="00C47238" w14:paraId="3518B098" w14:textId="45D78363">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DD0B03" w14:paraId="0F3B7D5B" w14:textId="0356720B">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C47238">
        <w:rPr>
          <w:rFonts w:cstheme="minorHAnsi"/>
          <w:sz w:val="20"/>
          <w:szCs w:val="20"/>
          <w:lang w:val="en-US"/>
        </w:rPr>
        <w:t xml:space="preserve">Legal Representative of (Member </w:t>
      </w:r>
      <w:r w:rsidRPr="00203685">
        <w:rPr>
          <w:rFonts w:cstheme="minorHAnsi"/>
          <w:sz w:val="20"/>
          <w:szCs w:val="20"/>
          <w:lang w:val="en-US"/>
        </w:rPr>
        <w:t>1)</w:t>
      </w:r>
    </w:p>
    <w:p w:rsidRPr="00203685" w:rsidR="00DD0B03" w:rsidP="00AB200A" w:rsidRDefault="00DD0B03" w14:paraId="7844C021" w14:textId="77777777">
      <w:pPr>
        <w:widowControl w:val="0"/>
        <w:spacing w:after="0" w:line="240" w:lineRule="auto"/>
        <w:jc w:val="both"/>
        <w:rPr>
          <w:rFonts w:cstheme="minorHAnsi"/>
          <w:sz w:val="20"/>
          <w:szCs w:val="20"/>
          <w:lang w:val="en-US"/>
        </w:rPr>
      </w:pPr>
    </w:p>
    <w:p w:rsidRPr="00203685" w:rsidR="00DD0B03" w:rsidP="00AB200A" w:rsidRDefault="00DD0B03" w14:paraId="008BBB69" w14:textId="77777777">
      <w:pPr>
        <w:widowControl w:val="0"/>
        <w:spacing w:after="0" w:line="240" w:lineRule="auto"/>
        <w:jc w:val="both"/>
        <w:rPr>
          <w:rFonts w:cstheme="minorHAnsi"/>
          <w:sz w:val="20"/>
          <w:szCs w:val="20"/>
          <w:lang w:val="en-US"/>
        </w:rPr>
      </w:pPr>
    </w:p>
    <w:p w:rsidRPr="00203685" w:rsidR="00DD0B03" w:rsidP="00AB200A" w:rsidRDefault="00CF3243" w14:paraId="0BA163B8" w14:textId="0A81C8BE">
      <w:pPr>
        <w:widowControl w:val="0"/>
        <w:spacing w:after="0" w:line="240" w:lineRule="auto"/>
        <w:jc w:val="both"/>
        <w:rPr>
          <w:rFonts w:cstheme="minorHAnsi"/>
          <w:sz w:val="20"/>
          <w:szCs w:val="20"/>
          <w:lang w:val="en-US"/>
        </w:rPr>
      </w:pPr>
      <w:r w:rsidRPr="00203685">
        <w:rPr>
          <w:rFonts w:cstheme="minorHAnsi"/>
          <w:sz w:val="20"/>
          <w:szCs w:val="20"/>
          <w:lang w:val="en-US"/>
        </w:rPr>
        <w:t>Company</w:t>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DD0B03" w14:paraId="497B42A4" w14:textId="77777777">
      <w:pPr>
        <w:widowControl w:val="0"/>
        <w:spacing w:after="0" w:line="240" w:lineRule="auto"/>
        <w:jc w:val="both"/>
        <w:rPr>
          <w:rFonts w:cstheme="minorHAnsi"/>
          <w:sz w:val="20"/>
          <w:szCs w:val="20"/>
          <w:lang w:val="en-US"/>
        </w:rPr>
      </w:pPr>
    </w:p>
    <w:p w:rsidRPr="00203685" w:rsidR="00DD0B03" w:rsidP="00AB200A" w:rsidRDefault="00CF3243" w14:paraId="18B866C8" w14:textId="3B0FB973">
      <w:pPr>
        <w:widowControl w:val="0"/>
        <w:spacing w:after="0" w:line="240" w:lineRule="auto"/>
        <w:jc w:val="both"/>
        <w:rPr>
          <w:rFonts w:cstheme="minorHAnsi"/>
          <w:sz w:val="20"/>
          <w:szCs w:val="20"/>
          <w:lang w:val="en-US"/>
        </w:rPr>
      </w:pPr>
      <w:r w:rsidRPr="00203685">
        <w:rPr>
          <w:rFonts w:cstheme="minorHAnsi"/>
          <w:sz w:val="20"/>
          <w:szCs w:val="20"/>
          <w:lang w:val="en-US"/>
        </w:rPr>
        <w:t>Name</w:t>
      </w:r>
      <w:r w:rsidRPr="00203685" w:rsidR="00DD0B03">
        <w:rPr>
          <w:rFonts w:cstheme="minorHAnsi"/>
          <w:sz w:val="20"/>
          <w:szCs w:val="20"/>
          <w:lang w:val="en-US"/>
        </w:rPr>
        <w:tab/>
      </w:r>
      <w:r w:rsidRPr="00203685">
        <w:rPr>
          <w:rFonts w:cstheme="minorHAnsi"/>
          <w:sz w:val="20"/>
          <w:szCs w:val="20"/>
          <w:lang w:val="en-US"/>
        </w:rPr>
        <w:tab/>
      </w:r>
      <w:r w:rsidRPr="00203685" w:rsidR="00DD0B03">
        <w:rPr>
          <w:rFonts w:cstheme="minorHAnsi"/>
          <w:sz w:val="20"/>
          <w:szCs w:val="20"/>
          <w:lang w:val="en-US"/>
        </w:rPr>
        <w:t>............................................................</w:t>
      </w:r>
    </w:p>
    <w:p w:rsidRPr="00203685" w:rsidR="00DD0B03" w:rsidP="00AB200A" w:rsidRDefault="00DD0B03" w14:paraId="754BD6AD" w14:textId="40FC0FCE">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C47238">
        <w:rPr>
          <w:rFonts w:cstheme="minorHAnsi"/>
          <w:sz w:val="20"/>
          <w:szCs w:val="20"/>
          <w:lang w:val="en-US"/>
        </w:rPr>
        <w:t xml:space="preserve">Legal Representative of (Member </w:t>
      </w:r>
      <w:r w:rsidRPr="00203685">
        <w:rPr>
          <w:rFonts w:cstheme="minorHAnsi"/>
          <w:sz w:val="20"/>
          <w:szCs w:val="20"/>
          <w:lang w:val="en-US"/>
        </w:rPr>
        <w:t>n)</w:t>
      </w:r>
    </w:p>
    <w:p w:rsidRPr="00203685" w:rsidR="00DD0B03" w:rsidP="00AB200A" w:rsidRDefault="00DD0B03" w14:paraId="7977AABF" w14:textId="77777777">
      <w:pPr>
        <w:pStyle w:val="PlainText"/>
        <w:widowControl w:val="0"/>
        <w:jc w:val="both"/>
        <w:rPr>
          <w:rFonts w:asciiTheme="minorHAnsi" w:hAnsiTheme="minorHAnsi" w:cstheme="minorHAnsi"/>
          <w:sz w:val="20"/>
          <w:lang w:val="en-US"/>
        </w:rPr>
      </w:pPr>
    </w:p>
    <w:p w:rsidRPr="00203685" w:rsidR="00DD0B03" w:rsidP="00AB200A" w:rsidRDefault="00C47238" w14:paraId="7EDE63FC" w14:textId="33CE5028">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Pr="00203685" w:rsidR="00DD0B03">
        <w:rPr>
          <w:rFonts w:cstheme="minorHAnsi"/>
          <w:sz w:val="20"/>
          <w:szCs w:val="20"/>
          <w:lang w:val="en-US"/>
        </w:rPr>
        <w:tab/>
      </w:r>
      <w:r w:rsidRPr="00203685" w:rsidR="00DD0B03">
        <w:rPr>
          <w:rFonts w:cstheme="minorHAnsi"/>
          <w:sz w:val="20"/>
          <w:szCs w:val="20"/>
          <w:lang w:val="en-US"/>
        </w:rPr>
        <w:t>................................................</w:t>
      </w:r>
    </w:p>
    <w:p w:rsidRPr="00203685" w:rsidR="00DD0B03" w:rsidP="00AB200A" w:rsidRDefault="00C47238" w14:paraId="34AEAB77" w14:textId="17623EA9">
      <w:pPr>
        <w:widowControl w:val="0"/>
        <w:spacing w:after="0" w:line="240" w:lineRule="auto"/>
        <w:ind w:left="708" w:firstLine="708"/>
        <w:jc w:val="both"/>
        <w:rPr>
          <w:rFonts w:cstheme="minorHAnsi"/>
          <w:sz w:val="20"/>
          <w:szCs w:val="20"/>
          <w:lang w:val="en-US"/>
        </w:rPr>
      </w:pPr>
      <w:r w:rsidRPr="00203685">
        <w:rPr>
          <w:rFonts w:cstheme="minorHAnsi"/>
          <w:sz w:val="20"/>
          <w:szCs w:val="20"/>
          <w:lang w:val="en-US"/>
        </w:rPr>
        <w:t xml:space="preserve">Legal Representative of (Member </w:t>
      </w:r>
      <w:r w:rsidRPr="00203685" w:rsidR="00DD0B03">
        <w:rPr>
          <w:rFonts w:cstheme="minorHAnsi"/>
          <w:sz w:val="20"/>
          <w:szCs w:val="20"/>
          <w:lang w:val="en-US"/>
        </w:rPr>
        <w:t>n)</w:t>
      </w:r>
    </w:p>
    <w:p w:rsidRPr="00203685" w:rsidR="00DD0B03" w:rsidP="00AB200A" w:rsidRDefault="00DD0B03" w14:paraId="2BF4C3E1" w14:textId="77777777">
      <w:pPr>
        <w:pStyle w:val="PlainText"/>
        <w:ind w:left="0"/>
        <w:jc w:val="both"/>
        <w:rPr>
          <w:rFonts w:asciiTheme="minorHAnsi" w:hAnsiTheme="minorHAnsi" w:cstheme="minorHAnsi"/>
          <w:sz w:val="20"/>
          <w:lang w:val="en-US"/>
        </w:rPr>
      </w:pPr>
    </w:p>
    <w:p w:rsidRPr="00203685" w:rsidR="00DD0B03" w:rsidP="00AB200A" w:rsidRDefault="00DD0B03" w14:paraId="680B6BCC" w14:textId="77777777">
      <w:pPr>
        <w:pStyle w:val="PlainText"/>
        <w:ind w:left="0"/>
        <w:jc w:val="both"/>
        <w:rPr>
          <w:rFonts w:asciiTheme="minorHAnsi" w:hAnsiTheme="minorHAnsi" w:cstheme="minorHAnsi"/>
          <w:sz w:val="20"/>
          <w:lang w:val="en-US"/>
        </w:rPr>
      </w:pPr>
    </w:p>
    <w:p w:rsidRPr="00203685" w:rsidR="00DD0B03" w:rsidP="00AB200A" w:rsidRDefault="00CF3243" w14:paraId="193361E1" w14:textId="0B986933">
      <w:pPr>
        <w:widowControl w:val="0"/>
        <w:spacing w:after="0" w:line="240" w:lineRule="auto"/>
        <w:jc w:val="both"/>
        <w:rPr>
          <w:rFonts w:cstheme="minorHAnsi"/>
          <w:sz w:val="20"/>
          <w:szCs w:val="20"/>
          <w:lang w:val="en-US"/>
        </w:rPr>
      </w:pPr>
      <w:r w:rsidRPr="00203685">
        <w:rPr>
          <w:rFonts w:cstheme="minorHAnsi"/>
          <w:sz w:val="20"/>
          <w:szCs w:val="20"/>
          <w:lang w:val="en-US"/>
        </w:rPr>
        <w:t>Builder</w:t>
      </w:r>
      <w:r w:rsidRPr="00203685">
        <w:rPr>
          <w:rFonts w:cstheme="minorHAnsi"/>
          <w:sz w:val="20"/>
          <w:szCs w:val="20"/>
          <w:lang w:val="en-US"/>
        </w:rPr>
        <w:tab/>
      </w:r>
      <w:r w:rsidRPr="00203685" w:rsidR="00DD0B03">
        <w:rPr>
          <w:rFonts w:cstheme="minorHAnsi"/>
          <w:sz w:val="20"/>
          <w:szCs w:val="20"/>
          <w:lang w:val="en-US"/>
        </w:rPr>
        <w:tab/>
      </w:r>
      <w:r w:rsidRPr="00203685" w:rsidR="00DD0B03">
        <w:rPr>
          <w:rFonts w:cstheme="minorHAnsi"/>
          <w:sz w:val="20"/>
          <w:szCs w:val="20"/>
          <w:lang w:val="en-US"/>
        </w:rPr>
        <w:t>................... ............................</w:t>
      </w:r>
    </w:p>
    <w:p w:rsidRPr="00203685" w:rsidR="00DD0B03" w:rsidP="00AB200A" w:rsidRDefault="00DD0B03" w14:paraId="633EB660" w14:textId="77777777">
      <w:pPr>
        <w:widowControl w:val="0"/>
        <w:spacing w:after="0" w:line="240" w:lineRule="auto"/>
        <w:jc w:val="both"/>
        <w:rPr>
          <w:rFonts w:cstheme="minorHAnsi"/>
          <w:sz w:val="20"/>
          <w:szCs w:val="20"/>
          <w:lang w:val="en-US"/>
        </w:rPr>
      </w:pPr>
    </w:p>
    <w:p w:rsidRPr="00203685" w:rsidR="00DD0B03" w:rsidP="00AB200A" w:rsidRDefault="00CF3243" w14:paraId="77E75F35" w14:textId="2DD72AF8">
      <w:pPr>
        <w:widowControl w:val="0"/>
        <w:spacing w:after="0" w:line="240" w:lineRule="auto"/>
        <w:jc w:val="both"/>
        <w:rPr>
          <w:rFonts w:cstheme="minorHAnsi"/>
          <w:sz w:val="20"/>
          <w:szCs w:val="20"/>
          <w:lang w:val="en-US"/>
        </w:rPr>
      </w:pPr>
      <w:r w:rsidRPr="00203685">
        <w:rPr>
          <w:rFonts w:cstheme="minorHAnsi"/>
          <w:sz w:val="20"/>
          <w:szCs w:val="20"/>
          <w:lang w:val="en-US"/>
        </w:rPr>
        <w:t>Name</w:t>
      </w:r>
      <w:r w:rsidRPr="00203685" w:rsidR="00DD0B03">
        <w:rPr>
          <w:rFonts w:cstheme="minorHAnsi"/>
          <w:sz w:val="20"/>
          <w:szCs w:val="20"/>
          <w:lang w:val="en-US"/>
        </w:rPr>
        <w:tab/>
      </w:r>
      <w:r w:rsidRPr="00203685" w:rsidR="00C47238">
        <w:rPr>
          <w:rFonts w:cstheme="minorHAnsi"/>
          <w:sz w:val="20"/>
          <w:szCs w:val="20"/>
          <w:lang w:val="en-US"/>
        </w:rPr>
        <w:tab/>
      </w:r>
      <w:r w:rsidRPr="00203685" w:rsidR="00DD0B03">
        <w:rPr>
          <w:rFonts w:cstheme="minorHAnsi"/>
          <w:sz w:val="20"/>
          <w:szCs w:val="20"/>
          <w:lang w:val="en-US"/>
        </w:rPr>
        <w:t>............................................................</w:t>
      </w:r>
    </w:p>
    <w:p w:rsidRPr="00203685" w:rsidR="00DD0B03" w:rsidP="00AB200A" w:rsidRDefault="00DD0B03" w14:paraId="023C6866" w14:textId="7F977970">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sidR="00C47238">
        <w:rPr>
          <w:rFonts w:cstheme="minorHAnsi"/>
          <w:sz w:val="20"/>
          <w:szCs w:val="20"/>
          <w:lang w:val="en-US"/>
        </w:rPr>
        <w:t>Builder's Legal Representative</w:t>
      </w:r>
    </w:p>
    <w:p w:rsidRPr="00203685" w:rsidR="00DD0B03" w:rsidP="00AB200A" w:rsidRDefault="00DD0B03" w14:paraId="627DB325" w14:textId="77777777">
      <w:pPr>
        <w:pStyle w:val="PlainText"/>
        <w:widowControl w:val="0"/>
        <w:jc w:val="both"/>
        <w:rPr>
          <w:rFonts w:asciiTheme="minorHAnsi" w:hAnsiTheme="minorHAnsi" w:cstheme="minorHAnsi"/>
          <w:sz w:val="20"/>
          <w:lang w:val="en-US"/>
        </w:rPr>
      </w:pPr>
    </w:p>
    <w:p w:rsidRPr="00203685" w:rsidR="00DD0B03" w:rsidP="00AB200A" w:rsidRDefault="00C47238" w14:paraId="0B4E8516" w14:textId="0D1E02BD">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Pr="00203685" w:rsidR="00DD0B03">
        <w:rPr>
          <w:rFonts w:cstheme="minorHAnsi"/>
          <w:sz w:val="20"/>
          <w:szCs w:val="20"/>
          <w:lang w:val="en-US"/>
        </w:rPr>
        <w:t>................................................</w:t>
      </w:r>
    </w:p>
    <w:p w:rsidRPr="00203685" w:rsidR="00DD0B03" w:rsidP="00AB200A" w:rsidRDefault="00C47238" w14:paraId="5E546406" w14:textId="62668340">
      <w:pPr>
        <w:widowControl w:val="0"/>
        <w:spacing w:after="0" w:line="240" w:lineRule="auto"/>
        <w:ind w:left="708" w:firstLine="708"/>
        <w:jc w:val="both"/>
        <w:rPr>
          <w:rFonts w:cstheme="minorHAnsi"/>
          <w:sz w:val="20"/>
          <w:szCs w:val="20"/>
          <w:lang w:val="en-US"/>
        </w:rPr>
      </w:pPr>
      <w:r w:rsidRPr="00203685">
        <w:rPr>
          <w:rFonts w:cstheme="minorHAnsi"/>
          <w:sz w:val="20"/>
          <w:szCs w:val="20"/>
          <w:lang w:val="en-US"/>
        </w:rPr>
        <w:t>Builder's Legal Representative</w:t>
      </w:r>
    </w:p>
    <w:p w:rsidRPr="00203685" w:rsidR="00B16CF5" w:rsidRDefault="00B16CF5" w14:paraId="3A2FB528" w14:textId="0562C5DE">
      <w:pPr>
        <w:rPr>
          <w:rFonts w:cstheme="minorHAnsi"/>
          <w:b/>
          <w:sz w:val="20"/>
          <w:szCs w:val="20"/>
          <w:lang w:val="en-US"/>
        </w:rPr>
      </w:pPr>
      <w:r w:rsidRPr="00203685">
        <w:rPr>
          <w:rFonts w:cstheme="minorHAnsi"/>
          <w:b/>
          <w:sz w:val="20"/>
          <w:szCs w:val="20"/>
          <w:lang w:val="en-US"/>
        </w:rPr>
        <w:br w:type="page"/>
      </w:r>
    </w:p>
    <w:p w:rsidRPr="00203685" w:rsidR="00B16CF5" w:rsidP="00F95C8A" w:rsidRDefault="0086446D" w14:paraId="103D04B3" w14:textId="1D30146C">
      <w:pPr>
        <w:pStyle w:val="Normal0"/>
        <w:widowControl w:val="0"/>
        <w:pBdr>
          <w:top w:val="nil"/>
          <w:left w:val="nil"/>
          <w:bottom w:val="nil"/>
          <w:right w:val="nil"/>
          <w:between w:val="nil"/>
        </w:pBdr>
        <w:tabs>
          <w:tab w:val="left" w:pos="1134"/>
        </w:tabs>
        <w:spacing w:after="0" w:line="240" w:lineRule="auto"/>
        <w:jc w:val="both"/>
        <w:outlineLvl w:val="0"/>
        <w:rPr>
          <w:rFonts w:cstheme="minorHAnsi"/>
          <w:sz w:val="20"/>
          <w:szCs w:val="20"/>
          <w:lang w:val="en-US"/>
        </w:rPr>
      </w:pPr>
      <w:bookmarkStart w:name="_Ref70057919" w:id="1552"/>
      <w:bookmarkStart w:name="_Toc517188809" w:id="1553"/>
      <w:bookmarkStart w:name="_Ref517190289" w:id="1554"/>
      <w:bookmarkStart w:name="_Toc517790413" w:id="1555"/>
      <w:bookmarkStart w:name="_Toc867361" w:id="1556"/>
      <w:bookmarkStart w:name="_Toc50116296" w:id="1557"/>
      <w:bookmarkStart w:name="_Toc50120389" w:id="1558"/>
      <w:r w:rsidRPr="00203685">
        <w:rPr>
          <w:b/>
          <w:bCs/>
          <w:sz w:val="20"/>
          <w:szCs w:val="20"/>
          <w:lang w:val="en-US"/>
        </w:rPr>
        <w:t xml:space="preserve">  </w:t>
      </w:r>
      <w:bookmarkStart w:name="_Toc517790414" w:id="1559"/>
      <w:bookmarkStart w:name="_Toc518512132" w:id="1560"/>
      <w:bookmarkEnd w:id="1552"/>
      <w:bookmarkEnd w:id="1553"/>
      <w:bookmarkEnd w:id="1554"/>
      <w:bookmarkEnd w:id="1555"/>
      <w:bookmarkEnd w:id="1556"/>
      <w:bookmarkEnd w:id="1557"/>
      <w:bookmarkEnd w:id="1558"/>
    </w:p>
    <w:p w:rsidRPr="00203685" w:rsidR="00E27992" w:rsidP="008F6AF3" w:rsidRDefault="002F2CD5" w14:paraId="03B69E4E" w14:textId="012D7420">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name="_Toc79091475" w:id="1561"/>
      <w:r w:rsidRPr="00203685">
        <w:rPr>
          <w:b/>
          <w:bCs/>
          <w:color w:val="000000"/>
          <w:sz w:val="20"/>
          <w:szCs w:val="20"/>
          <w:lang w:val="en-US"/>
        </w:rPr>
        <w:t xml:space="preserve">Annex N° </w:t>
      </w:r>
      <w:r w:rsidRPr="00203685" w:rsidR="003C2F25">
        <w:rPr>
          <w:b/>
          <w:bCs/>
          <w:color w:val="000000"/>
          <w:sz w:val="20"/>
          <w:szCs w:val="20"/>
          <w:lang w:val="en-US"/>
        </w:rPr>
        <w:t>22 Requirements</w:t>
      </w:r>
      <w:r w:rsidRPr="00203685" w:rsidR="00CF3243">
        <w:rPr>
          <w:rFonts w:cstheme="minorHAnsi"/>
          <w:b/>
          <w:bCs/>
          <w:sz w:val="20"/>
          <w:szCs w:val="20"/>
          <w:lang w:val="en-US"/>
        </w:rPr>
        <w:t xml:space="preserve"> for the subcontracting of </w:t>
      </w:r>
      <w:r w:rsidRPr="00203685">
        <w:rPr>
          <w:rFonts w:cstheme="minorHAnsi"/>
          <w:b/>
          <w:bCs/>
          <w:sz w:val="20"/>
          <w:szCs w:val="20"/>
          <w:lang w:val="en-US"/>
        </w:rPr>
        <w:t>S</w:t>
      </w:r>
      <w:r w:rsidRPr="00203685" w:rsidR="00CF3243">
        <w:rPr>
          <w:rFonts w:cstheme="minorHAnsi"/>
          <w:b/>
          <w:bCs/>
          <w:sz w:val="20"/>
          <w:szCs w:val="20"/>
          <w:lang w:val="en-US"/>
        </w:rPr>
        <w:t>ervices</w:t>
      </w:r>
      <w:bookmarkEnd w:id="1561"/>
    </w:p>
    <w:p w:rsidRPr="00203685" w:rsidR="00E27992" w:rsidP="00E27992" w:rsidRDefault="00E27992" w14:paraId="4E8A7671" w14:textId="77777777">
      <w:pPr>
        <w:pStyle w:val="Normal0"/>
        <w:pBdr>
          <w:top w:val="nil"/>
          <w:left w:val="nil"/>
          <w:bottom w:val="nil"/>
          <w:right w:val="nil"/>
          <w:between w:val="nil"/>
        </w:pBdr>
        <w:tabs>
          <w:tab w:val="left" w:pos="1134"/>
        </w:tabs>
        <w:spacing w:after="0" w:line="240" w:lineRule="auto"/>
        <w:jc w:val="both"/>
        <w:outlineLvl w:val="0"/>
        <w:rPr>
          <w:rFonts w:cstheme="minorHAnsi"/>
          <w:b/>
          <w:bCs/>
          <w:sz w:val="20"/>
          <w:szCs w:val="20"/>
          <w:lang w:val="en-US"/>
        </w:rPr>
      </w:pPr>
    </w:p>
    <w:p w:rsidRPr="00203685" w:rsidR="00E27992" w:rsidP="00E27992" w:rsidRDefault="00CF3243" w14:paraId="38723B2C" w14:textId="3EFB5C56">
      <w:p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For each of the services indicated below, the company to be subcontracted must accredit experience in the provision of the corresponding service indicated below, with the Concessionaire maintaining full responsibility for the provision of the service provided</w:t>
      </w:r>
      <w:r w:rsidRPr="00203685" w:rsidR="00E27992">
        <w:rPr>
          <w:rFonts w:cstheme="minorHAnsi"/>
          <w:sz w:val="20"/>
          <w:szCs w:val="20"/>
          <w:lang w:val="en-US"/>
        </w:rPr>
        <w:t xml:space="preserve">: </w:t>
      </w:r>
    </w:p>
    <w:p w:rsidRPr="00203685" w:rsidR="00E27992" w:rsidP="00E27992" w:rsidRDefault="00E27992" w14:paraId="1154D12B" w14:textId="77777777">
      <w:pPr>
        <w:autoSpaceDE w:val="0"/>
        <w:autoSpaceDN w:val="0"/>
        <w:adjustRightInd w:val="0"/>
        <w:spacing w:after="0" w:line="240" w:lineRule="auto"/>
        <w:jc w:val="both"/>
        <w:rPr>
          <w:rFonts w:cstheme="minorHAnsi"/>
          <w:sz w:val="20"/>
          <w:szCs w:val="20"/>
          <w:lang w:val="en-US"/>
        </w:rPr>
      </w:pPr>
    </w:p>
    <w:p w:rsidRPr="00203685" w:rsidR="00CF3243" w:rsidP="00CF3243" w:rsidRDefault="009A4547" w14:paraId="7B1C16A4" w14:textId="0794D286">
      <w:pPr>
        <w:pStyle w:val="ListParagraph"/>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Food: Have </w:t>
      </w:r>
      <w:r w:rsidRPr="00203685" w:rsidR="00CF3243">
        <w:rPr>
          <w:rFonts w:cstheme="minorHAnsi"/>
          <w:sz w:val="20"/>
          <w:szCs w:val="20"/>
          <w:lang w:val="en-US"/>
        </w:rPr>
        <w:t>two or more contracts in the last three (3) years totaling at least six hundred (600) daily lunch rations in health facilities.</w:t>
      </w:r>
    </w:p>
    <w:p w:rsidRPr="00203685" w:rsidR="00CF3243" w:rsidP="00CF3243" w:rsidRDefault="00CF3243" w14:paraId="7F9D82F1" w14:textId="77777777">
      <w:pPr>
        <w:pStyle w:val="ListParagraph"/>
        <w:autoSpaceDE w:val="0"/>
        <w:autoSpaceDN w:val="0"/>
        <w:adjustRightInd w:val="0"/>
        <w:spacing w:after="0" w:line="240" w:lineRule="auto"/>
        <w:jc w:val="both"/>
        <w:rPr>
          <w:rFonts w:cstheme="minorHAnsi"/>
          <w:sz w:val="20"/>
          <w:szCs w:val="20"/>
          <w:lang w:val="en-US"/>
        </w:rPr>
      </w:pPr>
    </w:p>
    <w:p w:rsidRPr="00203685" w:rsidR="00CF3243" w:rsidP="00CF3243" w:rsidRDefault="00CF3243" w14:paraId="58B55102" w14:textId="006DA568">
      <w:pPr>
        <w:pStyle w:val="ListParagraph"/>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Clothes and Laundry Management: </w:t>
      </w:r>
      <w:r w:rsidRPr="00203685" w:rsidR="00CD39AA">
        <w:rPr>
          <w:rFonts w:cstheme="minorHAnsi"/>
          <w:sz w:val="20"/>
          <w:szCs w:val="20"/>
          <w:lang w:val="en-US"/>
        </w:rPr>
        <w:t>Demonstrate</w:t>
      </w:r>
      <w:r w:rsidRPr="00203685">
        <w:rPr>
          <w:rFonts w:cstheme="minorHAnsi"/>
          <w:sz w:val="20"/>
          <w:szCs w:val="20"/>
          <w:lang w:val="en-US"/>
        </w:rPr>
        <w:t xml:space="preserve"> two (2) or more contracts in the last three (3) years totaling an amo</w:t>
      </w:r>
      <w:r w:rsidRPr="00203685" w:rsidR="009A4547">
        <w:rPr>
          <w:rFonts w:cstheme="minorHAnsi"/>
          <w:sz w:val="20"/>
          <w:szCs w:val="20"/>
          <w:lang w:val="en-US"/>
        </w:rPr>
        <w:t>unt equal to or greater than 30.</w:t>
      </w:r>
      <w:r w:rsidRPr="00203685">
        <w:rPr>
          <w:rFonts w:cstheme="minorHAnsi"/>
          <w:sz w:val="20"/>
          <w:szCs w:val="20"/>
          <w:lang w:val="en-US"/>
        </w:rPr>
        <w:t>000 kg. of clothes per month, and at least one (1) of them must be a contract with a health facility with a capacity equal to or greater than one hundred and fifty (150) beds.</w:t>
      </w:r>
    </w:p>
    <w:p w:rsidRPr="00203685" w:rsidR="00CF3243" w:rsidP="00CF3243" w:rsidRDefault="00CF3243" w14:paraId="3EF1A480" w14:textId="77777777">
      <w:pPr>
        <w:pStyle w:val="ListParagraph"/>
        <w:autoSpaceDE w:val="0"/>
        <w:autoSpaceDN w:val="0"/>
        <w:adjustRightInd w:val="0"/>
        <w:spacing w:after="0" w:line="240" w:lineRule="auto"/>
        <w:jc w:val="both"/>
        <w:rPr>
          <w:rFonts w:cstheme="minorHAnsi"/>
          <w:sz w:val="20"/>
          <w:szCs w:val="20"/>
          <w:lang w:val="en-US"/>
        </w:rPr>
      </w:pPr>
    </w:p>
    <w:p w:rsidRPr="00203685" w:rsidR="00CF3243" w:rsidP="00CF3243" w:rsidRDefault="00CF3243" w14:paraId="5740961E" w14:textId="231BB959">
      <w:pPr>
        <w:pStyle w:val="ListParagraph"/>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Cleaning, sanitation and vector management: At least </w:t>
      </w:r>
      <w:r w:rsidR="00914C36">
        <w:rPr>
          <w:rFonts w:cstheme="minorHAnsi"/>
          <w:sz w:val="20"/>
          <w:szCs w:val="20"/>
          <w:lang w:val="en-US"/>
        </w:rPr>
        <w:t>three</w:t>
      </w:r>
      <w:r w:rsidRPr="00203685">
        <w:rPr>
          <w:rFonts w:cstheme="minorHAnsi"/>
          <w:sz w:val="20"/>
          <w:szCs w:val="20"/>
          <w:lang w:val="en-US"/>
        </w:rPr>
        <w:t xml:space="preserve"> (</w:t>
      </w:r>
      <w:r w:rsidR="00914C36">
        <w:rPr>
          <w:rFonts w:cstheme="minorHAnsi"/>
          <w:sz w:val="20"/>
          <w:szCs w:val="20"/>
          <w:lang w:val="en-US"/>
        </w:rPr>
        <w:t>3</w:t>
      </w:r>
      <w:r w:rsidRPr="00203685">
        <w:rPr>
          <w:rFonts w:cstheme="minorHAnsi"/>
          <w:sz w:val="20"/>
          <w:szCs w:val="20"/>
          <w:lang w:val="en-US"/>
        </w:rPr>
        <w:t>) contracts</w:t>
      </w:r>
      <w:r w:rsidR="00914C36">
        <w:rPr>
          <w:rFonts w:cstheme="minorHAnsi"/>
          <w:sz w:val="20"/>
          <w:szCs w:val="20"/>
          <w:lang w:val="en-US"/>
        </w:rPr>
        <w:t>, in the last five (5) years,</w:t>
      </w:r>
      <w:r w:rsidRPr="00203685">
        <w:rPr>
          <w:rFonts w:cstheme="minorHAnsi"/>
          <w:sz w:val="20"/>
          <w:szCs w:val="20"/>
          <w:lang w:val="en-US"/>
        </w:rPr>
        <w:t xml:space="preserve"> in force in public buildings with a total surface area equal to or greater than 60</w:t>
      </w:r>
      <w:r w:rsidRPr="00203685" w:rsidR="009A4547">
        <w:rPr>
          <w:rFonts w:cstheme="minorHAnsi"/>
          <w:sz w:val="20"/>
          <w:szCs w:val="20"/>
          <w:lang w:val="en-US"/>
        </w:rPr>
        <w:t>.</w:t>
      </w:r>
      <w:r w:rsidRPr="00203685">
        <w:rPr>
          <w:rFonts w:cstheme="minorHAnsi"/>
          <w:sz w:val="20"/>
          <w:szCs w:val="20"/>
          <w:lang w:val="en-US"/>
        </w:rPr>
        <w:t xml:space="preserve">000 m2, of which at least one (1) must be a contract with </w:t>
      </w:r>
      <w:r w:rsidRPr="00203685" w:rsidR="00914C36">
        <w:rPr>
          <w:rFonts w:cstheme="minorHAnsi"/>
          <w:sz w:val="20"/>
          <w:szCs w:val="20"/>
          <w:lang w:val="en-US"/>
        </w:rPr>
        <w:t xml:space="preserve">a </w:t>
      </w:r>
      <w:r w:rsidR="00914C36">
        <w:rPr>
          <w:rFonts w:cstheme="minorHAnsi"/>
          <w:sz w:val="20"/>
          <w:szCs w:val="20"/>
          <w:lang w:val="en-US"/>
        </w:rPr>
        <w:t xml:space="preserve">specialized </w:t>
      </w:r>
      <w:r w:rsidRPr="00203685" w:rsidR="00914C36">
        <w:rPr>
          <w:rFonts w:cstheme="minorHAnsi"/>
          <w:sz w:val="20"/>
          <w:szCs w:val="20"/>
          <w:lang w:val="en-US"/>
        </w:rPr>
        <w:t>health facilit</w:t>
      </w:r>
      <w:r w:rsidR="00914C36">
        <w:rPr>
          <w:rFonts w:cstheme="minorHAnsi"/>
          <w:sz w:val="20"/>
          <w:szCs w:val="20"/>
          <w:lang w:val="en-US"/>
        </w:rPr>
        <w:t>y</w:t>
      </w:r>
      <w:r w:rsidRPr="00203685">
        <w:rPr>
          <w:rFonts w:cstheme="minorHAnsi"/>
          <w:sz w:val="20"/>
          <w:szCs w:val="20"/>
          <w:lang w:val="en-US"/>
        </w:rPr>
        <w:t xml:space="preserve"> with a surface a</w:t>
      </w:r>
      <w:r w:rsidRPr="00203685" w:rsidR="009A4547">
        <w:rPr>
          <w:rFonts w:cstheme="minorHAnsi"/>
          <w:sz w:val="20"/>
          <w:szCs w:val="20"/>
          <w:lang w:val="en-US"/>
        </w:rPr>
        <w:t>rea equal to or greater than 10.</w:t>
      </w:r>
      <w:r w:rsidRPr="00203685">
        <w:rPr>
          <w:rFonts w:cstheme="minorHAnsi"/>
          <w:sz w:val="20"/>
          <w:szCs w:val="20"/>
          <w:lang w:val="en-US"/>
        </w:rPr>
        <w:t>000 m2.</w:t>
      </w:r>
    </w:p>
    <w:p w:rsidRPr="00203685" w:rsidR="00CF3243" w:rsidP="00CF3243" w:rsidRDefault="00CF3243" w14:paraId="63CBF202" w14:textId="77777777">
      <w:pPr>
        <w:pStyle w:val="ListParagraph"/>
        <w:autoSpaceDE w:val="0"/>
        <w:autoSpaceDN w:val="0"/>
        <w:adjustRightInd w:val="0"/>
        <w:spacing w:after="0" w:line="240" w:lineRule="auto"/>
        <w:jc w:val="both"/>
        <w:rPr>
          <w:rFonts w:cstheme="minorHAnsi"/>
          <w:sz w:val="20"/>
          <w:szCs w:val="20"/>
          <w:lang w:val="en-US"/>
        </w:rPr>
      </w:pPr>
    </w:p>
    <w:p w:rsidRPr="00203685" w:rsidR="00CF3243" w:rsidP="009A4547" w:rsidRDefault="00CF3243" w14:paraId="22103342" w14:textId="096F389D">
      <w:pPr>
        <w:pStyle w:val="ListParagraph"/>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Integrated Solid Waste Management: </w:t>
      </w:r>
      <w:r w:rsidRPr="00203685" w:rsidR="00CD39AA">
        <w:rPr>
          <w:rFonts w:cstheme="minorHAnsi"/>
          <w:sz w:val="20"/>
          <w:szCs w:val="20"/>
          <w:lang w:val="en-US"/>
        </w:rPr>
        <w:t>Demonstrate</w:t>
      </w:r>
      <w:r w:rsidRPr="00203685">
        <w:rPr>
          <w:rFonts w:cstheme="minorHAnsi"/>
          <w:sz w:val="20"/>
          <w:szCs w:val="20"/>
          <w:lang w:val="en-US"/>
        </w:rPr>
        <w:t xml:space="preserve"> two (2) or more contracts in the last five (5) years with health facilities, and current registration in the Authorized Registry of Solid Waste Operators </w:t>
      </w:r>
      <w:r w:rsidRPr="00203685" w:rsidR="00262909">
        <w:rPr>
          <w:rFonts w:cstheme="minorHAnsi"/>
          <w:sz w:val="20"/>
          <w:szCs w:val="20"/>
          <w:lang w:val="en-US"/>
        </w:rPr>
        <w:t xml:space="preserve">Companies </w:t>
      </w:r>
      <w:r w:rsidRPr="00203685">
        <w:rPr>
          <w:rFonts w:cstheme="minorHAnsi"/>
          <w:sz w:val="20"/>
          <w:szCs w:val="20"/>
          <w:lang w:val="en-US"/>
        </w:rPr>
        <w:t xml:space="preserve">for the management of hazardous and non-hazardous non-municipal waste and for the performance of all waste management operations applicable to the Project. </w:t>
      </w:r>
    </w:p>
    <w:p w:rsidRPr="00203685" w:rsidR="00CF3243" w:rsidP="009A4547" w:rsidRDefault="00CF3243" w14:paraId="628B4078" w14:textId="235CF69A">
      <w:pPr>
        <w:pStyle w:val="ListParagraph"/>
        <w:numPr>
          <w:ilvl w:val="0"/>
          <w:numId w:val="157"/>
        </w:numPr>
        <w:autoSpaceDE w:val="0"/>
        <w:autoSpaceDN w:val="0"/>
        <w:adjustRightInd w:val="0"/>
        <w:spacing w:after="0" w:line="240" w:lineRule="auto"/>
        <w:ind w:left="709"/>
        <w:jc w:val="both"/>
        <w:rPr>
          <w:rFonts w:cstheme="minorHAnsi"/>
          <w:sz w:val="20"/>
          <w:szCs w:val="20"/>
          <w:lang w:val="en-US"/>
        </w:rPr>
      </w:pPr>
      <w:r w:rsidRPr="00203685">
        <w:rPr>
          <w:rFonts w:cstheme="minorHAnsi"/>
          <w:sz w:val="20"/>
          <w:szCs w:val="20"/>
          <w:lang w:val="en-US"/>
        </w:rPr>
        <w:t xml:space="preserve">Security and Surveillance: </w:t>
      </w:r>
      <w:r w:rsidRPr="00203685" w:rsidR="00262909">
        <w:rPr>
          <w:rFonts w:cstheme="minorHAnsi"/>
          <w:sz w:val="20"/>
          <w:szCs w:val="20"/>
          <w:lang w:val="en-US"/>
        </w:rPr>
        <w:t>Demonstrate</w:t>
      </w:r>
      <w:r w:rsidRPr="00203685">
        <w:rPr>
          <w:rFonts w:cstheme="minorHAnsi"/>
          <w:sz w:val="20"/>
          <w:szCs w:val="20"/>
          <w:lang w:val="en-US"/>
        </w:rPr>
        <w:t xml:space="preserve"> two or more contracts in the last five (5) years fo</w:t>
      </w:r>
      <w:r w:rsidRPr="00203685" w:rsidR="009A4547">
        <w:rPr>
          <w:rFonts w:cstheme="minorHAnsi"/>
          <w:sz w:val="20"/>
          <w:szCs w:val="20"/>
          <w:lang w:val="en-US"/>
        </w:rPr>
        <w:t xml:space="preserve">r public buildings </w:t>
      </w:r>
      <w:r w:rsidRPr="00203685" w:rsidR="00262909">
        <w:rPr>
          <w:rFonts w:cstheme="minorHAnsi"/>
          <w:sz w:val="20"/>
          <w:szCs w:val="20"/>
          <w:lang w:val="en-US"/>
        </w:rPr>
        <w:t>with a total area of</w:t>
      </w:r>
      <w:r w:rsidRPr="00203685" w:rsidR="009A4547">
        <w:rPr>
          <w:rFonts w:cstheme="minorHAnsi"/>
          <w:sz w:val="20"/>
          <w:szCs w:val="20"/>
          <w:lang w:val="en-US"/>
        </w:rPr>
        <w:t xml:space="preserve"> 50.</w:t>
      </w:r>
      <w:r w:rsidRPr="00203685">
        <w:rPr>
          <w:rFonts w:cstheme="minorHAnsi"/>
          <w:sz w:val="20"/>
          <w:szCs w:val="20"/>
          <w:lang w:val="en-US"/>
        </w:rPr>
        <w:t>000 m2 or more.</w:t>
      </w:r>
    </w:p>
    <w:p w:rsidRPr="00203685" w:rsidR="00CF3243" w:rsidP="00CF3243" w:rsidRDefault="00CF3243" w14:paraId="13351F1A" w14:textId="77777777">
      <w:pPr>
        <w:pStyle w:val="ListParagraph"/>
        <w:autoSpaceDE w:val="0"/>
        <w:autoSpaceDN w:val="0"/>
        <w:adjustRightInd w:val="0"/>
        <w:spacing w:after="0" w:line="240" w:lineRule="auto"/>
        <w:jc w:val="both"/>
        <w:rPr>
          <w:rFonts w:cstheme="minorHAnsi"/>
          <w:sz w:val="20"/>
          <w:szCs w:val="20"/>
          <w:lang w:val="en-US"/>
        </w:rPr>
      </w:pPr>
    </w:p>
    <w:p w:rsidRPr="00203685" w:rsidR="00E27992" w:rsidP="00CF3243" w:rsidRDefault="00CF3243" w14:paraId="5958949D" w14:textId="406D4694">
      <w:pPr>
        <w:pStyle w:val="ListParagraph"/>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Information and Communications Technology Service and Provision and Availability of Technological Infrastructure: </w:t>
      </w:r>
      <w:r w:rsidRPr="00203685" w:rsidR="00C57902">
        <w:rPr>
          <w:rFonts w:cstheme="minorHAnsi"/>
          <w:sz w:val="20"/>
          <w:szCs w:val="20"/>
          <w:lang w:val="en-US"/>
        </w:rPr>
        <w:t>Demonstrate</w:t>
      </w:r>
      <w:r w:rsidRPr="00203685">
        <w:rPr>
          <w:rFonts w:cstheme="minorHAnsi"/>
          <w:sz w:val="20"/>
          <w:szCs w:val="20"/>
          <w:lang w:val="en-US"/>
        </w:rPr>
        <w:t xml:space="preserve"> two (2) or more contracts in the last five (5) years with institutions, totaling an amo</w:t>
      </w:r>
      <w:r w:rsidRPr="00203685" w:rsidR="009A4547">
        <w:rPr>
          <w:rFonts w:cstheme="minorHAnsi"/>
          <w:sz w:val="20"/>
          <w:szCs w:val="20"/>
          <w:lang w:val="en-US"/>
        </w:rPr>
        <w:t>unt equal to or greater than: 2.</w:t>
      </w:r>
      <w:r w:rsidRPr="00203685">
        <w:rPr>
          <w:rFonts w:cstheme="minorHAnsi"/>
          <w:sz w:val="20"/>
          <w:szCs w:val="20"/>
          <w:lang w:val="en-US"/>
        </w:rPr>
        <w:t>000 network points and 1</w:t>
      </w:r>
      <w:r w:rsidRPr="00203685" w:rsidR="009A4547">
        <w:rPr>
          <w:rFonts w:cstheme="minorHAnsi"/>
          <w:sz w:val="20"/>
          <w:szCs w:val="20"/>
          <w:lang w:val="en-US"/>
        </w:rPr>
        <w:t>.</w:t>
      </w:r>
      <w:r w:rsidRPr="00203685">
        <w:rPr>
          <w:rFonts w:cstheme="minorHAnsi"/>
          <w:sz w:val="20"/>
          <w:szCs w:val="20"/>
          <w:lang w:val="en-US"/>
        </w:rPr>
        <w:t>500 connected users, with a monthly uptime greater than or equal to 95%.</w:t>
      </w:r>
    </w:p>
    <w:p w:rsidRPr="00203685" w:rsidR="00D17EF7" w:rsidP="00E27992" w:rsidRDefault="00D17EF7" w14:paraId="73A06ABC" w14:textId="6C2BA25C">
      <w:pPr>
        <w:autoSpaceDE w:val="0"/>
        <w:autoSpaceDN w:val="0"/>
        <w:adjustRightInd w:val="0"/>
        <w:spacing w:after="0" w:line="240" w:lineRule="auto"/>
        <w:jc w:val="both"/>
        <w:rPr>
          <w:rFonts w:cstheme="minorHAnsi"/>
          <w:sz w:val="20"/>
          <w:szCs w:val="20"/>
          <w:lang w:val="en-US"/>
        </w:rPr>
      </w:pPr>
    </w:p>
    <w:p w:rsidRPr="00203685" w:rsidR="00D17EF7" w:rsidP="00CF3243" w:rsidRDefault="00CF3243" w14:paraId="4E449400" w14:textId="3B3968AE">
      <w:pPr>
        <w:pStyle w:val="ListParagraph"/>
        <w:numPr>
          <w:ilvl w:val="0"/>
          <w:numId w:val="147"/>
        </w:numPr>
        <w:autoSpaceDE w:val="0"/>
        <w:autoSpaceDN w:val="0"/>
        <w:adjustRightInd w:val="0"/>
        <w:spacing w:after="0" w:line="240" w:lineRule="auto"/>
        <w:jc w:val="both"/>
        <w:rPr>
          <w:noProof/>
          <w:sz w:val="20"/>
          <w:szCs w:val="20"/>
          <w:lang w:val="en-US"/>
        </w:rPr>
      </w:pPr>
      <w:r w:rsidRPr="00203685">
        <w:rPr>
          <w:b/>
          <w:bCs/>
          <w:noProof/>
          <w:sz w:val="20"/>
          <w:szCs w:val="20"/>
          <w:lang w:val="en-US"/>
        </w:rPr>
        <w:t>Maintenance of infrastructure and facilities</w:t>
      </w:r>
      <w:r w:rsidRPr="00203685" w:rsidR="00D17EF7">
        <w:rPr>
          <w:noProof/>
          <w:sz w:val="20"/>
          <w:szCs w:val="20"/>
          <w:lang w:val="en-US"/>
        </w:rPr>
        <w:t xml:space="preserve">. </w:t>
      </w:r>
      <w:r w:rsidRPr="00203685" w:rsidR="00C57902">
        <w:rPr>
          <w:noProof/>
          <w:sz w:val="20"/>
          <w:szCs w:val="20"/>
          <w:lang w:val="en-US"/>
        </w:rPr>
        <w:t>Demonstrate</w:t>
      </w:r>
      <w:r w:rsidRPr="00203685">
        <w:rPr>
          <w:noProof/>
          <w:sz w:val="20"/>
          <w:szCs w:val="20"/>
          <w:lang w:val="en-US"/>
        </w:rPr>
        <w:t xml:space="preserve"> at least three (3) contracts in the last five (5) years in the management of infrastructure maintenance services, facilities and electromechanical equipment associated with the infrastructure, of which at least one (1) is in force; and at least two (2) correspond to Specialized Hospitals, which together must have a total built-up area of more than 20</w:t>
      </w:r>
      <w:r w:rsidRPr="00203685" w:rsidR="009A4547">
        <w:rPr>
          <w:noProof/>
          <w:sz w:val="20"/>
          <w:szCs w:val="20"/>
          <w:lang w:val="en-US"/>
        </w:rPr>
        <w:t>.</w:t>
      </w:r>
      <w:r w:rsidRPr="00203685">
        <w:rPr>
          <w:noProof/>
          <w:sz w:val="20"/>
          <w:szCs w:val="20"/>
          <w:lang w:val="en-US"/>
        </w:rPr>
        <w:t>000 m2 (without considering parking area</w:t>
      </w:r>
      <w:r w:rsidRPr="00203685" w:rsidR="00D17EF7">
        <w:rPr>
          <w:bCs/>
          <w:snapToGrid w:val="0"/>
          <w:spacing w:val="-6"/>
          <w:sz w:val="20"/>
          <w:szCs w:val="20"/>
          <w:lang w:val="en-US"/>
        </w:rPr>
        <w:t>).</w:t>
      </w:r>
    </w:p>
    <w:p w:rsidRPr="00203685" w:rsidR="00D17EF7" w:rsidP="00F95C8A" w:rsidRDefault="00D17EF7" w14:paraId="558CA162" w14:textId="77777777">
      <w:pPr>
        <w:pStyle w:val="ListParagraph"/>
        <w:autoSpaceDE w:val="0"/>
        <w:autoSpaceDN w:val="0"/>
        <w:adjustRightInd w:val="0"/>
        <w:spacing w:after="0" w:line="240" w:lineRule="auto"/>
        <w:jc w:val="both"/>
        <w:rPr>
          <w:noProof/>
          <w:lang w:val="en-US"/>
        </w:rPr>
      </w:pPr>
    </w:p>
    <w:p w:rsidRPr="00203685" w:rsidR="00D17EF7" w:rsidP="00CF3243" w:rsidRDefault="00CF3243" w14:paraId="1E054EB1" w14:textId="2471B354">
      <w:pPr>
        <w:pStyle w:val="ListParagraph"/>
        <w:numPr>
          <w:ilvl w:val="0"/>
          <w:numId w:val="147"/>
        </w:numPr>
        <w:autoSpaceDE w:val="0"/>
        <w:autoSpaceDN w:val="0"/>
        <w:adjustRightInd w:val="0"/>
        <w:spacing w:after="0" w:line="240" w:lineRule="auto"/>
        <w:jc w:val="both"/>
        <w:rPr>
          <w:noProof/>
          <w:sz w:val="20"/>
          <w:szCs w:val="20"/>
          <w:lang w:val="en-US"/>
        </w:rPr>
      </w:pPr>
      <w:r w:rsidRPr="00203685">
        <w:rPr>
          <w:b/>
          <w:bCs/>
          <w:noProof/>
          <w:sz w:val="20"/>
          <w:szCs w:val="20"/>
          <w:lang w:val="en-US"/>
        </w:rPr>
        <w:t>Equipment maintenance</w:t>
      </w:r>
      <w:r w:rsidRPr="00203685" w:rsidR="00D17EF7">
        <w:rPr>
          <w:noProof/>
          <w:sz w:val="20"/>
          <w:szCs w:val="20"/>
          <w:lang w:val="en-US"/>
        </w:rPr>
        <w:t xml:space="preserve">. </w:t>
      </w:r>
      <w:r w:rsidRPr="00203685" w:rsidR="00A1664E">
        <w:rPr>
          <w:noProof/>
          <w:sz w:val="20"/>
          <w:szCs w:val="20"/>
          <w:lang w:val="en-US"/>
        </w:rPr>
        <w:t>Demonstrate</w:t>
      </w:r>
      <w:r w:rsidRPr="00203685">
        <w:rPr>
          <w:noProof/>
          <w:sz w:val="20"/>
          <w:szCs w:val="20"/>
          <w:lang w:val="en-US"/>
        </w:rPr>
        <w:t xml:space="preserve"> at least three (3) contracts in the last five (5) years in the management of maintenance services of biomedical equipment in hospitals or clinics, of which at least one (1) is in force; and at least two (2) are Specialized Hospitals, each with a number equal to or greater than 150 beds. The biomedical equipment involved must include at least: Surgical Center equipment, Intensive Care Unit equipment, Magnetic Resonance Imaging, Tomography, Angiography, Radiodiagnostics and Ultrasonography equipment; Clinical Pathology, Pathology Anatomy and Blood Bank equipment; Emergency equipment.</w:t>
      </w:r>
    </w:p>
    <w:p w:rsidRPr="00203685" w:rsidR="00D17EF7" w:rsidP="00F95C8A" w:rsidRDefault="00D17EF7" w14:paraId="64B8BBB1" w14:textId="77777777">
      <w:pPr>
        <w:pStyle w:val="ListParagraph"/>
        <w:autoSpaceDE w:val="0"/>
        <w:autoSpaceDN w:val="0"/>
        <w:adjustRightInd w:val="0"/>
        <w:spacing w:after="0" w:line="240" w:lineRule="auto"/>
        <w:jc w:val="both"/>
        <w:rPr>
          <w:noProof/>
          <w:lang w:val="en-US"/>
        </w:rPr>
      </w:pPr>
    </w:p>
    <w:p w:rsidRPr="00203685" w:rsidR="00D17EF7" w:rsidP="00CF3243" w:rsidRDefault="00CF3243" w14:paraId="3EDA2D04" w14:textId="30BBE0DD">
      <w:pPr>
        <w:pStyle w:val="ListParagraph"/>
        <w:numPr>
          <w:ilvl w:val="0"/>
          <w:numId w:val="147"/>
        </w:numPr>
        <w:autoSpaceDE w:val="0"/>
        <w:autoSpaceDN w:val="0"/>
        <w:adjustRightInd w:val="0"/>
        <w:spacing w:after="0" w:line="240" w:lineRule="auto"/>
        <w:jc w:val="both"/>
        <w:rPr>
          <w:rFonts w:cstheme="minorHAnsi"/>
          <w:sz w:val="20"/>
          <w:szCs w:val="20"/>
          <w:lang w:val="en-US"/>
        </w:rPr>
      </w:pPr>
      <w:r w:rsidRPr="00203685">
        <w:rPr>
          <w:b/>
          <w:bCs/>
          <w:noProof/>
          <w:sz w:val="20"/>
          <w:szCs w:val="20"/>
          <w:lang w:val="en-US"/>
        </w:rPr>
        <w:t>Sterilization service</w:t>
      </w:r>
      <w:r w:rsidRPr="00203685" w:rsidR="00D17EF7">
        <w:rPr>
          <w:noProof/>
          <w:sz w:val="20"/>
          <w:szCs w:val="20"/>
          <w:lang w:val="en-US"/>
        </w:rPr>
        <w:t xml:space="preserve">. </w:t>
      </w:r>
      <w:r w:rsidRPr="00203685" w:rsidR="00354223">
        <w:rPr>
          <w:noProof/>
          <w:sz w:val="20"/>
          <w:szCs w:val="20"/>
          <w:lang w:val="en-US"/>
        </w:rPr>
        <w:t>Demonstrate</w:t>
      </w:r>
      <w:r w:rsidRPr="00203685">
        <w:rPr>
          <w:noProof/>
          <w:sz w:val="20"/>
          <w:szCs w:val="20"/>
          <w:lang w:val="en-US"/>
        </w:rPr>
        <w:t xml:space="preserve"> during the last three (3) years in sterilization work in at least two (2) hospitals or clinics, of which at least one (1) is a Specialized Hospital.</w:t>
      </w:r>
    </w:p>
    <w:p w:rsidRPr="00203685" w:rsidR="00D17EF7" w:rsidP="00E27992" w:rsidRDefault="00D17EF7" w14:paraId="6A29523B" w14:textId="77777777">
      <w:pPr>
        <w:autoSpaceDE w:val="0"/>
        <w:autoSpaceDN w:val="0"/>
        <w:adjustRightInd w:val="0"/>
        <w:spacing w:after="0" w:line="240" w:lineRule="auto"/>
        <w:jc w:val="both"/>
        <w:rPr>
          <w:rFonts w:cstheme="minorHAnsi"/>
          <w:sz w:val="20"/>
          <w:szCs w:val="20"/>
          <w:lang w:val="en-US"/>
        </w:rPr>
      </w:pPr>
    </w:p>
    <w:p w:rsidRPr="00203685" w:rsidR="00CF3243" w:rsidP="00CF3243" w:rsidRDefault="00CF3243" w14:paraId="767D8B88" w14:textId="5325C998">
      <w:pPr>
        <w:spacing w:after="0" w:line="240" w:lineRule="auto"/>
        <w:jc w:val="both"/>
        <w:rPr>
          <w:rFonts w:cstheme="minorHAnsi"/>
          <w:sz w:val="20"/>
          <w:szCs w:val="20"/>
          <w:lang w:val="en-US"/>
        </w:rPr>
      </w:pPr>
      <w:r w:rsidRPr="00203685">
        <w:rPr>
          <w:rFonts w:cstheme="minorHAnsi"/>
          <w:sz w:val="20"/>
          <w:szCs w:val="20"/>
          <w:lang w:val="en-US"/>
        </w:rPr>
        <w:t xml:space="preserve">The requested experience must be </w:t>
      </w:r>
      <w:r w:rsidRPr="00203685" w:rsidR="00473C00">
        <w:rPr>
          <w:rFonts w:cstheme="minorHAnsi"/>
          <w:sz w:val="20"/>
          <w:szCs w:val="20"/>
          <w:lang w:val="en-US"/>
        </w:rPr>
        <w:t xml:space="preserve">demonstrated </w:t>
      </w:r>
      <w:r w:rsidRPr="00203685">
        <w:rPr>
          <w:rFonts w:cstheme="minorHAnsi"/>
          <w:sz w:val="20"/>
          <w:szCs w:val="20"/>
          <w:lang w:val="en-US"/>
        </w:rPr>
        <w:t xml:space="preserve">through background information issued by a third party, which may be subscribed in Peru or abroad. If it is issued in Peru, copies must be presented legalized before a Notary Public; if it is subscribed abroad, it must be presented with the requirements established in </w:t>
      </w:r>
      <w:r w:rsidRPr="00203685" w:rsidR="00786FD0">
        <w:rPr>
          <w:rFonts w:cstheme="minorHAnsi"/>
          <w:sz w:val="20"/>
          <w:szCs w:val="20"/>
          <w:lang w:val="en-US"/>
        </w:rPr>
        <w:t>sub</w:t>
      </w:r>
      <w:r w:rsidRPr="00203685">
        <w:rPr>
          <w:rFonts w:cstheme="minorHAnsi"/>
          <w:sz w:val="20"/>
          <w:szCs w:val="20"/>
          <w:lang w:val="en-US"/>
        </w:rPr>
        <w:t xml:space="preserve">section 10.2.7 of the </w:t>
      </w:r>
      <w:r w:rsidRPr="00203685" w:rsidR="00786FD0">
        <w:rPr>
          <w:rFonts w:cstheme="minorHAnsi"/>
          <w:sz w:val="20"/>
          <w:szCs w:val="20"/>
          <w:lang w:val="en-US"/>
        </w:rPr>
        <w:t>Bidding Terms</w:t>
      </w:r>
      <w:r w:rsidRPr="00203685">
        <w:rPr>
          <w:rFonts w:cstheme="minorHAnsi"/>
          <w:sz w:val="20"/>
          <w:szCs w:val="20"/>
          <w:lang w:val="en-US"/>
        </w:rPr>
        <w:t xml:space="preserve">. </w:t>
      </w:r>
    </w:p>
    <w:p w:rsidRPr="00203685" w:rsidR="00CF3243" w:rsidP="00CF3243" w:rsidRDefault="00CF3243" w14:paraId="495EE089" w14:textId="77777777">
      <w:pPr>
        <w:spacing w:after="0" w:line="240" w:lineRule="auto"/>
        <w:jc w:val="both"/>
        <w:rPr>
          <w:rFonts w:cstheme="minorHAnsi"/>
          <w:sz w:val="20"/>
          <w:szCs w:val="20"/>
          <w:lang w:val="en-US"/>
        </w:rPr>
      </w:pPr>
    </w:p>
    <w:p w:rsidRPr="00203685" w:rsidR="00E27992" w:rsidP="00CF3243" w:rsidRDefault="00CF3243" w14:paraId="06AB7817" w14:textId="6BB3B830">
      <w:pPr>
        <w:spacing w:after="0" w:line="240" w:lineRule="auto"/>
        <w:jc w:val="both"/>
        <w:rPr>
          <w:sz w:val="20"/>
          <w:szCs w:val="20"/>
          <w:lang w:val="en-US"/>
        </w:rPr>
      </w:pPr>
      <w:r w:rsidRPr="00203685">
        <w:rPr>
          <w:rFonts w:cstheme="minorHAnsi"/>
          <w:sz w:val="20"/>
          <w:szCs w:val="20"/>
          <w:lang w:val="en-US"/>
        </w:rPr>
        <w:t xml:space="preserve">For each of the services indicated below, the company to be subcontracted must </w:t>
      </w:r>
      <w:r w:rsidRPr="00203685" w:rsidR="00473C00">
        <w:rPr>
          <w:rFonts w:cstheme="minorHAnsi"/>
          <w:sz w:val="20"/>
          <w:szCs w:val="20"/>
          <w:lang w:val="en-US"/>
        </w:rPr>
        <w:t xml:space="preserve">demonstrate </w:t>
      </w:r>
      <w:r w:rsidRPr="00203685">
        <w:rPr>
          <w:rFonts w:cstheme="minorHAnsi"/>
          <w:sz w:val="20"/>
          <w:szCs w:val="20"/>
          <w:lang w:val="en-US"/>
        </w:rPr>
        <w:t>at least ten (10) years of experience in the provision of the corresponding service, with the Concessionaire maintaining full responsibility for the provision of the service</w:t>
      </w:r>
      <w:r w:rsidRPr="00203685" w:rsidR="00E27992">
        <w:rPr>
          <w:sz w:val="20"/>
          <w:szCs w:val="20"/>
          <w:lang w:val="en-US"/>
        </w:rPr>
        <w:t xml:space="preserve">: </w:t>
      </w:r>
    </w:p>
    <w:p w:rsidRPr="00203685" w:rsidR="00E27992" w:rsidP="0035138D" w:rsidRDefault="00E27992" w14:paraId="7B2ABF67" w14:textId="77777777">
      <w:pPr>
        <w:spacing w:after="0" w:line="240" w:lineRule="auto"/>
        <w:jc w:val="both"/>
        <w:rPr>
          <w:sz w:val="20"/>
          <w:szCs w:val="20"/>
          <w:lang w:val="en-US"/>
        </w:rPr>
      </w:pPr>
    </w:p>
    <w:p w:rsidRPr="00203685" w:rsidR="00E27992" w:rsidP="00CF3243" w:rsidRDefault="00CF3243" w14:paraId="31FDC356" w14:textId="7AEC02F6">
      <w:pPr>
        <w:numPr>
          <w:ilvl w:val="0"/>
          <w:numId w:val="148"/>
        </w:numPr>
        <w:spacing w:after="0" w:line="240" w:lineRule="auto"/>
        <w:jc w:val="both"/>
        <w:rPr>
          <w:sz w:val="20"/>
          <w:szCs w:val="20"/>
          <w:lang w:val="en-US"/>
        </w:rPr>
      </w:pPr>
      <w:r w:rsidRPr="00203685">
        <w:rPr>
          <w:b/>
          <w:bCs/>
          <w:sz w:val="20"/>
          <w:szCs w:val="20"/>
          <w:lang w:val="en-US"/>
        </w:rPr>
        <w:t>Hemodialysis Service</w:t>
      </w:r>
      <w:r w:rsidRPr="00203685" w:rsidR="00E27992">
        <w:rPr>
          <w:b/>
          <w:bCs/>
          <w:sz w:val="20"/>
          <w:szCs w:val="20"/>
          <w:lang w:val="en-US"/>
        </w:rPr>
        <w:t>:</w:t>
      </w:r>
      <w:r w:rsidRPr="00203685" w:rsidR="00E27992">
        <w:rPr>
          <w:sz w:val="20"/>
          <w:szCs w:val="20"/>
          <w:lang w:val="en-US"/>
        </w:rPr>
        <w:t xml:space="preserve"> </w:t>
      </w:r>
      <w:r w:rsidRPr="00203685">
        <w:rPr>
          <w:sz w:val="20"/>
          <w:szCs w:val="20"/>
          <w:lang w:val="en-US"/>
        </w:rPr>
        <w:t xml:space="preserve">consists of providing a Hemodialysis Service of excellence to patients with chronic or acute renal insufficiency who require such treatment, supervising at all times that the facilities, equipment, supplies and personnel are in optimal conditions to provide comprehensive and excellent care to the patient. In the specific </w:t>
      </w:r>
      <w:r w:rsidRPr="00203685" w:rsidR="00843EC0">
        <w:rPr>
          <w:sz w:val="20"/>
          <w:szCs w:val="20"/>
          <w:lang w:val="en-US"/>
        </w:rPr>
        <w:t xml:space="preserve">event </w:t>
      </w:r>
      <w:r w:rsidRPr="00203685">
        <w:rPr>
          <w:sz w:val="20"/>
          <w:szCs w:val="20"/>
          <w:lang w:val="en-US"/>
        </w:rPr>
        <w:t xml:space="preserve">of this service, the commercial operation of hemodialysis services and/or two or more contracts with third parties for the provision of hemodialysis services in the last eight (8) years that </w:t>
      </w:r>
      <w:r w:rsidRPr="00203685" w:rsidR="00843EC0">
        <w:rPr>
          <w:sz w:val="20"/>
          <w:szCs w:val="20"/>
          <w:lang w:val="en-US"/>
        </w:rPr>
        <w:t xml:space="preserve">prove </w:t>
      </w:r>
      <w:r w:rsidRPr="00203685">
        <w:rPr>
          <w:sz w:val="20"/>
          <w:szCs w:val="20"/>
          <w:lang w:val="en-US"/>
        </w:rPr>
        <w:t xml:space="preserve">the performance of at least 15,000 annual examinations must be </w:t>
      </w:r>
      <w:r w:rsidRPr="00203685" w:rsidR="00843EC0">
        <w:rPr>
          <w:sz w:val="20"/>
          <w:szCs w:val="20"/>
          <w:lang w:val="en-US"/>
        </w:rPr>
        <w:t>demonstrated</w:t>
      </w:r>
      <w:r w:rsidRPr="00203685">
        <w:rPr>
          <w:sz w:val="20"/>
          <w:szCs w:val="20"/>
          <w:lang w:val="en-US"/>
        </w:rPr>
        <w:t>.</w:t>
      </w:r>
    </w:p>
    <w:p w:rsidRPr="00203685" w:rsidR="00E27992" w:rsidP="0035138D" w:rsidRDefault="00E27992" w14:paraId="6F3B89E3" w14:textId="77777777">
      <w:pPr>
        <w:spacing w:after="0" w:line="240" w:lineRule="auto"/>
        <w:jc w:val="both"/>
        <w:rPr>
          <w:sz w:val="20"/>
          <w:szCs w:val="20"/>
          <w:lang w:val="en-US"/>
        </w:rPr>
      </w:pPr>
    </w:p>
    <w:p w:rsidRPr="00203685" w:rsidR="00E27992" w:rsidP="00CF3243" w:rsidRDefault="00CF3243" w14:paraId="5A25CCE3" w14:textId="1E82B412">
      <w:pPr>
        <w:numPr>
          <w:ilvl w:val="0"/>
          <w:numId w:val="148"/>
        </w:numPr>
        <w:spacing w:after="0" w:line="240" w:lineRule="auto"/>
        <w:jc w:val="both"/>
        <w:rPr>
          <w:sz w:val="20"/>
          <w:szCs w:val="20"/>
          <w:lang w:val="en-US"/>
        </w:rPr>
      </w:pPr>
      <w:r w:rsidRPr="00203685">
        <w:rPr>
          <w:b/>
          <w:bCs/>
          <w:sz w:val="20"/>
          <w:szCs w:val="20"/>
          <w:lang w:val="en-US"/>
        </w:rPr>
        <w:t>Clinical Pathology-Laboratory</w:t>
      </w:r>
      <w:r w:rsidRPr="00203685" w:rsidR="00E27992">
        <w:rPr>
          <w:b/>
          <w:bCs/>
          <w:sz w:val="20"/>
          <w:szCs w:val="20"/>
          <w:lang w:val="en-US"/>
        </w:rPr>
        <w:t>:</w:t>
      </w:r>
      <w:r w:rsidRPr="00203685" w:rsidR="00E27992">
        <w:rPr>
          <w:sz w:val="20"/>
          <w:szCs w:val="20"/>
          <w:lang w:val="en-US"/>
        </w:rPr>
        <w:t xml:space="preserve"> </w:t>
      </w:r>
      <w:r w:rsidRPr="00203685">
        <w:rPr>
          <w:sz w:val="20"/>
          <w:szCs w:val="20"/>
          <w:lang w:val="en-US"/>
        </w:rPr>
        <w:t xml:space="preserve">corresponds to the collection and analysis of human biological samples by a multidisciplinary team, which will provide information for the prevention, diagnosis, control or evaluation of health problems of people. In this specific </w:t>
      </w:r>
      <w:r w:rsidRPr="00203685" w:rsidR="00843EC0">
        <w:rPr>
          <w:sz w:val="20"/>
          <w:szCs w:val="20"/>
          <w:lang w:val="en-US"/>
        </w:rPr>
        <w:t>event</w:t>
      </w:r>
      <w:r w:rsidRPr="00203685">
        <w:rPr>
          <w:sz w:val="20"/>
          <w:szCs w:val="20"/>
          <w:lang w:val="en-US"/>
        </w:rPr>
        <w:t xml:space="preserve">, and according to the above definition, the commercial operation of laboratory services and/or two or more contracts with third parties for the provision of laboratory services in the last eight (8) years must be </w:t>
      </w:r>
      <w:r w:rsidRPr="00203685" w:rsidR="00843EC0">
        <w:rPr>
          <w:sz w:val="20"/>
          <w:szCs w:val="20"/>
          <w:lang w:val="en-US"/>
        </w:rPr>
        <w:t>demonstrated</w:t>
      </w:r>
      <w:r w:rsidRPr="00203685">
        <w:rPr>
          <w:sz w:val="20"/>
          <w:szCs w:val="20"/>
          <w:lang w:val="en-US"/>
        </w:rPr>
        <w:t>, where the capacity to perform 500,000 laboratory tests annually is evidenced.</w:t>
      </w:r>
      <w:r w:rsidRPr="00203685" w:rsidR="0055268F">
        <w:rPr>
          <w:sz w:val="20"/>
          <w:szCs w:val="20"/>
          <w:lang w:val="en-US"/>
        </w:rPr>
        <w:t xml:space="preserve"> </w:t>
      </w:r>
    </w:p>
    <w:p w:rsidRPr="00203685" w:rsidR="00E27992" w:rsidP="0035138D" w:rsidRDefault="00E27992" w14:paraId="77321161" w14:textId="77777777">
      <w:pPr>
        <w:spacing w:after="0" w:line="240" w:lineRule="auto"/>
        <w:jc w:val="both"/>
        <w:rPr>
          <w:sz w:val="20"/>
          <w:szCs w:val="20"/>
          <w:lang w:val="en-US"/>
        </w:rPr>
      </w:pPr>
    </w:p>
    <w:p w:rsidRPr="00203685" w:rsidR="00E27992" w:rsidP="00CF3243" w:rsidRDefault="00CF3243" w14:paraId="56D1AC2D" w14:textId="781BEF52">
      <w:pPr>
        <w:numPr>
          <w:ilvl w:val="0"/>
          <w:numId w:val="148"/>
        </w:numPr>
        <w:spacing w:after="0" w:line="240" w:lineRule="auto"/>
        <w:jc w:val="both"/>
        <w:rPr>
          <w:sz w:val="20"/>
          <w:szCs w:val="20"/>
          <w:lang w:val="en-US"/>
        </w:rPr>
      </w:pPr>
      <w:r w:rsidRPr="00203685">
        <w:rPr>
          <w:b/>
          <w:bCs/>
          <w:sz w:val="20"/>
          <w:szCs w:val="20"/>
          <w:lang w:val="en-US"/>
        </w:rPr>
        <w:t>Imaging</w:t>
      </w:r>
      <w:r w:rsidRPr="00203685" w:rsidR="00E27992">
        <w:rPr>
          <w:b/>
          <w:bCs/>
          <w:sz w:val="20"/>
          <w:szCs w:val="20"/>
          <w:lang w:val="en-US"/>
        </w:rPr>
        <w:t>:</w:t>
      </w:r>
      <w:r w:rsidRPr="00203685" w:rsidR="00E27992">
        <w:rPr>
          <w:sz w:val="20"/>
          <w:szCs w:val="20"/>
          <w:lang w:val="en-US"/>
        </w:rPr>
        <w:t xml:space="preserve"> </w:t>
      </w:r>
      <w:r w:rsidRPr="00203685">
        <w:rPr>
          <w:sz w:val="20"/>
          <w:szCs w:val="20"/>
          <w:lang w:val="en-US"/>
        </w:rPr>
        <w:t xml:space="preserve">consists of diagnostic support through the generation, obtaining and processing of high resolution and precision images by means of ionizing and non-ionizing radiation and other energy sources, which will allow the timely detection of diseases, their study and treatment. In the specific </w:t>
      </w:r>
      <w:r w:rsidRPr="00203685" w:rsidR="00423AB9">
        <w:rPr>
          <w:sz w:val="20"/>
          <w:szCs w:val="20"/>
          <w:lang w:val="en-US"/>
        </w:rPr>
        <w:t xml:space="preserve">event </w:t>
      </w:r>
      <w:r w:rsidRPr="00203685">
        <w:rPr>
          <w:sz w:val="20"/>
          <w:szCs w:val="20"/>
          <w:lang w:val="en-US"/>
        </w:rPr>
        <w:t xml:space="preserve">of this service, the commercial operation of imaging services and/or two or more contracts with third parties for the provision of imaging services in the last eight (8) years must be </w:t>
      </w:r>
      <w:r w:rsidRPr="00203685" w:rsidR="00423AB9">
        <w:rPr>
          <w:sz w:val="20"/>
          <w:szCs w:val="20"/>
          <w:lang w:val="en-US"/>
        </w:rPr>
        <w:t>demonstrated</w:t>
      </w:r>
      <w:r w:rsidRPr="00203685">
        <w:rPr>
          <w:sz w:val="20"/>
          <w:szCs w:val="20"/>
          <w:lang w:val="en-US"/>
        </w:rPr>
        <w:t>, where the capacity to perform 52,000 X-ray tests, 26,000 ultrasound tests, 12,000 tomography tests, 3,000 magnetic resonance tests, 12,000 mammography tests and 4,000 densitometry tests per year is evidenced.</w:t>
      </w:r>
    </w:p>
    <w:p w:rsidRPr="00203685" w:rsidR="00E27992" w:rsidP="0035138D" w:rsidRDefault="00E27992" w14:paraId="400C0B1A" w14:textId="77777777">
      <w:pPr>
        <w:spacing w:after="0" w:line="240" w:lineRule="auto"/>
        <w:jc w:val="both"/>
        <w:rPr>
          <w:sz w:val="20"/>
          <w:szCs w:val="20"/>
          <w:lang w:val="en-US"/>
        </w:rPr>
      </w:pPr>
    </w:p>
    <w:p w:rsidRPr="00203685" w:rsidR="00CF3243" w:rsidP="00CF3243" w:rsidRDefault="00CF3243" w14:paraId="1560FA86" w14:textId="77777777">
      <w:pPr>
        <w:autoSpaceDE w:val="0"/>
        <w:autoSpaceDN w:val="0"/>
        <w:adjustRightInd w:val="0"/>
        <w:spacing w:after="0" w:line="240" w:lineRule="auto"/>
        <w:ind w:left="360"/>
        <w:jc w:val="both"/>
        <w:rPr>
          <w:sz w:val="20"/>
          <w:szCs w:val="20"/>
          <w:lang w:val="en-US"/>
        </w:rPr>
      </w:pPr>
      <w:r w:rsidRPr="00203685">
        <w:rPr>
          <w:sz w:val="20"/>
          <w:szCs w:val="20"/>
          <w:lang w:val="en-US"/>
        </w:rPr>
        <w:t>This supplier must be authorized by the Concessionaire in accordance with the requirements and regulations in force and have one of the following two certifications: a) ISO/IEC 17025t Standard and a management system certified under ISO 9001 or b) ISO 15189 Standard.</w:t>
      </w:r>
    </w:p>
    <w:p w:rsidRPr="00203685" w:rsidR="00CF3243" w:rsidP="00CF3243" w:rsidRDefault="00CF3243" w14:paraId="4477949C" w14:textId="77777777">
      <w:pPr>
        <w:autoSpaceDE w:val="0"/>
        <w:autoSpaceDN w:val="0"/>
        <w:adjustRightInd w:val="0"/>
        <w:spacing w:after="0" w:line="240" w:lineRule="auto"/>
        <w:ind w:left="360"/>
        <w:jc w:val="both"/>
        <w:rPr>
          <w:sz w:val="20"/>
          <w:szCs w:val="20"/>
          <w:lang w:val="en-US"/>
        </w:rPr>
      </w:pPr>
    </w:p>
    <w:p w:rsidRPr="00203685" w:rsidR="00E27992" w:rsidP="00CF3243" w:rsidRDefault="00CF3243" w14:paraId="5363CF75" w14:textId="7188FA3B">
      <w:pPr>
        <w:autoSpaceDE w:val="0"/>
        <w:autoSpaceDN w:val="0"/>
        <w:adjustRightInd w:val="0"/>
        <w:spacing w:after="0" w:line="240" w:lineRule="auto"/>
        <w:ind w:left="360"/>
        <w:jc w:val="both"/>
        <w:rPr>
          <w:rFonts w:cstheme="minorHAnsi"/>
          <w:sz w:val="20"/>
          <w:szCs w:val="20"/>
          <w:lang w:val="en-US"/>
        </w:rPr>
      </w:pPr>
      <w:r w:rsidRPr="00203685">
        <w:rPr>
          <w:sz w:val="20"/>
          <w:szCs w:val="20"/>
          <w:lang w:val="en-US"/>
        </w:rPr>
        <w:t xml:space="preserve">The requested experience must be </w:t>
      </w:r>
      <w:r w:rsidRPr="00203685" w:rsidR="00423AB9">
        <w:rPr>
          <w:sz w:val="20"/>
          <w:szCs w:val="20"/>
          <w:lang w:val="en-US"/>
        </w:rPr>
        <w:t xml:space="preserve">demonstrated </w:t>
      </w:r>
      <w:r w:rsidRPr="00203685">
        <w:rPr>
          <w:sz w:val="20"/>
          <w:szCs w:val="20"/>
          <w:lang w:val="en-US"/>
        </w:rPr>
        <w:t xml:space="preserve">by a third party, which may be subscribed in Peru or abroad. </w:t>
      </w:r>
      <w:r w:rsidRPr="00203685" w:rsidR="00C161F6">
        <w:rPr>
          <w:sz w:val="20"/>
          <w:szCs w:val="20"/>
          <w:lang w:val="en-US"/>
        </w:rPr>
        <w:t xml:space="preserve">If it is executed in Peru, copies certified by a Notary Public must be submitted; if it is executed abroad, it must comply with the requirements established in </w:t>
      </w:r>
      <w:r w:rsidRPr="00203685" w:rsidR="00423AB9">
        <w:rPr>
          <w:sz w:val="20"/>
          <w:szCs w:val="20"/>
          <w:lang w:val="en-US"/>
        </w:rPr>
        <w:t>sub</w:t>
      </w:r>
      <w:r w:rsidRPr="00203685" w:rsidR="00C161F6">
        <w:rPr>
          <w:sz w:val="20"/>
          <w:szCs w:val="20"/>
          <w:lang w:val="en-US"/>
        </w:rPr>
        <w:t xml:space="preserve">section 10.2.7 of the </w:t>
      </w:r>
      <w:r w:rsidRPr="00203685" w:rsidR="00423AB9">
        <w:rPr>
          <w:sz w:val="20"/>
          <w:szCs w:val="20"/>
          <w:lang w:val="en-US"/>
        </w:rPr>
        <w:t>Bidding Terms</w:t>
      </w:r>
      <w:r w:rsidRPr="00203685" w:rsidR="00C161F6">
        <w:rPr>
          <w:sz w:val="20"/>
          <w:szCs w:val="20"/>
          <w:lang w:val="en-US"/>
        </w:rPr>
        <w:t>.</w:t>
      </w:r>
      <w:r w:rsidRPr="00203685" w:rsidR="00E27992">
        <w:rPr>
          <w:rFonts w:cstheme="minorHAnsi"/>
          <w:sz w:val="20"/>
          <w:szCs w:val="20"/>
          <w:lang w:val="en-US"/>
        </w:rPr>
        <w:t xml:space="preserve"> </w:t>
      </w:r>
    </w:p>
    <w:bookmarkEnd w:id="1559"/>
    <w:bookmarkEnd w:id="1560"/>
    <w:p w:rsidRPr="00203685" w:rsidR="0086446D" w:rsidP="0035138D" w:rsidRDefault="0086446D" w14:paraId="1846F91E" w14:textId="6A0AF250">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p>
    <w:sectPr w:rsidRPr="00203685" w:rsidR="0086446D" w:rsidSect="00510FEB">
      <w:headerReference w:type="default" r:id="rId22"/>
      <w:footerReference w:type="default" r:id="rId23"/>
      <w:footerReference w:type="first" r:id="rId24"/>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3DBB" w:rsidP="00EE0B9B" w:rsidRDefault="00B13DBB" w14:paraId="6927D9CB" w14:textId="77777777">
      <w:pPr>
        <w:spacing w:after="0" w:line="240" w:lineRule="auto"/>
      </w:pPr>
      <w:r>
        <w:separator/>
      </w:r>
    </w:p>
  </w:endnote>
  <w:endnote w:type="continuationSeparator" w:id="0">
    <w:p w:rsidR="00B13DBB" w:rsidP="00EE0B9B" w:rsidRDefault="00B13DBB" w14:paraId="4A63A979" w14:textId="77777777">
      <w:pPr>
        <w:spacing w:after="0" w:line="240" w:lineRule="auto"/>
      </w:pPr>
      <w:r>
        <w:continuationSeparator/>
      </w:r>
    </w:p>
  </w:endnote>
  <w:endnote w:type="continuationNotice" w:id="1">
    <w:p w:rsidR="00B13DBB" w:rsidRDefault="00B13DBB" w14:paraId="208E10F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2365C" w:rsidR="00E37024" w:rsidP="00C3523E" w:rsidRDefault="00E37024" w14:paraId="238CE06E" w14:textId="030FB982">
    <w:pPr>
      <w:pStyle w:val="Footer"/>
      <w:pBdr>
        <w:top w:val="single" w:color="auto" w:sz="4" w:space="1"/>
      </w:pBdr>
      <w:tabs>
        <w:tab w:val="clear" w:pos="8838"/>
        <w:tab w:val="right" w:pos="7938"/>
        <w:tab w:val="right" w:pos="9355"/>
      </w:tabs>
      <w:jc w:val="both"/>
      <w:rPr>
        <w:rFonts w:ascii="Arial" w:hAnsi="Arial"/>
        <w:b/>
        <w:i/>
        <w:sz w:val="16"/>
        <w:lang w:val="en-US"/>
      </w:rPr>
    </w:pPr>
    <w:r>
      <w:rPr>
        <w:rFonts w:ascii="Arial" w:hAnsi="Arial"/>
        <w:b/>
        <w:i/>
        <w:sz w:val="16"/>
        <w:lang w:val="en-US"/>
      </w:rPr>
      <w:t>Bidding Terms</w:t>
    </w:r>
    <w:r w:rsidRPr="00844B7E">
      <w:rPr>
        <w:rFonts w:ascii="Arial" w:hAnsi="Arial"/>
        <w:b/>
        <w:i/>
        <w:sz w:val="16"/>
        <w:lang w:val="en-US"/>
      </w:rPr>
      <w:t xml:space="preserve"> of the Comprehensive Project for the concession of </w:t>
    </w:r>
    <w:r w:rsidRPr="0042365C">
      <w:rPr>
        <w:rFonts w:ascii="Arial" w:hAnsi="Arial"/>
        <w:b/>
        <w:i/>
        <w:sz w:val="16"/>
        <w:lang w:val="en-US"/>
      </w:rPr>
      <w:t>“Creation of the specialized health services of the specialized hospital of Chimbote in Ancash health care network of Essalud, district of Nuevo Chimbote, province of Santa, department of Ancash</w:t>
    </w:r>
    <w:r>
      <w:rPr>
        <w:rFonts w:ascii="Arial" w:hAnsi="Arial"/>
        <w:b/>
        <w:i/>
        <w:sz w:val="16"/>
        <w:lang w:val="en-US"/>
      </w:rPr>
      <w:t>”</w:t>
    </w:r>
  </w:p>
  <w:p w:rsidRPr="00EC3E83" w:rsidR="00E37024" w:rsidP="00C3523E" w:rsidRDefault="00E37024" w14:paraId="6E8AA7B6" w14:textId="04E46412">
    <w:pPr>
      <w:pStyle w:val="Footer"/>
      <w:pBdr>
        <w:top w:val="single" w:color="auto" w:sz="4" w:space="1"/>
      </w:pBdr>
      <w:ind w:left="4419" w:hanging="4419"/>
      <w:jc w:val="right"/>
      <w:rPr>
        <w:rFonts w:ascii="Arial" w:hAnsi="Arial" w:cs="Arial"/>
        <w:b/>
        <w:bCs/>
        <w:noProof/>
        <w:sz w:val="16"/>
        <w:szCs w:val="16"/>
      </w:rPr>
    </w:pPr>
    <w:r w:rsidRPr="00844B7E">
      <w:rPr>
        <w:rFonts w:ascii="Arial" w:hAnsi="Arial" w:cs="Arial"/>
        <w:noProof/>
        <w:sz w:val="16"/>
        <w:szCs w:val="16"/>
        <w:lang w:eastAsia="es-PE"/>
      </w:rPr>
      <w:drawing>
        <wp:anchor distT="0" distB="0" distL="114300" distR="114300" simplePos="0" relativeHeight="251658242" behindDoc="1" locked="0" layoutInCell="1" allowOverlap="1" wp14:anchorId="5850E375" wp14:editId="3232E08A">
          <wp:simplePos x="0" y="0"/>
          <wp:positionH relativeFrom="margin">
            <wp:posOffset>1115060</wp:posOffset>
          </wp:positionH>
          <wp:positionV relativeFrom="margin">
            <wp:posOffset>8432165</wp:posOffset>
          </wp:positionV>
          <wp:extent cx="613410" cy="287655"/>
          <wp:effectExtent l="0" t="0" r="0" b="0"/>
          <wp:wrapNone/>
          <wp:docPr id="9"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sidRPr="00844B7E">
      <w:rPr>
        <w:rFonts w:ascii="Arial" w:hAnsi="Arial" w:cs="Arial"/>
        <w:noProof/>
        <w:sz w:val="16"/>
        <w:szCs w:val="16"/>
        <w:lang w:eastAsia="es-PE"/>
      </w:rPr>
      <w:drawing>
        <wp:anchor distT="0" distB="0" distL="114300" distR="114300" simplePos="0" relativeHeight="251658241" behindDoc="1" locked="0" layoutInCell="1" allowOverlap="1" wp14:anchorId="64DCCA39" wp14:editId="0546E07A">
          <wp:simplePos x="0" y="0"/>
          <wp:positionH relativeFrom="column">
            <wp:posOffset>1905</wp:posOffset>
          </wp:positionH>
          <wp:positionV relativeFrom="paragraph">
            <wp:posOffset>-3066</wp:posOffset>
          </wp:positionV>
          <wp:extent cx="1057275" cy="266700"/>
          <wp:effectExtent l="0" t="0" r="9525" b="0"/>
          <wp:wrapNone/>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B7E">
      <w:rPr>
        <w:rFonts w:ascii="Arial" w:hAnsi="Arial" w:cs="Arial"/>
        <w:noProof/>
        <w:sz w:val="16"/>
        <w:szCs w:val="16"/>
        <w:lang w:val="es-ES"/>
      </w:rPr>
      <w:t>Page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A13324">
      <w:rPr>
        <w:rFonts w:ascii="Arial" w:hAnsi="Arial" w:cs="Arial"/>
        <w:b/>
        <w:bCs/>
        <w:noProof/>
        <w:sz w:val="16"/>
        <w:szCs w:val="16"/>
      </w:rPr>
      <w:t>76</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A13324">
      <w:rPr>
        <w:rFonts w:ascii="Arial" w:hAnsi="Arial" w:cs="Arial"/>
        <w:b/>
        <w:bCs/>
        <w:noProof/>
        <w:sz w:val="16"/>
        <w:szCs w:val="16"/>
      </w:rPr>
      <w:t>84</w:t>
    </w:r>
    <w:r w:rsidRPr="00EC3E83">
      <w:rPr>
        <w:rFonts w:ascii="Arial" w:hAnsi="Arial" w:cs="Arial"/>
        <w:b/>
        <w:bCs/>
        <w:noProof/>
        <w:sz w:val="16"/>
        <w:szCs w:val="16"/>
      </w:rPr>
      <w:fldChar w:fldCharType="end"/>
    </w:r>
  </w:p>
  <w:p w:rsidR="00E37024" w:rsidRDefault="00E37024" w14:paraId="3F5E12A9" w14:textId="595C1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F6AF3" w:rsidR="00E37024" w:rsidP="00C3523E" w:rsidRDefault="00E37024" w14:paraId="31069BC1" w14:textId="2D34FFC1">
    <w:pPr>
      <w:pStyle w:val="Footer"/>
      <w:pBdr>
        <w:top w:val="single" w:color="auto" w:sz="4" w:space="1"/>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Bidding Terms of the Comprehensive Project for the concession of "Creation of the Specialized Health Care Services at the Chimbote Specialized Hospital for the Essalud Ancash Health Care Network, district of Nuevo Chimbote, province of Santa, department of Ancash”</w:t>
    </w:r>
  </w:p>
  <w:p w:rsidRPr="00EC3E83" w:rsidR="00E37024" w:rsidP="00C3523E" w:rsidRDefault="00E37024" w14:paraId="659202F8" w14:textId="134846D4">
    <w:pPr>
      <w:pStyle w:val="Footer"/>
      <w:pBdr>
        <w:top w:val="single" w:color="auto" w:sz="4" w:space="1"/>
      </w:pBdr>
      <w:ind w:left="4419" w:hanging="4419"/>
      <w:jc w:val="right"/>
      <w:rPr>
        <w:rFonts w:ascii="Arial" w:hAnsi="Arial" w:cs="Arial"/>
        <w:b/>
        <w:bCs/>
        <w:noProof/>
        <w:sz w:val="16"/>
        <w:szCs w:val="16"/>
      </w:rPr>
    </w:pPr>
    <w:r>
      <w:rPr>
        <w:noProof/>
        <w:lang w:eastAsia="es-PE"/>
      </w:rPr>
      <w:drawing>
        <wp:anchor distT="0" distB="0" distL="114300" distR="114300" simplePos="0" relativeHeight="251658245" behindDoc="1" locked="0" layoutInCell="1" allowOverlap="1" wp14:anchorId="5A344065" wp14:editId="00285239">
          <wp:simplePos x="0" y="0"/>
          <wp:positionH relativeFrom="margin">
            <wp:posOffset>1228725</wp:posOffset>
          </wp:positionH>
          <wp:positionV relativeFrom="margin">
            <wp:posOffset>6146165</wp:posOffset>
          </wp:positionV>
          <wp:extent cx="613410" cy="287655"/>
          <wp:effectExtent l="0" t="0" r="0" b="0"/>
          <wp:wrapNone/>
          <wp:docPr id="7"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58244" behindDoc="1" locked="0" layoutInCell="1" allowOverlap="1" wp14:anchorId="7307DEB1" wp14:editId="4F5761BD">
          <wp:simplePos x="0" y="0"/>
          <wp:positionH relativeFrom="margin">
            <wp:posOffset>1115060</wp:posOffset>
          </wp:positionH>
          <wp:positionV relativeFrom="margin">
            <wp:posOffset>8432165</wp:posOffset>
          </wp:positionV>
          <wp:extent cx="613410" cy="287655"/>
          <wp:effectExtent l="0" t="0" r="0" b="0"/>
          <wp:wrapNone/>
          <wp:docPr id="2"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eastAsia="es-PE"/>
      </w:rPr>
      <w:drawing>
        <wp:anchor distT="0" distB="0" distL="114300" distR="114300" simplePos="0" relativeHeight="251658243" behindDoc="1" locked="0" layoutInCell="1" allowOverlap="1" wp14:anchorId="14BBAD58" wp14:editId="7EF5D159">
          <wp:simplePos x="0" y="0"/>
          <wp:positionH relativeFrom="column">
            <wp:posOffset>1905</wp:posOffset>
          </wp:positionH>
          <wp:positionV relativeFrom="paragraph">
            <wp:posOffset>-3066</wp:posOffset>
          </wp:positionV>
          <wp:extent cx="1057275" cy="266700"/>
          <wp:effectExtent l="0" t="0" r="9525" b="0"/>
          <wp:wrapNone/>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A13324">
      <w:rPr>
        <w:rFonts w:ascii="Arial" w:hAnsi="Arial" w:cs="Arial"/>
        <w:b/>
        <w:bCs/>
        <w:noProof/>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A13324">
      <w:rPr>
        <w:rFonts w:ascii="Arial" w:hAnsi="Arial" w:cs="Arial"/>
        <w:b/>
        <w:bCs/>
        <w:noProof/>
        <w:sz w:val="16"/>
        <w:szCs w:val="16"/>
      </w:rPr>
      <w:t>84</w:t>
    </w:r>
    <w:r w:rsidRPr="00EC3E83">
      <w:rPr>
        <w:rFonts w:ascii="Arial" w:hAnsi="Arial" w:cs="Arial"/>
        <w:b/>
        <w:bCs/>
        <w:noProof/>
        <w:sz w:val="16"/>
        <w:szCs w:val="16"/>
      </w:rPr>
      <w:fldChar w:fldCharType="end"/>
    </w:r>
  </w:p>
  <w:p w:rsidR="00E37024" w:rsidRDefault="00E37024" w14:paraId="2D88C55A" w14:textId="2DAD6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4AC0" w:rsidP="00864AC0" w:rsidRDefault="00E03990" w14:paraId="4630A44F" w14:textId="266CDD70">
    <w:pPr>
      <w:pStyle w:val="Footer"/>
      <w:pBdr>
        <w:top w:val="single" w:color="auto" w:sz="4" w:space="18"/>
      </w:pBdr>
      <w:tabs>
        <w:tab w:val="clear" w:pos="4419"/>
      </w:tabs>
      <w:ind w:left="567"/>
      <w:rPr>
        <w:rFonts w:ascii="Arial" w:hAnsi="Arial"/>
        <w:b/>
        <w:i/>
        <w:sz w:val="16"/>
        <w:lang w:val="en-US"/>
      </w:rPr>
    </w:pPr>
    <w:r>
      <w:rPr>
        <w:rFonts w:ascii="Arial" w:hAnsi="Arial"/>
        <w:b/>
        <w:i/>
        <w:sz w:val="16"/>
        <w:lang w:val="en-US"/>
      </w:rPr>
      <w:t>Bidding Terms</w:t>
    </w:r>
    <w:r w:rsidRPr="00844B7E">
      <w:rPr>
        <w:rFonts w:ascii="Arial" w:hAnsi="Arial"/>
        <w:b/>
        <w:i/>
        <w:sz w:val="16"/>
        <w:lang w:val="en-US"/>
      </w:rPr>
      <w:t xml:space="preserve"> of the Comprehensive Project for the concession of </w:t>
    </w:r>
    <w:r w:rsidRPr="0042365C">
      <w:rPr>
        <w:rFonts w:ascii="Arial" w:hAnsi="Arial"/>
        <w:b/>
        <w:i/>
        <w:sz w:val="16"/>
        <w:lang w:val="en-US"/>
      </w:rPr>
      <w:t>“Creation of the specialized health services of the specialized hospit</w:t>
    </w:r>
    <w:r w:rsidR="00864AC0">
      <w:rPr>
        <w:rFonts w:ascii="Arial" w:hAnsi="Arial"/>
        <w:b/>
        <w:i/>
        <w:sz w:val="16"/>
        <w:lang w:val="en-US"/>
      </w:rPr>
      <w:t>al of Chimbote in Ancash health care network of ESSALUD, district of Nuevo Chimbote, province of Santa, department of Ancash</w:t>
    </w:r>
  </w:p>
  <w:p w:rsidRPr="00EC3E83" w:rsidR="00E37024" w:rsidP="00864AC0" w:rsidRDefault="00E37024" w14:paraId="4D91E9DB" w14:textId="70787402">
    <w:pPr>
      <w:pStyle w:val="Footer"/>
      <w:pBdr>
        <w:top w:val="single" w:color="auto" w:sz="4" w:space="18"/>
      </w:pBdr>
      <w:tabs>
        <w:tab w:val="clear" w:pos="4419"/>
      </w:tabs>
      <w:ind w:left="7634" w:firstLine="4419"/>
      <w:rPr>
        <w:rFonts w:ascii="Arial" w:hAnsi="Arial" w:cs="Arial"/>
        <w:b/>
        <w:bCs/>
        <w:noProof/>
        <w:sz w:val="16"/>
        <w:szCs w:val="16"/>
      </w:rPr>
    </w:pPr>
    <w:r>
      <w:rPr>
        <w:rFonts w:ascii="Verdana" w:hAnsi="Verdana"/>
        <w:noProof/>
        <w:color w:val="404040"/>
        <w:sz w:val="15"/>
        <w:szCs w:val="15"/>
        <w:lang w:eastAsia="es-PE"/>
      </w:rPr>
      <w:drawing>
        <wp:anchor distT="0" distB="0" distL="114300" distR="114300" simplePos="0" relativeHeight="251658240" behindDoc="1" locked="0" layoutInCell="1" allowOverlap="1" wp14:anchorId="71C55AE3" wp14:editId="3B3C989F">
          <wp:simplePos x="0" y="0"/>
          <wp:positionH relativeFrom="column">
            <wp:posOffset>1905</wp:posOffset>
          </wp:positionH>
          <wp:positionV relativeFrom="paragraph">
            <wp:posOffset>-3066</wp:posOffset>
          </wp:positionV>
          <wp:extent cx="1057275" cy="266700"/>
          <wp:effectExtent l="0" t="0" r="9525"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AC0">
      <w:rPr>
        <w:rFonts w:ascii="Arial" w:hAnsi="Arial" w:cs="Arial"/>
        <w:noProof/>
        <w:sz w:val="16"/>
        <w:szCs w:val="16"/>
        <w:lang w:val="en-U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A13324">
      <w:rPr>
        <w:rFonts w:ascii="Arial" w:hAnsi="Arial" w:cs="Arial"/>
        <w:b/>
        <w:bCs/>
        <w:noProof/>
        <w:sz w:val="16"/>
        <w:szCs w:val="16"/>
      </w:rPr>
      <w:t>77</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A13324">
      <w:rPr>
        <w:rFonts w:ascii="Arial" w:hAnsi="Arial" w:cs="Arial"/>
        <w:b/>
        <w:bCs/>
        <w:noProof/>
        <w:sz w:val="16"/>
        <w:szCs w:val="16"/>
      </w:rPr>
      <w:t>84</w:t>
    </w:r>
    <w:r w:rsidRPr="00EC3E83">
      <w:rPr>
        <w:rFonts w:ascii="Arial" w:hAnsi="Arial" w:cs="Arial"/>
        <w:b/>
        <w:bCs/>
        <w:noProof/>
        <w:sz w:val="16"/>
        <w:szCs w:val="16"/>
      </w:rPr>
      <w:fldChar w:fldCharType="end"/>
    </w:r>
  </w:p>
  <w:p w:rsidR="00E37024" w:rsidRDefault="00E37024" w14:paraId="69AC778E" w14:textId="2926D0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F3243" w:rsidR="00E37024" w:rsidP="00B47711" w:rsidRDefault="00E37024" w14:paraId="27E3365C" w14:textId="18262F98">
    <w:pPr>
      <w:pStyle w:val="Footer"/>
      <w:pBdr>
        <w:top w:val="single" w:color="auto" w:sz="4" w:space="1"/>
      </w:pBdr>
      <w:tabs>
        <w:tab w:val="clear" w:pos="8838"/>
        <w:tab w:val="right" w:pos="7938"/>
        <w:tab w:val="right" w:pos="9355"/>
      </w:tabs>
      <w:jc w:val="both"/>
      <w:rPr>
        <w:rFonts w:ascii="Arial" w:hAnsi="Arial" w:cs="Arial"/>
        <w:i/>
        <w:noProof/>
        <w:sz w:val="18"/>
        <w:szCs w:val="18"/>
        <w:lang w:val="en-US"/>
      </w:rPr>
    </w:pPr>
    <w:r>
      <w:rPr>
        <w:rFonts w:ascii="Arial" w:hAnsi="Arial"/>
        <w:b/>
        <w:i/>
        <w:sz w:val="16"/>
        <w:lang w:val="en-US"/>
      </w:rPr>
      <w:t>Bidding Terms of the Comprehensive Project</w:t>
    </w:r>
    <w:r w:rsidRPr="00CF3243">
      <w:rPr>
        <w:rFonts w:ascii="Arial" w:hAnsi="Arial"/>
        <w:b/>
        <w:i/>
        <w:sz w:val="16"/>
        <w:lang w:val="en-US"/>
      </w:rPr>
      <w:t xml:space="preserve"> for the concession of the project "Creation of the Specialized Health Services of the Chimbote Specialized Hospital in the Ancash Assistance Network of Essalud, district </w:t>
    </w:r>
    <w:r>
      <w:rPr>
        <w:rFonts w:ascii="Arial" w:hAnsi="Arial"/>
        <w:b/>
        <w:i/>
        <w:sz w:val="16"/>
        <w:lang w:val="en-US"/>
      </w:rPr>
      <w:t xml:space="preserve">of </w:t>
    </w:r>
    <w:r w:rsidRPr="00CF3243">
      <w:rPr>
        <w:rFonts w:ascii="Arial" w:hAnsi="Arial"/>
        <w:b/>
        <w:i/>
        <w:sz w:val="16"/>
        <w:lang w:val="en-US"/>
      </w:rPr>
      <w:t>Nuevo Chimbote, province of San</w:t>
    </w:r>
    <w:r>
      <w:rPr>
        <w:rFonts w:ascii="Arial" w:hAnsi="Arial"/>
        <w:b/>
        <w:i/>
        <w:sz w:val="16"/>
        <w:lang w:val="en-US"/>
      </w:rPr>
      <w:t>ta, department of Ancash</w:t>
    </w:r>
    <w:r w:rsidRPr="00CF3243">
      <w:rPr>
        <w:rFonts w:ascii="Arial" w:hAnsi="Arial"/>
        <w:b/>
        <w:i/>
        <w:sz w:val="16"/>
        <w:lang w:val="en-US"/>
      </w:rPr>
      <w:t>”</w:t>
    </w:r>
  </w:p>
  <w:p w:rsidRPr="00EC3E83" w:rsidR="00E37024" w:rsidP="00B47711" w:rsidRDefault="00E37024" w14:paraId="52A91F64" w14:textId="3264F16B">
    <w:pPr>
      <w:pStyle w:val="Footer"/>
      <w:pBdr>
        <w:top w:val="single" w:color="auto" w:sz="4" w:space="1"/>
      </w:pBdr>
      <w:ind w:left="4419" w:hanging="4419"/>
      <w:jc w:val="right"/>
      <w:rPr>
        <w:rFonts w:ascii="Arial" w:hAnsi="Arial" w:cs="Arial"/>
        <w:b/>
        <w:bCs/>
        <w:noProof/>
        <w:sz w:val="16"/>
        <w:szCs w:val="16"/>
      </w:rPr>
    </w:pPr>
    <w:r w:rsidRPr="00CF3243">
      <w:rPr>
        <w:rFonts w:ascii="Arial" w:hAnsi="Arial" w:cs="Arial"/>
        <w:noProof/>
        <w:sz w:val="16"/>
        <w:szCs w:val="16"/>
        <w:lang w:eastAsia="es-PE"/>
      </w:rPr>
      <w:drawing>
        <wp:anchor distT="0" distB="0" distL="114300" distR="114300" simplePos="0" relativeHeight="251658249" behindDoc="1" locked="0" layoutInCell="1" allowOverlap="1" wp14:anchorId="3D263378" wp14:editId="7D914AE5">
          <wp:simplePos x="0" y="0"/>
          <wp:positionH relativeFrom="margin">
            <wp:posOffset>1115060</wp:posOffset>
          </wp:positionH>
          <wp:positionV relativeFrom="margin">
            <wp:posOffset>8432165</wp:posOffset>
          </wp:positionV>
          <wp:extent cx="613410" cy="287655"/>
          <wp:effectExtent l="0" t="0" r="0" b="0"/>
          <wp:wrapNone/>
          <wp:docPr id="15"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sidRPr="00CF3243">
      <w:rPr>
        <w:rFonts w:ascii="Arial" w:hAnsi="Arial" w:cs="Arial"/>
        <w:noProof/>
        <w:sz w:val="16"/>
        <w:szCs w:val="16"/>
        <w:lang w:eastAsia="es-PE"/>
      </w:rPr>
      <w:drawing>
        <wp:anchor distT="0" distB="0" distL="114300" distR="114300" simplePos="0" relativeHeight="251658248" behindDoc="1" locked="0" layoutInCell="1" allowOverlap="1" wp14:anchorId="49F33E42" wp14:editId="13A8489D">
          <wp:simplePos x="0" y="0"/>
          <wp:positionH relativeFrom="column">
            <wp:posOffset>1905</wp:posOffset>
          </wp:positionH>
          <wp:positionV relativeFrom="paragraph">
            <wp:posOffset>-3066</wp:posOffset>
          </wp:positionV>
          <wp:extent cx="1057275" cy="266700"/>
          <wp:effectExtent l="0" t="0" r="9525" b="0"/>
          <wp:wrapNone/>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43">
      <w:rPr>
        <w:rFonts w:ascii="Arial" w:hAnsi="Arial" w:cs="Arial"/>
        <w:noProof/>
        <w:sz w:val="16"/>
        <w:szCs w:val="16"/>
        <w:lang w:val="es-ES"/>
      </w:rPr>
      <w:t>Page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A13324">
      <w:rPr>
        <w:rFonts w:ascii="Arial" w:hAnsi="Arial" w:cs="Arial"/>
        <w:b/>
        <w:bCs/>
        <w:noProof/>
        <w:sz w:val="16"/>
        <w:szCs w:val="16"/>
      </w:rPr>
      <w:t>83</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A13324">
      <w:rPr>
        <w:rFonts w:ascii="Arial" w:hAnsi="Arial" w:cs="Arial"/>
        <w:b/>
        <w:bCs/>
        <w:noProof/>
        <w:sz w:val="16"/>
        <w:szCs w:val="16"/>
      </w:rPr>
      <w:t>84</w:t>
    </w:r>
    <w:r w:rsidRPr="00EC3E83">
      <w:rPr>
        <w:rFonts w:ascii="Arial" w:hAnsi="Arial" w:cs="Arial"/>
        <w:b/>
        <w:bCs/>
        <w:noProof/>
        <w:sz w:val="16"/>
        <w:szCs w:val="16"/>
      </w:rPr>
      <w:fldChar w:fldCharType="end"/>
    </w:r>
  </w:p>
  <w:p w:rsidRPr="0035138D" w:rsidR="00E37024" w:rsidP="00DF1B32" w:rsidRDefault="00E37024" w14:paraId="1CB3076D"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F6AF3" w:rsidR="00E37024" w:rsidP="00B47711" w:rsidRDefault="00E37024" w14:paraId="4C66EC58" w14:textId="74C32117">
    <w:pPr>
      <w:pStyle w:val="Footer"/>
      <w:pBdr>
        <w:top w:val="single" w:color="auto" w:sz="4" w:space="1"/>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Bidding Terms of the Comprehensive Project for the concession of "Creation of the Specialized Health Care Services at the Chimbote Specialized Hospital for the Essalud Ancash Health Care Network, district of Nuevo Chimbote, province of Santa, department of Ancash”</w:t>
    </w:r>
  </w:p>
  <w:p w:rsidRPr="00EC3E83" w:rsidR="00E37024" w:rsidP="00B47711" w:rsidRDefault="00E37024" w14:paraId="2385D073" w14:textId="2F1EA963">
    <w:pPr>
      <w:pStyle w:val="Footer"/>
      <w:pBdr>
        <w:top w:val="single" w:color="auto" w:sz="4" w:space="1"/>
      </w:pBdr>
      <w:ind w:left="4419" w:hanging="4419"/>
      <w:jc w:val="right"/>
      <w:rPr>
        <w:rFonts w:ascii="Arial" w:hAnsi="Arial" w:cs="Arial"/>
        <w:b/>
        <w:bCs/>
        <w:noProof/>
        <w:sz w:val="16"/>
        <w:szCs w:val="16"/>
      </w:rPr>
    </w:pPr>
    <w:r>
      <w:rPr>
        <w:noProof/>
        <w:lang w:eastAsia="es-PE"/>
      </w:rPr>
      <w:drawing>
        <wp:anchor distT="0" distB="0" distL="114300" distR="114300" simplePos="0" relativeHeight="251658247" behindDoc="1" locked="0" layoutInCell="1" allowOverlap="1" wp14:anchorId="5F9A9581" wp14:editId="48666BE0">
          <wp:simplePos x="0" y="0"/>
          <wp:positionH relativeFrom="margin">
            <wp:posOffset>1115060</wp:posOffset>
          </wp:positionH>
          <wp:positionV relativeFrom="margin">
            <wp:posOffset>8432165</wp:posOffset>
          </wp:positionV>
          <wp:extent cx="613410" cy="287655"/>
          <wp:effectExtent l="0" t="0" r="0" b="0"/>
          <wp:wrapNone/>
          <wp:docPr id="13"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eastAsia="es-PE"/>
      </w:rPr>
      <w:drawing>
        <wp:anchor distT="0" distB="0" distL="114300" distR="114300" simplePos="0" relativeHeight="251658246" behindDoc="1" locked="0" layoutInCell="1" allowOverlap="1" wp14:anchorId="1C454D70" wp14:editId="29B88C18">
          <wp:simplePos x="0" y="0"/>
          <wp:positionH relativeFrom="column">
            <wp:posOffset>1905</wp:posOffset>
          </wp:positionH>
          <wp:positionV relativeFrom="paragraph">
            <wp:posOffset>-3066</wp:posOffset>
          </wp:positionV>
          <wp:extent cx="1057275" cy="266700"/>
          <wp:effectExtent l="0" t="0" r="9525" b="0"/>
          <wp:wrapNone/>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P</w:t>
    </w:r>
    <w:r>
      <w:rPr>
        <w:rFonts w:ascii="Arial" w:hAnsi="Arial" w:cs="Arial"/>
        <w:noProof/>
        <w:sz w:val="16"/>
        <w:szCs w:val="16"/>
        <w:lang w:val="es-ES"/>
      </w:rPr>
      <w:t>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A13324">
      <w:rPr>
        <w:rFonts w:ascii="Arial" w:hAnsi="Arial" w:cs="Arial"/>
        <w:b/>
        <w:bCs/>
        <w:noProof/>
        <w:sz w:val="16"/>
        <w:szCs w:val="16"/>
      </w:rPr>
      <w:t>79</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A13324">
      <w:rPr>
        <w:rFonts w:ascii="Arial" w:hAnsi="Arial" w:cs="Arial"/>
        <w:b/>
        <w:bCs/>
        <w:noProof/>
        <w:sz w:val="16"/>
        <w:szCs w:val="16"/>
      </w:rPr>
      <w:t>84</w:t>
    </w:r>
    <w:r w:rsidRPr="00EC3E83">
      <w:rPr>
        <w:rFonts w:ascii="Arial" w:hAnsi="Arial" w:cs="Arial"/>
        <w:b/>
        <w:bCs/>
        <w:noProof/>
        <w:sz w:val="16"/>
        <w:szCs w:val="16"/>
      </w:rPr>
      <w:fldChar w:fldCharType="end"/>
    </w:r>
  </w:p>
  <w:p w:rsidR="00E37024" w:rsidRDefault="00E37024" w14:paraId="07F39F4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3DBB" w:rsidP="00EE0B9B" w:rsidRDefault="00B13DBB" w14:paraId="7E0E5972" w14:textId="77777777">
      <w:pPr>
        <w:spacing w:after="0" w:line="240" w:lineRule="auto"/>
      </w:pPr>
      <w:r>
        <w:separator/>
      </w:r>
    </w:p>
  </w:footnote>
  <w:footnote w:type="continuationSeparator" w:id="0">
    <w:p w:rsidR="00B13DBB" w:rsidP="00EE0B9B" w:rsidRDefault="00B13DBB" w14:paraId="65767224" w14:textId="77777777">
      <w:pPr>
        <w:spacing w:after="0" w:line="240" w:lineRule="auto"/>
      </w:pPr>
      <w:r>
        <w:continuationSeparator/>
      </w:r>
    </w:p>
  </w:footnote>
  <w:footnote w:type="continuationNotice" w:id="1">
    <w:p w:rsidR="00B13DBB" w:rsidRDefault="00B13DBB" w14:paraId="54418219" w14:textId="77777777">
      <w:pPr>
        <w:spacing w:after="0" w:line="240" w:lineRule="auto"/>
      </w:pPr>
    </w:p>
  </w:footnote>
  <w:footnote w:id="2">
    <w:p w:rsidRPr="00FB7326" w:rsidR="00E37024" w:rsidP="00FB7326" w:rsidRDefault="00E37024" w14:paraId="27E55FE4" w14:textId="53A3B256">
      <w:pPr>
        <w:pStyle w:val="FootnoteText"/>
        <w:ind w:left="0"/>
        <w:rPr>
          <w:rFonts w:asciiTheme="minorHAnsi" w:hAnsiTheme="minorHAnsi"/>
          <w:sz w:val="16"/>
          <w:lang w:val="en-US"/>
        </w:rPr>
      </w:pPr>
      <w:r>
        <w:rPr>
          <w:rStyle w:val="FootnoteReference"/>
          <w:rFonts w:asciiTheme="minorHAnsi" w:hAnsiTheme="minorHAnsi"/>
        </w:rPr>
        <w:footnoteRef/>
      </w:r>
      <w:r w:rsidRPr="00FB7326">
        <w:rPr>
          <w:rFonts w:asciiTheme="minorHAnsi" w:hAnsiTheme="minorHAnsi"/>
          <w:sz w:val="16"/>
          <w:lang w:val="en-US"/>
        </w:rPr>
        <w:t xml:space="preserve"> The opening hours of the physical reception desk are from 9:00 a.m. to 5:00 p.m.</w:t>
      </w:r>
    </w:p>
  </w:footnote>
  <w:footnote w:id="3">
    <w:p w:rsidRPr="002A2A13" w:rsidR="00E37024" w:rsidP="00826DEF" w:rsidRDefault="00E37024" w14:paraId="24005BE2" w14:textId="3596A54C">
      <w:pPr>
        <w:pStyle w:val="FootnoteText"/>
        <w:rPr>
          <w:rFonts w:asciiTheme="minorHAnsi" w:hAnsiTheme="minorHAnsi" w:cstheme="minorHAnsi"/>
          <w:sz w:val="16"/>
          <w:szCs w:val="18"/>
          <w:lang w:val="en-US"/>
        </w:rPr>
      </w:pPr>
      <w:r w:rsidRPr="005B7A34">
        <w:rPr>
          <w:rStyle w:val="FootnoteReference"/>
          <w:rFonts w:asciiTheme="minorHAnsi" w:hAnsiTheme="minorHAnsi" w:cstheme="minorHAnsi"/>
          <w:sz w:val="16"/>
          <w:szCs w:val="18"/>
        </w:rPr>
        <w:footnoteRef/>
      </w:r>
      <w:r>
        <w:rPr>
          <w:rFonts w:asciiTheme="minorHAnsi" w:hAnsiTheme="minorHAnsi" w:cstheme="minorHAnsi"/>
          <w:sz w:val="16"/>
          <w:szCs w:val="18"/>
          <w:lang w:val="en-US"/>
        </w:rPr>
        <w:t xml:space="preserve"> The value of each competition</w:t>
      </w:r>
      <w:r w:rsidRPr="002A2A13">
        <w:rPr>
          <w:rFonts w:asciiTheme="minorHAnsi" w:hAnsiTheme="minorHAnsi" w:cstheme="minorHAnsi"/>
          <w:sz w:val="16"/>
          <w:szCs w:val="18"/>
          <w:lang w:val="en-US"/>
        </w:rPr>
        <w:t xml:space="preserve"> variable weighting corresponds to the HACC. </w:t>
      </w:r>
    </w:p>
  </w:footnote>
  <w:footnote w:id="4">
    <w:p w:rsidRPr="006575E6" w:rsidR="00E37024" w:rsidP="006575E6" w:rsidRDefault="00E37024" w14:paraId="006B02DD" w14:textId="1C835A06">
      <w:pPr>
        <w:pStyle w:val="FootnoteText"/>
        <w:ind w:left="142"/>
        <w:rPr>
          <w:rFonts w:asciiTheme="minorHAnsi" w:hAnsiTheme="minorHAnsi" w:cstheme="minorHAnsi"/>
          <w:sz w:val="22"/>
          <w:lang w:val="en-US"/>
        </w:rPr>
      </w:pPr>
      <w:r>
        <w:rPr>
          <w:rStyle w:val="FootnoteReference"/>
          <w:sz w:val="22"/>
        </w:rPr>
        <w:footnoteRef/>
      </w:r>
      <w:r w:rsidRPr="006575E6">
        <w:rPr>
          <w:sz w:val="22"/>
          <w:lang w:val="en-US"/>
        </w:rPr>
        <w:t xml:space="preserve"> </w:t>
      </w:r>
      <w:r w:rsidRPr="006575E6">
        <w:rPr>
          <w:rFonts w:asciiTheme="minorHAnsi" w:hAnsiTheme="minorHAnsi" w:cstheme="minorHAnsi"/>
          <w:sz w:val="16"/>
          <w:szCs w:val="16"/>
          <w:lang w:val="en-US"/>
        </w:rPr>
        <w:t xml:space="preserve">/ Describe the form of financing proposed and/or available to the Bidder.  </w:t>
      </w:r>
    </w:p>
  </w:footnote>
  <w:footnote w:id="5">
    <w:p w:rsidRPr="006575E6" w:rsidR="00E37024" w:rsidP="006575E6" w:rsidRDefault="00E37024" w14:paraId="0F780A94" w14:textId="4E027BC9">
      <w:pPr>
        <w:pStyle w:val="FootnoteText"/>
        <w:ind w:left="142"/>
        <w:rPr>
          <w:sz w:val="22"/>
          <w:lang w:val="en-US"/>
        </w:rPr>
      </w:pPr>
      <w:r>
        <w:rPr>
          <w:rStyle w:val="FootnoteReference"/>
          <w:rFonts w:asciiTheme="minorHAnsi" w:hAnsiTheme="minorHAnsi" w:cstheme="minorHAnsi"/>
          <w:sz w:val="22"/>
        </w:rPr>
        <w:footnoteRef/>
      </w:r>
      <w:r w:rsidRPr="006575E6">
        <w:rPr>
          <w:rFonts w:asciiTheme="minorHAnsi" w:hAnsiTheme="minorHAnsi" w:cstheme="minorHAnsi"/>
          <w:sz w:val="22"/>
          <w:lang w:val="en-US"/>
        </w:rPr>
        <w:t xml:space="preserve"> </w:t>
      </w:r>
      <w:r w:rsidRPr="006575E6">
        <w:rPr>
          <w:rFonts w:asciiTheme="minorHAnsi" w:hAnsiTheme="minorHAnsi" w:cstheme="minorHAnsi"/>
          <w:sz w:val="16"/>
          <w:szCs w:val="16"/>
          <w:lang w:val="en-US"/>
        </w:rPr>
        <w:t>/ The amount is left to the discretion of the Bidder but taking into account the financial requirements set forth in the Concession Contract.</w:t>
      </w:r>
      <w:r w:rsidRPr="006575E6">
        <w:rPr>
          <w:sz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308F8" w:rsidR="00E37024" w:rsidP="006308F8" w:rsidRDefault="00E37024" w14:paraId="62A416F7" w14:textId="26DE0C00">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0FEB" w:rsidR="00E37024" w:rsidP="00F647B0" w:rsidRDefault="00E37024" w14:paraId="037AC892" w14:textId="1D6B95BA">
    <w:pPr>
      <w:pStyle w:val="Header"/>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36EC14"/>
    <w:lvl w:ilvl="0">
      <w:start w:val="1"/>
      <w:numFmt w:val="bullet"/>
      <w:pStyle w:val="ListBullet3"/>
      <w:lvlText w:val=""/>
      <w:lvlJc w:val="left"/>
      <w:pPr>
        <w:tabs>
          <w:tab w:val="num" w:pos="4044"/>
        </w:tabs>
        <w:ind w:left="4044" w:hanging="360"/>
      </w:pPr>
      <w:rPr>
        <w:rFonts w:hint="default" w:ascii="Wingdings" w:hAnsi="Wingdings"/>
      </w:rPr>
    </w:lvl>
  </w:abstractNum>
  <w:abstractNum w:abstractNumId="1" w15:restartNumberingAfterBreak="0">
    <w:nsid w:val="FFFFFF89"/>
    <w:multiLevelType w:val="singleLevel"/>
    <w:tmpl w:val="1AF2FBFC"/>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hint="default" w:cs="Times New Roman"/>
      </w:rPr>
    </w:lvl>
    <w:lvl w:ilvl="1">
      <w:start w:val="2"/>
      <w:numFmt w:val="decimal"/>
      <w:lvlText w:val="%1.%2"/>
      <w:lvlJc w:val="left"/>
      <w:pPr>
        <w:tabs>
          <w:tab w:val="num" w:pos="495"/>
        </w:tabs>
        <w:ind w:left="495" w:hanging="495"/>
      </w:pPr>
      <w:rPr>
        <w:rFonts w:hint="default" w:cs="Times New Roman"/>
      </w:rPr>
    </w:lvl>
    <w:lvl w:ilvl="2">
      <w:start w:val="1"/>
      <w:numFmt w:val="decimal"/>
      <w:lvlText w:val="%1.%2.%3"/>
      <w:lvlJc w:val="left"/>
      <w:pPr>
        <w:tabs>
          <w:tab w:val="num" w:pos="720"/>
        </w:tabs>
        <w:ind w:left="720" w:hanging="720"/>
      </w:pPr>
      <w:rPr>
        <w:rFonts w:hint="default" w:cs="Times New Roman"/>
        <w:b/>
        <w:i w:val="0"/>
        <w:sz w:val="22"/>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015D76F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7F7F08"/>
    <w:multiLevelType w:val="hybridMultilevel"/>
    <w:tmpl w:val="8FC05628"/>
    <w:lvl w:ilvl="0" w:tplc="1B18DAD4">
      <w:start w:val="2"/>
      <w:numFmt w:val="bullet"/>
      <w:lvlText w:val="-"/>
      <w:lvlJc w:val="left"/>
      <w:pPr>
        <w:ind w:left="1152" w:hanging="360"/>
      </w:pPr>
      <w:rPr>
        <w:rFonts w:hint="default" w:ascii="Calibri" w:hAnsi="Calibri" w:eastAsia="Times New Roman" w:cs="Calibri"/>
      </w:rPr>
    </w:lvl>
    <w:lvl w:ilvl="1" w:tplc="280A0003" w:tentative="1">
      <w:start w:val="1"/>
      <w:numFmt w:val="bullet"/>
      <w:lvlText w:val="o"/>
      <w:lvlJc w:val="left"/>
      <w:pPr>
        <w:ind w:left="1872" w:hanging="360"/>
      </w:pPr>
      <w:rPr>
        <w:rFonts w:hint="default" w:ascii="Courier New" w:hAnsi="Courier New" w:cs="Courier New"/>
      </w:rPr>
    </w:lvl>
    <w:lvl w:ilvl="2" w:tplc="280A0005" w:tentative="1">
      <w:start w:val="1"/>
      <w:numFmt w:val="bullet"/>
      <w:lvlText w:val=""/>
      <w:lvlJc w:val="left"/>
      <w:pPr>
        <w:ind w:left="2592" w:hanging="360"/>
      </w:pPr>
      <w:rPr>
        <w:rFonts w:hint="default" w:ascii="Wingdings" w:hAnsi="Wingdings"/>
      </w:rPr>
    </w:lvl>
    <w:lvl w:ilvl="3" w:tplc="280A0001" w:tentative="1">
      <w:start w:val="1"/>
      <w:numFmt w:val="bullet"/>
      <w:lvlText w:val=""/>
      <w:lvlJc w:val="left"/>
      <w:pPr>
        <w:ind w:left="3312" w:hanging="360"/>
      </w:pPr>
      <w:rPr>
        <w:rFonts w:hint="default" w:ascii="Symbol" w:hAnsi="Symbol"/>
      </w:rPr>
    </w:lvl>
    <w:lvl w:ilvl="4" w:tplc="280A0003" w:tentative="1">
      <w:start w:val="1"/>
      <w:numFmt w:val="bullet"/>
      <w:lvlText w:val="o"/>
      <w:lvlJc w:val="left"/>
      <w:pPr>
        <w:ind w:left="4032" w:hanging="360"/>
      </w:pPr>
      <w:rPr>
        <w:rFonts w:hint="default" w:ascii="Courier New" w:hAnsi="Courier New" w:cs="Courier New"/>
      </w:rPr>
    </w:lvl>
    <w:lvl w:ilvl="5" w:tplc="280A0005" w:tentative="1">
      <w:start w:val="1"/>
      <w:numFmt w:val="bullet"/>
      <w:lvlText w:val=""/>
      <w:lvlJc w:val="left"/>
      <w:pPr>
        <w:ind w:left="4752" w:hanging="360"/>
      </w:pPr>
      <w:rPr>
        <w:rFonts w:hint="default" w:ascii="Wingdings" w:hAnsi="Wingdings"/>
      </w:rPr>
    </w:lvl>
    <w:lvl w:ilvl="6" w:tplc="280A0001" w:tentative="1">
      <w:start w:val="1"/>
      <w:numFmt w:val="bullet"/>
      <w:lvlText w:val=""/>
      <w:lvlJc w:val="left"/>
      <w:pPr>
        <w:ind w:left="5472" w:hanging="360"/>
      </w:pPr>
      <w:rPr>
        <w:rFonts w:hint="default" w:ascii="Symbol" w:hAnsi="Symbol"/>
      </w:rPr>
    </w:lvl>
    <w:lvl w:ilvl="7" w:tplc="280A0003" w:tentative="1">
      <w:start w:val="1"/>
      <w:numFmt w:val="bullet"/>
      <w:lvlText w:val="o"/>
      <w:lvlJc w:val="left"/>
      <w:pPr>
        <w:ind w:left="6192" w:hanging="360"/>
      </w:pPr>
      <w:rPr>
        <w:rFonts w:hint="default" w:ascii="Courier New" w:hAnsi="Courier New" w:cs="Courier New"/>
      </w:rPr>
    </w:lvl>
    <w:lvl w:ilvl="8" w:tplc="280A0005" w:tentative="1">
      <w:start w:val="1"/>
      <w:numFmt w:val="bullet"/>
      <w:lvlText w:val=""/>
      <w:lvlJc w:val="left"/>
      <w:pPr>
        <w:ind w:left="6912" w:hanging="360"/>
      </w:pPr>
      <w:rPr>
        <w:rFonts w:hint="default" w:ascii="Wingdings" w:hAnsi="Wingdings"/>
      </w:rPr>
    </w:lvl>
  </w:abstractNum>
  <w:abstractNum w:abstractNumId="10" w15:restartNumberingAfterBreak="0">
    <w:nsid w:val="02A94438"/>
    <w:multiLevelType w:val="multilevel"/>
    <w:tmpl w:val="9938A546"/>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F112AF"/>
    <w:multiLevelType w:val="hybridMultilevel"/>
    <w:tmpl w:val="FB7E9C44"/>
    <w:lvl w:ilvl="0" w:tplc="F7122DDE">
      <w:start w:val="2"/>
      <w:numFmt w:val="lowerLetter"/>
      <w:lvlText w:val="%1."/>
      <w:lvlJc w:val="left"/>
      <w:pPr>
        <w:ind w:left="1200" w:hanging="360"/>
      </w:pPr>
      <w:rPr>
        <w:rFonts w:hint="default"/>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2" w15:restartNumberingAfterBreak="0">
    <w:nsid w:val="03120A7B"/>
    <w:multiLevelType w:val="multilevel"/>
    <w:tmpl w:val="62FE02D2"/>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38E026A"/>
    <w:multiLevelType w:val="hybridMultilevel"/>
    <w:tmpl w:val="29BED6B4"/>
    <w:lvl w:ilvl="0" w:tplc="FF38C82E">
      <w:numFmt w:val="bullet"/>
      <w:lvlText w:val="-"/>
      <w:lvlJc w:val="left"/>
      <w:pPr>
        <w:ind w:left="1437" w:hanging="360"/>
      </w:pPr>
      <w:rPr>
        <w:rFonts w:hint="default" w:ascii="Arial" w:hAnsi="Arial" w:eastAsia="Times New Roman" w:cs="Arial"/>
      </w:rPr>
    </w:lvl>
    <w:lvl w:ilvl="1" w:tplc="280A0003" w:tentative="1">
      <w:start w:val="1"/>
      <w:numFmt w:val="bullet"/>
      <w:lvlText w:val="o"/>
      <w:lvlJc w:val="left"/>
      <w:pPr>
        <w:ind w:left="2157" w:hanging="360"/>
      </w:pPr>
      <w:rPr>
        <w:rFonts w:hint="default" w:ascii="Courier New" w:hAnsi="Courier New" w:cs="Courier New"/>
      </w:rPr>
    </w:lvl>
    <w:lvl w:ilvl="2" w:tplc="280A0005" w:tentative="1">
      <w:start w:val="1"/>
      <w:numFmt w:val="bullet"/>
      <w:lvlText w:val=""/>
      <w:lvlJc w:val="left"/>
      <w:pPr>
        <w:ind w:left="2877" w:hanging="360"/>
      </w:pPr>
      <w:rPr>
        <w:rFonts w:hint="default" w:ascii="Wingdings" w:hAnsi="Wingdings"/>
      </w:rPr>
    </w:lvl>
    <w:lvl w:ilvl="3" w:tplc="280A0001" w:tentative="1">
      <w:start w:val="1"/>
      <w:numFmt w:val="bullet"/>
      <w:lvlText w:val=""/>
      <w:lvlJc w:val="left"/>
      <w:pPr>
        <w:ind w:left="3597" w:hanging="360"/>
      </w:pPr>
      <w:rPr>
        <w:rFonts w:hint="default" w:ascii="Symbol" w:hAnsi="Symbol"/>
      </w:rPr>
    </w:lvl>
    <w:lvl w:ilvl="4" w:tplc="280A0003" w:tentative="1">
      <w:start w:val="1"/>
      <w:numFmt w:val="bullet"/>
      <w:lvlText w:val="o"/>
      <w:lvlJc w:val="left"/>
      <w:pPr>
        <w:ind w:left="4317" w:hanging="360"/>
      </w:pPr>
      <w:rPr>
        <w:rFonts w:hint="default" w:ascii="Courier New" w:hAnsi="Courier New" w:cs="Courier New"/>
      </w:rPr>
    </w:lvl>
    <w:lvl w:ilvl="5" w:tplc="280A0005" w:tentative="1">
      <w:start w:val="1"/>
      <w:numFmt w:val="bullet"/>
      <w:lvlText w:val=""/>
      <w:lvlJc w:val="left"/>
      <w:pPr>
        <w:ind w:left="5037" w:hanging="360"/>
      </w:pPr>
      <w:rPr>
        <w:rFonts w:hint="default" w:ascii="Wingdings" w:hAnsi="Wingdings"/>
      </w:rPr>
    </w:lvl>
    <w:lvl w:ilvl="6" w:tplc="280A0001" w:tentative="1">
      <w:start w:val="1"/>
      <w:numFmt w:val="bullet"/>
      <w:lvlText w:val=""/>
      <w:lvlJc w:val="left"/>
      <w:pPr>
        <w:ind w:left="5757" w:hanging="360"/>
      </w:pPr>
      <w:rPr>
        <w:rFonts w:hint="default" w:ascii="Symbol" w:hAnsi="Symbol"/>
      </w:rPr>
    </w:lvl>
    <w:lvl w:ilvl="7" w:tplc="280A0003" w:tentative="1">
      <w:start w:val="1"/>
      <w:numFmt w:val="bullet"/>
      <w:lvlText w:val="o"/>
      <w:lvlJc w:val="left"/>
      <w:pPr>
        <w:ind w:left="6477" w:hanging="360"/>
      </w:pPr>
      <w:rPr>
        <w:rFonts w:hint="default" w:ascii="Courier New" w:hAnsi="Courier New" w:cs="Courier New"/>
      </w:rPr>
    </w:lvl>
    <w:lvl w:ilvl="8" w:tplc="280A0005" w:tentative="1">
      <w:start w:val="1"/>
      <w:numFmt w:val="bullet"/>
      <w:lvlText w:val=""/>
      <w:lvlJc w:val="left"/>
      <w:pPr>
        <w:ind w:left="7197" w:hanging="360"/>
      </w:pPr>
      <w:rPr>
        <w:rFonts w:hint="default" w:ascii="Wingdings" w:hAnsi="Wingdings"/>
      </w:rPr>
    </w:lvl>
  </w:abstractNum>
  <w:abstractNum w:abstractNumId="14"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hint="default" w:ascii="Arial" w:hAnsi="Arial" w:eastAsia="Arial" w:cs="Arial"/>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04A30BBD"/>
    <w:multiLevelType w:val="hybridMultilevel"/>
    <w:tmpl w:val="22A8F0AC"/>
    <w:lvl w:ilvl="0" w:tplc="9CC478A8">
      <w:start w:val="1"/>
      <w:numFmt w:val="lowerRoman"/>
      <w:lvlText w:val="%1."/>
      <w:lvlJc w:val="left"/>
      <w:pPr>
        <w:ind w:left="1797" w:hanging="72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16"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05A404F2"/>
    <w:multiLevelType w:val="hybridMultilevel"/>
    <w:tmpl w:val="B2A4F020"/>
    <w:lvl w:ilvl="0" w:tplc="280A0019">
      <w:start w:val="1"/>
      <w:numFmt w:val="lowerLetter"/>
      <w:lvlText w:val="%1."/>
      <w:lvlJc w:val="left"/>
      <w:pPr>
        <w:ind w:left="1182" w:hanging="360"/>
      </w:pPr>
    </w:lvl>
    <w:lvl w:ilvl="1" w:tplc="280A0019" w:tentative="1">
      <w:start w:val="1"/>
      <w:numFmt w:val="lowerLetter"/>
      <w:lvlText w:val="%2."/>
      <w:lvlJc w:val="left"/>
      <w:pPr>
        <w:ind w:left="1902" w:hanging="360"/>
      </w:pPr>
    </w:lvl>
    <w:lvl w:ilvl="2" w:tplc="280A001B" w:tentative="1">
      <w:start w:val="1"/>
      <w:numFmt w:val="lowerRoman"/>
      <w:lvlText w:val="%3."/>
      <w:lvlJc w:val="right"/>
      <w:pPr>
        <w:ind w:left="2622" w:hanging="180"/>
      </w:pPr>
    </w:lvl>
    <w:lvl w:ilvl="3" w:tplc="280A000F" w:tentative="1">
      <w:start w:val="1"/>
      <w:numFmt w:val="decimal"/>
      <w:lvlText w:val="%4."/>
      <w:lvlJc w:val="left"/>
      <w:pPr>
        <w:ind w:left="3342" w:hanging="360"/>
      </w:pPr>
    </w:lvl>
    <w:lvl w:ilvl="4" w:tplc="280A0019" w:tentative="1">
      <w:start w:val="1"/>
      <w:numFmt w:val="lowerLetter"/>
      <w:lvlText w:val="%5."/>
      <w:lvlJc w:val="left"/>
      <w:pPr>
        <w:ind w:left="4062" w:hanging="360"/>
      </w:pPr>
    </w:lvl>
    <w:lvl w:ilvl="5" w:tplc="280A001B" w:tentative="1">
      <w:start w:val="1"/>
      <w:numFmt w:val="lowerRoman"/>
      <w:lvlText w:val="%6."/>
      <w:lvlJc w:val="right"/>
      <w:pPr>
        <w:ind w:left="4782" w:hanging="180"/>
      </w:pPr>
    </w:lvl>
    <w:lvl w:ilvl="6" w:tplc="280A000F" w:tentative="1">
      <w:start w:val="1"/>
      <w:numFmt w:val="decimal"/>
      <w:lvlText w:val="%7."/>
      <w:lvlJc w:val="left"/>
      <w:pPr>
        <w:ind w:left="5502" w:hanging="360"/>
      </w:pPr>
    </w:lvl>
    <w:lvl w:ilvl="7" w:tplc="280A0019" w:tentative="1">
      <w:start w:val="1"/>
      <w:numFmt w:val="lowerLetter"/>
      <w:lvlText w:val="%8."/>
      <w:lvlJc w:val="left"/>
      <w:pPr>
        <w:ind w:left="6222" w:hanging="360"/>
      </w:pPr>
    </w:lvl>
    <w:lvl w:ilvl="8" w:tplc="280A001B" w:tentative="1">
      <w:start w:val="1"/>
      <w:numFmt w:val="lowerRoman"/>
      <w:lvlText w:val="%9."/>
      <w:lvlJc w:val="right"/>
      <w:pPr>
        <w:ind w:left="6942" w:hanging="180"/>
      </w:pPr>
    </w:lvl>
  </w:abstractNum>
  <w:abstractNum w:abstractNumId="18"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9"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E0A5A7C"/>
    <w:multiLevelType w:val="hybridMultilevel"/>
    <w:tmpl w:val="84F2B212"/>
    <w:lvl w:ilvl="0" w:tplc="09EE58B6">
      <w:start w:val="1"/>
      <w:numFmt w:val="lowerRoman"/>
      <w:lvlText w:val="%1)"/>
      <w:lvlJc w:val="left"/>
      <w:pPr>
        <w:ind w:left="1437" w:hanging="360"/>
      </w:pPr>
      <w:rPr>
        <w:rFonts w:ascii="Calibri" w:hAnsi="Calibri" w:eastAsia="Times New Roman" w:cs="Arial"/>
      </w:rPr>
    </w:lvl>
    <w:lvl w:ilvl="1" w:tplc="B6265590" w:tentative="1">
      <w:start w:val="1"/>
      <w:numFmt w:val="bullet"/>
      <w:lvlText w:val="o"/>
      <w:lvlJc w:val="left"/>
      <w:pPr>
        <w:ind w:left="2157" w:hanging="360"/>
      </w:pPr>
      <w:rPr>
        <w:rFonts w:hint="default" w:ascii="Courier New" w:hAnsi="Courier New" w:cs="Courier New"/>
      </w:rPr>
    </w:lvl>
    <w:lvl w:ilvl="2" w:tplc="E696C768" w:tentative="1">
      <w:start w:val="1"/>
      <w:numFmt w:val="bullet"/>
      <w:lvlText w:val=""/>
      <w:lvlJc w:val="left"/>
      <w:pPr>
        <w:ind w:left="2877" w:hanging="360"/>
      </w:pPr>
      <w:rPr>
        <w:rFonts w:hint="default" w:ascii="Wingdings" w:hAnsi="Wingdings"/>
      </w:rPr>
    </w:lvl>
    <w:lvl w:ilvl="3" w:tplc="74988ACE" w:tentative="1">
      <w:start w:val="1"/>
      <w:numFmt w:val="bullet"/>
      <w:lvlText w:val=""/>
      <w:lvlJc w:val="left"/>
      <w:pPr>
        <w:ind w:left="3597" w:hanging="360"/>
      </w:pPr>
      <w:rPr>
        <w:rFonts w:hint="default" w:ascii="Symbol" w:hAnsi="Symbol"/>
      </w:rPr>
    </w:lvl>
    <w:lvl w:ilvl="4" w:tplc="7DFA75E4" w:tentative="1">
      <w:start w:val="1"/>
      <w:numFmt w:val="bullet"/>
      <w:lvlText w:val="o"/>
      <w:lvlJc w:val="left"/>
      <w:pPr>
        <w:ind w:left="4317" w:hanging="360"/>
      </w:pPr>
      <w:rPr>
        <w:rFonts w:hint="default" w:ascii="Courier New" w:hAnsi="Courier New" w:cs="Courier New"/>
      </w:rPr>
    </w:lvl>
    <w:lvl w:ilvl="5" w:tplc="19D2F1BA" w:tentative="1">
      <w:start w:val="1"/>
      <w:numFmt w:val="bullet"/>
      <w:lvlText w:val=""/>
      <w:lvlJc w:val="left"/>
      <w:pPr>
        <w:ind w:left="5037" w:hanging="360"/>
      </w:pPr>
      <w:rPr>
        <w:rFonts w:hint="default" w:ascii="Wingdings" w:hAnsi="Wingdings"/>
      </w:rPr>
    </w:lvl>
    <w:lvl w:ilvl="6" w:tplc="0666DC6C" w:tentative="1">
      <w:start w:val="1"/>
      <w:numFmt w:val="bullet"/>
      <w:lvlText w:val=""/>
      <w:lvlJc w:val="left"/>
      <w:pPr>
        <w:ind w:left="5757" w:hanging="360"/>
      </w:pPr>
      <w:rPr>
        <w:rFonts w:hint="default" w:ascii="Symbol" w:hAnsi="Symbol"/>
      </w:rPr>
    </w:lvl>
    <w:lvl w:ilvl="7" w:tplc="C212D9F0" w:tentative="1">
      <w:start w:val="1"/>
      <w:numFmt w:val="bullet"/>
      <w:lvlText w:val="o"/>
      <w:lvlJc w:val="left"/>
      <w:pPr>
        <w:ind w:left="6477" w:hanging="360"/>
      </w:pPr>
      <w:rPr>
        <w:rFonts w:hint="default" w:ascii="Courier New" w:hAnsi="Courier New" w:cs="Courier New"/>
      </w:rPr>
    </w:lvl>
    <w:lvl w:ilvl="8" w:tplc="64A2F3A0" w:tentative="1">
      <w:start w:val="1"/>
      <w:numFmt w:val="bullet"/>
      <w:lvlText w:val=""/>
      <w:lvlJc w:val="left"/>
      <w:pPr>
        <w:ind w:left="7197" w:hanging="360"/>
      </w:pPr>
      <w:rPr>
        <w:rFonts w:hint="default" w:ascii="Wingdings" w:hAnsi="Wingdings"/>
      </w:rPr>
    </w:lvl>
  </w:abstractNum>
  <w:abstractNum w:abstractNumId="21" w15:restartNumberingAfterBreak="0">
    <w:nsid w:val="126319E8"/>
    <w:multiLevelType w:val="hybridMultilevel"/>
    <w:tmpl w:val="2396B3A4"/>
    <w:lvl w:ilvl="0" w:tplc="340A0001">
      <w:start w:val="1"/>
      <w:numFmt w:val="bullet"/>
      <w:lvlText w:val=""/>
      <w:lvlJc w:val="left"/>
      <w:pPr>
        <w:ind w:left="720" w:hanging="360"/>
      </w:pPr>
      <w:rPr>
        <w:rFonts w:hint="default" w:ascii="Symbol" w:hAnsi="Symbol"/>
      </w:rPr>
    </w:lvl>
    <w:lvl w:ilvl="1" w:tplc="340A0003">
      <w:start w:val="1"/>
      <w:numFmt w:val="bullet"/>
      <w:lvlText w:val="o"/>
      <w:lvlJc w:val="left"/>
      <w:pPr>
        <w:ind w:left="1440" w:hanging="360"/>
      </w:pPr>
      <w:rPr>
        <w:rFonts w:hint="default" w:ascii="Courier New" w:hAnsi="Courier New" w:cs="Courier New"/>
      </w:rPr>
    </w:lvl>
    <w:lvl w:ilvl="2" w:tplc="340A0005">
      <w:start w:val="1"/>
      <w:numFmt w:val="bullet"/>
      <w:lvlText w:val=""/>
      <w:lvlJc w:val="left"/>
      <w:pPr>
        <w:ind w:left="2160" w:hanging="360"/>
      </w:pPr>
      <w:rPr>
        <w:rFonts w:hint="default" w:ascii="Wingdings" w:hAnsi="Wingdings"/>
      </w:rPr>
    </w:lvl>
    <w:lvl w:ilvl="3" w:tplc="340A0001">
      <w:start w:val="1"/>
      <w:numFmt w:val="bullet"/>
      <w:lvlText w:val=""/>
      <w:lvlJc w:val="left"/>
      <w:pPr>
        <w:ind w:left="2880" w:hanging="360"/>
      </w:pPr>
      <w:rPr>
        <w:rFonts w:hint="default" w:ascii="Symbol" w:hAnsi="Symbol"/>
      </w:rPr>
    </w:lvl>
    <w:lvl w:ilvl="4" w:tplc="340A0003">
      <w:start w:val="1"/>
      <w:numFmt w:val="bullet"/>
      <w:lvlText w:val="o"/>
      <w:lvlJc w:val="left"/>
      <w:pPr>
        <w:ind w:left="3600" w:hanging="360"/>
      </w:pPr>
      <w:rPr>
        <w:rFonts w:hint="default" w:ascii="Courier New" w:hAnsi="Courier New" w:cs="Courier New"/>
      </w:rPr>
    </w:lvl>
    <w:lvl w:ilvl="5" w:tplc="340A0005">
      <w:start w:val="1"/>
      <w:numFmt w:val="bullet"/>
      <w:lvlText w:val=""/>
      <w:lvlJc w:val="left"/>
      <w:pPr>
        <w:ind w:left="4320" w:hanging="360"/>
      </w:pPr>
      <w:rPr>
        <w:rFonts w:hint="default" w:ascii="Wingdings" w:hAnsi="Wingdings"/>
      </w:rPr>
    </w:lvl>
    <w:lvl w:ilvl="6" w:tplc="340A0001">
      <w:start w:val="1"/>
      <w:numFmt w:val="bullet"/>
      <w:lvlText w:val=""/>
      <w:lvlJc w:val="left"/>
      <w:pPr>
        <w:ind w:left="5040" w:hanging="360"/>
      </w:pPr>
      <w:rPr>
        <w:rFonts w:hint="default" w:ascii="Symbol" w:hAnsi="Symbol"/>
      </w:rPr>
    </w:lvl>
    <w:lvl w:ilvl="7" w:tplc="340A0003">
      <w:start w:val="1"/>
      <w:numFmt w:val="bullet"/>
      <w:lvlText w:val="o"/>
      <w:lvlJc w:val="left"/>
      <w:pPr>
        <w:ind w:left="5760" w:hanging="360"/>
      </w:pPr>
      <w:rPr>
        <w:rFonts w:hint="default" w:ascii="Courier New" w:hAnsi="Courier New" w:cs="Courier New"/>
      </w:rPr>
    </w:lvl>
    <w:lvl w:ilvl="8" w:tplc="340A0005">
      <w:start w:val="1"/>
      <w:numFmt w:val="bullet"/>
      <w:lvlText w:val=""/>
      <w:lvlJc w:val="left"/>
      <w:pPr>
        <w:ind w:left="6480" w:hanging="360"/>
      </w:pPr>
      <w:rPr>
        <w:rFonts w:hint="default" w:ascii="Wingdings" w:hAnsi="Wingdings"/>
      </w:rPr>
    </w:lvl>
  </w:abstractNum>
  <w:abstractNum w:abstractNumId="22" w15:restartNumberingAfterBreak="0">
    <w:nsid w:val="132C427A"/>
    <w:multiLevelType w:val="hybridMultilevel"/>
    <w:tmpl w:val="EAAAF938"/>
    <w:lvl w:ilvl="0" w:tplc="280A000F">
      <w:start w:val="1"/>
      <w:numFmt w:val="decimal"/>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23"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5330249"/>
    <w:multiLevelType w:val="hybridMultilevel"/>
    <w:tmpl w:val="CAFCA39C"/>
    <w:lvl w:ilvl="0" w:tplc="F7122DDE">
      <w:start w:val="2"/>
      <w:numFmt w:val="lowerLetter"/>
      <w:lvlText w:val="%1."/>
      <w:lvlJc w:val="left"/>
      <w:pPr>
        <w:ind w:left="1429" w:hanging="360"/>
      </w:pPr>
      <w:rPr>
        <w:rFonts w:hint="default"/>
      </w:rPr>
    </w:lvl>
    <w:lvl w:ilvl="1" w:tplc="280A0019" w:tentative="1">
      <w:start w:val="1"/>
      <w:numFmt w:val="lowerLetter"/>
      <w:lvlText w:val="%2."/>
      <w:lvlJc w:val="left"/>
      <w:pPr>
        <w:ind w:left="382" w:hanging="360"/>
      </w:pPr>
    </w:lvl>
    <w:lvl w:ilvl="2" w:tplc="280A001B" w:tentative="1">
      <w:start w:val="1"/>
      <w:numFmt w:val="lowerRoman"/>
      <w:lvlText w:val="%3."/>
      <w:lvlJc w:val="right"/>
      <w:pPr>
        <w:ind w:left="1102" w:hanging="180"/>
      </w:pPr>
    </w:lvl>
    <w:lvl w:ilvl="3" w:tplc="280A000F" w:tentative="1">
      <w:start w:val="1"/>
      <w:numFmt w:val="decimal"/>
      <w:lvlText w:val="%4."/>
      <w:lvlJc w:val="left"/>
      <w:pPr>
        <w:ind w:left="1822" w:hanging="360"/>
      </w:pPr>
    </w:lvl>
    <w:lvl w:ilvl="4" w:tplc="280A0019" w:tentative="1">
      <w:start w:val="1"/>
      <w:numFmt w:val="lowerLetter"/>
      <w:lvlText w:val="%5."/>
      <w:lvlJc w:val="left"/>
      <w:pPr>
        <w:ind w:left="2542" w:hanging="360"/>
      </w:pPr>
    </w:lvl>
    <w:lvl w:ilvl="5" w:tplc="280A001B" w:tentative="1">
      <w:start w:val="1"/>
      <w:numFmt w:val="lowerRoman"/>
      <w:lvlText w:val="%6."/>
      <w:lvlJc w:val="right"/>
      <w:pPr>
        <w:ind w:left="3262" w:hanging="180"/>
      </w:pPr>
    </w:lvl>
    <w:lvl w:ilvl="6" w:tplc="280A000F" w:tentative="1">
      <w:start w:val="1"/>
      <w:numFmt w:val="decimal"/>
      <w:lvlText w:val="%7."/>
      <w:lvlJc w:val="left"/>
      <w:pPr>
        <w:ind w:left="3982" w:hanging="360"/>
      </w:pPr>
    </w:lvl>
    <w:lvl w:ilvl="7" w:tplc="280A0019" w:tentative="1">
      <w:start w:val="1"/>
      <w:numFmt w:val="lowerLetter"/>
      <w:lvlText w:val="%8."/>
      <w:lvlJc w:val="left"/>
      <w:pPr>
        <w:ind w:left="4702" w:hanging="360"/>
      </w:pPr>
    </w:lvl>
    <w:lvl w:ilvl="8" w:tplc="280A001B" w:tentative="1">
      <w:start w:val="1"/>
      <w:numFmt w:val="lowerRoman"/>
      <w:lvlText w:val="%9."/>
      <w:lvlJc w:val="right"/>
      <w:pPr>
        <w:ind w:left="5422" w:hanging="180"/>
      </w:pPr>
    </w:lvl>
  </w:abstractNum>
  <w:abstractNum w:abstractNumId="25" w15:restartNumberingAfterBreak="0">
    <w:nsid w:val="168D56DE"/>
    <w:multiLevelType w:val="multilevel"/>
    <w:tmpl w:val="DA428F12"/>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78B6540"/>
    <w:multiLevelType w:val="multilevel"/>
    <w:tmpl w:val="4E7A0676"/>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17C346B0"/>
    <w:multiLevelType w:val="hybridMultilevel"/>
    <w:tmpl w:val="89CE060E"/>
    <w:lvl w:ilvl="0" w:tplc="280A0019">
      <w:start w:val="1"/>
      <w:numFmt w:val="lowerLetter"/>
      <w:lvlText w:val="%1."/>
      <w:lvlJc w:val="left"/>
      <w:pPr>
        <w:ind w:left="2487" w:hanging="360"/>
      </w:p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1CD30BED"/>
    <w:multiLevelType w:val="multilevel"/>
    <w:tmpl w:val="6F08E4F2"/>
    <w:lvl w:ilvl="0">
      <w:start w:val="3"/>
      <w:numFmt w:val="decimal"/>
      <w:lvlText w:val="%1"/>
      <w:lvlJc w:val="left"/>
      <w:pPr>
        <w:ind w:left="360" w:hanging="360"/>
      </w:pPr>
      <w:rPr>
        <w:rFonts w:hint="default"/>
      </w:rPr>
    </w:lvl>
    <w:lvl w:ilvl="1">
      <w:start w:val="1"/>
      <w:numFmt w:val="decimal"/>
      <w:lvlText w:val="4.%2"/>
      <w:lvlJc w:val="left"/>
      <w:pPr>
        <w:ind w:left="3196" w:hanging="360"/>
      </w:pPr>
      <w:rPr>
        <w:rFonts w:hint="default" w:asciiTheme="minorHAnsi" w:hAnsiTheme="minorHAnsi" w:cstheme="minorHAnsi"/>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2" w15:restartNumberingAfterBreak="0">
    <w:nsid w:val="1D157068"/>
    <w:multiLevelType w:val="hybridMultilevel"/>
    <w:tmpl w:val="0D688FB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1D3664C5"/>
    <w:multiLevelType w:val="multilevel"/>
    <w:tmpl w:val="2F90F8E0"/>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F77622F"/>
    <w:multiLevelType w:val="multilevel"/>
    <w:tmpl w:val="B536684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1FB16F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E66FA0"/>
    <w:multiLevelType w:val="multilevel"/>
    <w:tmpl w:val="5C84A8AC"/>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0773F7F"/>
    <w:multiLevelType w:val="hybridMultilevel"/>
    <w:tmpl w:val="5D16802A"/>
    <w:lvl w:ilvl="0" w:tplc="280A0001">
      <w:start w:val="1"/>
      <w:numFmt w:val="bullet"/>
      <w:lvlText w:val=""/>
      <w:lvlJc w:val="left"/>
      <w:pPr>
        <w:ind w:left="1512" w:hanging="360"/>
      </w:pPr>
      <w:rPr>
        <w:rFonts w:hint="default" w:ascii="Symbol" w:hAnsi="Symbol"/>
      </w:rPr>
    </w:lvl>
    <w:lvl w:ilvl="1" w:tplc="280A0003" w:tentative="1">
      <w:start w:val="1"/>
      <w:numFmt w:val="bullet"/>
      <w:lvlText w:val="o"/>
      <w:lvlJc w:val="left"/>
      <w:pPr>
        <w:ind w:left="2232" w:hanging="360"/>
      </w:pPr>
      <w:rPr>
        <w:rFonts w:hint="default" w:ascii="Courier New" w:hAnsi="Courier New" w:cs="Courier New"/>
      </w:rPr>
    </w:lvl>
    <w:lvl w:ilvl="2" w:tplc="280A0005" w:tentative="1">
      <w:start w:val="1"/>
      <w:numFmt w:val="bullet"/>
      <w:lvlText w:val=""/>
      <w:lvlJc w:val="left"/>
      <w:pPr>
        <w:ind w:left="2952" w:hanging="360"/>
      </w:pPr>
      <w:rPr>
        <w:rFonts w:hint="default" w:ascii="Wingdings" w:hAnsi="Wingdings"/>
      </w:rPr>
    </w:lvl>
    <w:lvl w:ilvl="3" w:tplc="280A0001" w:tentative="1">
      <w:start w:val="1"/>
      <w:numFmt w:val="bullet"/>
      <w:lvlText w:val=""/>
      <w:lvlJc w:val="left"/>
      <w:pPr>
        <w:ind w:left="3672" w:hanging="360"/>
      </w:pPr>
      <w:rPr>
        <w:rFonts w:hint="default" w:ascii="Symbol" w:hAnsi="Symbol"/>
      </w:rPr>
    </w:lvl>
    <w:lvl w:ilvl="4" w:tplc="280A0003" w:tentative="1">
      <w:start w:val="1"/>
      <w:numFmt w:val="bullet"/>
      <w:lvlText w:val="o"/>
      <w:lvlJc w:val="left"/>
      <w:pPr>
        <w:ind w:left="4392" w:hanging="360"/>
      </w:pPr>
      <w:rPr>
        <w:rFonts w:hint="default" w:ascii="Courier New" w:hAnsi="Courier New" w:cs="Courier New"/>
      </w:rPr>
    </w:lvl>
    <w:lvl w:ilvl="5" w:tplc="280A0005" w:tentative="1">
      <w:start w:val="1"/>
      <w:numFmt w:val="bullet"/>
      <w:lvlText w:val=""/>
      <w:lvlJc w:val="left"/>
      <w:pPr>
        <w:ind w:left="5112" w:hanging="360"/>
      </w:pPr>
      <w:rPr>
        <w:rFonts w:hint="default" w:ascii="Wingdings" w:hAnsi="Wingdings"/>
      </w:rPr>
    </w:lvl>
    <w:lvl w:ilvl="6" w:tplc="280A0001" w:tentative="1">
      <w:start w:val="1"/>
      <w:numFmt w:val="bullet"/>
      <w:lvlText w:val=""/>
      <w:lvlJc w:val="left"/>
      <w:pPr>
        <w:ind w:left="5832" w:hanging="360"/>
      </w:pPr>
      <w:rPr>
        <w:rFonts w:hint="default" w:ascii="Symbol" w:hAnsi="Symbol"/>
      </w:rPr>
    </w:lvl>
    <w:lvl w:ilvl="7" w:tplc="280A0003" w:tentative="1">
      <w:start w:val="1"/>
      <w:numFmt w:val="bullet"/>
      <w:lvlText w:val="o"/>
      <w:lvlJc w:val="left"/>
      <w:pPr>
        <w:ind w:left="6552" w:hanging="360"/>
      </w:pPr>
      <w:rPr>
        <w:rFonts w:hint="default" w:ascii="Courier New" w:hAnsi="Courier New" w:cs="Courier New"/>
      </w:rPr>
    </w:lvl>
    <w:lvl w:ilvl="8" w:tplc="280A0005" w:tentative="1">
      <w:start w:val="1"/>
      <w:numFmt w:val="bullet"/>
      <w:lvlText w:val=""/>
      <w:lvlJc w:val="left"/>
      <w:pPr>
        <w:ind w:left="7272" w:hanging="360"/>
      </w:pPr>
      <w:rPr>
        <w:rFonts w:hint="default" w:ascii="Wingdings" w:hAnsi="Wingdings"/>
      </w:rPr>
    </w:lvl>
  </w:abstractNum>
  <w:abstractNum w:abstractNumId="38" w15:restartNumberingAfterBreak="0">
    <w:nsid w:val="218C3B11"/>
    <w:multiLevelType w:val="hybridMultilevel"/>
    <w:tmpl w:val="B6FA3E50"/>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
      <w:lvlJc w:val="left"/>
      <w:pPr>
        <w:tabs>
          <w:tab w:val="num" w:pos="360"/>
        </w:tabs>
        <w:ind w:left="360" w:hanging="360"/>
      </w:pPr>
      <w:rPr>
        <w:rFonts w:hint="default" w:ascii="Symbol" w:hAnsi="Symbol"/>
      </w:rPr>
    </w:lvl>
    <w:lvl w:ilvl="2" w:tplc="FFFFFFFF">
      <w:start w:val="1"/>
      <w:numFmt w:val="bullet"/>
      <w:lvlText w:val=""/>
      <w:lvlJc w:val="left"/>
      <w:pPr>
        <w:tabs>
          <w:tab w:val="num" w:pos="1080"/>
        </w:tabs>
        <w:ind w:left="1080" w:hanging="360"/>
      </w:pPr>
      <w:rPr>
        <w:rFonts w:hint="default" w:ascii="Wingdings" w:hAnsi="Wingdings"/>
      </w:rPr>
    </w:lvl>
    <w:lvl w:ilvl="3" w:tplc="FFFFFFFF">
      <w:start w:val="1"/>
      <w:numFmt w:val="bullet"/>
      <w:lvlText w:val=""/>
      <w:lvlJc w:val="left"/>
      <w:pPr>
        <w:tabs>
          <w:tab w:val="num" w:pos="1800"/>
        </w:tabs>
        <w:ind w:left="1800" w:hanging="360"/>
      </w:pPr>
      <w:rPr>
        <w:rFonts w:hint="default" w:ascii="Symbol" w:hAnsi="Symbol"/>
      </w:rPr>
    </w:lvl>
    <w:lvl w:ilvl="4" w:tplc="FFFFFFFF">
      <w:start w:val="1"/>
      <w:numFmt w:val="bullet"/>
      <w:lvlText w:val="o"/>
      <w:lvlJc w:val="left"/>
      <w:pPr>
        <w:tabs>
          <w:tab w:val="num" w:pos="2520"/>
        </w:tabs>
        <w:ind w:left="2520" w:hanging="360"/>
      </w:pPr>
      <w:rPr>
        <w:rFonts w:hint="default" w:ascii="Courier New" w:hAnsi="Courier New"/>
      </w:rPr>
    </w:lvl>
    <w:lvl w:ilvl="5" w:tplc="FFFFFFFF">
      <w:start w:val="1"/>
      <w:numFmt w:val="bullet"/>
      <w:lvlText w:val=""/>
      <w:lvlJc w:val="left"/>
      <w:pPr>
        <w:tabs>
          <w:tab w:val="num" w:pos="3240"/>
        </w:tabs>
        <w:ind w:left="3240" w:hanging="360"/>
      </w:pPr>
      <w:rPr>
        <w:rFonts w:hint="default" w:ascii="Wingdings" w:hAnsi="Wingdings"/>
      </w:rPr>
    </w:lvl>
    <w:lvl w:ilvl="6" w:tplc="FFFFFFFF">
      <w:start w:val="1"/>
      <w:numFmt w:val="bullet"/>
      <w:lvlText w:val=""/>
      <w:lvlJc w:val="left"/>
      <w:pPr>
        <w:tabs>
          <w:tab w:val="num" w:pos="3960"/>
        </w:tabs>
        <w:ind w:left="3960" w:hanging="360"/>
      </w:pPr>
      <w:rPr>
        <w:rFonts w:hint="default" w:ascii="Symbol" w:hAnsi="Symbol"/>
      </w:rPr>
    </w:lvl>
    <w:lvl w:ilvl="7" w:tplc="FFFFFFFF">
      <w:start w:val="1"/>
      <w:numFmt w:val="bullet"/>
      <w:lvlText w:val="o"/>
      <w:lvlJc w:val="left"/>
      <w:pPr>
        <w:tabs>
          <w:tab w:val="num" w:pos="4680"/>
        </w:tabs>
        <w:ind w:left="4680" w:hanging="360"/>
      </w:pPr>
      <w:rPr>
        <w:rFonts w:hint="default" w:ascii="Courier New" w:hAnsi="Courier New"/>
      </w:rPr>
    </w:lvl>
    <w:lvl w:ilvl="8" w:tplc="FFFFFFFF">
      <w:start w:val="1"/>
      <w:numFmt w:val="bullet"/>
      <w:lvlText w:val=""/>
      <w:lvlJc w:val="left"/>
      <w:pPr>
        <w:tabs>
          <w:tab w:val="num" w:pos="5400"/>
        </w:tabs>
        <w:ind w:left="5400" w:hanging="360"/>
      </w:pPr>
      <w:rPr>
        <w:rFonts w:hint="default" w:ascii="Wingdings" w:hAnsi="Wingdings"/>
      </w:rPr>
    </w:lvl>
  </w:abstractNum>
  <w:abstractNum w:abstractNumId="39" w15:restartNumberingAfterBreak="0">
    <w:nsid w:val="23AF2C9A"/>
    <w:multiLevelType w:val="hybridMultilevel"/>
    <w:tmpl w:val="41C0B5EE"/>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40"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41" w15:restartNumberingAfterBreak="0">
    <w:nsid w:val="2596334A"/>
    <w:multiLevelType w:val="hybridMultilevel"/>
    <w:tmpl w:val="DB165B7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265E1AF9"/>
    <w:multiLevelType w:val="hybridMultilevel"/>
    <w:tmpl w:val="E40AE8B8"/>
    <w:lvl w:ilvl="0" w:tplc="76BA312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66E77BF"/>
    <w:multiLevelType w:val="hybridMultilevel"/>
    <w:tmpl w:val="F1387E76"/>
    <w:lvl w:ilvl="0" w:tplc="176E4978">
      <w:start w:val="1"/>
      <w:numFmt w:val="bullet"/>
      <w:lvlText w:val=""/>
      <w:lvlJc w:val="left"/>
      <w:pPr>
        <w:tabs>
          <w:tab w:val="num" w:pos="720"/>
        </w:tabs>
        <w:ind w:left="720" w:hanging="360"/>
      </w:pPr>
      <w:rPr>
        <w:rFonts w:hint="default" w:ascii="Wingdings" w:hAnsi="Wingdings"/>
        <w:color w:val="2A51AE"/>
      </w:rPr>
    </w:lvl>
    <w:lvl w:ilvl="1" w:tplc="F44474F2">
      <w:start w:val="59"/>
      <w:numFmt w:val="bullet"/>
      <w:lvlText w:val=""/>
      <w:lvlJc w:val="left"/>
      <w:pPr>
        <w:tabs>
          <w:tab w:val="num" w:pos="1440"/>
        </w:tabs>
        <w:ind w:left="1440" w:hanging="360"/>
      </w:pPr>
      <w:rPr>
        <w:rFonts w:hint="default" w:ascii="Wingdings" w:hAnsi="Wingdings"/>
      </w:rPr>
    </w:lvl>
    <w:lvl w:ilvl="2" w:tplc="E6D29100">
      <w:start w:val="1"/>
      <w:numFmt w:val="bullet"/>
      <w:lvlText w:val=""/>
      <w:lvlJc w:val="left"/>
      <w:pPr>
        <w:tabs>
          <w:tab w:val="num" w:pos="2160"/>
        </w:tabs>
        <w:ind w:left="2160" w:hanging="360"/>
      </w:pPr>
      <w:rPr>
        <w:rFonts w:hint="default" w:ascii="Wingdings" w:hAnsi="Wingdings"/>
      </w:rPr>
    </w:lvl>
    <w:lvl w:ilvl="3" w:tplc="3C061EA8">
      <w:start w:val="1"/>
      <w:numFmt w:val="bullet"/>
      <w:lvlText w:val=""/>
      <w:lvlJc w:val="left"/>
      <w:pPr>
        <w:tabs>
          <w:tab w:val="num" w:pos="2880"/>
        </w:tabs>
        <w:ind w:left="2880" w:hanging="360"/>
      </w:pPr>
      <w:rPr>
        <w:rFonts w:hint="default" w:ascii="Wingdings" w:hAnsi="Wingdings"/>
      </w:rPr>
    </w:lvl>
    <w:lvl w:ilvl="4" w:tplc="7800081C" w:tentative="1">
      <w:start w:val="1"/>
      <w:numFmt w:val="bullet"/>
      <w:lvlText w:val=""/>
      <w:lvlJc w:val="left"/>
      <w:pPr>
        <w:tabs>
          <w:tab w:val="num" w:pos="3600"/>
        </w:tabs>
        <w:ind w:left="3600" w:hanging="360"/>
      </w:pPr>
      <w:rPr>
        <w:rFonts w:hint="default" w:ascii="Wingdings" w:hAnsi="Wingdings"/>
      </w:rPr>
    </w:lvl>
    <w:lvl w:ilvl="5" w:tplc="68363706" w:tentative="1">
      <w:start w:val="1"/>
      <w:numFmt w:val="bullet"/>
      <w:lvlText w:val=""/>
      <w:lvlJc w:val="left"/>
      <w:pPr>
        <w:tabs>
          <w:tab w:val="num" w:pos="4320"/>
        </w:tabs>
        <w:ind w:left="4320" w:hanging="360"/>
      </w:pPr>
      <w:rPr>
        <w:rFonts w:hint="default" w:ascii="Wingdings" w:hAnsi="Wingdings"/>
      </w:rPr>
    </w:lvl>
    <w:lvl w:ilvl="6" w:tplc="370ADF2C" w:tentative="1">
      <w:start w:val="1"/>
      <w:numFmt w:val="bullet"/>
      <w:lvlText w:val=""/>
      <w:lvlJc w:val="left"/>
      <w:pPr>
        <w:tabs>
          <w:tab w:val="num" w:pos="5040"/>
        </w:tabs>
        <w:ind w:left="5040" w:hanging="360"/>
      </w:pPr>
      <w:rPr>
        <w:rFonts w:hint="default" w:ascii="Wingdings" w:hAnsi="Wingdings"/>
      </w:rPr>
    </w:lvl>
    <w:lvl w:ilvl="7" w:tplc="2918E8E4" w:tentative="1">
      <w:start w:val="1"/>
      <w:numFmt w:val="bullet"/>
      <w:lvlText w:val=""/>
      <w:lvlJc w:val="left"/>
      <w:pPr>
        <w:tabs>
          <w:tab w:val="num" w:pos="5760"/>
        </w:tabs>
        <w:ind w:left="5760" w:hanging="360"/>
      </w:pPr>
      <w:rPr>
        <w:rFonts w:hint="default" w:ascii="Wingdings" w:hAnsi="Wingdings"/>
      </w:rPr>
    </w:lvl>
    <w:lvl w:ilvl="8" w:tplc="224C02C8" w:tentative="1">
      <w:start w:val="1"/>
      <w:numFmt w:val="bullet"/>
      <w:lvlText w:val=""/>
      <w:lvlJc w:val="left"/>
      <w:pPr>
        <w:tabs>
          <w:tab w:val="num" w:pos="6480"/>
        </w:tabs>
        <w:ind w:left="6480" w:hanging="360"/>
      </w:pPr>
      <w:rPr>
        <w:rFonts w:hint="default" w:ascii="Wingdings" w:hAnsi="Wingdings"/>
      </w:rPr>
    </w:lvl>
  </w:abstractNum>
  <w:abstractNum w:abstractNumId="45" w15:restartNumberingAfterBreak="0">
    <w:nsid w:val="26913BB6"/>
    <w:multiLevelType w:val="multilevel"/>
    <w:tmpl w:val="D4DEC73A"/>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73423E4"/>
    <w:multiLevelType w:val="hybridMultilevel"/>
    <w:tmpl w:val="6AAA7CA6"/>
    <w:lvl w:ilvl="0" w:tplc="FE605864">
      <w:start w:val="1"/>
      <w:numFmt w:val="lowerLetter"/>
      <w:pStyle w:val="Heading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48" w15:restartNumberingAfterBreak="0">
    <w:nsid w:val="27A94087"/>
    <w:multiLevelType w:val="multilevel"/>
    <w:tmpl w:val="FA6EE13C"/>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86D0C9E"/>
    <w:multiLevelType w:val="hybridMultilevel"/>
    <w:tmpl w:val="5498A7FE"/>
    <w:lvl w:ilvl="0" w:tplc="0E1EFD1A">
      <w:start w:val="26"/>
      <w:numFmt w:val="bullet"/>
      <w:lvlText w:val="-"/>
      <w:lvlJc w:val="left"/>
      <w:pPr>
        <w:ind w:left="720" w:hanging="360"/>
      </w:pPr>
      <w:rPr>
        <w:rFonts w:hint="default" w:ascii="Arial" w:hAnsi="Arial"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50" w15:restartNumberingAfterBreak="0">
    <w:nsid w:val="299F7768"/>
    <w:multiLevelType w:val="multilevel"/>
    <w:tmpl w:val="7E283510"/>
    <w:lvl w:ilvl="0">
      <w:start w:val="14"/>
      <w:numFmt w:val="decimal"/>
      <w:lvlText w:val="%1"/>
      <w:lvlJc w:val="left"/>
      <w:pPr>
        <w:ind w:left="420" w:hanging="420"/>
      </w:pPr>
      <w:rPr>
        <w:rFonts w:hint="default"/>
      </w:rPr>
    </w:lvl>
    <w:lvl w:ilvl="1">
      <w:start w:val="1"/>
      <w:numFmt w:val="decimal"/>
      <w:lvlText w:val="%1.%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1" w15:restartNumberingAfterBreak="0">
    <w:nsid w:val="2AC748FC"/>
    <w:multiLevelType w:val="multilevel"/>
    <w:tmpl w:val="A38A8CEC"/>
    <w:lvl w:ilvl="0">
      <w:start w:val="17"/>
      <w:numFmt w:val="decimal"/>
      <w:lvlText w:val="%1"/>
      <w:lvlJc w:val="left"/>
      <w:pPr>
        <w:ind w:left="420" w:hanging="420"/>
      </w:pPr>
      <w:rPr>
        <w:rFonts w:hint="default"/>
      </w:rPr>
    </w:lvl>
    <w:lvl w:ilvl="1">
      <w:start w:val="1"/>
      <w:numFmt w:val="decimal"/>
      <w:lvlText w:val="%1.%2"/>
      <w:lvlJc w:val="left"/>
      <w:pPr>
        <w:ind w:left="1497" w:hanging="42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2" w15:restartNumberingAfterBreak="0">
    <w:nsid w:val="2BDE2B00"/>
    <w:multiLevelType w:val="hybridMultilevel"/>
    <w:tmpl w:val="A1221A86"/>
    <w:lvl w:ilvl="0" w:tplc="EAD0ABEA">
      <w:start w:val="1"/>
      <w:numFmt w:val="lowerLetter"/>
      <w:lvlText w:val="%1."/>
      <w:lvlJc w:val="left"/>
      <w:pPr>
        <w:ind w:left="1429" w:hanging="360"/>
      </w:pPr>
      <w:rPr>
        <w:rFonts w:hint="default"/>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3" w15:restartNumberingAfterBreak="0">
    <w:nsid w:val="2BE93276"/>
    <w:multiLevelType w:val="hybridMultilevel"/>
    <w:tmpl w:val="A8BE1368"/>
    <w:lvl w:ilvl="0" w:tplc="DA6E320C">
      <w:start w:val="1"/>
      <w:numFmt w:val="bullet"/>
      <w:pStyle w:val="V-01"/>
      <w:lvlText w:val=""/>
      <w:lvlJc w:val="left"/>
      <w:pPr>
        <w:ind w:left="2618" w:hanging="360"/>
      </w:pPr>
      <w:rPr>
        <w:rFonts w:hint="default" w:ascii="Symbol" w:hAnsi="Symbol"/>
      </w:rPr>
    </w:lvl>
    <w:lvl w:ilvl="1" w:tplc="280A0003">
      <w:start w:val="1"/>
      <w:numFmt w:val="bullet"/>
      <w:lvlText w:val="o"/>
      <w:lvlJc w:val="left"/>
      <w:pPr>
        <w:ind w:left="2913" w:hanging="360"/>
      </w:pPr>
      <w:rPr>
        <w:rFonts w:hint="default" w:ascii="Courier New" w:hAnsi="Courier New" w:cs="Courier New"/>
      </w:rPr>
    </w:lvl>
    <w:lvl w:ilvl="2" w:tplc="280A0005" w:tentative="1">
      <w:start w:val="1"/>
      <w:numFmt w:val="bullet"/>
      <w:lvlText w:val=""/>
      <w:lvlJc w:val="left"/>
      <w:pPr>
        <w:ind w:left="3633" w:hanging="360"/>
      </w:pPr>
      <w:rPr>
        <w:rFonts w:hint="default" w:ascii="Wingdings" w:hAnsi="Wingdings"/>
      </w:rPr>
    </w:lvl>
    <w:lvl w:ilvl="3" w:tplc="280A0001" w:tentative="1">
      <w:start w:val="1"/>
      <w:numFmt w:val="bullet"/>
      <w:lvlText w:val=""/>
      <w:lvlJc w:val="left"/>
      <w:pPr>
        <w:ind w:left="4353" w:hanging="360"/>
      </w:pPr>
      <w:rPr>
        <w:rFonts w:hint="default" w:ascii="Symbol" w:hAnsi="Symbol"/>
      </w:rPr>
    </w:lvl>
    <w:lvl w:ilvl="4" w:tplc="280A0003" w:tentative="1">
      <w:start w:val="1"/>
      <w:numFmt w:val="bullet"/>
      <w:lvlText w:val="o"/>
      <w:lvlJc w:val="left"/>
      <w:pPr>
        <w:ind w:left="5073" w:hanging="360"/>
      </w:pPr>
      <w:rPr>
        <w:rFonts w:hint="default" w:ascii="Courier New" w:hAnsi="Courier New" w:cs="Courier New"/>
      </w:rPr>
    </w:lvl>
    <w:lvl w:ilvl="5" w:tplc="280A0005" w:tentative="1">
      <w:start w:val="1"/>
      <w:numFmt w:val="bullet"/>
      <w:lvlText w:val=""/>
      <w:lvlJc w:val="left"/>
      <w:pPr>
        <w:ind w:left="5793" w:hanging="360"/>
      </w:pPr>
      <w:rPr>
        <w:rFonts w:hint="default" w:ascii="Wingdings" w:hAnsi="Wingdings"/>
      </w:rPr>
    </w:lvl>
    <w:lvl w:ilvl="6" w:tplc="280A0001" w:tentative="1">
      <w:start w:val="1"/>
      <w:numFmt w:val="bullet"/>
      <w:lvlText w:val=""/>
      <w:lvlJc w:val="left"/>
      <w:pPr>
        <w:ind w:left="6513" w:hanging="360"/>
      </w:pPr>
      <w:rPr>
        <w:rFonts w:hint="default" w:ascii="Symbol" w:hAnsi="Symbol"/>
      </w:rPr>
    </w:lvl>
    <w:lvl w:ilvl="7" w:tplc="280A0003" w:tentative="1">
      <w:start w:val="1"/>
      <w:numFmt w:val="bullet"/>
      <w:lvlText w:val="o"/>
      <w:lvlJc w:val="left"/>
      <w:pPr>
        <w:ind w:left="7233" w:hanging="360"/>
      </w:pPr>
      <w:rPr>
        <w:rFonts w:hint="default" w:ascii="Courier New" w:hAnsi="Courier New" w:cs="Courier New"/>
      </w:rPr>
    </w:lvl>
    <w:lvl w:ilvl="8" w:tplc="280A0005" w:tentative="1">
      <w:start w:val="1"/>
      <w:numFmt w:val="bullet"/>
      <w:lvlText w:val=""/>
      <w:lvlJc w:val="left"/>
      <w:pPr>
        <w:ind w:left="7953" w:hanging="360"/>
      </w:pPr>
      <w:rPr>
        <w:rFonts w:hint="default" w:ascii="Wingdings" w:hAnsi="Wingdings"/>
      </w:rPr>
    </w:lvl>
  </w:abstractNum>
  <w:abstractNum w:abstractNumId="54" w15:restartNumberingAfterBreak="0">
    <w:nsid w:val="2C405AD7"/>
    <w:multiLevelType w:val="multilevel"/>
    <w:tmpl w:val="078E1704"/>
    <w:lvl w:ilvl="0">
      <w:start w:val="1"/>
      <w:numFmt w:val="decimal"/>
      <w:lvlText w:val="%1."/>
      <w:lvlJc w:val="left"/>
      <w:pPr>
        <w:ind w:left="1068" w:hanging="360"/>
      </w:p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15:restartNumberingAfterBreak="0">
    <w:nsid w:val="2CAE3BFC"/>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6" w15:restartNumberingAfterBreak="0">
    <w:nsid w:val="2F812C9B"/>
    <w:multiLevelType w:val="hybridMultilevel"/>
    <w:tmpl w:val="CC92ACF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FF5516"/>
    <w:multiLevelType w:val="hybridMultilevel"/>
    <w:tmpl w:val="A3D46E62"/>
    <w:lvl w:ilvl="0" w:tplc="85DA67F6">
      <w:start w:val="1"/>
      <w:numFmt w:val="decimal"/>
      <w:lvlText w:val="%1."/>
      <w:lvlJc w:val="left"/>
      <w:pPr>
        <w:ind w:left="1437" w:hanging="36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58" w15:restartNumberingAfterBreak="0">
    <w:nsid w:val="31BC2625"/>
    <w:multiLevelType w:val="hybridMultilevel"/>
    <w:tmpl w:val="43A6A23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9"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1" w15:restartNumberingAfterBreak="0">
    <w:nsid w:val="33894B06"/>
    <w:multiLevelType w:val="hybridMultilevel"/>
    <w:tmpl w:val="D2D035C2"/>
    <w:lvl w:ilvl="0" w:tplc="FFFFFFFF">
      <w:start w:val="1"/>
      <w:numFmt w:val="bullet"/>
      <w:lvlText w:val=""/>
      <w:lvlJc w:val="left"/>
      <w:pPr>
        <w:tabs>
          <w:tab w:val="num" w:pos="360"/>
        </w:tabs>
        <w:ind w:left="360" w:hanging="360"/>
      </w:pPr>
      <w:rPr>
        <w:rFonts w:hint="default" w:ascii="Symbol" w:hAnsi="Symbol"/>
      </w:rPr>
    </w:lvl>
    <w:lvl w:ilvl="1" w:tplc="280A0001">
      <w:start w:val="1"/>
      <w:numFmt w:val="bullet"/>
      <w:lvlText w:val=""/>
      <w:lvlJc w:val="left"/>
      <w:pPr>
        <w:tabs>
          <w:tab w:val="num" w:pos="360"/>
        </w:tabs>
        <w:ind w:left="360" w:hanging="360"/>
      </w:pPr>
      <w:rPr>
        <w:rFonts w:hint="default" w:ascii="Symbol" w:hAnsi="Symbol"/>
      </w:rPr>
    </w:lvl>
    <w:lvl w:ilvl="2" w:tplc="FFFFFFFF">
      <w:start w:val="1"/>
      <w:numFmt w:val="bullet"/>
      <w:lvlText w:val=""/>
      <w:lvlJc w:val="left"/>
      <w:pPr>
        <w:tabs>
          <w:tab w:val="num" w:pos="1080"/>
        </w:tabs>
        <w:ind w:left="1080" w:hanging="360"/>
      </w:pPr>
      <w:rPr>
        <w:rFonts w:hint="default" w:ascii="Wingdings" w:hAnsi="Wingdings"/>
      </w:rPr>
    </w:lvl>
    <w:lvl w:ilvl="3" w:tplc="FFFFFFFF">
      <w:start w:val="1"/>
      <w:numFmt w:val="bullet"/>
      <w:lvlText w:val=""/>
      <w:lvlJc w:val="left"/>
      <w:pPr>
        <w:tabs>
          <w:tab w:val="num" w:pos="1800"/>
        </w:tabs>
        <w:ind w:left="1800" w:hanging="360"/>
      </w:pPr>
      <w:rPr>
        <w:rFonts w:hint="default" w:ascii="Symbol" w:hAnsi="Symbol"/>
      </w:rPr>
    </w:lvl>
    <w:lvl w:ilvl="4" w:tplc="FFFFFFFF">
      <w:start w:val="1"/>
      <w:numFmt w:val="bullet"/>
      <w:lvlText w:val="o"/>
      <w:lvlJc w:val="left"/>
      <w:pPr>
        <w:tabs>
          <w:tab w:val="num" w:pos="2520"/>
        </w:tabs>
        <w:ind w:left="2520" w:hanging="360"/>
      </w:pPr>
      <w:rPr>
        <w:rFonts w:hint="default" w:ascii="Courier New" w:hAnsi="Courier New"/>
      </w:rPr>
    </w:lvl>
    <w:lvl w:ilvl="5" w:tplc="FFFFFFFF">
      <w:start w:val="1"/>
      <w:numFmt w:val="bullet"/>
      <w:lvlText w:val=""/>
      <w:lvlJc w:val="left"/>
      <w:pPr>
        <w:tabs>
          <w:tab w:val="num" w:pos="3240"/>
        </w:tabs>
        <w:ind w:left="3240" w:hanging="360"/>
      </w:pPr>
      <w:rPr>
        <w:rFonts w:hint="default" w:ascii="Wingdings" w:hAnsi="Wingdings"/>
      </w:rPr>
    </w:lvl>
    <w:lvl w:ilvl="6" w:tplc="FFFFFFFF">
      <w:start w:val="1"/>
      <w:numFmt w:val="bullet"/>
      <w:lvlText w:val=""/>
      <w:lvlJc w:val="left"/>
      <w:pPr>
        <w:tabs>
          <w:tab w:val="num" w:pos="3960"/>
        </w:tabs>
        <w:ind w:left="3960" w:hanging="360"/>
      </w:pPr>
      <w:rPr>
        <w:rFonts w:hint="default" w:ascii="Symbol" w:hAnsi="Symbol"/>
      </w:rPr>
    </w:lvl>
    <w:lvl w:ilvl="7" w:tplc="FFFFFFFF">
      <w:start w:val="1"/>
      <w:numFmt w:val="bullet"/>
      <w:lvlText w:val="o"/>
      <w:lvlJc w:val="left"/>
      <w:pPr>
        <w:tabs>
          <w:tab w:val="num" w:pos="4680"/>
        </w:tabs>
        <w:ind w:left="4680" w:hanging="360"/>
      </w:pPr>
      <w:rPr>
        <w:rFonts w:hint="default" w:ascii="Courier New" w:hAnsi="Courier New"/>
      </w:rPr>
    </w:lvl>
    <w:lvl w:ilvl="8" w:tplc="FFFFFFFF">
      <w:start w:val="1"/>
      <w:numFmt w:val="bullet"/>
      <w:lvlText w:val=""/>
      <w:lvlJc w:val="left"/>
      <w:pPr>
        <w:tabs>
          <w:tab w:val="num" w:pos="5400"/>
        </w:tabs>
        <w:ind w:left="5400" w:hanging="360"/>
      </w:pPr>
      <w:rPr>
        <w:rFonts w:hint="default" w:ascii="Wingdings" w:hAnsi="Wingdings"/>
      </w:rPr>
    </w:lvl>
  </w:abstractNum>
  <w:abstractNum w:abstractNumId="62"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A8951C8"/>
    <w:multiLevelType w:val="hybridMultilevel"/>
    <w:tmpl w:val="A670B81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C430E7C"/>
    <w:multiLevelType w:val="hybridMultilevel"/>
    <w:tmpl w:val="FF6A089C"/>
    <w:lvl w:ilvl="0" w:tplc="A15CF378">
      <w:start w:val="1"/>
      <w:numFmt w:val="lowerLetter"/>
      <w:lvlText w:val="%1."/>
      <w:lvlJc w:val="left"/>
      <w:pPr>
        <w:ind w:left="1571" w:hanging="360"/>
      </w:pPr>
      <w:rPr>
        <w:rFonts w:hint="default" w:eastAsia="Times New Roman" w:asciiTheme="minorHAnsi" w:hAnsiTheme="minorHAnsi" w:cstheme="minorHAnsi"/>
      </w:rPr>
    </w:lvl>
    <w:lvl w:ilvl="1" w:tplc="280A0003">
      <w:start w:val="1"/>
      <w:numFmt w:val="bullet"/>
      <w:lvlText w:val="o"/>
      <w:lvlJc w:val="left"/>
      <w:pPr>
        <w:ind w:left="2291" w:hanging="360"/>
      </w:pPr>
      <w:rPr>
        <w:rFonts w:hint="default" w:ascii="Courier New" w:hAnsi="Courier New" w:cs="Courier New"/>
      </w:rPr>
    </w:lvl>
    <w:lvl w:ilvl="2" w:tplc="DA405862">
      <w:start w:val="1"/>
      <w:numFmt w:val="lowerLetter"/>
      <w:lvlText w:val="%3)"/>
      <w:lvlJc w:val="left"/>
      <w:pPr>
        <w:ind w:left="3011" w:hanging="360"/>
      </w:pPr>
      <w:rPr>
        <w:rFonts w:ascii="Arial" w:hAnsi="Arial" w:cs="Arial" w:eastAsiaTheme="minorHAnsi"/>
      </w:rPr>
    </w:lvl>
    <w:lvl w:ilvl="3" w:tplc="280A0001" w:tentative="1">
      <w:start w:val="1"/>
      <w:numFmt w:val="bullet"/>
      <w:lvlText w:val=""/>
      <w:lvlJc w:val="left"/>
      <w:pPr>
        <w:ind w:left="3731" w:hanging="360"/>
      </w:pPr>
      <w:rPr>
        <w:rFonts w:hint="default" w:ascii="Symbol" w:hAnsi="Symbol"/>
      </w:rPr>
    </w:lvl>
    <w:lvl w:ilvl="4" w:tplc="280A0003" w:tentative="1">
      <w:start w:val="1"/>
      <w:numFmt w:val="bullet"/>
      <w:lvlText w:val="o"/>
      <w:lvlJc w:val="left"/>
      <w:pPr>
        <w:ind w:left="4451" w:hanging="360"/>
      </w:pPr>
      <w:rPr>
        <w:rFonts w:hint="default" w:ascii="Courier New" w:hAnsi="Courier New" w:cs="Courier New"/>
      </w:rPr>
    </w:lvl>
    <w:lvl w:ilvl="5" w:tplc="280A0005" w:tentative="1">
      <w:start w:val="1"/>
      <w:numFmt w:val="bullet"/>
      <w:lvlText w:val=""/>
      <w:lvlJc w:val="left"/>
      <w:pPr>
        <w:ind w:left="5171" w:hanging="360"/>
      </w:pPr>
      <w:rPr>
        <w:rFonts w:hint="default" w:ascii="Wingdings" w:hAnsi="Wingdings"/>
      </w:rPr>
    </w:lvl>
    <w:lvl w:ilvl="6" w:tplc="280A0001" w:tentative="1">
      <w:start w:val="1"/>
      <w:numFmt w:val="bullet"/>
      <w:lvlText w:val=""/>
      <w:lvlJc w:val="left"/>
      <w:pPr>
        <w:ind w:left="5891" w:hanging="360"/>
      </w:pPr>
      <w:rPr>
        <w:rFonts w:hint="default" w:ascii="Symbol" w:hAnsi="Symbol"/>
      </w:rPr>
    </w:lvl>
    <w:lvl w:ilvl="7" w:tplc="280A0003" w:tentative="1">
      <w:start w:val="1"/>
      <w:numFmt w:val="bullet"/>
      <w:lvlText w:val="o"/>
      <w:lvlJc w:val="left"/>
      <w:pPr>
        <w:ind w:left="6611" w:hanging="360"/>
      </w:pPr>
      <w:rPr>
        <w:rFonts w:hint="default" w:ascii="Courier New" w:hAnsi="Courier New" w:cs="Courier New"/>
      </w:rPr>
    </w:lvl>
    <w:lvl w:ilvl="8" w:tplc="280A0005" w:tentative="1">
      <w:start w:val="1"/>
      <w:numFmt w:val="bullet"/>
      <w:lvlText w:val=""/>
      <w:lvlJc w:val="left"/>
      <w:pPr>
        <w:ind w:left="7331" w:hanging="360"/>
      </w:pPr>
      <w:rPr>
        <w:rFonts w:hint="default" w:ascii="Wingdings" w:hAnsi="Wingdings"/>
      </w:rPr>
    </w:lvl>
  </w:abstractNum>
  <w:abstractNum w:abstractNumId="68"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69" w15:restartNumberingAfterBreak="0">
    <w:nsid w:val="3D315313"/>
    <w:multiLevelType w:val="multilevel"/>
    <w:tmpl w:val="D75C5E34"/>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hAnsi="Arial Narrow" w:eastAsia="Times New Roman"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71"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hint="default" w:cs="Times New Roman"/>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73" w15:restartNumberingAfterBreak="0">
    <w:nsid w:val="3EC558B7"/>
    <w:multiLevelType w:val="multilevel"/>
    <w:tmpl w:val="5DA051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0675F3D"/>
    <w:multiLevelType w:val="hybridMultilevel"/>
    <w:tmpl w:val="8DDA65B6"/>
    <w:lvl w:ilvl="0" w:tplc="152C8A64">
      <w:start w:val="26"/>
      <w:numFmt w:val="bullet"/>
      <w:lvlText w:val="-"/>
      <w:lvlJc w:val="left"/>
      <w:pPr>
        <w:ind w:left="720" w:hanging="360"/>
      </w:pPr>
      <w:rPr>
        <w:rFonts w:hint="default" w:ascii="Arial" w:hAnsi="Arial"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75"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6" w15:restartNumberingAfterBreak="0">
    <w:nsid w:val="4240474E"/>
    <w:multiLevelType w:val="multilevel"/>
    <w:tmpl w:val="E982D636"/>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2F459CB"/>
    <w:multiLevelType w:val="hybridMultilevel"/>
    <w:tmpl w:val="BFF0DDBE"/>
    <w:lvl w:ilvl="0" w:tplc="269CA9D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34202C4"/>
    <w:multiLevelType w:val="hybridMultilevel"/>
    <w:tmpl w:val="AF48E572"/>
    <w:lvl w:ilvl="0" w:tplc="280A0019">
      <w:start w:val="1"/>
      <w:numFmt w:val="lowerLetter"/>
      <w:lvlText w:val="%1."/>
      <w:lvlJc w:val="left"/>
      <w:pPr>
        <w:ind w:left="2487" w:hanging="360"/>
      </w:p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79"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1" w15:restartNumberingAfterBreak="0">
    <w:nsid w:val="43AA2246"/>
    <w:multiLevelType w:val="hybridMultilevel"/>
    <w:tmpl w:val="BED0CAAA"/>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82" w15:restartNumberingAfterBreak="0">
    <w:nsid w:val="43FC5647"/>
    <w:multiLevelType w:val="multilevel"/>
    <w:tmpl w:val="7DE8CFD6"/>
    <w:lvl w:ilvl="0">
      <w:start w:val="1"/>
      <w:numFmt w:val="decimal"/>
      <w:lvlText w:val="Anexo N° %1"/>
      <w:lvlJc w:val="left"/>
      <w:pPr>
        <w:ind w:left="851" w:hanging="283"/>
      </w:pPr>
      <w:rPr>
        <w:rFonts w:hint="default" w:ascii="Calibri" w:hAnsi="Calibri" w:eastAsia="Calibri" w:cs="Calibri"/>
        <w:b/>
        <w:bCs/>
        <w:i w:val="0"/>
        <w:iCs w:val="0"/>
        <w:strike w:val="0"/>
        <w:color w:val="00000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3" w15:restartNumberingAfterBreak="0">
    <w:nsid w:val="44290C86"/>
    <w:multiLevelType w:val="multilevel"/>
    <w:tmpl w:val="56627FB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5" w15:restartNumberingAfterBreak="0">
    <w:nsid w:val="449E1700"/>
    <w:multiLevelType w:val="hybridMultilevel"/>
    <w:tmpl w:val="A05C676A"/>
    <w:lvl w:ilvl="0" w:tplc="EAD0ABEA">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9">
      <w:start w:val="1"/>
      <w:numFmt w:val="lowerLetter"/>
      <w:lvlText w:val="%3."/>
      <w:lvlJc w:val="left"/>
      <w:pPr>
        <w:ind w:left="2226" w:hanging="180"/>
      </w:pPr>
      <w:rPr>
        <w:rFonts w:hint="default"/>
        <w:lang w:val="es-PE"/>
      </w:rPr>
    </w:lvl>
    <w:lvl w:ilvl="3" w:tplc="1C42966E">
      <w:start w:val="1"/>
      <w:numFmt w:val="decimal"/>
      <w:lvlText w:val="%4."/>
      <w:lvlJc w:val="left"/>
      <w:pPr>
        <w:ind w:left="2946" w:hanging="360"/>
      </w:pPr>
      <w:rPr>
        <w:rFonts w:hint="default"/>
      </w:r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6"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81F1926"/>
    <w:multiLevelType w:val="hybridMultilevel"/>
    <w:tmpl w:val="FE2ED61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88"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9" w15:restartNumberingAfterBreak="0">
    <w:nsid w:val="4A055EE0"/>
    <w:multiLevelType w:val="multilevel"/>
    <w:tmpl w:val="DC228144"/>
    <w:lvl w:ilvl="0">
      <w:start w:val="13"/>
      <w:numFmt w:val="decimal"/>
      <w:lvlText w:val="Anexo N° %1"/>
      <w:lvlJc w:val="left"/>
      <w:pPr>
        <w:ind w:left="283" w:hanging="283"/>
      </w:pPr>
      <w:rPr>
        <w:rFonts w:hint="default" w:ascii="Calibri" w:hAnsi="Calibri" w:eastAsia="Calibri" w:cs="Calibri"/>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90" w15:restartNumberingAfterBreak="0">
    <w:nsid w:val="4BD20080"/>
    <w:multiLevelType w:val="hybridMultilevel"/>
    <w:tmpl w:val="D4346006"/>
    <w:lvl w:ilvl="0" w:tplc="F0F229B6">
      <w:start w:val="1"/>
      <w:numFmt w:val="decimal"/>
      <w:lvlText w:val="%1."/>
      <w:lvlJc w:val="left"/>
      <w:pPr>
        <w:ind w:left="720" w:hanging="360"/>
      </w:pPr>
      <w:rPr>
        <w:rFonts w:hint="default"/>
        <w:caps w:val="0"/>
        <w:strike w:val="0"/>
        <w:dstrike w:val="0"/>
        <w:shadow w:val="0"/>
        <w:emboss w:val="0"/>
        <w:imprint w:val="0"/>
        <w:vanish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ListContinue"/>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92" w15:restartNumberingAfterBreak="0">
    <w:nsid w:val="4CEA7DAA"/>
    <w:multiLevelType w:val="multilevel"/>
    <w:tmpl w:val="632AA47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4" w15:restartNumberingAfterBreak="0">
    <w:nsid w:val="4E9200FD"/>
    <w:multiLevelType w:val="hybridMultilevel"/>
    <w:tmpl w:val="3530E8F4"/>
    <w:lvl w:ilvl="0" w:tplc="280A0019">
      <w:start w:val="1"/>
      <w:numFmt w:val="lowerLetter"/>
      <w:lvlText w:val="%1."/>
      <w:lvlJc w:val="left"/>
      <w:pPr>
        <w:ind w:left="1747" w:hanging="360"/>
      </w:pPr>
    </w:lvl>
    <w:lvl w:ilvl="1" w:tplc="280A0019">
      <w:start w:val="1"/>
      <w:numFmt w:val="lowerLetter"/>
      <w:lvlText w:val="%2."/>
      <w:lvlJc w:val="left"/>
      <w:pPr>
        <w:ind w:left="2467" w:hanging="360"/>
      </w:pPr>
    </w:lvl>
    <w:lvl w:ilvl="2" w:tplc="280A001B" w:tentative="1">
      <w:start w:val="1"/>
      <w:numFmt w:val="lowerRoman"/>
      <w:lvlText w:val="%3."/>
      <w:lvlJc w:val="right"/>
      <w:pPr>
        <w:ind w:left="3187" w:hanging="180"/>
      </w:pPr>
    </w:lvl>
    <w:lvl w:ilvl="3" w:tplc="280A000F" w:tentative="1">
      <w:start w:val="1"/>
      <w:numFmt w:val="decimal"/>
      <w:lvlText w:val="%4."/>
      <w:lvlJc w:val="left"/>
      <w:pPr>
        <w:ind w:left="3907" w:hanging="360"/>
      </w:pPr>
    </w:lvl>
    <w:lvl w:ilvl="4" w:tplc="280A0019" w:tentative="1">
      <w:start w:val="1"/>
      <w:numFmt w:val="lowerLetter"/>
      <w:lvlText w:val="%5."/>
      <w:lvlJc w:val="left"/>
      <w:pPr>
        <w:ind w:left="4627" w:hanging="360"/>
      </w:pPr>
    </w:lvl>
    <w:lvl w:ilvl="5" w:tplc="280A001B" w:tentative="1">
      <w:start w:val="1"/>
      <w:numFmt w:val="lowerRoman"/>
      <w:lvlText w:val="%6."/>
      <w:lvlJc w:val="right"/>
      <w:pPr>
        <w:ind w:left="5347" w:hanging="180"/>
      </w:pPr>
    </w:lvl>
    <w:lvl w:ilvl="6" w:tplc="280A000F" w:tentative="1">
      <w:start w:val="1"/>
      <w:numFmt w:val="decimal"/>
      <w:lvlText w:val="%7."/>
      <w:lvlJc w:val="left"/>
      <w:pPr>
        <w:ind w:left="6067" w:hanging="360"/>
      </w:pPr>
    </w:lvl>
    <w:lvl w:ilvl="7" w:tplc="280A0019" w:tentative="1">
      <w:start w:val="1"/>
      <w:numFmt w:val="lowerLetter"/>
      <w:lvlText w:val="%8."/>
      <w:lvlJc w:val="left"/>
      <w:pPr>
        <w:ind w:left="6787" w:hanging="360"/>
      </w:pPr>
    </w:lvl>
    <w:lvl w:ilvl="8" w:tplc="280A001B" w:tentative="1">
      <w:start w:val="1"/>
      <w:numFmt w:val="lowerRoman"/>
      <w:lvlText w:val="%9."/>
      <w:lvlJc w:val="right"/>
      <w:pPr>
        <w:ind w:left="7507" w:hanging="180"/>
      </w:pPr>
    </w:lvl>
  </w:abstractNum>
  <w:abstractNum w:abstractNumId="95" w15:restartNumberingAfterBreak="0">
    <w:nsid w:val="4FF23127"/>
    <w:multiLevelType w:val="hybridMultilevel"/>
    <w:tmpl w:val="CA8CF0DC"/>
    <w:lvl w:ilvl="0" w:tplc="F7122DDE">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51403F48"/>
    <w:multiLevelType w:val="multilevel"/>
    <w:tmpl w:val="E7CC2068"/>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8" w15:restartNumberingAfterBreak="0">
    <w:nsid w:val="524A214A"/>
    <w:multiLevelType w:val="multilevel"/>
    <w:tmpl w:val="02C0F94C"/>
    <w:lvl w:ilvl="0">
      <w:start w:val="5"/>
      <w:numFmt w:val="decimal"/>
      <w:lvlText w:val="Anexo N° %1"/>
      <w:lvlJc w:val="left"/>
      <w:pPr>
        <w:ind w:left="2127" w:hanging="283"/>
      </w:pPr>
      <w:rPr>
        <w:rFonts w:hint="default" w:ascii="Calibri" w:hAnsi="Calibri" w:eastAsia="Calibri" w:cs="Calibri"/>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99" w15:restartNumberingAfterBreak="0">
    <w:nsid w:val="526954BF"/>
    <w:multiLevelType w:val="hybridMultilevel"/>
    <w:tmpl w:val="E954E1D6"/>
    <w:lvl w:ilvl="0" w:tplc="39A49A0C">
      <w:start w:val="1"/>
      <w:numFmt w:val="bullet"/>
      <w:lvlText w:val=""/>
      <w:lvlJc w:val="left"/>
      <w:pPr>
        <w:ind w:left="720" w:hanging="360"/>
      </w:pPr>
      <w:rPr>
        <w:rFonts w:hint="default" w:ascii="Symbol" w:hAnsi="Symbol"/>
      </w:rPr>
    </w:lvl>
    <w:lvl w:ilvl="1" w:tplc="6630D6CC" w:tentative="1">
      <w:start w:val="1"/>
      <w:numFmt w:val="bullet"/>
      <w:lvlText w:val="o"/>
      <w:lvlJc w:val="left"/>
      <w:pPr>
        <w:ind w:left="1440" w:hanging="360"/>
      </w:pPr>
      <w:rPr>
        <w:rFonts w:hint="default" w:ascii="Courier New" w:hAnsi="Courier New" w:cs="Courier New"/>
      </w:rPr>
    </w:lvl>
    <w:lvl w:ilvl="2" w:tplc="01D0C1DC" w:tentative="1">
      <w:start w:val="1"/>
      <w:numFmt w:val="bullet"/>
      <w:lvlText w:val=""/>
      <w:lvlJc w:val="left"/>
      <w:pPr>
        <w:ind w:left="2160" w:hanging="360"/>
      </w:pPr>
      <w:rPr>
        <w:rFonts w:hint="default" w:ascii="Wingdings" w:hAnsi="Wingdings"/>
      </w:rPr>
    </w:lvl>
    <w:lvl w:ilvl="3" w:tplc="89E0DA7A" w:tentative="1">
      <w:start w:val="1"/>
      <w:numFmt w:val="bullet"/>
      <w:lvlText w:val=""/>
      <w:lvlJc w:val="left"/>
      <w:pPr>
        <w:ind w:left="2880" w:hanging="360"/>
      </w:pPr>
      <w:rPr>
        <w:rFonts w:hint="default" w:ascii="Symbol" w:hAnsi="Symbol"/>
      </w:rPr>
    </w:lvl>
    <w:lvl w:ilvl="4" w:tplc="2EAAA40C" w:tentative="1">
      <w:start w:val="1"/>
      <w:numFmt w:val="bullet"/>
      <w:lvlText w:val="o"/>
      <w:lvlJc w:val="left"/>
      <w:pPr>
        <w:ind w:left="3600" w:hanging="360"/>
      </w:pPr>
      <w:rPr>
        <w:rFonts w:hint="default" w:ascii="Courier New" w:hAnsi="Courier New" w:cs="Courier New"/>
      </w:rPr>
    </w:lvl>
    <w:lvl w:ilvl="5" w:tplc="FE78DF48" w:tentative="1">
      <w:start w:val="1"/>
      <w:numFmt w:val="bullet"/>
      <w:lvlText w:val=""/>
      <w:lvlJc w:val="left"/>
      <w:pPr>
        <w:ind w:left="4320" w:hanging="360"/>
      </w:pPr>
      <w:rPr>
        <w:rFonts w:hint="default" w:ascii="Wingdings" w:hAnsi="Wingdings"/>
      </w:rPr>
    </w:lvl>
    <w:lvl w:ilvl="6" w:tplc="881E8896" w:tentative="1">
      <w:start w:val="1"/>
      <w:numFmt w:val="bullet"/>
      <w:lvlText w:val=""/>
      <w:lvlJc w:val="left"/>
      <w:pPr>
        <w:ind w:left="5040" w:hanging="360"/>
      </w:pPr>
      <w:rPr>
        <w:rFonts w:hint="default" w:ascii="Symbol" w:hAnsi="Symbol"/>
      </w:rPr>
    </w:lvl>
    <w:lvl w:ilvl="7" w:tplc="72161F5A" w:tentative="1">
      <w:start w:val="1"/>
      <w:numFmt w:val="bullet"/>
      <w:lvlText w:val="o"/>
      <w:lvlJc w:val="left"/>
      <w:pPr>
        <w:ind w:left="5760" w:hanging="360"/>
      </w:pPr>
      <w:rPr>
        <w:rFonts w:hint="default" w:ascii="Courier New" w:hAnsi="Courier New" w:cs="Courier New"/>
      </w:rPr>
    </w:lvl>
    <w:lvl w:ilvl="8" w:tplc="20A26188" w:tentative="1">
      <w:start w:val="1"/>
      <w:numFmt w:val="bullet"/>
      <w:lvlText w:val=""/>
      <w:lvlJc w:val="left"/>
      <w:pPr>
        <w:ind w:left="6480" w:hanging="360"/>
      </w:pPr>
      <w:rPr>
        <w:rFonts w:hint="default" w:ascii="Wingdings" w:hAnsi="Wingdings"/>
      </w:rPr>
    </w:lvl>
  </w:abstractNum>
  <w:abstractNum w:abstractNumId="100" w15:restartNumberingAfterBreak="0">
    <w:nsid w:val="53232C0F"/>
    <w:multiLevelType w:val="multilevel"/>
    <w:tmpl w:val="DC228144"/>
    <w:lvl w:ilvl="0">
      <w:start w:val="13"/>
      <w:numFmt w:val="decimal"/>
      <w:lvlText w:val="Anexo N° %1"/>
      <w:lvlJc w:val="left"/>
      <w:pPr>
        <w:ind w:left="283" w:hanging="283"/>
      </w:pPr>
      <w:rPr>
        <w:rFonts w:hint="default" w:ascii="Calibri" w:hAnsi="Calibri" w:eastAsia="Calibri" w:cs="Calibri"/>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01" w15:restartNumberingAfterBreak="0">
    <w:nsid w:val="54DD5FB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53354F5"/>
    <w:multiLevelType w:val="multilevel"/>
    <w:tmpl w:val="B5DC3CB0"/>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hint="default" w:ascii="Times New Roman" w:hAnsi="Times New Roman"/>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7DF4B53"/>
    <w:multiLevelType w:val="hybridMultilevel"/>
    <w:tmpl w:val="C4046CEC"/>
    <w:lvl w:ilvl="0" w:tplc="27BA6C7C">
      <w:start w:val="1"/>
      <w:numFmt w:val="upperRoman"/>
      <w:lvlText w:val="%1."/>
      <w:lvlJc w:val="left"/>
      <w:pPr>
        <w:ind w:left="1080" w:hanging="720"/>
      </w:pPr>
      <w:rPr>
        <w:rFonts w:hint="default"/>
      </w:rPr>
    </w:lvl>
    <w:lvl w:ilvl="1" w:tplc="280A0019">
      <w:start w:val="1"/>
      <w:numFmt w:val="lowerLetter"/>
      <w:lvlText w:val="%2."/>
      <w:lvlJc w:val="left"/>
      <w:pPr>
        <w:ind w:left="4755"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07" w15:restartNumberingAfterBreak="0">
    <w:nsid w:val="58B26D68"/>
    <w:multiLevelType w:val="multilevel"/>
    <w:tmpl w:val="0ACC765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5A1F2FDC"/>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5A663B14"/>
    <w:multiLevelType w:val="hybridMultilevel"/>
    <w:tmpl w:val="A7B8E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5B3F4173"/>
    <w:multiLevelType w:val="multilevel"/>
    <w:tmpl w:val="B26093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114" w15:restartNumberingAfterBreak="0">
    <w:nsid w:val="5CD81A86"/>
    <w:multiLevelType w:val="multilevel"/>
    <w:tmpl w:val="C5700554"/>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D05645B"/>
    <w:multiLevelType w:val="hybridMultilevel"/>
    <w:tmpl w:val="93408FE0"/>
    <w:lvl w:ilvl="0" w:tplc="049E76F0">
      <w:start w:val="1"/>
      <w:numFmt w:val="lowerLetter"/>
      <w:lvlText w:val="%1."/>
      <w:lvlJc w:val="left"/>
      <w:pPr>
        <w:ind w:left="1848" w:hanging="720"/>
      </w:pPr>
      <w:rPr>
        <w:rFonts w:ascii="Arial" w:hAnsi="Arial" w:eastAsia="Times New Roman" w:cs="Arial"/>
      </w:rPr>
    </w:lvl>
    <w:lvl w:ilvl="1" w:tplc="280A0019">
      <w:start w:val="1"/>
      <w:numFmt w:val="lowerLetter"/>
      <w:lvlText w:val="%2."/>
      <w:lvlJc w:val="left"/>
      <w:pPr>
        <w:ind w:left="2208" w:hanging="360"/>
      </w:pPr>
    </w:lvl>
    <w:lvl w:ilvl="2" w:tplc="280A001B" w:tentative="1">
      <w:start w:val="1"/>
      <w:numFmt w:val="lowerRoman"/>
      <w:lvlText w:val="%3."/>
      <w:lvlJc w:val="right"/>
      <w:pPr>
        <w:ind w:left="2928" w:hanging="180"/>
      </w:pPr>
    </w:lvl>
    <w:lvl w:ilvl="3" w:tplc="280A000F" w:tentative="1">
      <w:start w:val="1"/>
      <w:numFmt w:val="decimal"/>
      <w:lvlText w:val="%4."/>
      <w:lvlJc w:val="left"/>
      <w:pPr>
        <w:ind w:left="3648" w:hanging="360"/>
      </w:pPr>
    </w:lvl>
    <w:lvl w:ilvl="4" w:tplc="280A0019" w:tentative="1">
      <w:start w:val="1"/>
      <w:numFmt w:val="lowerLetter"/>
      <w:lvlText w:val="%5."/>
      <w:lvlJc w:val="left"/>
      <w:pPr>
        <w:ind w:left="4368" w:hanging="360"/>
      </w:pPr>
    </w:lvl>
    <w:lvl w:ilvl="5" w:tplc="280A001B" w:tentative="1">
      <w:start w:val="1"/>
      <w:numFmt w:val="lowerRoman"/>
      <w:lvlText w:val="%6."/>
      <w:lvlJc w:val="right"/>
      <w:pPr>
        <w:ind w:left="5088" w:hanging="180"/>
      </w:pPr>
    </w:lvl>
    <w:lvl w:ilvl="6" w:tplc="280A000F" w:tentative="1">
      <w:start w:val="1"/>
      <w:numFmt w:val="decimal"/>
      <w:lvlText w:val="%7."/>
      <w:lvlJc w:val="left"/>
      <w:pPr>
        <w:ind w:left="5808" w:hanging="360"/>
      </w:pPr>
    </w:lvl>
    <w:lvl w:ilvl="7" w:tplc="280A0019" w:tentative="1">
      <w:start w:val="1"/>
      <w:numFmt w:val="lowerLetter"/>
      <w:lvlText w:val="%8."/>
      <w:lvlJc w:val="left"/>
      <w:pPr>
        <w:ind w:left="6528" w:hanging="360"/>
      </w:pPr>
    </w:lvl>
    <w:lvl w:ilvl="8" w:tplc="280A001B" w:tentative="1">
      <w:start w:val="1"/>
      <w:numFmt w:val="lowerRoman"/>
      <w:lvlText w:val="%9."/>
      <w:lvlJc w:val="right"/>
      <w:pPr>
        <w:ind w:left="7248" w:hanging="180"/>
      </w:pPr>
    </w:lvl>
  </w:abstractNum>
  <w:abstractNum w:abstractNumId="116" w15:restartNumberingAfterBreak="0">
    <w:nsid w:val="5ECD2CCA"/>
    <w:multiLevelType w:val="multilevel"/>
    <w:tmpl w:val="06BCD554"/>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7" w15:restartNumberingAfterBreak="0">
    <w:nsid w:val="5F8D68B1"/>
    <w:multiLevelType w:val="multilevel"/>
    <w:tmpl w:val="E5B85FCE"/>
    <w:lvl w:ilvl="0">
      <w:start w:val="1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18F774C"/>
    <w:multiLevelType w:val="multilevel"/>
    <w:tmpl w:val="CF580AC0"/>
    <w:lvl w:ilvl="0">
      <w:start w:val="1"/>
      <w:numFmt w:val="decimal"/>
      <w:lvlText w:val="%1"/>
      <w:lvlJc w:val="left"/>
      <w:pPr>
        <w:ind w:left="360" w:hanging="360"/>
      </w:pPr>
      <w:rPr>
        <w:color w:val="0000FF"/>
        <w:u w:val="single"/>
      </w:rPr>
    </w:lvl>
    <w:lvl w:ilvl="1">
      <w:start w:val="1"/>
      <w:numFmt w:val="decimal"/>
      <w:lvlText w:val="%1.%2"/>
      <w:lvlJc w:val="left"/>
      <w:pPr>
        <w:ind w:left="720" w:hanging="360"/>
      </w:pPr>
      <w:rPr>
        <w:rFonts w:ascii="Calibri" w:hAnsi="Calibri" w:eastAsia="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19" w15:restartNumberingAfterBreak="0">
    <w:nsid w:val="61930ED9"/>
    <w:multiLevelType w:val="multilevel"/>
    <w:tmpl w:val="FCEC70EE"/>
    <w:lvl w:ilvl="0">
      <w:start w:val="13"/>
      <w:numFmt w:val="decimal"/>
      <w:lvlText w:val="Anexo N° %1"/>
      <w:lvlJc w:val="left"/>
      <w:pPr>
        <w:ind w:left="5529" w:hanging="283"/>
      </w:pPr>
      <w:rPr>
        <w:rFonts w:hint="default" w:ascii="Calibri" w:hAnsi="Calibri" w:eastAsia="Calibri" w:cs="Calibri"/>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20" w15:restartNumberingAfterBreak="0">
    <w:nsid w:val="62F92C03"/>
    <w:multiLevelType w:val="hybridMultilevel"/>
    <w:tmpl w:val="43206F9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21" w15:restartNumberingAfterBreak="0">
    <w:nsid w:val="63A56F06"/>
    <w:multiLevelType w:val="hybridMultilevel"/>
    <w:tmpl w:val="3530E8F4"/>
    <w:lvl w:ilvl="0" w:tplc="280A0019">
      <w:start w:val="1"/>
      <w:numFmt w:val="lowerLetter"/>
      <w:lvlText w:val="%1."/>
      <w:lvlJc w:val="left"/>
      <w:pPr>
        <w:ind w:left="1353" w:hanging="360"/>
      </w:p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22" w15:restartNumberingAfterBreak="0">
    <w:nsid w:val="63AF6EDB"/>
    <w:multiLevelType w:val="multilevel"/>
    <w:tmpl w:val="7C6C9970"/>
    <w:lvl w:ilvl="0">
      <w:start w:val="5"/>
      <w:numFmt w:val="decimal"/>
      <w:lvlText w:val="Anexo N° %1"/>
      <w:lvlJc w:val="left"/>
      <w:pPr>
        <w:ind w:left="283" w:hanging="283"/>
      </w:pPr>
      <w:rPr>
        <w:rFonts w:hint="default" w:ascii="Calibri" w:hAnsi="Calibri" w:eastAsia="Calibri" w:cs="Calibri"/>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123" w15:restartNumberingAfterBreak="0">
    <w:nsid w:val="6564779C"/>
    <w:multiLevelType w:val="multilevel"/>
    <w:tmpl w:val="F0CEB0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25"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26"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27"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29" w15:restartNumberingAfterBreak="0">
    <w:nsid w:val="6B584D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C8D1D42"/>
    <w:multiLevelType w:val="hybridMultilevel"/>
    <w:tmpl w:val="50043BA8"/>
    <w:lvl w:ilvl="0" w:tplc="83A26144">
      <w:start w:val="1"/>
      <w:numFmt w:val="lowerLetter"/>
      <w:lvlText w:val="%1."/>
      <w:lvlJc w:val="left"/>
      <w:pPr>
        <w:ind w:left="14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1" w15:restartNumberingAfterBreak="0">
    <w:nsid w:val="6CCF7DBA"/>
    <w:multiLevelType w:val="multilevel"/>
    <w:tmpl w:val="25C6893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E5E5319"/>
    <w:multiLevelType w:val="multilevel"/>
    <w:tmpl w:val="4AFAAAE0"/>
    <w:lvl w:ilvl="0">
      <w:numFmt w:val="decimal"/>
      <w:lvlText w:val=""/>
      <w:lvlJc w:val="left"/>
    </w:lvl>
    <w:lvl w:ilvl="1">
      <w:numFmt w:val="decimal"/>
      <w:pStyle w:val="Lis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E9D4CF0"/>
    <w:multiLevelType w:val="multilevel"/>
    <w:tmpl w:val="9594C0D6"/>
    <w:lvl w:ilvl="0">
      <w:start w:val="1"/>
      <w:numFmt w:val="lowerLet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135" w15:restartNumberingAfterBreak="0">
    <w:nsid w:val="6EEB7CC8"/>
    <w:multiLevelType w:val="multilevel"/>
    <w:tmpl w:val="7E90B87E"/>
    <w:styleLink w:val="Estilo11"/>
    <w:lvl w:ilvl="0">
      <w:start w:val="1"/>
      <w:numFmt w:val="decimal"/>
      <w:lvlText w:val="Anexo N° %1"/>
      <w:lvlJc w:val="left"/>
      <w:pPr>
        <w:ind w:left="284" w:firstLine="0"/>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F961EE3"/>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7" w15:restartNumberingAfterBreak="0">
    <w:nsid w:val="71435484"/>
    <w:multiLevelType w:val="multilevel"/>
    <w:tmpl w:val="C3040E8E"/>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8"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39" w15:restartNumberingAfterBreak="0">
    <w:nsid w:val="73537AD1"/>
    <w:multiLevelType w:val="hybridMultilevel"/>
    <w:tmpl w:val="D96A3C10"/>
    <w:lvl w:ilvl="0" w:tplc="280A0001">
      <w:start w:val="1"/>
      <w:numFmt w:val="bullet"/>
      <w:lvlText w:val=""/>
      <w:lvlJc w:val="left"/>
      <w:pPr>
        <w:ind w:left="1776" w:hanging="360"/>
      </w:pPr>
      <w:rPr>
        <w:rFonts w:hint="default" w:ascii="Symbol" w:hAnsi="Symbol"/>
      </w:rPr>
    </w:lvl>
    <w:lvl w:ilvl="1" w:tplc="7EFE5156">
      <w:numFmt w:val="bullet"/>
      <w:lvlText w:val="-"/>
      <w:lvlJc w:val="left"/>
      <w:pPr>
        <w:ind w:left="2496" w:hanging="360"/>
      </w:pPr>
      <w:rPr>
        <w:rFonts w:hint="default" w:ascii="Calibri" w:hAnsi="Calibri" w:cs="Calibri" w:eastAsiaTheme="minorHAnsi"/>
      </w:rPr>
    </w:lvl>
    <w:lvl w:ilvl="2" w:tplc="280A0005" w:tentative="1">
      <w:start w:val="1"/>
      <w:numFmt w:val="bullet"/>
      <w:lvlText w:val=""/>
      <w:lvlJc w:val="left"/>
      <w:pPr>
        <w:ind w:left="3216" w:hanging="360"/>
      </w:pPr>
      <w:rPr>
        <w:rFonts w:hint="default" w:ascii="Wingdings" w:hAnsi="Wingdings"/>
      </w:rPr>
    </w:lvl>
    <w:lvl w:ilvl="3" w:tplc="280A0001" w:tentative="1">
      <w:start w:val="1"/>
      <w:numFmt w:val="bullet"/>
      <w:lvlText w:val=""/>
      <w:lvlJc w:val="left"/>
      <w:pPr>
        <w:ind w:left="3936" w:hanging="360"/>
      </w:pPr>
      <w:rPr>
        <w:rFonts w:hint="default" w:ascii="Symbol" w:hAnsi="Symbol"/>
      </w:rPr>
    </w:lvl>
    <w:lvl w:ilvl="4" w:tplc="280A0003" w:tentative="1">
      <w:start w:val="1"/>
      <w:numFmt w:val="bullet"/>
      <w:lvlText w:val="o"/>
      <w:lvlJc w:val="left"/>
      <w:pPr>
        <w:ind w:left="4656" w:hanging="360"/>
      </w:pPr>
      <w:rPr>
        <w:rFonts w:hint="default" w:ascii="Courier New" w:hAnsi="Courier New" w:cs="Courier New"/>
      </w:rPr>
    </w:lvl>
    <w:lvl w:ilvl="5" w:tplc="280A0005" w:tentative="1">
      <w:start w:val="1"/>
      <w:numFmt w:val="bullet"/>
      <w:lvlText w:val=""/>
      <w:lvlJc w:val="left"/>
      <w:pPr>
        <w:ind w:left="5376" w:hanging="360"/>
      </w:pPr>
      <w:rPr>
        <w:rFonts w:hint="default" w:ascii="Wingdings" w:hAnsi="Wingdings"/>
      </w:rPr>
    </w:lvl>
    <w:lvl w:ilvl="6" w:tplc="280A0001" w:tentative="1">
      <w:start w:val="1"/>
      <w:numFmt w:val="bullet"/>
      <w:lvlText w:val=""/>
      <w:lvlJc w:val="left"/>
      <w:pPr>
        <w:ind w:left="6096" w:hanging="360"/>
      </w:pPr>
      <w:rPr>
        <w:rFonts w:hint="default" w:ascii="Symbol" w:hAnsi="Symbol"/>
      </w:rPr>
    </w:lvl>
    <w:lvl w:ilvl="7" w:tplc="280A0003" w:tentative="1">
      <w:start w:val="1"/>
      <w:numFmt w:val="bullet"/>
      <w:lvlText w:val="o"/>
      <w:lvlJc w:val="left"/>
      <w:pPr>
        <w:ind w:left="6816" w:hanging="360"/>
      </w:pPr>
      <w:rPr>
        <w:rFonts w:hint="default" w:ascii="Courier New" w:hAnsi="Courier New" w:cs="Courier New"/>
      </w:rPr>
    </w:lvl>
    <w:lvl w:ilvl="8" w:tplc="280A0005" w:tentative="1">
      <w:start w:val="1"/>
      <w:numFmt w:val="bullet"/>
      <w:lvlText w:val=""/>
      <w:lvlJc w:val="left"/>
      <w:pPr>
        <w:ind w:left="7536" w:hanging="360"/>
      </w:pPr>
      <w:rPr>
        <w:rFonts w:hint="default" w:ascii="Wingdings" w:hAnsi="Wingdings"/>
      </w:rPr>
    </w:lvl>
  </w:abstractNum>
  <w:abstractNum w:abstractNumId="140" w15:restartNumberingAfterBreak="0">
    <w:nsid w:val="75B45B08"/>
    <w:multiLevelType w:val="multilevel"/>
    <w:tmpl w:val="319CB622"/>
    <w:lvl w:ilvl="0">
      <w:start w:val="13"/>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77426B54"/>
    <w:multiLevelType w:val="hybridMultilevel"/>
    <w:tmpl w:val="6EF05932"/>
    <w:lvl w:ilvl="0" w:tplc="2BF6F2E0">
      <w:start w:val="1"/>
      <w:numFmt w:val="lowerLetter"/>
      <w:lvlText w:val="%1."/>
      <w:lvlJc w:val="left"/>
      <w:pPr>
        <w:ind w:left="1800" w:hanging="720"/>
      </w:pPr>
      <w:rPr>
        <w:rFonts w:hint="default" w:eastAsia="Times New Roman" w:asciiTheme="minorHAnsi" w:hAnsiTheme="minorHAnsi" w:cstheme="minorHAnsi"/>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2"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3"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44" w15:restartNumberingAfterBreak="0">
    <w:nsid w:val="78495438"/>
    <w:multiLevelType w:val="hybridMultilevel"/>
    <w:tmpl w:val="AF4C6626"/>
    <w:lvl w:ilvl="0" w:tplc="0E1EFD1A">
      <w:start w:val="26"/>
      <w:numFmt w:val="bullet"/>
      <w:lvlText w:val="-"/>
      <w:lvlJc w:val="left"/>
      <w:pPr>
        <w:ind w:left="720" w:hanging="360"/>
      </w:pPr>
      <w:rPr>
        <w:rFonts w:hint="default" w:ascii="Arial" w:hAnsi="Arial" w:eastAsia="Times New Roman" w:cs="Aria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45"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79075FB8"/>
    <w:multiLevelType w:val="hybridMultilevel"/>
    <w:tmpl w:val="B5C61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9627E50"/>
    <w:multiLevelType w:val="multilevel"/>
    <w:tmpl w:val="14CE79E6"/>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8" w15:restartNumberingAfterBreak="0">
    <w:nsid w:val="798E081A"/>
    <w:multiLevelType w:val="multilevel"/>
    <w:tmpl w:val="FCEC70EE"/>
    <w:lvl w:ilvl="0">
      <w:start w:val="13"/>
      <w:numFmt w:val="decimal"/>
      <w:lvlText w:val="Anexo N° %1"/>
      <w:lvlJc w:val="left"/>
      <w:pPr>
        <w:ind w:left="4395" w:hanging="283"/>
      </w:pPr>
      <w:rPr>
        <w:rFonts w:hint="default" w:ascii="Calibri" w:hAnsi="Calibri" w:eastAsia="Calibri" w:cs="Calibri"/>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49" w15:restartNumberingAfterBreak="0">
    <w:nsid w:val="79AA501B"/>
    <w:multiLevelType w:val="hybridMultilevel"/>
    <w:tmpl w:val="E2CC360E"/>
    <w:lvl w:ilvl="0" w:tplc="280A0001">
      <w:start w:val="1"/>
      <w:numFmt w:val="bullet"/>
      <w:lvlText w:val=""/>
      <w:lvlJc w:val="left"/>
      <w:pPr>
        <w:ind w:left="720" w:hanging="360"/>
      </w:pPr>
      <w:rPr>
        <w:rFonts w:hint="default" w:ascii="Symbol" w:hAnsi="Symbol"/>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0" w15:restartNumberingAfterBreak="0">
    <w:nsid w:val="79E21F87"/>
    <w:multiLevelType w:val="hybridMultilevel"/>
    <w:tmpl w:val="3530E8F4"/>
    <w:lvl w:ilvl="0" w:tplc="280A0019">
      <w:start w:val="1"/>
      <w:numFmt w:val="lowerLetter"/>
      <w:lvlText w:val="%1."/>
      <w:lvlJc w:val="left"/>
      <w:pPr>
        <w:ind w:left="1353" w:hanging="360"/>
      </w:p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51"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hint="default" w:ascii="Times New Roman" w:hAnsi="Times New Roman" w:eastAsia="Times New Roman" w:cs="Times New Roman"/>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2"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C3F52CF"/>
    <w:multiLevelType w:val="multilevel"/>
    <w:tmpl w:val="76A63E20"/>
    <w:lvl w:ilvl="0">
      <w:start w:val="10"/>
      <w:numFmt w:val="decimal"/>
      <w:pStyle w:val="EstiloTtulo2SinNegritaCursivaIzquierda0cmPrimeral"/>
      <w:lvlText w:val="%1"/>
      <w:lvlJc w:val="left"/>
      <w:pPr>
        <w:ind w:left="628" w:hanging="420"/>
      </w:pPr>
      <w:rPr>
        <w:rFonts w:hint="default"/>
      </w:rPr>
    </w:lvl>
    <w:lvl w:ilvl="1">
      <w:start w:val="1"/>
      <w:numFmt w:val="decimal"/>
      <w:lvlText w:val="%1.%2"/>
      <w:lvlJc w:val="left"/>
      <w:pPr>
        <w:ind w:left="1708" w:hanging="420"/>
      </w:pPr>
      <w:rPr>
        <w:rFonts w:hint="default"/>
        <w:b/>
        <w:bCs w:val="0"/>
      </w:rPr>
    </w:lvl>
    <w:lvl w:ilvl="2">
      <w:start w:val="1"/>
      <w:numFmt w:val="decimal"/>
      <w:lvlText w:val="%1.%2.%3"/>
      <w:lvlJc w:val="left"/>
      <w:pPr>
        <w:ind w:left="3088" w:hanging="720"/>
      </w:pPr>
      <w:rPr>
        <w:rFonts w:hint="default"/>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54" w15:restartNumberingAfterBreak="0">
    <w:nsid w:val="7C3F56C1"/>
    <w:multiLevelType w:val="hybridMultilevel"/>
    <w:tmpl w:val="FAC036D0"/>
    <w:lvl w:ilvl="0" w:tplc="E40C45AA">
      <w:start w:val="2"/>
      <w:numFmt w:val="bullet"/>
      <w:lvlText w:val="-"/>
      <w:lvlJc w:val="left"/>
      <w:pPr>
        <w:ind w:left="720" w:hanging="360"/>
      </w:pPr>
      <w:rPr>
        <w:rFonts w:hint="default" w:ascii="Calibri" w:hAnsi="Calibri" w:cs="Calibri" w:eastAsiaTheme="minorHAnsi"/>
      </w:rPr>
    </w:lvl>
    <w:lvl w:ilvl="1" w:tplc="280A0003" w:tentative="1">
      <w:start w:val="1"/>
      <w:numFmt w:val="bullet"/>
      <w:lvlText w:val="o"/>
      <w:lvlJc w:val="left"/>
      <w:pPr>
        <w:ind w:left="1440" w:hanging="360"/>
      </w:pPr>
      <w:rPr>
        <w:rFonts w:hint="default" w:ascii="Courier New" w:hAnsi="Courier New" w:cs="Courier New"/>
      </w:rPr>
    </w:lvl>
    <w:lvl w:ilvl="2" w:tplc="280A0005" w:tentative="1">
      <w:start w:val="1"/>
      <w:numFmt w:val="bullet"/>
      <w:lvlText w:val=""/>
      <w:lvlJc w:val="left"/>
      <w:pPr>
        <w:ind w:left="2160" w:hanging="360"/>
      </w:pPr>
      <w:rPr>
        <w:rFonts w:hint="default" w:ascii="Wingdings" w:hAnsi="Wingdings"/>
      </w:rPr>
    </w:lvl>
    <w:lvl w:ilvl="3" w:tplc="280A0001" w:tentative="1">
      <w:start w:val="1"/>
      <w:numFmt w:val="bullet"/>
      <w:lvlText w:val=""/>
      <w:lvlJc w:val="left"/>
      <w:pPr>
        <w:ind w:left="2880" w:hanging="360"/>
      </w:pPr>
      <w:rPr>
        <w:rFonts w:hint="default" w:ascii="Symbol" w:hAnsi="Symbol"/>
      </w:rPr>
    </w:lvl>
    <w:lvl w:ilvl="4" w:tplc="280A0003" w:tentative="1">
      <w:start w:val="1"/>
      <w:numFmt w:val="bullet"/>
      <w:lvlText w:val="o"/>
      <w:lvlJc w:val="left"/>
      <w:pPr>
        <w:ind w:left="3600" w:hanging="360"/>
      </w:pPr>
      <w:rPr>
        <w:rFonts w:hint="default" w:ascii="Courier New" w:hAnsi="Courier New" w:cs="Courier New"/>
      </w:rPr>
    </w:lvl>
    <w:lvl w:ilvl="5" w:tplc="280A0005" w:tentative="1">
      <w:start w:val="1"/>
      <w:numFmt w:val="bullet"/>
      <w:lvlText w:val=""/>
      <w:lvlJc w:val="left"/>
      <w:pPr>
        <w:ind w:left="4320" w:hanging="360"/>
      </w:pPr>
      <w:rPr>
        <w:rFonts w:hint="default" w:ascii="Wingdings" w:hAnsi="Wingdings"/>
      </w:rPr>
    </w:lvl>
    <w:lvl w:ilvl="6" w:tplc="280A0001" w:tentative="1">
      <w:start w:val="1"/>
      <w:numFmt w:val="bullet"/>
      <w:lvlText w:val=""/>
      <w:lvlJc w:val="left"/>
      <w:pPr>
        <w:ind w:left="5040" w:hanging="360"/>
      </w:pPr>
      <w:rPr>
        <w:rFonts w:hint="default" w:ascii="Symbol" w:hAnsi="Symbol"/>
      </w:rPr>
    </w:lvl>
    <w:lvl w:ilvl="7" w:tplc="280A0003" w:tentative="1">
      <w:start w:val="1"/>
      <w:numFmt w:val="bullet"/>
      <w:lvlText w:val="o"/>
      <w:lvlJc w:val="left"/>
      <w:pPr>
        <w:ind w:left="5760" w:hanging="360"/>
      </w:pPr>
      <w:rPr>
        <w:rFonts w:hint="default" w:ascii="Courier New" w:hAnsi="Courier New" w:cs="Courier New"/>
      </w:rPr>
    </w:lvl>
    <w:lvl w:ilvl="8" w:tplc="280A0005" w:tentative="1">
      <w:start w:val="1"/>
      <w:numFmt w:val="bullet"/>
      <w:lvlText w:val=""/>
      <w:lvlJc w:val="left"/>
      <w:pPr>
        <w:ind w:left="6480" w:hanging="360"/>
      </w:pPr>
      <w:rPr>
        <w:rFonts w:hint="default" w:ascii="Wingdings" w:hAnsi="Wingdings"/>
      </w:rPr>
    </w:lvl>
  </w:abstractNum>
  <w:abstractNum w:abstractNumId="155" w15:restartNumberingAfterBreak="0">
    <w:nsid w:val="7C727FE2"/>
    <w:multiLevelType w:val="multilevel"/>
    <w:tmpl w:val="D082BCAE"/>
    <w:lvl w:ilvl="0">
      <w:start w:val="13"/>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7CB33D4D"/>
    <w:multiLevelType w:val="multilevel"/>
    <w:tmpl w:val="872889F4"/>
    <w:lvl w:ilvl="0">
      <w:start w:val="5"/>
      <w:numFmt w:val="decimal"/>
      <w:lvlText w:val="Anexo N° %1"/>
      <w:lvlJc w:val="left"/>
      <w:pPr>
        <w:ind w:left="567" w:hanging="283"/>
      </w:pPr>
      <w:rPr>
        <w:rFonts w:hint="default" w:ascii="Calibri" w:hAnsi="Calibri" w:eastAsia="Calibri" w:cs="Calibri"/>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CB61E6D"/>
    <w:multiLevelType w:val="hybridMultilevel"/>
    <w:tmpl w:val="93A2216A"/>
    <w:lvl w:ilvl="0" w:tplc="45624D9E">
      <w:start w:val="1"/>
      <w:numFmt w:val="lowerLetter"/>
      <w:lvlText w:val="%1."/>
      <w:lvlJc w:val="left"/>
      <w:pPr>
        <w:ind w:left="840" w:hanging="360"/>
      </w:pPr>
      <w:rPr>
        <w:rFonts w:hint="default"/>
        <w:b w:val="0"/>
        <w:bCs/>
      </w:rPr>
    </w:lvl>
    <w:lvl w:ilvl="1" w:tplc="280A0019" w:tentative="1">
      <w:start w:val="1"/>
      <w:numFmt w:val="lowerLetter"/>
      <w:lvlText w:val="%2."/>
      <w:lvlJc w:val="left"/>
      <w:pPr>
        <w:ind w:left="851" w:hanging="360"/>
      </w:pPr>
    </w:lvl>
    <w:lvl w:ilvl="2" w:tplc="280A001B" w:tentative="1">
      <w:start w:val="1"/>
      <w:numFmt w:val="lowerRoman"/>
      <w:lvlText w:val="%3."/>
      <w:lvlJc w:val="right"/>
      <w:pPr>
        <w:ind w:left="1571" w:hanging="180"/>
      </w:pPr>
    </w:lvl>
    <w:lvl w:ilvl="3" w:tplc="280A000F" w:tentative="1">
      <w:start w:val="1"/>
      <w:numFmt w:val="decimal"/>
      <w:lvlText w:val="%4."/>
      <w:lvlJc w:val="left"/>
      <w:pPr>
        <w:ind w:left="2291" w:hanging="360"/>
      </w:pPr>
    </w:lvl>
    <w:lvl w:ilvl="4" w:tplc="280A0019" w:tentative="1">
      <w:start w:val="1"/>
      <w:numFmt w:val="lowerLetter"/>
      <w:lvlText w:val="%5."/>
      <w:lvlJc w:val="left"/>
      <w:pPr>
        <w:ind w:left="3011" w:hanging="360"/>
      </w:pPr>
    </w:lvl>
    <w:lvl w:ilvl="5" w:tplc="280A001B" w:tentative="1">
      <w:start w:val="1"/>
      <w:numFmt w:val="lowerRoman"/>
      <w:lvlText w:val="%6."/>
      <w:lvlJc w:val="right"/>
      <w:pPr>
        <w:ind w:left="3731" w:hanging="180"/>
      </w:pPr>
    </w:lvl>
    <w:lvl w:ilvl="6" w:tplc="280A000F" w:tentative="1">
      <w:start w:val="1"/>
      <w:numFmt w:val="decimal"/>
      <w:lvlText w:val="%7."/>
      <w:lvlJc w:val="left"/>
      <w:pPr>
        <w:ind w:left="4451" w:hanging="360"/>
      </w:pPr>
    </w:lvl>
    <w:lvl w:ilvl="7" w:tplc="280A0019" w:tentative="1">
      <w:start w:val="1"/>
      <w:numFmt w:val="lowerLetter"/>
      <w:lvlText w:val="%8."/>
      <w:lvlJc w:val="left"/>
      <w:pPr>
        <w:ind w:left="5171" w:hanging="360"/>
      </w:pPr>
    </w:lvl>
    <w:lvl w:ilvl="8" w:tplc="280A001B" w:tentative="1">
      <w:start w:val="1"/>
      <w:numFmt w:val="lowerRoman"/>
      <w:lvlText w:val="%9."/>
      <w:lvlJc w:val="right"/>
      <w:pPr>
        <w:ind w:left="5891" w:hanging="180"/>
      </w:pPr>
    </w:lvl>
  </w:abstractNum>
  <w:abstractNum w:abstractNumId="158" w15:restartNumberingAfterBreak="0">
    <w:nsid w:val="7E57340B"/>
    <w:multiLevelType w:val="multilevel"/>
    <w:tmpl w:val="813A0090"/>
    <w:lvl w:ilvl="0">
      <w:start w:val="5"/>
      <w:numFmt w:val="decimal"/>
      <w:lvlText w:val="Anexo N° %1"/>
      <w:lvlJc w:val="left"/>
      <w:pPr>
        <w:ind w:left="2127" w:hanging="283"/>
      </w:pPr>
      <w:rPr>
        <w:rFonts w:hint="default" w:ascii="Calibri" w:hAnsi="Calibri" w:eastAsia="Calibri" w:cs="Calibri"/>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59"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0" w15:restartNumberingAfterBreak="0">
    <w:nsid w:val="7F0655FF"/>
    <w:multiLevelType w:val="multilevel"/>
    <w:tmpl w:val="F62A43F2"/>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23"/>
  </w:num>
  <w:num w:numId="3">
    <w:abstractNumId w:val="132"/>
  </w:num>
  <w:num w:numId="4">
    <w:abstractNumId w:val="30"/>
  </w:num>
  <w:num w:numId="5">
    <w:abstractNumId w:val="3"/>
  </w:num>
  <w:num w:numId="6">
    <w:abstractNumId w:val="63"/>
  </w:num>
  <w:num w:numId="7">
    <w:abstractNumId w:val="106"/>
  </w:num>
  <w:num w:numId="8">
    <w:abstractNumId w:val="127"/>
  </w:num>
  <w:num w:numId="9">
    <w:abstractNumId w:val="88"/>
  </w:num>
  <w:num w:numId="10">
    <w:abstractNumId w:val="124"/>
  </w:num>
  <w:num w:numId="11">
    <w:abstractNumId w:val="126"/>
  </w:num>
  <w:num w:numId="12">
    <w:abstractNumId w:val="65"/>
  </w:num>
  <w:num w:numId="13">
    <w:abstractNumId w:val="19"/>
  </w:num>
  <w:num w:numId="14">
    <w:abstractNumId w:val="83"/>
  </w:num>
  <w:num w:numId="15">
    <w:abstractNumId w:val="84"/>
  </w:num>
  <w:num w:numId="16">
    <w:abstractNumId w:val="153"/>
  </w:num>
  <w:num w:numId="17">
    <w:abstractNumId w:val="142"/>
  </w:num>
  <w:num w:numId="18">
    <w:abstractNumId w:val="96"/>
  </w:num>
  <w:num w:numId="19">
    <w:abstractNumId w:val="31"/>
  </w:num>
  <w:num w:numId="20">
    <w:abstractNumId w:val="115"/>
  </w:num>
  <w:num w:numId="21">
    <w:abstractNumId w:val="141"/>
  </w:num>
  <w:num w:numId="22">
    <w:abstractNumId w:val="105"/>
  </w:num>
  <w:num w:numId="23">
    <w:abstractNumId w:val="81"/>
  </w:num>
  <w:num w:numId="24">
    <w:abstractNumId w:val="78"/>
  </w:num>
  <w:num w:numId="25">
    <w:abstractNumId w:val="17"/>
  </w:num>
  <w:num w:numId="26">
    <w:abstractNumId w:val="50"/>
  </w:num>
  <w:num w:numId="27">
    <w:abstractNumId w:val="67"/>
  </w:num>
  <w:num w:numId="28">
    <w:abstractNumId w:val="7"/>
  </w:num>
  <w:num w:numId="29">
    <w:abstractNumId w:val="75"/>
  </w:num>
  <w:num w:numId="30">
    <w:abstractNumId w:val="80"/>
  </w:num>
  <w:num w:numId="31">
    <w:abstractNumId w:val="85"/>
  </w:num>
  <w:num w:numId="32">
    <w:abstractNumId w:val="94"/>
  </w:num>
  <w:num w:numId="33">
    <w:abstractNumId w:val="138"/>
  </w:num>
  <w:num w:numId="34">
    <w:abstractNumId w:val="93"/>
  </w:num>
  <w:num w:numId="35">
    <w:abstractNumId w:val="143"/>
  </w:num>
  <w:num w:numId="36">
    <w:abstractNumId w:val="60"/>
  </w:num>
  <w:num w:numId="37">
    <w:abstractNumId w:val="40"/>
  </w:num>
  <w:num w:numId="38">
    <w:abstractNumId w:val="97"/>
  </w:num>
  <w:num w:numId="39">
    <w:abstractNumId w:val="29"/>
  </w:num>
  <w:num w:numId="40">
    <w:abstractNumId w:val="33"/>
  </w:num>
  <w:num w:numId="41">
    <w:abstractNumId w:val="4"/>
  </w:num>
  <w:num w:numId="42">
    <w:abstractNumId w:val="0"/>
  </w:num>
  <w:num w:numId="43">
    <w:abstractNumId w:val="159"/>
  </w:num>
  <w:num w:numId="44">
    <w:abstractNumId w:val="70"/>
  </w:num>
  <w:num w:numId="45">
    <w:abstractNumId w:val="42"/>
  </w:num>
  <w:num w:numId="46">
    <w:abstractNumId w:val="62"/>
  </w:num>
  <w:num w:numId="47">
    <w:abstractNumId w:val="133"/>
  </w:num>
  <w:num w:numId="48">
    <w:abstractNumId w:val="91"/>
  </w:num>
  <w:num w:numId="49">
    <w:abstractNumId w:val="59"/>
  </w:num>
  <w:num w:numId="50">
    <w:abstractNumId w:val="1"/>
  </w:num>
  <w:num w:numId="51">
    <w:abstractNumId w:val="53"/>
  </w:num>
  <w:num w:numId="52">
    <w:abstractNumId w:val="79"/>
  </w:num>
  <w:num w:numId="53">
    <w:abstractNumId w:val="5"/>
  </w:num>
  <w:num w:numId="54">
    <w:abstractNumId w:val="103"/>
  </w:num>
  <w:num w:numId="55">
    <w:abstractNumId w:val="109"/>
  </w:num>
  <w:num w:numId="56">
    <w:abstractNumId w:val="47"/>
  </w:num>
  <w:num w:numId="57">
    <w:abstractNumId w:val="71"/>
  </w:num>
  <w:num w:numId="58">
    <w:abstractNumId w:val="2"/>
  </w:num>
  <w:num w:numId="59">
    <w:abstractNumId w:val="72"/>
  </w:num>
  <w:num w:numId="60">
    <w:abstractNumId w:val="38"/>
  </w:num>
  <w:num w:numId="61">
    <w:abstractNumId w:val="128"/>
  </w:num>
  <w:num w:numId="62">
    <w:abstractNumId w:val="125"/>
  </w:num>
  <w:num w:numId="63">
    <w:abstractNumId w:val="108"/>
  </w:num>
  <w:num w:numId="64">
    <w:abstractNumId w:val="66"/>
  </w:num>
  <w:num w:numId="65">
    <w:abstractNumId w:val="151"/>
  </w:num>
  <w:num w:numId="66">
    <w:abstractNumId w:val="152"/>
  </w:num>
  <w:num w:numId="67">
    <w:abstractNumId w:val="112"/>
  </w:num>
  <w:num w:numId="68">
    <w:abstractNumId w:val="86"/>
  </w:num>
  <w:num w:numId="69">
    <w:abstractNumId w:val="160"/>
  </w:num>
  <w:num w:numId="70">
    <w:abstractNumId w:val="107"/>
  </w:num>
  <w:num w:numId="71">
    <w:abstractNumId w:val="117"/>
  </w:num>
  <w:num w:numId="72">
    <w:abstractNumId w:val="145"/>
  </w:num>
  <w:num w:numId="73">
    <w:abstractNumId w:val="82"/>
  </w:num>
  <w:num w:numId="74">
    <w:abstractNumId w:val="135"/>
  </w:num>
  <w:num w:numId="75">
    <w:abstractNumId w:val="69"/>
  </w:num>
  <w:num w:numId="76">
    <w:abstractNumId w:val="25"/>
  </w:num>
  <w:num w:numId="77">
    <w:abstractNumId w:val="156"/>
  </w:num>
  <w:num w:numId="78">
    <w:abstractNumId w:val="6"/>
  </w:num>
  <w:num w:numId="79">
    <w:abstractNumId w:val="137"/>
  </w:num>
  <w:num w:numId="80">
    <w:abstractNumId w:val="76"/>
  </w:num>
  <w:num w:numId="81">
    <w:abstractNumId w:val="10"/>
  </w:num>
  <w:num w:numId="82">
    <w:abstractNumId w:val="48"/>
  </w:num>
  <w:num w:numId="83">
    <w:abstractNumId w:val="36"/>
  </w:num>
  <w:num w:numId="84">
    <w:abstractNumId w:val="114"/>
  </w:num>
  <w:num w:numId="85">
    <w:abstractNumId w:val="102"/>
  </w:num>
  <w:num w:numId="86">
    <w:abstractNumId w:val="158"/>
  </w:num>
  <w:num w:numId="87">
    <w:abstractNumId w:val="122"/>
  </w:num>
  <w:num w:numId="88">
    <w:abstractNumId w:val="155"/>
  </w:num>
  <w:num w:numId="89">
    <w:abstractNumId w:val="140"/>
  </w:num>
  <w:num w:numId="90">
    <w:abstractNumId w:val="89"/>
  </w:num>
  <w:num w:numId="91">
    <w:abstractNumId w:val="134"/>
  </w:num>
  <w:num w:numId="92">
    <w:abstractNumId w:val="148"/>
  </w:num>
  <w:num w:numId="93">
    <w:abstractNumId w:val="153"/>
  </w:num>
  <w:num w:numId="94">
    <w:abstractNumId w:val="100"/>
  </w:num>
  <w:num w:numId="95">
    <w:abstractNumId w:val="74"/>
  </w:num>
  <w:num w:numId="96">
    <w:abstractNumId w:val="49"/>
  </w:num>
  <w:num w:numId="97">
    <w:abstractNumId w:val="144"/>
  </w:num>
  <w:num w:numId="98">
    <w:abstractNumId w:val="101"/>
  </w:num>
  <w:num w:numId="99">
    <w:abstractNumId w:val="46"/>
  </w:num>
  <w:num w:numId="100">
    <w:abstractNumId w:val="28"/>
  </w:num>
  <w:num w:numId="101">
    <w:abstractNumId w:val="154"/>
  </w:num>
  <w:num w:numId="102">
    <w:abstractNumId w:val="9"/>
  </w:num>
  <w:num w:numId="103">
    <w:abstractNumId w:val="20"/>
  </w:num>
  <w:num w:numId="104">
    <w:abstractNumId w:val="146"/>
  </w:num>
  <w:num w:numId="105">
    <w:abstractNumId w:val="39"/>
  </w:num>
  <w:num w:numId="106">
    <w:abstractNumId w:val="58"/>
  </w:num>
  <w:num w:numId="107">
    <w:abstractNumId w:val="111"/>
  </w:num>
  <w:num w:numId="108">
    <w:abstractNumId w:val="35"/>
  </w:num>
  <w:num w:numId="109">
    <w:abstractNumId w:val="37"/>
  </w:num>
  <w:num w:numId="110">
    <w:abstractNumId w:val="43"/>
  </w:num>
  <w:num w:numId="111">
    <w:abstractNumId w:val="18"/>
  </w:num>
  <w:num w:numId="112">
    <w:abstractNumId w:val="113"/>
  </w:num>
  <w:num w:numId="113">
    <w:abstractNumId w:val="153"/>
  </w:num>
  <w:num w:numId="114">
    <w:abstractNumId w:val="113"/>
  </w:num>
  <w:num w:numId="115">
    <w:abstractNumId w:val="113"/>
  </w:num>
  <w:num w:numId="116">
    <w:abstractNumId w:val="22"/>
  </w:num>
  <w:num w:numId="117">
    <w:abstractNumId w:val="116"/>
  </w:num>
  <w:num w:numId="118">
    <w:abstractNumId w:val="12"/>
  </w:num>
  <w:num w:numId="119">
    <w:abstractNumId w:val="51"/>
  </w:num>
  <w:num w:numId="120">
    <w:abstractNumId w:val="147"/>
  </w:num>
  <w:num w:numId="121">
    <w:abstractNumId w:val="26"/>
  </w:num>
  <w:num w:numId="122">
    <w:abstractNumId w:val="131"/>
  </w:num>
  <w:num w:numId="123">
    <w:abstractNumId w:val="8"/>
  </w:num>
  <w:num w:numId="124">
    <w:abstractNumId w:val="110"/>
  </w:num>
  <w:num w:numId="125">
    <w:abstractNumId w:val="136"/>
  </w:num>
  <w:num w:numId="126">
    <w:abstractNumId w:val="55"/>
  </w:num>
  <w:num w:numId="127">
    <w:abstractNumId w:val="92"/>
  </w:num>
  <w:num w:numId="128">
    <w:abstractNumId w:val="153"/>
    <w:lvlOverride w:ilvl="0">
      <w:startOverride w:val="12"/>
    </w:lvlOverride>
    <w:lvlOverride w:ilvl="1">
      <w:startOverride w:val="1"/>
    </w:lvlOverride>
  </w:num>
  <w:num w:numId="129">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num>
  <w:num w:numId="131">
    <w:abstractNumId w:val="15"/>
  </w:num>
  <w:num w:numId="132">
    <w:abstractNumId w:val="13"/>
  </w:num>
  <w:num w:numId="133">
    <w:abstractNumId w:val="153"/>
  </w:num>
  <w:num w:numId="134">
    <w:abstractNumId w:val="57"/>
  </w:num>
  <w:num w:numId="135">
    <w:abstractNumId w:val="118"/>
  </w:num>
  <w:num w:numId="136">
    <w:abstractNumId w:val="129"/>
  </w:num>
  <w:num w:numId="137">
    <w:abstractNumId w:val="54"/>
  </w:num>
  <w:num w:numId="138">
    <w:abstractNumId w:val="77"/>
  </w:num>
  <w:num w:numId="139">
    <w:abstractNumId w:val="32"/>
  </w:num>
  <w:num w:numId="140">
    <w:abstractNumId w:val="139"/>
  </w:num>
  <w:num w:numId="141">
    <w:abstractNumId w:val="34"/>
  </w:num>
  <w:num w:numId="142">
    <w:abstractNumId w:val="104"/>
  </w:num>
  <w:num w:numId="143">
    <w:abstractNumId w:val="119"/>
  </w:num>
  <w:num w:numId="144">
    <w:abstractNumId w:val="99"/>
  </w:num>
  <w:num w:numId="145">
    <w:abstractNumId w:val="14"/>
  </w:num>
  <w:num w:numId="146">
    <w:abstractNumId w:val="44"/>
  </w:num>
  <w:num w:numId="147">
    <w:abstractNumId w:val="87"/>
  </w:num>
  <w:num w:numId="148">
    <w:abstractNumId w:val="120"/>
  </w:num>
  <w:num w:numId="149">
    <w:abstractNumId w:val="45"/>
  </w:num>
  <w:num w:numId="150">
    <w:abstractNumId w:val="98"/>
  </w:num>
  <w:num w:numId="151">
    <w:abstractNumId w:val="149"/>
  </w:num>
  <w:num w:numId="152">
    <w:abstractNumId w:val="21"/>
  </w:num>
  <w:num w:numId="153">
    <w:abstractNumId w:val="90"/>
  </w:num>
  <w:num w:numId="154">
    <w:abstractNumId w:val="56"/>
  </w:num>
  <w:num w:numId="155">
    <w:abstractNumId w:val="73"/>
  </w:num>
  <w:num w:numId="156">
    <w:abstractNumId w:val="123"/>
  </w:num>
  <w:num w:numId="157">
    <w:abstractNumId w:val="41"/>
  </w:num>
  <w:num w:numId="158">
    <w:abstractNumId w:val="27"/>
  </w:num>
  <w:num w:numId="159">
    <w:abstractNumId w:val="52"/>
  </w:num>
  <w:num w:numId="160">
    <w:abstractNumId w:val="24"/>
  </w:num>
  <w:num w:numId="161">
    <w:abstractNumId w:val="95"/>
  </w:num>
  <w:num w:numId="162">
    <w:abstractNumId w:val="130"/>
  </w:num>
  <w:num w:numId="163">
    <w:abstractNumId w:val="121"/>
  </w:num>
  <w:num w:numId="164">
    <w:abstractNumId w:val="150"/>
  </w:num>
  <w:num w:numId="165">
    <w:abstractNumId w:val="11"/>
  </w:num>
  <w:num w:numId="166">
    <w:abstractNumId w:val="157"/>
  </w:num>
  <w:num w:numId="167">
    <w:abstractNumId w:val="153"/>
  </w:num>
  <w:num w:numId="168">
    <w:abstractNumId w:val="153"/>
  </w:num>
  <w:num w:numId="169">
    <w:abstractNumId w:val="61"/>
  </w:num>
  <w:numIdMacAtCleanup w:val="16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DisplayPageBoundaries/>
  <w:activeWritingStyle w:lang="es-PE" w:vendorID="64" w:dllVersion="6" w:nlCheck="1" w:checkStyle="0" w:appName="MSWord"/>
  <w:activeWritingStyle w:lang="pt-BR" w:vendorID="64" w:dllVersion="6" w:nlCheck="1" w:checkStyle="0" w:appName="MSWord"/>
  <w:activeWritingStyle w:lang="es-ES" w:vendorID="64" w:dllVersion="6" w:nlCheck="1" w:checkStyle="0" w:appName="MSWord"/>
  <w:activeWritingStyle w:lang="es-ES_tradnl" w:vendorID="64" w:dllVersion="6" w:nlCheck="1" w:checkStyle="0" w:appName="MSWord"/>
  <w:activeWritingStyle w:lang="es-AR" w:vendorID="64" w:dllVersion="6" w:nlCheck="1" w:checkStyle="0" w:appName="MSWord"/>
  <w:activeWritingStyle w:lang="es-ES" w:vendorID="64" w:dllVersion="0" w:nlCheck="1" w:checkStyle="0" w:appName="MSWord"/>
  <w:activeWritingStyle w:lang="es-PE" w:vendorID="64" w:dllVersion="0" w:nlCheck="1" w:checkStyle="0" w:appName="MSWord"/>
  <w:activeWritingStyle w:lang="es-ES_tradnl" w:vendorID="64" w:dllVersion="0" w:nlCheck="1" w:checkStyle="0" w:appName="MSWord"/>
  <w:activeWritingStyle w:lang="pt-BR" w:vendorID="64" w:dllVersion="0" w:nlCheck="1" w:checkStyle="0" w:appName="MSWord"/>
  <w:activeWritingStyle w:lang="es-AR" w:vendorID="64" w:dllVersion="0" w:nlCheck="1" w:checkStyle="0" w:appName="MSWord"/>
  <w:activeWritingStyle w:lang="es-MX" w:vendorID="64" w:dllVersion="0" w:nlCheck="1" w:checkStyle="0" w:appName="MSWord"/>
  <w:activeWritingStyle w:lang="es-PE" w:vendorID="64" w:dllVersion="4096" w:nlCheck="1" w:checkStyle="0" w:appName="MSWord"/>
  <w:activeWritingStyle w:lang="es-ES" w:vendorID="64" w:dllVersion="4096" w:nlCheck="1" w:checkStyle="0" w:appName="MSWord"/>
  <w:activeWritingStyle w:lang="es-ES_tradnl" w:vendorID="64" w:dllVersion="4096" w:nlCheck="1" w:checkStyle="0" w:appName="MSWord"/>
  <w:activeWritingStyle w:lang="pt-BR" w:vendorID="64" w:dllVersion="4096" w:nlCheck="1" w:checkStyle="0" w:appName="MSWord"/>
  <w:activeWritingStyle w:lang="es-AR" w:vendorID="64" w:dllVersion="4096" w:nlCheck="1" w:checkStyle="0" w:appName="MSWord"/>
  <w:activeWritingStyle w:lang="es-419" w:vendorID="64" w:dllVersion="0" w:nlCheck="1" w:checkStyle="0" w:appName="MSWord"/>
  <w:activeWritingStyle w:lang="es-CO" w:vendorID="64" w:dllVersion="0" w:nlCheck="1" w:checkStyle="0" w:appName="MSWord"/>
  <w:activeWritingStyle w:lang="es-MX" w:vendorID="64" w:dllVersion="4096" w:nlCheck="1" w:checkStyle="0" w:appName="MSWord"/>
  <w:activeWritingStyle w:lang="es-MX" w:vendorID="64" w:dllVersion="6" w:nlCheck="1" w:checkStyle="0" w:appName="MSWord"/>
  <w:activeWritingStyle w:lang="es-CL" w:vendorID="64" w:dllVersion="0" w:nlCheck="1" w:checkStyle="0" w:appName="MSWord"/>
  <w:activeWritingStyle w:lang="en-US" w:vendorID="64" w:dllVersion="0" w:nlCheck="1" w:checkStyle="0" w:appName="MSWord"/>
  <w:activeWritingStyle w:lang="es-CL" w:vendorID="64" w:dllVersion="6" w:nlCheck="1" w:checkStyle="0" w:appName="MSWord"/>
  <w:activeWritingStyle w:lang="en-US" w:vendorID="64" w:dllVersion="6" w:nlCheck="1" w:checkStyle="0" w:appName="MSWord"/>
  <w:activeWritingStyle w:lang="es-CL" w:vendorID="64" w:dllVersion="4096" w:nlCheck="1" w:checkStyle="0" w:appName="MSWord"/>
  <w:activeWritingStyle w:lang="es-CO" w:vendorID="64" w:dllVersion="6" w:nlCheck="1" w:checkStyle="0" w:appName="MSWord"/>
  <w:activeWritingStyle w:lang="fr-FR" w:vendorID="64" w:dllVersion="0" w:nlCheck="1" w:checkStyle="0" w:appName="MSWord"/>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C8C"/>
    <w:rsid w:val="000026BF"/>
    <w:rsid w:val="00002BD0"/>
    <w:rsid w:val="00003659"/>
    <w:rsid w:val="0000438F"/>
    <w:rsid w:val="00004B1E"/>
    <w:rsid w:val="00004C45"/>
    <w:rsid w:val="00004CAC"/>
    <w:rsid w:val="00005AC4"/>
    <w:rsid w:val="00005E41"/>
    <w:rsid w:val="00005FF9"/>
    <w:rsid w:val="000071AD"/>
    <w:rsid w:val="00007325"/>
    <w:rsid w:val="00010067"/>
    <w:rsid w:val="00012E77"/>
    <w:rsid w:val="0001459F"/>
    <w:rsid w:val="00014ED8"/>
    <w:rsid w:val="0002109E"/>
    <w:rsid w:val="000213E0"/>
    <w:rsid w:val="00021DCE"/>
    <w:rsid w:val="0002213F"/>
    <w:rsid w:val="00022149"/>
    <w:rsid w:val="000226CE"/>
    <w:rsid w:val="00022D6A"/>
    <w:rsid w:val="0002597C"/>
    <w:rsid w:val="00025FAC"/>
    <w:rsid w:val="00030BFE"/>
    <w:rsid w:val="00031350"/>
    <w:rsid w:val="00031FA9"/>
    <w:rsid w:val="00032E04"/>
    <w:rsid w:val="00033283"/>
    <w:rsid w:val="000343BB"/>
    <w:rsid w:val="00034E2A"/>
    <w:rsid w:val="00037DB0"/>
    <w:rsid w:val="00040E52"/>
    <w:rsid w:val="00040EB6"/>
    <w:rsid w:val="00041BDF"/>
    <w:rsid w:val="00043399"/>
    <w:rsid w:val="00043770"/>
    <w:rsid w:val="00043BD3"/>
    <w:rsid w:val="00044D68"/>
    <w:rsid w:val="000458EB"/>
    <w:rsid w:val="0004645E"/>
    <w:rsid w:val="0004710F"/>
    <w:rsid w:val="0004714F"/>
    <w:rsid w:val="000479AB"/>
    <w:rsid w:val="00047B79"/>
    <w:rsid w:val="00051227"/>
    <w:rsid w:val="00051F97"/>
    <w:rsid w:val="00053272"/>
    <w:rsid w:val="000534AB"/>
    <w:rsid w:val="00054457"/>
    <w:rsid w:val="0005543E"/>
    <w:rsid w:val="00055B94"/>
    <w:rsid w:val="00056CE7"/>
    <w:rsid w:val="00057FF0"/>
    <w:rsid w:val="00060060"/>
    <w:rsid w:val="00062142"/>
    <w:rsid w:val="000645E4"/>
    <w:rsid w:val="00064ED9"/>
    <w:rsid w:val="00066E52"/>
    <w:rsid w:val="000700C6"/>
    <w:rsid w:val="00072C9C"/>
    <w:rsid w:val="00075035"/>
    <w:rsid w:val="00075783"/>
    <w:rsid w:val="00075E33"/>
    <w:rsid w:val="000770CA"/>
    <w:rsid w:val="0007749D"/>
    <w:rsid w:val="00080454"/>
    <w:rsid w:val="00080CF1"/>
    <w:rsid w:val="00080CFA"/>
    <w:rsid w:val="0008191D"/>
    <w:rsid w:val="00081E0D"/>
    <w:rsid w:val="000821E2"/>
    <w:rsid w:val="00084898"/>
    <w:rsid w:val="00086557"/>
    <w:rsid w:val="000918A8"/>
    <w:rsid w:val="0009256B"/>
    <w:rsid w:val="00092BA3"/>
    <w:rsid w:val="00093A60"/>
    <w:rsid w:val="00094500"/>
    <w:rsid w:val="00095F18"/>
    <w:rsid w:val="00096370"/>
    <w:rsid w:val="00097995"/>
    <w:rsid w:val="000A2B08"/>
    <w:rsid w:val="000A4DF6"/>
    <w:rsid w:val="000B0ED1"/>
    <w:rsid w:val="000B17ED"/>
    <w:rsid w:val="000B4996"/>
    <w:rsid w:val="000B5B62"/>
    <w:rsid w:val="000B5DF6"/>
    <w:rsid w:val="000B5E80"/>
    <w:rsid w:val="000B61EF"/>
    <w:rsid w:val="000B6EFF"/>
    <w:rsid w:val="000B7BB1"/>
    <w:rsid w:val="000C13D9"/>
    <w:rsid w:val="000C2DF4"/>
    <w:rsid w:val="000C4DE8"/>
    <w:rsid w:val="000C5528"/>
    <w:rsid w:val="000C5999"/>
    <w:rsid w:val="000C647C"/>
    <w:rsid w:val="000C649D"/>
    <w:rsid w:val="000C65A2"/>
    <w:rsid w:val="000C6BAA"/>
    <w:rsid w:val="000C718E"/>
    <w:rsid w:val="000D2C42"/>
    <w:rsid w:val="000D538C"/>
    <w:rsid w:val="000D6971"/>
    <w:rsid w:val="000D6F62"/>
    <w:rsid w:val="000D77BD"/>
    <w:rsid w:val="000D7AD2"/>
    <w:rsid w:val="000D7D76"/>
    <w:rsid w:val="000E09A1"/>
    <w:rsid w:val="000E1246"/>
    <w:rsid w:val="000E1921"/>
    <w:rsid w:val="000E3E43"/>
    <w:rsid w:val="000E55CB"/>
    <w:rsid w:val="000E5EF2"/>
    <w:rsid w:val="000E6885"/>
    <w:rsid w:val="000F0839"/>
    <w:rsid w:val="000F14BE"/>
    <w:rsid w:val="000F1761"/>
    <w:rsid w:val="000F3358"/>
    <w:rsid w:val="000F3508"/>
    <w:rsid w:val="000F55BE"/>
    <w:rsid w:val="000F66EE"/>
    <w:rsid w:val="000F6792"/>
    <w:rsid w:val="00100370"/>
    <w:rsid w:val="00100394"/>
    <w:rsid w:val="0010041C"/>
    <w:rsid w:val="00101C68"/>
    <w:rsid w:val="00101CAC"/>
    <w:rsid w:val="00102650"/>
    <w:rsid w:val="00103FC6"/>
    <w:rsid w:val="001049DF"/>
    <w:rsid w:val="00105490"/>
    <w:rsid w:val="0010585D"/>
    <w:rsid w:val="0010765F"/>
    <w:rsid w:val="0010784F"/>
    <w:rsid w:val="00107C6D"/>
    <w:rsid w:val="00107C90"/>
    <w:rsid w:val="00111204"/>
    <w:rsid w:val="00112F55"/>
    <w:rsid w:val="001137C7"/>
    <w:rsid w:val="00113EA7"/>
    <w:rsid w:val="00113EA9"/>
    <w:rsid w:val="0011453A"/>
    <w:rsid w:val="00114B8C"/>
    <w:rsid w:val="00115E30"/>
    <w:rsid w:val="00116568"/>
    <w:rsid w:val="00116A5B"/>
    <w:rsid w:val="00117F1A"/>
    <w:rsid w:val="0012101B"/>
    <w:rsid w:val="00121802"/>
    <w:rsid w:val="00123261"/>
    <w:rsid w:val="00123DEF"/>
    <w:rsid w:val="0012453B"/>
    <w:rsid w:val="00124B41"/>
    <w:rsid w:val="00125311"/>
    <w:rsid w:val="001253FB"/>
    <w:rsid w:val="00125A21"/>
    <w:rsid w:val="00125D1E"/>
    <w:rsid w:val="00126229"/>
    <w:rsid w:val="001265AD"/>
    <w:rsid w:val="00126623"/>
    <w:rsid w:val="00130952"/>
    <w:rsid w:val="0013186A"/>
    <w:rsid w:val="0013238F"/>
    <w:rsid w:val="0013394D"/>
    <w:rsid w:val="00134805"/>
    <w:rsid w:val="001349C9"/>
    <w:rsid w:val="001354F1"/>
    <w:rsid w:val="0013727A"/>
    <w:rsid w:val="0014075D"/>
    <w:rsid w:val="00140B36"/>
    <w:rsid w:val="00141675"/>
    <w:rsid w:val="00141E0C"/>
    <w:rsid w:val="001428C9"/>
    <w:rsid w:val="001435CD"/>
    <w:rsid w:val="00144CBB"/>
    <w:rsid w:val="0014542F"/>
    <w:rsid w:val="00145D5E"/>
    <w:rsid w:val="00146322"/>
    <w:rsid w:val="001463AC"/>
    <w:rsid w:val="00150A5B"/>
    <w:rsid w:val="00150ED7"/>
    <w:rsid w:val="001519CA"/>
    <w:rsid w:val="00154359"/>
    <w:rsid w:val="001564B8"/>
    <w:rsid w:val="00161EEA"/>
    <w:rsid w:val="00163075"/>
    <w:rsid w:val="001630B4"/>
    <w:rsid w:val="00164A6D"/>
    <w:rsid w:val="00164B6B"/>
    <w:rsid w:val="0016617B"/>
    <w:rsid w:val="00167189"/>
    <w:rsid w:val="00170597"/>
    <w:rsid w:val="00170C13"/>
    <w:rsid w:val="0017211D"/>
    <w:rsid w:val="00172B43"/>
    <w:rsid w:val="0017440E"/>
    <w:rsid w:val="00174487"/>
    <w:rsid w:val="001754A8"/>
    <w:rsid w:val="00175BF9"/>
    <w:rsid w:val="001773F3"/>
    <w:rsid w:val="00180770"/>
    <w:rsid w:val="00183257"/>
    <w:rsid w:val="00183D68"/>
    <w:rsid w:val="00184458"/>
    <w:rsid w:val="001853F1"/>
    <w:rsid w:val="00185CBC"/>
    <w:rsid w:val="00185F9F"/>
    <w:rsid w:val="00186951"/>
    <w:rsid w:val="00186E0E"/>
    <w:rsid w:val="00187292"/>
    <w:rsid w:val="00187BA7"/>
    <w:rsid w:val="001902A2"/>
    <w:rsid w:val="00190A1A"/>
    <w:rsid w:val="00193A88"/>
    <w:rsid w:val="00193CC6"/>
    <w:rsid w:val="00195CD5"/>
    <w:rsid w:val="00196162"/>
    <w:rsid w:val="0019655B"/>
    <w:rsid w:val="001A014A"/>
    <w:rsid w:val="001A1269"/>
    <w:rsid w:val="001A1488"/>
    <w:rsid w:val="001A16E0"/>
    <w:rsid w:val="001A20B5"/>
    <w:rsid w:val="001A29B2"/>
    <w:rsid w:val="001A2CE6"/>
    <w:rsid w:val="001A3D38"/>
    <w:rsid w:val="001A4231"/>
    <w:rsid w:val="001B04CA"/>
    <w:rsid w:val="001B22E4"/>
    <w:rsid w:val="001B2C14"/>
    <w:rsid w:val="001B2EEE"/>
    <w:rsid w:val="001B47B7"/>
    <w:rsid w:val="001B72B3"/>
    <w:rsid w:val="001B7859"/>
    <w:rsid w:val="001C0C5E"/>
    <w:rsid w:val="001C0F2F"/>
    <w:rsid w:val="001C2606"/>
    <w:rsid w:val="001C2ACE"/>
    <w:rsid w:val="001C36A8"/>
    <w:rsid w:val="001C7834"/>
    <w:rsid w:val="001D02C8"/>
    <w:rsid w:val="001D056A"/>
    <w:rsid w:val="001D2400"/>
    <w:rsid w:val="001D29CA"/>
    <w:rsid w:val="001D3BDE"/>
    <w:rsid w:val="001D42DD"/>
    <w:rsid w:val="001D43A4"/>
    <w:rsid w:val="001D5052"/>
    <w:rsid w:val="001D61DB"/>
    <w:rsid w:val="001D668C"/>
    <w:rsid w:val="001E0F82"/>
    <w:rsid w:val="001E3375"/>
    <w:rsid w:val="001E33A1"/>
    <w:rsid w:val="001E38FF"/>
    <w:rsid w:val="001E3B77"/>
    <w:rsid w:val="001E40ED"/>
    <w:rsid w:val="001E4A44"/>
    <w:rsid w:val="001E4CA9"/>
    <w:rsid w:val="001E5D4F"/>
    <w:rsid w:val="001E712E"/>
    <w:rsid w:val="001F0099"/>
    <w:rsid w:val="001F18F2"/>
    <w:rsid w:val="001F194D"/>
    <w:rsid w:val="001F1D4F"/>
    <w:rsid w:val="001F37D5"/>
    <w:rsid w:val="001F5590"/>
    <w:rsid w:val="001F69CA"/>
    <w:rsid w:val="001F7D6C"/>
    <w:rsid w:val="001F7EAF"/>
    <w:rsid w:val="00200E5D"/>
    <w:rsid w:val="00200FAE"/>
    <w:rsid w:val="0020187C"/>
    <w:rsid w:val="002028B8"/>
    <w:rsid w:val="00203685"/>
    <w:rsid w:val="00203D26"/>
    <w:rsid w:val="00204468"/>
    <w:rsid w:val="00205F38"/>
    <w:rsid w:val="0020659F"/>
    <w:rsid w:val="00206C59"/>
    <w:rsid w:val="00206D0C"/>
    <w:rsid w:val="00206DC0"/>
    <w:rsid w:val="0020705E"/>
    <w:rsid w:val="00210F36"/>
    <w:rsid w:val="00211372"/>
    <w:rsid w:val="0021179B"/>
    <w:rsid w:val="00211F7A"/>
    <w:rsid w:val="00212070"/>
    <w:rsid w:val="002121BD"/>
    <w:rsid w:val="002141A4"/>
    <w:rsid w:val="0021530E"/>
    <w:rsid w:val="00215439"/>
    <w:rsid w:val="00215799"/>
    <w:rsid w:val="00215A12"/>
    <w:rsid w:val="00220186"/>
    <w:rsid w:val="0022105A"/>
    <w:rsid w:val="002237CB"/>
    <w:rsid w:val="00223BFD"/>
    <w:rsid w:val="00223D74"/>
    <w:rsid w:val="0022476A"/>
    <w:rsid w:val="00224A51"/>
    <w:rsid w:val="00224E75"/>
    <w:rsid w:val="0022572D"/>
    <w:rsid w:val="00226891"/>
    <w:rsid w:val="00227670"/>
    <w:rsid w:val="00232021"/>
    <w:rsid w:val="002340E9"/>
    <w:rsid w:val="00234E8D"/>
    <w:rsid w:val="00235549"/>
    <w:rsid w:val="0023604C"/>
    <w:rsid w:val="00236B15"/>
    <w:rsid w:val="0023741B"/>
    <w:rsid w:val="00237834"/>
    <w:rsid w:val="00240263"/>
    <w:rsid w:val="0024346A"/>
    <w:rsid w:val="0024448C"/>
    <w:rsid w:val="00251E59"/>
    <w:rsid w:val="00252740"/>
    <w:rsid w:val="002533AB"/>
    <w:rsid w:val="002539A9"/>
    <w:rsid w:val="0025521B"/>
    <w:rsid w:val="00255D02"/>
    <w:rsid w:val="0025716C"/>
    <w:rsid w:val="0025756A"/>
    <w:rsid w:val="002612C2"/>
    <w:rsid w:val="0026159D"/>
    <w:rsid w:val="00261CC5"/>
    <w:rsid w:val="00261DAE"/>
    <w:rsid w:val="00262909"/>
    <w:rsid w:val="0026343E"/>
    <w:rsid w:val="00267FA2"/>
    <w:rsid w:val="00271432"/>
    <w:rsid w:val="002724E6"/>
    <w:rsid w:val="00272608"/>
    <w:rsid w:val="002747F9"/>
    <w:rsid w:val="00274854"/>
    <w:rsid w:val="00275AEA"/>
    <w:rsid w:val="00275D20"/>
    <w:rsid w:val="002763B5"/>
    <w:rsid w:val="00276D00"/>
    <w:rsid w:val="00276E26"/>
    <w:rsid w:val="00277416"/>
    <w:rsid w:val="00277EC8"/>
    <w:rsid w:val="00280E90"/>
    <w:rsid w:val="002826F3"/>
    <w:rsid w:val="002845FE"/>
    <w:rsid w:val="00284ECF"/>
    <w:rsid w:val="0028521F"/>
    <w:rsid w:val="00285497"/>
    <w:rsid w:val="0028613D"/>
    <w:rsid w:val="0028759F"/>
    <w:rsid w:val="00290BA5"/>
    <w:rsid w:val="00290E4A"/>
    <w:rsid w:val="00291486"/>
    <w:rsid w:val="002919F3"/>
    <w:rsid w:val="0029237C"/>
    <w:rsid w:val="00293995"/>
    <w:rsid w:val="00293BEE"/>
    <w:rsid w:val="00294738"/>
    <w:rsid w:val="00295EF6"/>
    <w:rsid w:val="002A140B"/>
    <w:rsid w:val="002A234A"/>
    <w:rsid w:val="002A2512"/>
    <w:rsid w:val="002A25AF"/>
    <w:rsid w:val="002A265D"/>
    <w:rsid w:val="002A2A13"/>
    <w:rsid w:val="002A38BC"/>
    <w:rsid w:val="002A5A82"/>
    <w:rsid w:val="002A5B17"/>
    <w:rsid w:val="002A7228"/>
    <w:rsid w:val="002A780A"/>
    <w:rsid w:val="002A783F"/>
    <w:rsid w:val="002B0A65"/>
    <w:rsid w:val="002B0F62"/>
    <w:rsid w:val="002B1DA7"/>
    <w:rsid w:val="002B319F"/>
    <w:rsid w:val="002B3F3B"/>
    <w:rsid w:val="002B44BD"/>
    <w:rsid w:val="002B49A9"/>
    <w:rsid w:val="002B55C8"/>
    <w:rsid w:val="002B5DD2"/>
    <w:rsid w:val="002B69C3"/>
    <w:rsid w:val="002B6E2F"/>
    <w:rsid w:val="002B74C9"/>
    <w:rsid w:val="002C0916"/>
    <w:rsid w:val="002C0C6C"/>
    <w:rsid w:val="002C1655"/>
    <w:rsid w:val="002C26BA"/>
    <w:rsid w:val="002C2804"/>
    <w:rsid w:val="002C3D2F"/>
    <w:rsid w:val="002C3EFB"/>
    <w:rsid w:val="002D02F7"/>
    <w:rsid w:val="002D0D41"/>
    <w:rsid w:val="002D2931"/>
    <w:rsid w:val="002D2D7B"/>
    <w:rsid w:val="002D38ED"/>
    <w:rsid w:val="002D4BF6"/>
    <w:rsid w:val="002D55C2"/>
    <w:rsid w:val="002D57D8"/>
    <w:rsid w:val="002D6744"/>
    <w:rsid w:val="002D6C7B"/>
    <w:rsid w:val="002D7176"/>
    <w:rsid w:val="002D78A4"/>
    <w:rsid w:val="002D7DA5"/>
    <w:rsid w:val="002E0F42"/>
    <w:rsid w:val="002E5F35"/>
    <w:rsid w:val="002E67B3"/>
    <w:rsid w:val="002E72B2"/>
    <w:rsid w:val="002E7753"/>
    <w:rsid w:val="002F169C"/>
    <w:rsid w:val="002F1DC1"/>
    <w:rsid w:val="002F2299"/>
    <w:rsid w:val="002F2CD5"/>
    <w:rsid w:val="002F3486"/>
    <w:rsid w:val="002F5369"/>
    <w:rsid w:val="002F65DF"/>
    <w:rsid w:val="002F727C"/>
    <w:rsid w:val="002F74A5"/>
    <w:rsid w:val="0030069D"/>
    <w:rsid w:val="00300B62"/>
    <w:rsid w:val="00301BBD"/>
    <w:rsid w:val="00301E9F"/>
    <w:rsid w:val="0030247F"/>
    <w:rsid w:val="003035DF"/>
    <w:rsid w:val="00304510"/>
    <w:rsid w:val="00304563"/>
    <w:rsid w:val="00305198"/>
    <w:rsid w:val="00305410"/>
    <w:rsid w:val="00305826"/>
    <w:rsid w:val="00305B7F"/>
    <w:rsid w:val="0030618D"/>
    <w:rsid w:val="003061FE"/>
    <w:rsid w:val="00306524"/>
    <w:rsid w:val="0030655C"/>
    <w:rsid w:val="00307B53"/>
    <w:rsid w:val="003106E4"/>
    <w:rsid w:val="003109A7"/>
    <w:rsid w:val="00311A54"/>
    <w:rsid w:val="00313C72"/>
    <w:rsid w:val="00314059"/>
    <w:rsid w:val="00314170"/>
    <w:rsid w:val="00316336"/>
    <w:rsid w:val="00316904"/>
    <w:rsid w:val="00317D72"/>
    <w:rsid w:val="00320F08"/>
    <w:rsid w:val="00321BBA"/>
    <w:rsid w:val="00322086"/>
    <w:rsid w:val="003228A2"/>
    <w:rsid w:val="00323E8D"/>
    <w:rsid w:val="00323FAA"/>
    <w:rsid w:val="003243E4"/>
    <w:rsid w:val="0032486C"/>
    <w:rsid w:val="00324B6D"/>
    <w:rsid w:val="00325380"/>
    <w:rsid w:val="00325983"/>
    <w:rsid w:val="00325E78"/>
    <w:rsid w:val="00326031"/>
    <w:rsid w:val="0032684A"/>
    <w:rsid w:val="00330B8F"/>
    <w:rsid w:val="00330EB2"/>
    <w:rsid w:val="00332A5A"/>
    <w:rsid w:val="00333310"/>
    <w:rsid w:val="0033358D"/>
    <w:rsid w:val="00333907"/>
    <w:rsid w:val="00333CAC"/>
    <w:rsid w:val="00333FE5"/>
    <w:rsid w:val="00334292"/>
    <w:rsid w:val="00334FBF"/>
    <w:rsid w:val="00335455"/>
    <w:rsid w:val="00335AA8"/>
    <w:rsid w:val="00340036"/>
    <w:rsid w:val="00340052"/>
    <w:rsid w:val="0034148D"/>
    <w:rsid w:val="003414E4"/>
    <w:rsid w:val="00341C45"/>
    <w:rsid w:val="00341DDD"/>
    <w:rsid w:val="00342E84"/>
    <w:rsid w:val="00343C96"/>
    <w:rsid w:val="0034526B"/>
    <w:rsid w:val="003466A1"/>
    <w:rsid w:val="00346C4A"/>
    <w:rsid w:val="00347C61"/>
    <w:rsid w:val="00347D8B"/>
    <w:rsid w:val="00350732"/>
    <w:rsid w:val="00350869"/>
    <w:rsid w:val="0035138D"/>
    <w:rsid w:val="003530BB"/>
    <w:rsid w:val="003535DD"/>
    <w:rsid w:val="00353AFC"/>
    <w:rsid w:val="00353CE8"/>
    <w:rsid w:val="00354223"/>
    <w:rsid w:val="00357441"/>
    <w:rsid w:val="003617D8"/>
    <w:rsid w:val="00362521"/>
    <w:rsid w:val="00363386"/>
    <w:rsid w:val="0036373A"/>
    <w:rsid w:val="003649B8"/>
    <w:rsid w:val="00364B5C"/>
    <w:rsid w:val="00364F6A"/>
    <w:rsid w:val="0036723A"/>
    <w:rsid w:val="00367AB2"/>
    <w:rsid w:val="00367B19"/>
    <w:rsid w:val="00370350"/>
    <w:rsid w:val="0037192B"/>
    <w:rsid w:val="00371AB4"/>
    <w:rsid w:val="00371ADB"/>
    <w:rsid w:val="0037203B"/>
    <w:rsid w:val="003721D2"/>
    <w:rsid w:val="00373EAB"/>
    <w:rsid w:val="00373EFE"/>
    <w:rsid w:val="00374F24"/>
    <w:rsid w:val="0037523F"/>
    <w:rsid w:val="00375347"/>
    <w:rsid w:val="003757CA"/>
    <w:rsid w:val="00375C6D"/>
    <w:rsid w:val="00377F8B"/>
    <w:rsid w:val="003800EC"/>
    <w:rsid w:val="00380D76"/>
    <w:rsid w:val="00383AAA"/>
    <w:rsid w:val="00385110"/>
    <w:rsid w:val="0038541F"/>
    <w:rsid w:val="0038631D"/>
    <w:rsid w:val="003864B5"/>
    <w:rsid w:val="003868E0"/>
    <w:rsid w:val="00387A05"/>
    <w:rsid w:val="00391332"/>
    <w:rsid w:val="00391A42"/>
    <w:rsid w:val="00391A63"/>
    <w:rsid w:val="00392254"/>
    <w:rsid w:val="003922EB"/>
    <w:rsid w:val="00392F91"/>
    <w:rsid w:val="0039484C"/>
    <w:rsid w:val="00394B46"/>
    <w:rsid w:val="00395294"/>
    <w:rsid w:val="0039593E"/>
    <w:rsid w:val="00395AAC"/>
    <w:rsid w:val="00395FAF"/>
    <w:rsid w:val="00396D38"/>
    <w:rsid w:val="00396EF4"/>
    <w:rsid w:val="00397410"/>
    <w:rsid w:val="003A01F7"/>
    <w:rsid w:val="003A159C"/>
    <w:rsid w:val="003A180F"/>
    <w:rsid w:val="003A2529"/>
    <w:rsid w:val="003A2869"/>
    <w:rsid w:val="003A2A2F"/>
    <w:rsid w:val="003A32C3"/>
    <w:rsid w:val="003A54C5"/>
    <w:rsid w:val="003A56A8"/>
    <w:rsid w:val="003A6DB8"/>
    <w:rsid w:val="003A6E13"/>
    <w:rsid w:val="003B08A0"/>
    <w:rsid w:val="003B0C24"/>
    <w:rsid w:val="003B18C8"/>
    <w:rsid w:val="003B23F4"/>
    <w:rsid w:val="003B481F"/>
    <w:rsid w:val="003B4E75"/>
    <w:rsid w:val="003B4E7E"/>
    <w:rsid w:val="003B59F6"/>
    <w:rsid w:val="003B6A73"/>
    <w:rsid w:val="003B76FC"/>
    <w:rsid w:val="003C08AB"/>
    <w:rsid w:val="003C104F"/>
    <w:rsid w:val="003C208D"/>
    <w:rsid w:val="003C286F"/>
    <w:rsid w:val="003C2F25"/>
    <w:rsid w:val="003C5D33"/>
    <w:rsid w:val="003C6637"/>
    <w:rsid w:val="003C6927"/>
    <w:rsid w:val="003C720B"/>
    <w:rsid w:val="003C7A83"/>
    <w:rsid w:val="003D08C0"/>
    <w:rsid w:val="003D1302"/>
    <w:rsid w:val="003D1AC5"/>
    <w:rsid w:val="003D2445"/>
    <w:rsid w:val="003D3C4C"/>
    <w:rsid w:val="003D3D1B"/>
    <w:rsid w:val="003D678F"/>
    <w:rsid w:val="003D707B"/>
    <w:rsid w:val="003D7DDE"/>
    <w:rsid w:val="003D7F2A"/>
    <w:rsid w:val="003E0D4A"/>
    <w:rsid w:val="003E1026"/>
    <w:rsid w:val="003E13BD"/>
    <w:rsid w:val="003E1F1B"/>
    <w:rsid w:val="003E2624"/>
    <w:rsid w:val="003E2B72"/>
    <w:rsid w:val="003E3593"/>
    <w:rsid w:val="003E40A1"/>
    <w:rsid w:val="003E52DC"/>
    <w:rsid w:val="003E55A7"/>
    <w:rsid w:val="003E6B5F"/>
    <w:rsid w:val="003F054D"/>
    <w:rsid w:val="003F0657"/>
    <w:rsid w:val="003F1B7A"/>
    <w:rsid w:val="003F3406"/>
    <w:rsid w:val="003F3B61"/>
    <w:rsid w:val="003F4A7F"/>
    <w:rsid w:val="003F63B8"/>
    <w:rsid w:val="003F641A"/>
    <w:rsid w:val="003F79DF"/>
    <w:rsid w:val="003F7DE3"/>
    <w:rsid w:val="00400014"/>
    <w:rsid w:val="00402CD9"/>
    <w:rsid w:val="00405B74"/>
    <w:rsid w:val="0040640A"/>
    <w:rsid w:val="00410495"/>
    <w:rsid w:val="0041062C"/>
    <w:rsid w:val="00410B05"/>
    <w:rsid w:val="00410DB4"/>
    <w:rsid w:val="004114FD"/>
    <w:rsid w:val="004119B1"/>
    <w:rsid w:val="004122F8"/>
    <w:rsid w:val="00412CEA"/>
    <w:rsid w:val="0041344B"/>
    <w:rsid w:val="00414105"/>
    <w:rsid w:val="004155F5"/>
    <w:rsid w:val="0041579A"/>
    <w:rsid w:val="004158C7"/>
    <w:rsid w:val="00415BC8"/>
    <w:rsid w:val="0041680C"/>
    <w:rsid w:val="00417474"/>
    <w:rsid w:val="004202BB"/>
    <w:rsid w:val="004208F2"/>
    <w:rsid w:val="00420AB7"/>
    <w:rsid w:val="00422FD5"/>
    <w:rsid w:val="0042365C"/>
    <w:rsid w:val="00423AB9"/>
    <w:rsid w:val="00423C15"/>
    <w:rsid w:val="00425D53"/>
    <w:rsid w:val="004303E1"/>
    <w:rsid w:val="00431252"/>
    <w:rsid w:val="004323CF"/>
    <w:rsid w:val="004336E0"/>
    <w:rsid w:val="00434D35"/>
    <w:rsid w:val="00434DEF"/>
    <w:rsid w:val="00435669"/>
    <w:rsid w:val="00435848"/>
    <w:rsid w:val="004358DC"/>
    <w:rsid w:val="00436090"/>
    <w:rsid w:val="00436605"/>
    <w:rsid w:val="004374BC"/>
    <w:rsid w:val="00440784"/>
    <w:rsid w:val="00440B82"/>
    <w:rsid w:val="00441772"/>
    <w:rsid w:val="00442A81"/>
    <w:rsid w:val="00442E76"/>
    <w:rsid w:val="004437AD"/>
    <w:rsid w:val="00445714"/>
    <w:rsid w:val="00447699"/>
    <w:rsid w:val="00447DD8"/>
    <w:rsid w:val="00452038"/>
    <w:rsid w:val="004524F5"/>
    <w:rsid w:val="004525F9"/>
    <w:rsid w:val="004529E2"/>
    <w:rsid w:val="0045496A"/>
    <w:rsid w:val="00455F64"/>
    <w:rsid w:val="00456881"/>
    <w:rsid w:val="00457369"/>
    <w:rsid w:val="00457691"/>
    <w:rsid w:val="00457AF1"/>
    <w:rsid w:val="00457FC5"/>
    <w:rsid w:val="0046023A"/>
    <w:rsid w:val="00460ED5"/>
    <w:rsid w:val="004620E7"/>
    <w:rsid w:val="00462F29"/>
    <w:rsid w:val="004638CB"/>
    <w:rsid w:val="00464BCD"/>
    <w:rsid w:val="00464DD0"/>
    <w:rsid w:val="0046578C"/>
    <w:rsid w:val="00466002"/>
    <w:rsid w:val="00466168"/>
    <w:rsid w:val="00466175"/>
    <w:rsid w:val="00466B23"/>
    <w:rsid w:val="004672BA"/>
    <w:rsid w:val="00467820"/>
    <w:rsid w:val="00470921"/>
    <w:rsid w:val="00471FD3"/>
    <w:rsid w:val="00472055"/>
    <w:rsid w:val="004738CE"/>
    <w:rsid w:val="00473916"/>
    <w:rsid w:val="00473C00"/>
    <w:rsid w:val="00475659"/>
    <w:rsid w:val="00475FFE"/>
    <w:rsid w:val="00476373"/>
    <w:rsid w:val="00476A74"/>
    <w:rsid w:val="004770E8"/>
    <w:rsid w:val="00480D7F"/>
    <w:rsid w:val="0048128A"/>
    <w:rsid w:val="0048430C"/>
    <w:rsid w:val="00484329"/>
    <w:rsid w:val="00484D0B"/>
    <w:rsid w:val="0048581E"/>
    <w:rsid w:val="00485B07"/>
    <w:rsid w:val="00485D79"/>
    <w:rsid w:val="00487E68"/>
    <w:rsid w:val="0049247B"/>
    <w:rsid w:val="004938E0"/>
    <w:rsid w:val="00493AB3"/>
    <w:rsid w:val="0049491F"/>
    <w:rsid w:val="00495642"/>
    <w:rsid w:val="004973AF"/>
    <w:rsid w:val="00497A52"/>
    <w:rsid w:val="004A138E"/>
    <w:rsid w:val="004A1DE7"/>
    <w:rsid w:val="004A2026"/>
    <w:rsid w:val="004A312F"/>
    <w:rsid w:val="004A4895"/>
    <w:rsid w:val="004A53AC"/>
    <w:rsid w:val="004A6F86"/>
    <w:rsid w:val="004B1001"/>
    <w:rsid w:val="004B286E"/>
    <w:rsid w:val="004B41DB"/>
    <w:rsid w:val="004B5011"/>
    <w:rsid w:val="004B589E"/>
    <w:rsid w:val="004B6228"/>
    <w:rsid w:val="004C06DD"/>
    <w:rsid w:val="004C16ED"/>
    <w:rsid w:val="004C25E2"/>
    <w:rsid w:val="004C4289"/>
    <w:rsid w:val="004C4517"/>
    <w:rsid w:val="004C4FA9"/>
    <w:rsid w:val="004C7F1B"/>
    <w:rsid w:val="004D01E3"/>
    <w:rsid w:val="004D1453"/>
    <w:rsid w:val="004D244E"/>
    <w:rsid w:val="004D39EC"/>
    <w:rsid w:val="004D4E40"/>
    <w:rsid w:val="004D5830"/>
    <w:rsid w:val="004D7916"/>
    <w:rsid w:val="004E11BF"/>
    <w:rsid w:val="004E4921"/>
    <w:rsid w:val="004E4C0D"/>
    <w:rsid w:val="004E600B"/>
    <w:rsid w:val="004E6EDE"/>
    <w:rsid w:val="004F256B"/>
    <w:rsid w:val="004F32CB"/>
    <w:rsid w:val="004F32E0"/>
    <w:rsid w:val="004F46D0"/>
    <w:rsid w:val="004F5397"/>
    <w:rsid w:val="004F55C5"/>
    <w:rsid w:val="004F5C40"/>
    <w:rsid w:val="004F6DD9"/>
    <w:rsid w:val="004F6E41"/>
    <w:rsid w:val="00501C2D"/>
    <w:rsid w:val="00501CE9"/>
    <w:rsid w:val="00503C99"/>
    <w:rsid w:val="005042AD"/>
    <w:rsid w:val="00505C03"/>
    <w:rsid w:val="00506CBD"/>
    <w:rsid w:val="00506CEF"/>
    <w:rsid w:val="00507C7A"/>
    <w:rsid w:val="00510FEB"/>
    <w:rsid w:val="0051161D"/>
    <w:rsid w:val="00512B5C"/>
    <w:rsid w:val="0051331E"/>
    <w:rsid w:val="00514A65"/>
    <w:rsid w:val="005150F7"/>
    <w:rsid w:val="00515E7B"/>
    <w:rsid w:val="00515EF9"/>
    <w:rsid w:val="00516081"/>
    <w:rsid w:val="00520060"/>
    <w:rsid w:val="00520238"/>
    <w:rsid w:val="0052212F"/>
    <w:rsid w:val="005224FA"/>
    <w:rsid w:val="00522D2F"/>
    <w:rsid w:val="00522DB3"/>
    <w:rsid w:val="005232C9"/>
    <w:rsid w:val="00523D91"/>
    <w:rsid w:val="00524317"/>
    <w:rsid w:val="005246FC"/>
    <w:rsid w:val="0052608D"/>
    <w:rsid w:val="00526C37"/>
    <w:rsid w:val="005272A3"/>
    <w:rsid w:val="00527AEE"/>
    <w:rsid w:val="00530182"/>
    <w:rsid w:val="00530826"/>
    <w:rsid w:val="00530A2A"/>
    <w:rsid w:val="00531A95"/>
    <w:rsid w:val="00532094"/>
    <w:rsid w:val="005337BC"/>
    <w:rsid w:val="00533A3E"/>
    <w:rsid w:val="00533BA4"/>
    <w:rsid w:val="00535CAE"/>
    <w:rsid w:val="00535ED8"/>
    <w:rsid w:val="00536303"/>
    <w:rsid w:val="00536F33"/>
    <w:rsid w:val="00537DE3"/>
    <w:rsid w:val="0054033E"/>
    <w:rsid w:val="00540432"/>
    <w:rsid w:val="00540FAE"/>
    <w:rsid w:val="00541147"/>
    <w:rsid w:val="005423BF"/>
    <w:rsid w:val="00542B1C"/>
    <w:rsid w:val="00542BA9"/>
    <w:rsid w:val="005438D5"/>
    <w:rsid w:val="00544FC8"/>
    <w:rsid w:val="005450A9"/>
    <w:rsid w:val="00546176"/>
    <w:rsid w:val="00547107"/>
    <w:rsid w:val="00547E69"/>
    <w:rsid w:val="00547F68"/>
    <w:rsid w:val="00551606"/>
    <w:rsid w:val="0055268F"/>
    <w:rsid w:val="00552A74"/>
    <w:rsid w:val="00552C13"/>
    <w:rsid w:val="00553FF1"/>
    <w:rsid w:val="00554976"/>
    <w:rsid w:val="005568C1"/>
    <w:rsid w:val="00557904"/>
    <w:rsid w:val="00557FCC"/>
    <w:rsid w:val="00561114"/>
    <w:rsid w:val="00562682"/>
    <w:rsid w:val="00566080"/>
    <w:rsid w:val="00566EAA"/>
    <w:rsid w:val="005675B5"/>
    <w:rsid w:val="0057041A"/>
    <w:rsid w:val="0057094A"/>
    <w:rsid w:val="005709C4"/>
    <w:rsid w:val="0057171C"/>
    <w:rsid w:val="00572BC6"/>
    <w:rsid w:val="00573721"/>
    <w:rsid w:val="005744CB"/>
    <w:rsid w:val="005757D2"/>
    <w:rsid w:val="00576045"/>
    <w:rsid w:val="00576507"/>
    <w:rsid w:val="00576DAD"/>
    <w:rsid w:val="00577518"/>
    <w:rsid w:val="005779BC"/>
    <w:rsid w:val="00581C6F"/>
    <w:rsid w:val="005827A6"/>
    <w:rsid w:val="005843C3"/>
    <w:rsid w:val="00585E80"/>
    <w:rsid w:val="00585F4F"/>
    <w:rsid w:val="0058785D"/>
    <w:rsid w:val="00590882"/>
    <w:rsid w:val="00591767"/>
    <w:rsid w:val="005923C7"/>
    <w:rsid w:val="00592C48"/>
    <w:rsid w:val="0059340D"/>
    <w:rsid w:val="00594720"/>
    <w:rsid w:val="00594E0B"/>
    <w:rsid w:val="00595EF3"/>
    <w:rsid w:val="00596C4B"/>
    <w:rsid w:val="00596F52"/>
    <w:rsid w:val="00597190"/>
    <w:rsid w:val="005974A4"/>
    <w:rsid w:val="005A01CF"/>
    <w:rsid w:val="005A0B4C"/>
    <w:rsid w:val="005A14D7"/>
    <w:rsid w:val="005A16BB"/>
    <w:rsid w:val="005A1AE8"/>
    <w:rsid w:val="005A1BDD"/>
    <w:rsid w:val="005A28D4"/>
    <w:rsid w:val="005A3412"/>
    <w:rsid w:val="005A3EA5"/>
    <w:rsid w:val="005A46B5"/>
    <w:rsid w:val="005B0330"/>
    <w:rsid w:val="005B135D"/>
    <w:rsid w:val="005B3075"/>
    <w:rsid w:val="005B3897"/>
    <w:rsid w:val="005B57C1"/>
    <w:rsid w:val="005B7A34"/>
    <w:rsid w:val="005B7A81"/>
    <w:rsid w:val="005C044D"/>
    <w:rsid w:val="005C0F00"/>
    <w:rsid w:val="005C2E2E"/>
    <w:rsid w:val="005C314D"/>
    <w:rsid w:val="005C4085"/>
    <w:rsid w:val="005C457F"/>
    <w:rsid w:val="005D0545"/>
    <w:rsid w:val="005D0DC7"/>
    <w:rsid w:val="005D1B7F"/>
    <w:rsid w:val="005D4FB2"/>
    <w:rsid w:val="005D50F7"/>
    <w:rsid w:val="005D5CF2"/>
    <w:rsid w:val="005D61D7"/>
    <w:rsid w:val="005D66D3"/>
    <w:rsid w:val="005D68CB"/>
    <w:rsid w:val="005D6FDD"/>
    <w:rsid w:val="005D7091"/>
    <w:rsid w:val="005E0B2A"/>
    <w:rsid w:val="005E1032"/>
    <w:rsid w:val="005E1B3A"/>
    <w:rsid w:val="005E436F"/>
    <w:rsid w:val="005E4603"/>
    <w:rsid w:val="005E5824"/>
    <w:rsid w:val="005E6362"/>
    <w:rsid w:val="005F1779"/>
    <w:rsid w:val="005F2B36"/>
    <w:rsid w:val="005F3728"/>
    <w:rsid w:val="005F41BA"/>
    <w:rsid w:val="005F46A5"/>
    <w:rsid w:val="005F4F95"/>
    <w:rsid w:val="005F56F3"/>
    <w:rsid w:val="005F672E"/>
    <w:rsid w:val="005F7CF6"/>
    <w:rsid w:val="0060010B"/>
    <w:rsid w:val="006009DD"/>
    <w:rsid w:val="006036CD"/>
    <w:rsid w:val="006039D2"/>
    <w:rsid w:val="006044CF"/>
    <w:rsid w:val="006047C1"/>
    <w:rsid w:val="00604D00"/>
    <w:rsid w:val="00605BD5"/>
    <w:rsid w:val="0060641C"/>
    <w:rsid w:val="006069B8"/>
    <w:rsid w:val="00606B4E"/>
    <w:rsid w:val="00606D9E"/>
    <w:rsid w:val="00610D0F"/>
    <w:rsid w:val="006116F4"/>
    <w:rsid w:val="00612667"/>
    <w:rsid w:val="006128DF"/>
    <w:rsid w:val="006131EF"/>
    <w:rsid w:val="0061436B"/>
    <w:rsid w:val="0061683B"/>
    <w:rsid w:val="00616F4C"/>
    <w:rsid w:val="00620025"/>
    <w:rsid w:val="006227BE"/>
    <w:rsid w:val="006229AA"/>
    <w:rsid w:val="00622D15"/>
    <w:rsid w:val="0062347C"/>
    <w:rsid w:val="0062353F"/>
    <w:rsid w:val="006237E2"/>
    <w:rsid w:val="00625ADC"/>
    <w:rsid w:val="00625FA8"/>
    <w:rsid w:val="00625FB8"/>
    <w:rsid w:val="00626AD3"/>
    <w:rsid w:val="00627815"/>
    <w:rsid w:val="006308F8"/>
    <w:rsid w:val="00631DFA"/>
    <w:rsid w:val="006347C4"/>
    <w:rsid w:val="006348CD"/>
    <w:rsid w:val="00634EDA"/>
    <w:rsid w:val="00640EDB"/>
    <w:rsid w:val="006411FE"/>
    <w:rsid w:val="00641884"/>
    <w:rsid w:val="00642F94"/>
    <w:rsid w:val="00644571"/>
    <w:rsid w:val="00645FB9"/>
    <w:rsid w:val="0064679C"/>
    <w:rsid w:val="00646D04"/>
    <w:rsid w:val="00650EC5"/>
    <w:rsid w:val="00651738"/>
    <w:rsid w:val="006530F1"/>
    <w:rsid w:val="00653762"/>
    <w:rsid w:val="006537F9"/>
    <w:rsid w:val="006559D6"/>
    <w:rsid w:val="00656494"/>
    <w:rsid w:val="00657349"/>
    <w:rsid w:val="006575E6"/>
    <w:rsid w:val="00657E57"/>
    <w:rsid w:val="006605B5"/>
    <w:rsid w:val="00661242"/>
    <w:rsid w:val="00661BA8"/>
    <w:rsid w:val="00662B0A"/>
    <w:rsid w:val="00664C24"/>
    <w:rsid w:val="00665FDA"/>
    <w:rsid w:val="006667A1"/>
    <w:rsid w:val="00666B47"/>
    <w:rsid w:val="0066710E"/>
    <w:rsid w:val="006674C2"/>
    <w:rsid w:val="00667BA2"/>
    <w:rsid w:val="00671C85"/>
    <w:rsid w:val="0067201F"/>
    <w:rsid w:val="00674D75"/>
    <w:rsid w:val="00675741"/>
    <w:rsid w:val="00677E53"/>
    <w:rsid w:val="00677EAC"/>
    <w:rsid w:val="006800C2"/>
    <w:rsid w:val="00680E76"/>
    <w:rsid w:val="00681567"/>
    <w:rsid w:val="00681C04"/>
    <w:rsid w:val="00683544"/>
    <w:rsid w:val="0068584E"/>
    <w:rsid w:val="006858C8"/>
    <w:rsid w:val="00685C1A"/>
    <w:rsid w:val="00690030"/>
    <w:rsid w:val="0069166B"/>
    <w:rsid w:val="00694BFE"/>
    <w:rsid w:val="00696632"/>
    <w:rsid w:val="006967A8"/>
    <w:rsid w:val="00697A1A"/>
    <w:rsid w:val="00697E67"/>
    <w:rsid w:val="006A0F5D"/>
    <w:rsid w:val="006A2EA1"/>
    <w:rsid w:val="006A3487"/>
    <w:rsid w:val="006A34A6"/>
    <w:rsid w:val="006A3537"/>
    <w:rsid w:val="006A3DDA"/>
    <w:rsid w:val="006A4608"/>
    <w:rsid w:val="006A48A8"/>
    <w:rsid w:val="006A66E4"/>
    <w:rsid w:val="006A6B9E"/>
    <w:rsid w:val="006A708F"/>
    <w:rsid w:val="006A7207"/>
    <w:rsid w:val="006A7804"/>
    <w:rsid w:val="006B0EC1"/>
    <w:rsid w:val="006B26A5"/>
    <w:rsid w:val="006B2F41"/>
    <w:rsid w:val="006B3397"/>
    <w:rsid w:val="006B6620"/>
    <w:rsid w:val="006B79AD"/>
    <w:rsid w:val="006B7DC3"/>
    <w:rsid w:val="006B7EDF"/>
    <w:rsid w:val="006C1621"/>
    <w:rsid w:val="006C2DF9"/>
    <w:rsid w:val="006C6197"/>
    <w:rsid w:val="006C7299"/>
    <w:rsid w:val="006D08BF"/>
    <w:rsid w:val="006D44CE"/>
    <w:rsid w:val="006D4917"/>
    <w:rsid w:val="006D5351"/>
    <w:rsid w:val="006D5473"/>
    <w:rsid w:val="006D5C4F"/>
    <w:rsid w:val="006D633B"/>
    <w:rsid w:val="006D6E72"/>
    <w:rsid w:val="006E02BE"/>
    <w:rsid w:val="006E0E12"/>
    <w:rsid w:val="006E3B66"/>
    <w:rsid w:val="006E4E03"/>
    <w:rsid w:val="006E51CF"/>
    <w:rsid w:val="006E678E"/>
    <w:rsid w:val="006E683D"/>
    <w:rsid w:val="006F05D6"/>
    <w:rsid w:val="006F190E"/>
    <w:rsid w:val="006F2374"/>
    <w:rsid w:val="006F6E22"/>
    <w:rsid w:val="006F6F6C"/>
    <w:rsid w:val="006F7DE5"/>
    <w:rsid w:val="00700838"/>
    <w:rsid w:val="007016F4"/>
    <w:rsid w:val="00701DB2"/>
    <w:rsid w:val="00702B32"/>
    <w:rsid w:val="00704E78"/>
    <w:rsid w:val="00704F1F"/>
    <w:rsid w:val="00705611"/>
    <w:rsid w:val="00705C22"/>
    <w:rsid w:val="00706090"/>
    <w:rsid w:val="007066CA"/>
    <w:rsid w:val="00707F25"/>
    <w:rsid w:val="007120B7"/>
    <w:rsid w:val="00714A25"/>
    <w:rsid w:val="00714B80"/>
    <w:rsid w:val="00715FF0"/>
    <w:rsid w:val="007169DF"/>
    <w:rsid w:val="007178BF"/>
    <w:rsid w:val="007213DC"/>
    <w:rsid w:val="007226FF"/>
    <w:rsid w:val="00722B75"/>
    <w:rsid w:val="007234A5"/>
    <w:rsid w:val="00724507"/>
    <w:rsid w:val="00724711"/>
    <w:rsid w:val="00730411"/>
    <w:rsid w:val="00730802"/>
    <w:rsid w:val="00731195"/>
    <w:rsid w:val="00731F34"/>
    <w:rsid w:val="00733161"/>
    <w:rsid w:val="00733889"/>
    <w:rsid w:val="00733CF6"/>
    <w:rsid w:val="00734B84"/>
    <w:rsid w:val="007363E3"/>
    <w:rsid w:val="007402E5"/>
    <w:rsid w:val="0074041B"/>
    <w:rsid w:val="00741D0C"/>
    <w:rsid w:val="00742788"/>
    <w:rsid w:val="007464F0"/>
    <w:rsid w:val="00746981"/>
    <w:rsid w:val="0074766A"/>
    <w:rsid w:val="007479FD"/>
    <w:rsid w:val="00750302"/>
    <w:rsid w:val="0075073C"/>
    <w:rsid w:val="007515E3"/>
    <w:rsid w:val="0075247A"/>
    <w:rsid w:val="0075492C"/>
    <w:rsid w:val="007566A5"/>
    <w:rsid w:val="00756ACA"/>
    <w:rsid w:val="00756FB0"/>
    <w:rsid w:val="00757620"/>
    <w:rsid w:val="007576B1"/>
    <w:rsid w:val="00757C69"/>
    <w:rsid w:val="0076134D"/>
    <w:rsid w:val="00761C31"/>
    <w:rsid w:val="00763504"/>
    <w:rsid w:val="007635E2"/>
    <w:rsid w:val="00763FF6"/>
    <w:rsid w:val="0076504F"/>
    <w:rsid w:val="007650C6"/>
    <w:rsid w:val="00765A6B"/>
    <w:rsid w:val="00770AF0"/>
    <w:rsid w:val="00770E05"/>
    <w:rsid w:val="00773257"/>
    <w:rsid w:val="00773C9B"/>
    <w:rsid w:val="00776C3C"/>
    <w:rsid w:val="00777451"/>
    <w:rsid w:val="00780565"/>
    <w:rsid w:val="00780DCD"/>
    <w:rsid w:val="0078329A"/>
    <w:rsid w:val="00784657"/>
    <w:rsid w:val="0078469A"/>
    <w:rsid w:val="00784D92"/>
    <w:rsid w:val="00785C2E"/>
    <w:rsid w:val="00785CC2"/>
    <w:rsid w:val="007860AB"/>
    <w:rsid w:val="00786FD0"/>
    <w:rsid w:val="00790C21"/>
    <w:rsid w:val="007918FC"/>
    <w:rsid w:val="00793586"/>
    <w:rsid w:val="00793E66"/>
    <w:rsid w:val="007941EA"/>
    <w:rsid w:val="0079459C"/>
    <w:rsid w:val="007951FA"/>
    <w:rsid w:val="00795EA4"/>
    <w:rsid w:val="007A0051"/>
    <w:rsid w:val="007A0258"/>
    <w:rsid w:val="007A0A5B"/>
    <w:rsid w:val="007A339A"/>
    <w:rsid w:val="007A3559"/>
    <w:rsid w:val="007A43FE"/>
    <w:rsid w:val="007A48BE"/>
    <w:rsid w:val="007A657A"/>
    <w:rsid w:val="007A6AD9"/>
    <w:rsid w:val="007A6D0B"/>
    <w:rsid w:val="007A7B9A"/>
    <w:rsid w:val="007B00C9"/>
    <w:rsid w:val="007B112D"/>
    <w:rsid w:val="007B17E7"/>
    <w:rsid w:val="007B1AB6"/>
    <w:rsid w:val="007B1CA4"/>
    <w:rsid w:val="007B27AA"/>
    <w:rsid w:val="007B3453"/>
    <w:rsid w:val="007B3D6D"/>
    <w:rsid w:val="007B51EC"/>
    <w:rsid w:val="007B7585"/>
    <w:rsid w:val="007B7B00"/>
    <w:rsid w:val="007B7CF5"/>
    <w:rsid w:val="007C0270"/>
    <w:rsid w:val="007C141C"/>
    <w:rsid w:val="007C24DA"/>
    <w:rsid w:val="007C30D8"/>
    <w:rsid w:val="007C3516"/>
    <w:rsid w:val="007C3697"/>
    <w:rsid w:val="007C4B42"/>
    <w:rsid w:val="007C4E4E"/>
    <w:rsid w:val="007C5404"/>
    <w:rsid w:val="007C5B8B"/>
    <w:rsid w:val="007C61D7"/>
    <w:rsid w:val="007C7D1F"/>
    <w:rsid w:val="007D11BC"/>
    <w:rsid w:val="007D198E"/>
    <w:rsid w:val="007D2250"/>
    <w:rsid w:val="007D39C8"/>
    <w:rsid w:val="007D440B"/>
    <w:rsid w:val="007D47A5"/>
    <w:rsid w:val="007D535A"/>
    <w:rsid w:val="007D6B7D"/>
    <w:rsid w:val="007D7087"/>
    <w:rsid w:val="007E081D"/>
    <w:rsid w:val="007E134C"/>
    <w:rsid w:val="007E251E"/>
    <w:rsid w:val="007E2814"/>
    <w:rsid w:val="007E362D"/>
    <w:rsid w:val="007E614A"/>
    <w:rsid w:val="007E641B"/>
    <w:rsid w:val="007E642C"/>
    <w:rsid w:val="007E7348"/>
    <w:rsid w:val="007F1FE3"/>
    <w:rsid w:val="007F2DE6"/>
    <w:rsid w:val="007F4DEA"/>
    <w:rsid w:val="007F5BFD"/>
    <w:rsid w:val="007F7C16"/>
    <w:rsid w:val="00800B37"/>
    <w:rsid w:val="008013B2"/>
    <w:rsid w:val="00801679"/>
    <w:rsid w:val="008031B5"/>
    <w:rsid w:val="00803670"/>
    <w:rsid w:val="00803928"/>
    <w:rsid w:val="00803E19"/>
    <w:rsid w:val="00805083"/>
    <w:rsid w:val="00805196"/>
    <w:rsid w:val="008074BE"/>
    <w:rsid w:val="008100A5"/>
    <w:rsid w:val="008112D4"/>
    <w:rsid w:val="00812C82"/>
    <w:rsid w:val="0081383D"/>
    <w:rsid w:val="00816FA4"/>
    <w:rsid w:val="00817414"/>
    <w:rsid w:val="0081743D"/>
    <w:rsid w:val="00817D9F"/>
    <w:rsid w:val="0082063D"/>
    <w:rsid w:val="00821864"/>
    <w:rsid w:val="008220C7"/>
    <w:rsid w:val="00822ABE"/>
    <w:rsid w:val="0082536F"/>
    <w:rsid w:val="008258EE"/>
    <w:rsid w:val="00825B0E"/>
    <w:rsid w:val="00826811"/>
    <w:rsid w:val="00826DEF"/>
    <w:rsid w:val="00827151"/>
    <w:rsid w:val="008273F9"/>
    <w:rsid w:val="00830EEC"/>
    <w:rsid w:val="008325CC"/>
    <w:rsid w:val="00834F27"/>
    <w:rsid w:val="008376BF"/>
    <w:rsid w:val="008404E0"/>
    <w:rsid w:val="00842CC5"/>
    <w:rsid w:val="00843224"/>
    <w:rsid w:val="00843539"/>
    <w:rsid w:val="00843EC0"/>
    <w:rsid w:val="008440C3"/>
    <w:rsid w:val="00844B7E"/>
    <w:rsid w:val="00844DAC"/>
    <w:rsid w:val="00846C10"/>
    <w:rsid w:val="008477B0"/>
    <w:rsid w:val="00847A56"/>
    <w:rsid w:val="00850EAB"/>
    <w:rsid w:val="00851645"/>
    <w:rsid w:val="00851E6F"/>
    <w:rsid w:val="008520FF"/>
    <w:rsid w:val="00854721"/>
    <w:rsid w:val="0085478F"/>
    <w:rsid w:val="00855795"/>
    <w:rsid w:val="00855B51"/>
    <w:rsid w:val="0085677D"/>
    <w:rsid w:val="0085679E"/>
    <w:rsid w:val="008567C3"/>
    <w:rsid w:val="00857060"/>
    <w:rsid w:val="0085778C"/>
    <w:rsid w:val="00857AE7"/>
    <w:rsid w:val="00857CAD"/>
    <w:rsid w:val="00860DD3"/>
    <w:rsid w:val="0086232C"/>
    <w:rsid w:val="008638FD"/>
    <w:rsid w:val="0086446D"/>
    <w:rsid w:val="008644DB"/>
    <w:rsid w:val="00864A14"/>
    <w:rsid w:val="00864AC0"/>
    <w:rsid w:val="00866CD9"/>
    <w:rsid w:val="008720F9"/>
    <w:rsid w:val="00874EDB"/>
    <w:rsid w:val="008755DE"/>
    <w:rsid w:val="00877A40"/>
    <w:rsid w:val="00882A74"/>
    <w:rsid w:val="00883AC6"/>
    <w:rsid w:val="00885D3B"/>
    <w:rsid w:val="008869D5"/>
    <w:rsid w:val="00890058"/>
    <w:rsid w:val="0089087C"/>
    <w:rsid w:val="00890985"/>
    <w:rsid w:val="00890E73"/>
    <w:rsid w:val="00894A82"/>
    <w:rsid w:val="00895B04"/>
    <w:rsid w:val="008960C8"/>
    <w:rsid w:val="00896337"/>
    <w:rsid w:val="008969C2"/>
    <w:rsid w:val="00896E7F"/>
    <w:rsid w:val="00896FE0"/>
    <w:rsid w:val="008972E5"/>
    <w:rsid w:val="00897A86"/>
    <w:rsid w:val="008A1A33"/>
    <w:rsid w:val="008A1D38"/>
    <w:rsid w:val="008A2289"/>
    <w:rsid w:val="008A2885"/>
    <w:rsid w:val="008A2946"/>
    <w:rsid w:val="008A4E8F"/>
    <w:rsid w:val="008A6EB1"/>
    <w:rsid w:val="008A6F4F"/>
    <w:rsid w:val="008A7154"/>
    <w:rsid w:val="008A731D"/>
    <w:rsid w:val="008B059C"/>
    <w:rsid w:val="008B061E"/>
    <w:rsid w:val="008B1E4C"/>
    <w:rsid w:val="008B2217"/>
    <w:rsid w:val="008B2330"/>
    <w:rsid w:val="008B2344"/>
    <w:rsid w:val="008B3734"/>
    <w:rsid w:val="008B396E"/>
    <w:rsid w:val="008B48A6"/>
    <w:rsid w:val="008B48C2"/>
    <w:rsid w:val="008C1962"/>
    <w:rsid w:val="008C19E4"/>
    <w:rsid w:val="008C1A14"/>
    <w:rsid w:val="008C303E"/>
    <w:rsid w:val="008D0BEB"/>
    <w:rsid w:val="008D0F1A"/>
    <w:rsid w:val="008D1026"/>
    <w:rsid w:val="008D1CB2"/>
    <w:rsid w:val="008D2C0B"/>
    <w:rsid w:val="008D335C"/>
    <w:rsid w:val="008D3C06"/>
    <w:rsid w:val="008D4AB2"/>
    <w:rsid w:val="008D7B33"/>
    <w:rsid w:val="008E10C4"/>
    <w:rsid w:val="008E1D5E"/>
    <w:rsid w:val="008E1FB1"/>
    <w:rsid w:val="008E2191"/>
    <w:rsid w:val="008E329A"/>
    <w:rsid w:val="008E7BB9"/>
    <w:rsid w:val="008F0029"/>
    <w:rsid w:val="008F0E98"/>
    <w:rsid w:val="008F1DE2"/>
    <w:rsid w:val="008F2A43"/>
    <w:rsid w:val="008F3FD7"/>
    <w:rsid w:val="008F49E2"/>
    <w:rsid w:val="008F6AF3"/>
    <w:rsid w:val="00900B4F"/>
    <w:rsid w:val="00901F17"/>
    <w:rsid w:val="00902456"/>
    <w:rsid w:val="009029FF"/>
    <w:rsid w:val="00903C6C"/>
    <w:rsid w:val="00904E52"/>
    <w:rsid w:val="009053DF"/>
    <w:rsid w:val="0090565F"/>
    <w:rsid w:val="009063ED"/>
    <w:rsid w:val="00906DC3"/>
    <w:rsid w:val="00907091"/>
    <w:rsid w:val="00910EE8"/>
    <w:rsid w:val="0091103F"/>
    <w:rsid w:val="00914A84"/>
    <w:rsid w:val="00914C36"/>
    <w:rsid w:val="00916936"/>
    <w:rsid w:val="00916B45"/>
    <w:rsid w:val="00916C00"/>
    <w:rsid w:val="009203CA"/>
    <w:rsid w:val="009204F9"/>
    <w:rsid w:val="00920D41"/>
    <w:rsid w:val="0092162B"/>
    <w:rsid w:val="00921B86"/>
    <w:rsid w:val="00923B1A"/>
    <w:rsid w:val="00924601"/>
    <w:rsid w:val="00925D85"/>
    <w:rsid w:val="009260D9"/>
    <w:rsid w:val="00927A24"/>
    <w:rsid w:val="00930362"/>
    <w:rsid w:val="00930BC1"/>
    <w:rsid w:val="009310C1"/>
    <w:rsid w:val="00931387"/>
    <w:rsid w:val="0093237B"/>
    <w:rsid w:val="0093268E"/>
    <w:rsid w:val="00932D0D"/>
    <w:rsid w:val="00932DA2"/>
    <w:rsid w:val="00933798"/>
    <w:rsid w:val="00934DDF"/>
    <w:rsid w:val="009355E2"/>
    <w:rsid w:val="0093622C"/>
    <w:rsid w:val="00936257"/>
    <w:rsid w:val="0094093F"/>
    <w:rsid w:val="00941907"/>
    <w:rsid w:val="00941DFB"/>
    <w:rsid w:val="009429A7"/>
    <w:rsid w:val="00951338"/>
    <w:rsid w:val="0095141B"/>
    <w:rsid w:val="00951500"/>
    <w:rsid w:val="009545D6"/>
    <w:rsid w:val="009557A5"/>
    <w:rsid w:val="00955EB0"/>
    <w:rsid w:val="0095670E"/>
    <w:rsid w:val="00956C0C"/>
    <w:rsid w:val="00956E7F"/>
    <w:rsid w:val="00957C10"/>
    <w:rsid w:val="00957EF2"/>
    <w:rsid w:val="009604D9"/>
    <w:rsid w:val="009605DA"/>
    <w:rsid w:val="00960D7B"/>
    <w:rsid w:val="009610A6"/>
    <w:rsid w:val="0096193F"/>
    <w:rsid w:val="00962F9A"/>
    <w:rsid w:val="009630B6"/>
    <w:rsid w:val="00963A91"/>
    <w:rsid w:val="009649AB"/>
    <w:rsid w:val="0096655B"/>
    <w:rsid w:val="009669F9"/>
    <w:rsid w:val="009670E1"/>
    <w:rsid w:val="009670F4"/>
    <w:rsid w:val="009711E5"/>
    <w:rsid w:val="009714A3"/>
    <w:rsid w:val="00971F71"/>
    <w:rsid w:val="009722F5"/>
    <w:rsid w:val="00972488"/>
    <w:rsid w:val="009749A3"/>
    <w:rsid w:val="009750C3"/>
    <w:rsid w:val="00977767"/>
    <w:rsid w:val="00977CD8"/>
    <w:rsid w:val="009802CD"/>
    <w:rsid w:val="009804AF"/>
    <w:rsid w:val="00982E34"/>
    <w:rsid w:val="00984865"/>
    <w:rsid w:val="00984D89"/>
    <w:rsid w:val="009855F7"/>
    <w:rsid w:val="009859FB"/>
    <w:rsid w:val="00985BA6"/>
    <w:rsid w:val="00987ED1"/>
    <w:rsid w:val="00992FAE"/>
    <w:rsid w:val="009933E0"/>
    <w:rsid w:val="0099461E"/>
    <w:rsid w:val="00994972"/>
    <w:rsid w:val="00995FD5"/>
    <w:rsid w:val="00997F2C"/>
    <w:rsid w:val="009A29DF"/>
    <w:rsid w:val="009A40C0"/>
    <w:rsid w:val="009A4547"/>
    <w:rsid w:val="009A525B"/>
    <w:rsid w:val="009A54E1"/>
    <w:rsid w:val="009A578E"/>
    <w:rsid w:val="009A67EB"/>
    <w:rsid w:val="009A6F82"/>
    <w:rsid w:val="009A79AB"/>
    <w:rsid w:val="009A7F38"/>
    <w:rsid w:val="009B05D9"/>
    <w:rsid w:val="009B0BC3"/>
    <w:rsid w:val="009B0E32"/>
    <w:rsid w:val="009B10B2"/>
    <w:rsid w:val="009B45E9"/>
    <w:rsid w:val="009B655D"/>
    <w:rsid w:val="009B71C1"/>
    <w:rsid w:val="009C0ED1"/>
    <w:rsid w:val="009C37EF"/>
    <w:rsid w:val="009C4038"/>
    <w:rsid w:val="009C4725"/>
    <w:rsid w:val="009C47C1"/>
    <w:rsid w:val="009C585F"/>
    <w:rsid w:val="009D0024"/>
    <w:rsid w:val="009D00FD"/>
    <w:rsid w:val="009D021D"/>
    <w:rsid w:val="009D078B"/>
    <w:rsid w:val="009D2CB1"/>
    <w:rsid w:val="009D46F5"/>
    <w:rsid w:val="009D76EE"/>
    <w:rsid w:val="009E15A9"/>
    <w:rsid w:val="009E1896"/>
    <w:rsid w:val="009E3E7D"/>
    <w:rsid w:val="009E468B"/>
    <w:rsid w:val="009E5D0D"/>
    <w:rsid w:val="009E6197"/>
    <w:rsid w:val="009E7252"/>
    <w:rsid w:val="009E7457"/>
    <w:rsid w:val="009E7EBA"/>
    <w:rsid w:val="009F16AC"/>
    <w:rsid w:val="009F1FF4"/>
    <w:rsid w:val="009F5A3D"/>
    <w:rsid w:val="009F5B75"/>
    <w:rsid w:val="009F6EE9"/>
    <w:rsid w:val="009F7301"/>
    <w:rsid w:val="009F7518"/>
    <w:rsid w:val="00A01243"/>
    <w:rsid w:val="00A01746"/>
    <w:rsid w:val="00A048B4"/>
    <w:rsid w:val="00A04FA2"/>
    <w:rsid w:val="00A05C7F"/>
    <w:rsid w:val="00A06BB2"/>
    <w:rsid w:val="00A06D83"/>
    <w:rsid w:val="00A06F0E"/>
    <w:rsid w:val="00A06F10"/>
    <w:rsid w:val="00A101CB"/>
    <w:rsid w:val="00A1108A"/>
    <w:rsid w:val="00A122AE"/>
    <w:rsid w:val="00A12591"/>
    <w:rsid w:val="00A12DD3"/>
    <w:rsid w:val="00A12FD5"/>
    <w:rsid w:val="00A13324"/>
    <w:rsid w:val="00A1367E"/>
    <w:rsid w:val="00A144B5"/>
    <w:rsid w:val="00A15A3E"/>
    <w:rsid w:val="00A15A51"/>
    <w:rsid w:val="00A16163"/>
    <w:rsid w:val="00A1664E"/>
    <w:rsid w:val="00A16B7C"/>
    <w:rsid w:val="00A20749"/>
    <w:rsid w:val="00A20828"/>
    <w:rsid w:val="00A20E60"/>
    <w:rsid w:val="00A21900"/>
    <w:rsid w:val="00A23AC1"/>
    <w:rsid w:val="00A24B7C"/>
    <w:rsid w:val="00A2508D"/>
    <w:rsid w:val="00A25774"/>
    <w:rsid w:val="00A25CDC"/>
    <w:rsid w:val="00A326EE"/>
    <w:rsid w:val="00A33601"/>
    <w:rsid w:val="00A34A7E"/>
    <w:rsid w:val="00A35E90"/>
    <w:rsid w:val="00A360DF"/>
    <w:rsid w:val="00A37F9A"/>
    <w:rsid w:val="00A42D07"/>
    <w:rsid w:val="00A42FEE"/>
    <w:rsid w:val="00A4308C"/>
    <w:rsid w:val="00A43335"/>
    <w:rsid w:val="00A437CD"/>
    <w:rsid w:val="00A44AE7"/>
    <w:rsid w:val="00A46497"/>
    <w:rsid w:val="00A4674B"/>
    <w:rsid w:val="00A469C4"/>
    <w:rsid w:val="00A473E4"/>
    <w:rsid w:val="00A50518"/>
    <w:rsid w:val="00A5121E"/>
    <w:rsid w:val="00A5245D"/>
    <w:rsid w:val="00A52F20"/>
    <w:rsid w:val="00A53E7E"/>
    <w:rsid w:val="00A5415B"/>
    <w:rsid w:val="00A55EF1"/>
    <w:rsid w:val="00A6017B"/>
    <w:rsid w:val="00A61F73"/>
    <w:rsid w:val="00A62130"/>
    <w:rsid w:val="00A621A0"/>
    <w:rsid w:val="00A62989"/>
    <w:rsid w:val="00A637BE"/>
    <w:rsid w:val="00A63ECA"/>
    <w:rsid w:val="00A63FD7"/>
    <w:rsid w:val="00A643B8"/>
    <w:rsid w:val="00A655A7"/>
    <w:rsid w:val="00A65CC8"/>
    <w:rsid w:val="00A6605B"/>
    <w:rsid w:val="00A70167"/>
    <w:rsid w:val="00A70440"/>
    <w:rsid w:val="00A72F45"/>
    <w:rsid w:val="00A75045"/>
    <w:rsid w:val="00A7561E"/>
    <w:rsid w:val="00A75741"/>
    <w:rsid w:val="00A77322"/>
    <w:rsid w:val="00A77ADA"/>
    <w:rsid w:val="00A81970"/>
    <w:rsid w:val="00A819FF"/>
    <w:rsid w:val="00A81F89"/>
    <w:rsid w:val="00A83B35"/>
    <w:rsid w:val="00A84026"/>
    <w:rsid w:val="00A87362"/>
    <w:rsid w:val="00A87942"/>
    <w:rsid w:val="00A9084F"/>
    <w:rsid w:val="00A9085D"/>
    <w:rsid w:val="00A92055"/>
    <w:rsid w:val="00A92B10"/>
    <w:rsid w:val="00A93F5A"/>
    <w:rsid w:val="00A9478F"/>
    <w:rsid w:val="00A9605C"/>
    <w:rsid w:val="00A97A0A"/>
    <w:rsid w:val="00AA101E"/>
    <w:rsid w:val="00AA20E4"/>
    <w:rsid w:val="00AA228F"/>
    <w:rsid w:val="00AA2925"/>
    <w:rsid w:val="00AA375A"/>
    <w:rsid w:val="00AA3D14"/>
    <w:rsid w:val="00AA4D79"/>
    <w:rsid w:val="00AA6F64"/>
    <w:rsid w:val="00AB01A8"/>
    <w:rsid w:val="00AB0F9F"/>
    <w:rsid w:val="00AB13FC"/>
    <w:rsid w:val="00AB1936"/>
    <w:rsid w:val="00AB200A"/>
    <w:rsid w:val="00AB2132"/>
    <w:rsid w:val="00AB2418"/>
    <w:rsid w:val="00AB24A8"/>
    <w:rsid w:val="00AB2F08"/>
    <w:rsid w:val="00AB38E4"/>
    <w:rsid w:val="00AB5172"/>
    <w:rsid w:val="00AB5774"/>
    <w:rsid w:val="00AB64DC"/>
    <w:rsid w:val="00AB769B"/>
    <w:rsid w:val="00AB7B3D"/>
    <w:rsid w:val="00AB7D3F"/>
    <w:rsid w:val="00AC1901"/>
    <w:rsid w:val="00AC1B2A"/>
    <w:rsid w:val="00AC1C4C"/>
    <w:rsid w:val="00AC344C"/>
    <w:rsid w:val="00AC3CC9"/>
    <w:rsid w:val="00AC4E17"/>
    <w:rsid w:val="00AC5194"/>
    <w:rsid w:val="00AC6C82"/>
    <w:rsid w:val="00AC73AA"/>
    <w:rsid w:val="00AC75D7"/>
    <w:rsid w:val="00AC78D0"/>
    <w:rsid w:val="00AD08A7"/>
    <w:rsid w:val="00AD12B9"/>
    <w:rsid w:val="00AD1968"/>
    <w:rsid w:val="00AD26CB"/>
    <w:rsid w:val="00AD276A"/>
    <w:rsid w:val="00AD3F4B"/>
    <w:rsid w:val="00AD557F"/>
    <w:rsid w:val="00AD57EA"/>
    <w:rsid w:val="00AD7347"/>
    <w:rsid w:val="00AE1A79"/>
    <w:rsid w:val="00AE1FF0"/>
    <w:rsid w:val="00AE2B31"/>
    <w:rsid w:val="00AE5EA1"/>
    <w:rsid w:val="00AE6AD2"/>
    <w:rsid w:val="00AE6CF2"/>
    <w:rsid w:val="00AE78BE"/>
    <w:rsid w:val="00AE7E98"/>
    <w:rsid w:val="00AF3415"/>
    <w:rsid w:val="00AF4B81"/>
    <w:rsid w:val="00AF4E16"/>
    <w:rsid w:val="00AF6077"/>
    <w:rsid w:val="00AF7C97"/>
    <w:rsid w:val="00B0000C"/>
    <w:rsid w:val="00B00178"/>
    <w:rsid w:val="00B02B00"/>
    <w:rsid w:val="00B04154"/>
    <w:rsid w:val="00B041CE"/>
    <w:rsid w:val="00B068F7"/>
    <w:rsid w:val="00B07E67"/>
    <w:rsid w:val="00B10722"/>
    <w:rsid w:val="00B10D32"/>
    <w:rsid w:val="00B128C2"/>
    <w:rsid w:val="00B13DBB"/>
    <w:rsid w:val="00B1436E"/>
    <w:rsid w:val="00B155C2"/>
    <w:rsid w:val="00B15C86"/>
    <w:rsid w:val="00B15EA5"/>
    <w:rsid w:val="00B160A3"/>
    <w:rsid w:val="00B16645"/>
    <w:rsid w:val="00B1680A"/>
    <w:rsid w:val="00B16CF5"/>
    <w:rsid w:val="00B2005D"/>
    <w:rsid w:val="00B21442"/>
    <w:rsid w:val="00B21E79"/>
    <w:rsid w:val="00B2279D"/>
    <w:rsid w:val="00B23A9A"/>
    <w:rsid w:val="00B2483F"/>
    <w:rsid w:val="00B24FFC"/>
    <w:rsid w:val="00B25003"/>
    <w:rsid w:val="00B2692C"/>
    <w:rsid w:val="00B302E3"/>
    <w:rsid w:val="00B3035F"/>
    <w:rsid w:val="00B30742"/>
    <w:rsid w:val="00B30FCF"/>
    <w:rsid w:val="00B325FD"/>
    <w:rsid w:val="00B328AA"/>
    <w:rsid w:val="00B349DA"/>
    <w:rsid w:val="00B34E5A"/>
    <w:rsid w:val="00B36318"/>
    <w:rsid w:val="00B37D1F"/>
    <w:rsid w:val="00B40A04"/>
    <w:rsid w:val="00B419DB"/>
    <w:rsid w:val="00B423E5"/>
    <w:rsid w:val="00B43223"/>
    <w:rsid w:val="00B43C20"/>
    <w:rsid w:val="00B47711"/>
    <w:rsid w:val="00B47DEA"/>
    <w:rsid w:val="00B5018E"/>
    <w:rsid w:val="00B516FE"/>
    <w:rsid w:val="00B525CA"/>
    <w:rsid w:val="00B53DB2"/>
    <w:rsid w:val="00B53E21"/>
    <w:rsid w:val="00B55989"/>
    <w:rsid w:val="00B56C0F"/>
    <w:rsid w:val="00B56FEE"/>
    <w:rsid w:val="00B57BCB"/>
    <w:rsid w:val="00B606B7"/>
    <w:rsid w:val="00B6176E"/>
    <w:rsid w:val="00B62000"/>
    <w:rsid w:val="00B62340"/>
    <w:rsid w:val="00B62466"/>
    <w:rsid w:val="00B62CC6"/>
    <w:rsid w:val="00B62EA4"/>
    <w:rsid w:val="00B66442"/>
    <w:rsid w:val="00B67200"/>
    <w:rsid w:val="00B701AF"/>
    <w:rsid w:val="00B70F7A"/>
    <w:rsid w:val="00B71269"/>
    <w:rsid w:val="00B72891"/>
    <w:rsid w:val="00B7292A"/>
    <w:rsid w:val="00B72FF7"/>
    <w:rsid w:val="00B735CF"/>
    <w:rsid w:val="00B74181"/>
    <w:rsid w:val="00B751A4"/>
    <w:rsid w:val="00B761E5"/>
    <w:rsid w:val="00B76448"/>
    <w:rsid w:val="00B7772C"/>
    <w:rsid w:val="00B8052C"/>
    <w:rsid w:val="00B82233"/>
    <w:rsid w:val="00B82D6F"/>
    <w:rsid w:val="00B82F93"/>
    <w:rsid w:val="00B85684"/>
    <w:rsid w:val="00B85F21"/>
    <w:rsid w:val="00B866E5"/>
    <w:rsid w:val="00B8689F"/>
    <w:rsid w:val="00B86C88"/>
    <w:rsid w:val="00B86D0C"/>
    <w:rsid w:val="00B86D8D"/>
    <w:rsid w:val="00B91792"/>
    <w:rsid w:val="00B91BDB"/>
    <w:rsid w:val="00B93971"/>
    <w:rsid w:val="00B94210"/>
    <w:rsid w:val="00B94773"/>
    <w:rsid w:val="00B9547F"/>
    <w:rsid w:val="00B96003"/>
    <w:rsid w:val="00B96873"/>
    <w:rsid w:val="00B96EC2"/>
    <w:rsid w:val="00B97F11"/>
    <w:rsid w:val="00BA17BB"/>
    <w:rsid w:val="00BA24FF"/>
    <w:rsid w:val="00BA295B"/>
    <w:rsid w:val="00BA2DE2"/>
    <w:rsid w:val="00BA4C6E"/>
    <w:rsid w:val="00BA5046"/>
    <w:rsid w:val="00BA6341"/>
    <w:rsid w:val="00BA6D5F"/>
    <w:rsid w:val="00BB010F"/>
    <w:rsid w:val="00BB2C4B"/>
    <w:rsid w:val="00BB3566"/>
    <w:rsid w:val="00BB52DF"/>
    <w:rsid w:val="00BB7D64"/>
    <w:rsid w:val="00BC1BD1"/>
    <w:rsid w:val="00BC2FCB"/>
    <w:rsid w:val="00BC390E"/>
    <w:rsid w:val="00BC39F1"/>
    <w:rsid w:val="00BC5355"/>
    <w:rsid w:val="00BC595C"/>
    <w:rsid w:val="00BC59F2"/>
    <w:rsid w:val="00BC5D66"/>
    <w:rsid w:val="00BC5DD0"/>
    <w:rsid w:val="00BD0193"/>
    <w:rsid w:val="00BD3E45"/>
    <w:rsid w:val="00BD51EF"/>
    <w:rsid w:val="00BD5910"/>
    <w:rsid w:val="00BD60E7"/>
    <w:rsid w:val="00BD631E"/>
    <w:rsid w:val="00BD776F"/>
    <w:rsid w:val="00BD7B16"/>
    <w:rsid w:val="00BE0A9A"/>
    <w:rsid w:val="00BE105F"/>
    <w:rsid w:val="00BE16DD"/>
    <w:rsid w:val="00BE1C2F"/>
    <w:rsid w:val="00BE48CD"/>
    <w:rsid w:val="00BE77AB"/>
    <w:rsid w:val="00BF0975"/>
    <w:rsid w:val="00BF11F8"/>
    <w:rsid w:val="00BF3A68"/>
    <w:rsid w:val="00BF582E"/>
    <w:rsid w:val="00BF61F5"/>
    <w:rsid w:val="00C01269"/>
    <w:rsid w:val="00C02716"/>
    <w:rsid w:val="00C028F0"/>
    <w:rsid w:val="00C03535"/>
    <w:rsid w:val="00C040AA"/>
    <w:rsid w:val="00C05F46"/>
    <w:rsid w:val="00C07512"/>
    <w:rsid w:val="00C0775C"/>
    <w:rsid w:val="00C102B4"/>
    <w:rsid w:val="00C11545"/>
    <w:rsid w:val="00C12885"/>
    <w:rsid w:val="00C1446B"/>
    <w:rsid w:val="00C146C1"/>
    <w:rsid w:val="00C15EEB"/>
    <w:rsid w:val="00C161F6"/>
    <w:rsid w:val="00C16D03"/>
    <w:rsid w:val="00C16EDE"/>
    <w:rsid w:val="00C20A13"/>
    <w:rsid w:val="00C22C44"/>
    <w:rsid w:val="00C24ECB"/>
    <w:rsid w:val="00C25676"/>
    <w:rsid w:val="00C2671D"/>
    <w:rsid w:val="00C275FC"/>
    <w:rsid w:val="00C32A3F"/>
    <w:rsid w:val="00C33568"/>
    <w:rsid w:val="00C3523E"/>
    <w:rsid w:val="00C36B28"/>
    <w:rsid w:val="00C37971"/>
    <w:rsid w:val="00C41B0F"/>
    <w:rsid w:val="00C41D38"/>
    <w:rsid w:val="00C41F6D"/>
    <w:rsid w:val="00C44DD6"/>
    <w:rsid w:val="00C467E8"/>
    <w:rsid w:val="00C468BF"/>
    <w:rsid w:val="00C47238"/>
    <w:rsid w:val="00C50591"/>
    <w:rsid w:val="00C50914"/>
    <w:rsid w:val="00C50FCF"/>
    <w:rsid w:val="00C517F4"/>
    <w:rsid w:val="00C51C43"/>
    <w:rsid w:val="00C51E10"/>
    <w:rsid w:val="00C53A4C"/>
    <w:rsid w:val="00C55065"/>
    <w:rsid w:val="00C560B4"/>
    <w:rsid w:val="00C565F2"/>
    <w:rsid w:val="00C5731E"/>
    <w:rsid w:val="00C57902"/>
    <w:rsid w:val="00C57A6A"/>
    <w:rsid w:val="00C60518"/>
    <w:rsid w:val="00C61208"/>
    <w:rsid w:val="00C6231E"/>
    <w:rsid w:val="00C65356"/>
    <w:rsid w:val="00C65736"/>
    <w:rsid w:val="00C65FDE"/>
    <w:rsid w:val="00C66286"/>
    <w:rsid w:val="00C7005E"/>
    <w:rsid w:val="00C7011D"/>
    <w:rsid w:val="00C701AA"/>
    <w:rsid w:val="00C70C6C"/>
    <w:rsid w:val="00C72281"/>
    <w:rsid w:val="00C73B5A"/>
    <w:rsid w:val="00C767D0"/>
    <w:rsid w:val="00C775E8"/>
    <w:rsid w:val="00C778A1"/>
    <w:rsid w:val="00C81DA5"/>
    <w:rsid w:val="00C831DA"/>
    <w:rsid w:val="00C83E09"/>
    <w:rsid w:val="00C84EA3"/>
    <w:rsid w:val="00C850E1"/>
    <w:rsid w:val="00C8561C"/>
    <w:rsid w:val="00C85F5C"/>
    <w:rsid w:val="00C91593"/>
    <w:rsid w:val="00C91B4D"/>
    <w:rsid w:val="00C91FFE"/>
    <w:rsid w:val="00C929FE"/>
    <w:rsid w:val="00C9438C"/>
    <w:rsid w:val="00C95E86"/>
    <w:rsid w:val="00C971AC"/>
    <w:rsid w:val="00C977A4"/>
    <w:rsid w:val="00CA02C1"/>
    <w:rsid w:val="00CA0387"/>
    <w:rsid w:val="00CA1027"/>
    <w:rsid w:val="00CA17AA"/>
    <w:rsid w:val="00CA1F40"/>
    <w:rsid w:val="00CA3765"/>
    <w:rsid w:val="00CA4ACE"/>
    <w:rsid w:val="00CA651B"/>
    <w:rsid w:val="00CA6BB0"/>
    <w:rsid w:val="00CA73D6"/>
    <w:rsid w:val="00CA7F10"/>
    <w:rsid w:val="00CB0102"/>
    <w:rsid w:val="00CB1F47"/>
    <w:rsid w:val="00CB2192"/>
    <w:rsid w:val="00CB25DC"/>
    <w:rsid w:val="00CB2DF1"/>
    <w:rsid w:val="00CB41F1"/>
    <w:rsid w:val="00CB42EE"/>
    <w:rsid w:val="00CB4BA8"/>
    <w:rsid w:val="00CB50A7"/>
    <w:rsid w:val="00CB5995"/>
    <w:rsid w:val="00CB6118"/>
    <w:rsid w:val="00CB6921"/>
    <w:rsid w:val="00CB7FA4"/>
    <w:rsid w:val="00CC0DD0"/>
    <w:rsid w:val="00CC2391"/>
    <w:rsid w:val="00CC2B0B"/>
    <w:rsid w:val="00CC2E1B"/>
    <w:rsid w:val="00CC5590"/>
    <w:rsid w:val="00CC5647"/>
    <w:rsid w:val="00CC657D"/>
    <w:rsid w:val="00CC7B33"/>
    <w:rsid w:val="00CD1336"/>
    <w:rsid w:val="00CD1F2E"/>
    <w:rsid w:val="00CD39AA"/>
    <w:rsid w:val="00CD3C0E"/>
    <w:rsid w:val="00CD4852"/>
    <w:rsid w:val="00CD5CB4"/>
    <w:rsid w:val="00CD5EB4"/>
    <w:rsid w:val="00CD60BB"/>
    <w:rsid w:val="00CD7263"/>
    <w:rsid w:val="00CE09B7"/>
    <w:rsid w:val="00CE0BBE"/>
    <w:rsid w:val="00CE1EE6"/>
    <w:rsid w:val="00CE34B7"/>
    <w:rsid w:val="00CE3B40"/>
    <w:rsid w:val="00CE5A7D"/>
    <w:rsid w:val="00CE5BC0"/>
    <w:rsid w:val="00CE649D"/>
    <w:rsid w:val="00CE6671"/>
    <w:rsid w:val="00CE68C6"/>
    <w:rsid w:val="00CE7782"/>
    <w:rsid w:val="00CE7900"/>
    <w:rsid w:val="00CE7D0C"/>
    <w:rsid w:val="00CF0114"/>
    <w:rsid w:val="00CF1ECD"/>
    <w:rsid w:val="00CF3243"/>
    <w:rsid w:val="00CF38F4"/>
    <w:rsid w:val="00CF42FA"/>
    <w:rsid w:val="00CF5256"/>
    <w:rsid w:val="00CF6E20"/>
    <w:rsid w:val="00D013B3"/>
    <w:rsid w:val="00D016DA"/>
    <w:rsid w:val="00D0273A"/>
    <w:rsid w:val="00D037F5"/>
    <w:rsid w:val="00D041AA"/>
    <w:rsid w:val="00D0569F"/>
    <w:rsid w:val="00D07D3B"/>
    <w:rsid w:val="00D10C27"/>
    <w:rsid w:val="00D1167C"/>
    <w:rsid w:val="00D12599"/>
    <w:rsid w:val="00D12DB7"/>
    <w:rsid w:val="00D130A6"/>
    <w:rsid w:val="00D16AC2"/>
    <w:rsid w:val="00D16C68"/>
    <w:rsid w:val="00D179F6"/>
    <w:rsid w:val="00D17EF7"/>
    <w:rsid w:val="00D20D97"/>
    <w:rsid w:val="00D22287"/>
    <w:rsid w:val="00D22F94"/>
    <w:rsid w:val="00D25712"/>
    <w:rsid w:val="00D25E73"/>
    <w:rsid w:val="00D2665F"/>
    <w:rsid w:val="00D26B10"/>
    <w:rsid w:val="00D276CF"/>
    <w:rsid w:val="00D27BA5"/>
    <w:rsid w:val="00D315DB"/>
    <w:rsid w:val="00D31D5F"/>
    <w:rsid w:val="00D32C48"/>
    <w:rsid w:val="00D32CB5"/>
    <w:rsid w:val="00D35975"/>
    <w:rsid w:val="00D37083"/>
    <w:rsid w:val="00D370C2"/>
    <w:rsid w:val="00D414CA"/>
    <w:rsid w:val="00D4228F"/>
    <w:rsid w:val="00D42803"/>
    <w:rsid w:val="00D42D83"/>
    <w:rsid w:val="00D42EB0"/>
    <w:rsid w:val="00D431B2"/>
    <w:rsid w:val="00D439AF"/>
    <w:rsid w:val="00D43AF9"/>
    <w:rsid w:val="00D43BD6"/>
    <w:rsid w:val="00D43F76"/>
    <w:rsid w:val="00D443B6"/>
    <w:rsid w:val="00D45480"/>
    <w:rsid w:val="00D4621E"/>
    <w:rsid w:val="00D4672B"/>
    <w:rsid w:val="00D47835"/>
    <w:rsid w:val="00D50CAE"/>
    <w:rsid w:val="00D511E1"/>
    <w:rsid w:val="00D526D8"/>
    <w:rsid w:val="00D52BD2"/>
    <w:rsid w:val="00D536CA"/>
    <w:rsid w:val="00D53C83"/>
    <w:rsid w:val="00D547D4"/>
    <w:rsid w:val="00D554DF"/>
    <w:rsid w:val="00D55B6D"/>
    <w:rsid w:val="00D57286"/>
    <w:rsid w:val="00D60447"/>
    <w:rsid w:val="00D6049C"/>
    <w:rsid w:val="00D60844"/>
    <w:rsid w:val="00D61457"/>
    <w:rsid w:val="00D62606"/>
    <w:rsid w:val="00D6292C"/>
    <w:rsid w:val="00D632F4"/>
    <w:rsid w:val="00D66A13"/>
    <w:rsid w:val="00D66BAA"/>
    <w:rsid w:val="00D67029"/>
    <w:rsid w:val="00D67E42"/>
    <w:rsid w:val="00D704D3"/>
    <w:rsid w:val="00D7052D"/>
    <w:rsid w:val="00D71C44"/>
    <w:rsid w:val="00D71EC0"/>
    <w:rsid w:val="00D73595"/>
    <w:rsid w:val="00D738D5"/>
    <w:rsid w:val="00D74178"/>
    <w:rsid w:val="00D747AD"/>
    <w:rsid w:val="00D74B1E"/>
    <w:rsid w:val="00D76666"/>
    <w:rsid w:val="00D7743E"/>
    <w:rsid w:val="00D80C5A"/>
    <w:rsid w:val="00D8104D"/>
    <w:rsid w:val="00D818BA"/>
    <w:rsid w:val="00D826A9"/>
    <w:rsid w:val="00D82A95"/>
    <w:rsid w:val="00D8525D"/>
    <w:rsid w:val="00D87589"/>
    <w:rsid w:val="00D878E6"/>
    <w:rsid w:val="00D9066B"/>
    <w:rsid w:val="00D90D12"/>
    <w:rsid w:val="00D90FAE"/>
    <w:rsid w:val="00D91749"/>
    <w:rsid w:val="00D9351B"/>
    <w:rsid w:val="00D9352B"/>
    <w:rsid w:val="00D95EC1"/>
    <w:rsid w:val="00D95F90"/>
    <w:rsid w:val="00D969A1"/>
    <w:rsid w:val="00D96C0E"/>
    <w:rsid w:val="00D97F18"/>
    <w:rsid w:val="00DA19A0"/>
    <w:rsid w:val="00DA2C04"/>
    <w:rsid w:val="00DA3E28"/>
    <w:rsid w:val="00DA4B14"/>
    <w:rsid w:val="00DA4D1F"/>
    <w:rsid w:val="00DA581E"/>
    <w:rsid w:val="00DA5CD2"/>
    <w:rsid w:val="00DA6E08"/>
    <w:rsid w:val="00DB07B2"/>
    <w:rsid w:val="00DB1E9A"/>
    <w:rsid w:val="00DB217F"/>
    <w:rsid w:val="00DB561C"/>
    <w:rsid w:val="00DB6745"/>
    <w:rsid w:val="00DB6DB9"/>
    <w:rsid w:val="00DC0857"/>
    <w:rsid w:val="00DC1052"/>
    <w:rsid w:val="00DC1BCB"/>
    <w:rsid w:val="00DC2A94"/>
    <w:rsid w:val="00DC5893"/>
    <w:rsid w:val="00DC7432"/>
    <w:rsid w:val="00DD02DA"/>
    <w:rsid w:val="00DD044B"/>
    <w:rsid w:val="00DD0B03"/>
    <w:rsid w:val="00DD20D2"/>
    <w:rsid w:val="00DD3781"/>
    <w:rsid w:val="00DD3ED5"/>
    <w:rsid w:val="00DD40E1"/>
    <w:rsid w:val="00DD615A"/>
    <w:rsid w:val="00DD6D77"/>
    <w:rsid w:val="00DD7C51"/>
    <w:rsid w:val="00DD7F9D"/>
    <w:rsid w:val="00DD7FE8"/>
    <w:rsid w:val="00DD7FF2"/>
    <w:rsid w:val="00DE0269"/>
    <w:rsid w:val="00DE0609"/>
    <w:rsid w:val="00DE088D"/>
    <w:rsid w:val="00DE1664"/>
    <w:rsid w:val="00DE214E"/>
    <w:rsid w:val="00DE41E1"/>
    <w:rsid w:val="00DE5331"/>
    <w:rsid w:val="00DE66BC"/>
    <w:rsid w:val="00DE7330"/>
    <w:rsid w:val="00DE79F8"/>
    <w:rsid w:val="00DF03F7"/>
    <w:rsid w:val="00DF1949"/>
    <w:rsid w:val="00DF1B32"/>
    <w:rsid w:val="00DF3159"/>
    <w:rsid w:val="00DF36B5"/>
    <w:rsid w:val="00DF4F14"/>
    <w:rsid w:val="00DF5784"/>
    <w:rsid w:val="00DF61CA"/>
    <w:rsid w:val="00E0062C"/>
    <w:rsid w:val="00E006C3"/>
    <w:rsid w:val="00E009C1"/>
    <w:rsid w:val="00E00A1E"/>
    <w:rsid w:val="00E010C4"/>
    <w:rsid w:val="00E01FAA"/>
    <w:rsid w:val="00E01FD2"/>
    <w:rsid w:val="00E02955"/>
    <w:rsid w:val="00E02AD1"/>
    <w:rsid w:val="00E02F65"/>
    <w:rsid w:val="00E03070"/>
    <w:rsid w:val="00E03990"/>
    <w:rsid w:val="00E04273"/>
    <w:rsid w:val="00E04D66"/>
    <w:rsid w:val="00E051AB"/>
    <w:rsid w:val="00E0524F"/>
    <w:rsid w:val="00E05527"/>
    <w:rsid w:val="00E05815"/>
    <w:rsid w:val="00E076C1"/>
    <w:rsid w:val="00E10C2C"/>
    <w:rsid w:val="00E10F03"/>
    <w:rsid w:val="00E114CF"/>
    <w:rsid w:val="00E118BC"/>
    <w:rsid w:val="00E133F1"/>
    <w:rsid w:val="00E136D8"/>
    <w:rsid w:val="00E13DD7"/>
    <w:rsid w:val="00E14155"/>
    <w:rsid w:val="00E17108"/>
    <w:rsid w:val="00E1727C"/>
    <w:rsid w:val="00E175FF"/>
    <w:rsid w:val="00E21A2B"/>
    <w:rsid w:val="00E223D3"/>
    <w:rsid w:val="00E22427"/>
    <w:rsid w:val="00E22556"/>
    <w:rsid w:val="00E24DC5"/>
    <w:rsid w:val="00E2553B"/>
    <w:rsid w:val="00E26E99"/>
    <w:rsid w:val="00E27320"/>
    <w:rsid w:val="00E27579"/>
    <w:rsid w:val="00E27992"/>
    <w:rsid w:val="00E30084"/>
    <w:rsid w:val="00E31CC2"/>
    <w:rsid w:val="00E31F3D"/>
    <w:rsid w:val="00E323E5"/>
    <w:rsid w:val="00E32F5A"/>
    <w:rsid w:val="00E33161"/>
    <w:rsid w:val="00E35227"/>
    <w:rsid w:val="00E3522A"/>
    <w:rsid w:val="00E35EAE"/>
    <w:rsid w:val="00E36D8E"/>
    <w:rsid w:val="00E37024"/>
    <w:rsid w:val="00E4008D"/>
    <w:rsid w:val="00E4035A"/>
    <w:rsid w:val="00E4188B"/>
    <w:rsid w:val="00E42DCD"/>
    <w:rsid w:val="00E43010"/>
    <w:rsid w:val="00E443B3"/>
    <w:rsid w:val="00E46703"/>
    <w:rsid w:val="00E47BE8"/>
    <w:rsid w:val="00E5033A"/>
    <w:rsid w:val="00E504EB"/>
    <w:rsid w:val="00E52B7E"/>
    <w:rsid w:val="00E5344A"/>
    <w:rsid w:val="00E55636"/>
    <w:rsid w:val="00E556AB"/>
    <w:rsid w:val="00E55DB1"/>
    <w:rsid w:val="00E569D6"/>
    <w:rsid w:val="00E6026A"/>
    <w:rsid w:val="00E605E9"/>
    <w:rsid w:val="00E60B51"/>
    <w:rsid w:val="00E63BAC"/>
    <w:rsid w:val="00E64429"/>
    <w:rsid w:val="00E64B2C"/>
    <w:rsid w:val="00E657EF"/>
    <w:rsid w:val="00E660BE"/>
    <w:rsid w:val="00E666B9"/>
    <w:rsid w:val="00E67D19"/>
    <w:rsid w:val="00E70CFB"/>
    <w:rsid w:val="00E7268C"/>
    <w:rsid w:val="00E72C5D"/>
    <w:rsid w:val="00E73363"/>
    <w:rsid w:val="00E736D5"/>
    <w:rsid w:val="00E73FB8"/>
    <w:rsid w:val="00E74E57"/>
    <w:rsid w:val="00E75FF6"/>
    <w:rsid w:val="00E77EBC"/>
    <w:rsid w:val="00E80995"/>
    <w:rsid w:val="00E80BD1"/>
    <w:rsid w:val="00E82033"/>
    <w:rsid w:val="00E83167"/>
    <w:rsid w:val="00E86E87"/>
    <w:rsid w:val="00E86EB2"/>
    <w:rsid w:val="00E87199"/>
    <w:rsid w:val="00E87644"/>
    <w:rsid w:val="00E87AB0"/>
    <w:rsid w:val="00E87ED8"/>
    <w:rsid w:val="00E907D2"/>
    <w:rsid w:val="00E90C39"/>
    <w:rsid w:val="00E92D24"/>
    <w:rsid w:val="00E941E9"/>
    <w:rsid w:val="00E942DA"/>
    <w:rsid w:val="00E948DC"/>
    <w:rsid w:val="00E95CC4"/>
    <w:rsid w:val="00E962D8"/>
    <w:rsid w:val="00E974D0"/>
    <w:rsid w:val="00E97DF7"/>
    <w:rsid w:val="00EA038D"/>
    <w:rsid w:val="00EA1548"/>
    <w:rsid w:val="00EA2081"/>
    <w:rsid w:val="00EA20BC"/>
    <w:rsid w:val="00EA28C5"/>
    <w:rsid w:val="00EA49C9"/>
    <w:rsid w:val="00EA6002"/>
    <w:rsid w:val="00EA69D4"/>
    <w:rsid w:val="00EA6EA4"/>
    <w:rsid w:val="00EA7F51"/>
    <w:rsid w:val="00EB053F"/>
    <w:rsid w:val="00EB0FD4"/>
    <w:rsid w:val="00EB1DCD"/>
    <w:rsid w:val="00EB2AD0"/>
    <w:rsid w:val="00EB2C87"/>
    <w:rsid w:val="00EB36EB"/>
    <w:rsid w:val="00EB3A75"/>
    <w:rsid w:val="00EC0229"/>
    <w:rsid w:val="00EC0B61"/>
    <w:rsid w:val="00EC0E11"/>
    <w:rsid w:val="00EC1692"/>
    <w:rsid w:val="00EC2880"/>
    <w:rsid w:val="00EC2E57"/>
    <w:rsid w:val="00EC3377"/>
    <w:rsid w:val="00EC37C3"/>
    <w:rsid w:val="00EC4079"/>
    <w:rsid w:val="00EC60BC"/>
    <w:rsid w:val="00EC7C49"/>
    <w:rsid w:val="00ED01C0"/>
    <w:rsid w:val="00ED09FE"/>
    <w:rsid w:val="00ED1680"/>
    <w:rsid w:val="00ED378B"/>
    <w:rsid w:val="00ED3BEE"/>
    <w:rsid w:val="00ED7826"/>
    <w:rsid w:val="00ED7D16"/>
    <w:rsid w:val="00EE0746"/>
    <w:rsid w:val="00EE0B9B"/>
    <w:rsid w:val="00EE1C44"/>
    <w:rsid w:val="00EE3B89"/>
    <w:rsid w:val="00EE3C94"/>
    <w:rsid w:val="00EE41D9"/>
    <w:rsid w:val="00EE420A"/>
    <w:rsid w:val="00EE420E"/>
    <w:rsid w:val="00EE4396"/>
    <w:rsid w:val="00EE50DF"/>
    <w:rsid w:val="00EE5D00"/>
    <w:rsid w:val="00EE6F00"/>
    <w:rsid w:val="00EF04C0"/>
    <w:rsid w:val="00EF093B"/>
    <w:rsid w:val="00EF10BC"/>
    <w:rsid w:val="00EF11D4"/>
    <w:rsid w:val="00EF158C"/>
    <w:rsid w:val="00EF1DC9"/>
    <w:rsid w:val="00EF309E"/>
    <w:rsid w:val="00EF343A"/>
    <w:rsid w:val="00EF35F5"/>
    <w:rsid w:val="00EF41BB"/>
    <w:rsid w:val="00EF4AB8"/>
    <w:rsid w:val="00EF7306"/>
    <w:rsid w:val="00F01316"/>
    <w:rsid w:val="00F0210F"/>
    <w:rsid w:val="00F02638"/>
    <w:rsid w:val="00F079EF"/>
    <w:rsid w:val="00F10222"/>
    <w:rsid w:val="00F106DA"/>
    <w:rsid w:val="00F10910"/>
    <w:rsid w:val="00F10E30"/>
    <w:rsid w:val="00F11C3E"/>
    <w:rsid w:val="00F12062"/>
    <w:rsid w:val="00F1295F"/>
    <w:rsid w:val="00F14419"/>
    <w:rsid w:val="00F144C6"/>
    <w:rsid w:val="00F17290"/>
    <w:rsid w:val="00F17C63"/>
    <w:rsid w:val="00F17CD9"/>
    <w:rsid w:val="00F21945"/>
    <w:rsid w:val="00F21B9A"/>
    <w:rsid w:val="00F238A7"/>
    <w:rsid w:val="00F25446"/>
    <w:rsid w:val="00F255FC"/>
    <w:rsid w:val="00F25730"/>
    <w:rsid w:val="00F25B7C"/>
    <w:rsid w:val="00F25E25"/>
    <w:rsid w:val="00F2634F"/>
    <w:rsid w:val="00F30423"/>
    <w:rsid w:val="00F33008"/>
    <w:rsid w:val="00F333D9"/>
    <w:rsid w:val="00F335DE"/>
    <w:rsid w:val="00F34973"/>
    <w:rsid w:val="00F34D9E"/>
    <w:rsid w:val="00F3552D"/>
    <w:rsid w:val="00F35746"/>
    <w:rsid w:val="00F372EA"/>
    <w:rsid w:val="00F377A1"/>
    <w:rsid w:val="00F37D41"/>
    <w:rsid w:val="00F40963"/>
    <w:rsid w:val="00F40B11"/>
    <w:rsid w:val="00F40FDF"/>
    <w:rsid w:val="00F41098"/>
    <w:rsid w:val="00F43415"/>
    <w:rsid w:val="00F43434"/>
    <w:rsid w:val="00F43664"/>
    <w:rsid w:val="00F43BFB"/>
    <w:rsid w:val="00F45D7F"/>
    <w:rsid w:val="00F45FB4"/>
    <w:rsid w:val="00F4655A"/>
    <w:rsid w:val="00F467AD"/>
    <w:rsid w:val="00F46B3E"/>
    <w:rsid w:val="00F50EA0"/>
    <w:rsid w:val="00F50EF2"/>
    <w:rsid w:val="00F51355"/>
    <w:rsid w:val="00F535BA"/>
    <w:rsid w:val="00F53626"/>
    <w:rsid w:val="00F53AC2"/>
    <w:rsid w:val="00F53D2D"/>
    <w:rsid w:val="00F541DE"/>
    <w:rsid w:val="00F54593"/>
    <w:rsid w:val="00F5493A"/>
    <w:rsid w:val="00F54989"/>
    <w:rsid w:val="00F55523"/>
    <w:rsid w:val="00F56B1C"/>
    <w:rsid w:val="00F56FCB"/>
    <w:rsid w:val="00F5763E"/>
    <w:rsid w:val="00F57A3E"/>
    <w:rsid w:val="00F60A25"/>
    <w:rsid w:val="00F60EB4"/>
    <w:rsid w:val="00F62F33"/>
    <w:rsid w:val="00F63BBC"/>
    <w:rsid w:val="00F6435D"/>
    <w:rsid w:val="00F6456C"/>
    <w:rsid w:val="00F647B0"/>
    <w:rsid w:val="00F64932"/>
    <w:rsid w:val="00F66003"/>
    <w:rsid w:val="00F71121"/>
    <w:rsid w:val="00F717BC"/>
    <w:rsid w:val="00F72A03"/>
    <w:rsid w:val="00F7333E"/>
    <w:rsid w:val="00F738E5"/>
    <w:rsid w:val="00F73D6F"/>
    <w:rsid w:val="00F74598"/>
    <w:rsid w:val="00F749CA"/>
    <w:rsid w:val="00F7507E"/>
    <w:rsid w:val="00F751C0"/>
    <w:rsid w:val="00F75A0B"/>
    <w:rsid w:val="00F76004"/>
    <w:rsid w:val="00F80156"/>
    <w:rsid w:val="00F80D50"/>
    <w:rsid w:val="00F8114C"/>
    <w:rsid w:val="00F823C1"/>
    <w:rsid w:val="00F832B6"/>
    <w:rsid w:val="00F90030"/>
    <w:rsid w:val="00F902F0"/>
    <w:rsid w:val="00F91F16"/>
    <w:rsid w:val="00F92819"/>
    <w:rsid w:val="00F9488C"/>
    <w:rsid w:val="00F95C8A"/>
    <w:rsid w:val="00F95DBF"/>
    <w:rsid w:val="00F95E56"/>
    <w:rsid w:val="00F96CF5"/>
    <w:rsid w:val="00F96D87"/>
    <w:rsid w:val="00FA1197"/>
    <w:rsid w:val="00FA187E"/>
    <w:rsid w:val="00FA3D46"/>
    <w:rsid w:val="00FA51B1"/>
    <w:rsid w:val="00FA5A41"/>
    <w:rsid w:val="00FA670E"/>
    <w:rsid w:val="00FA6A9C"/>
    <w:rsid w:val="00FA6DA6"/>
    <w:rsid w:val="00FB075B"/>
    <w:rsid w:val="00FB3F0B"/>
    <w:rsid w:val="00FB5EBF"/>
    <w:rsid w:val="00FB66DD"/>
    <w:rsid w:val="00FB713A"/>
    <w:rsid w:val="00FB7326"/>
    <w:rsid w:val="00FB74BF"/>
    <w:rsid w:val="00FB7D54"/>
    <w:rsid w:val="00FC0E88"/>
    <w:rsid w:val="00FC14D0"/>
    <w:rsid w:val="00FC154F"/>
    <w:rsid w:val="00FC2D7D"/>
    <w:rsid w:val="00FC453B"/>
    <w:rsid w:val="00FC4820"/>
    <w:rsid w:val="00FC4FF5"/>
    <w:rsid w:val="00FC57EE"/>
    <w:rsid w:val="00FC5E06"/>
    <w:rsid w:val="00FC7FF1"/>
    <w:rsid w:val="00FD047F"/>
    <w:rsid w:val="00FD05DA"/>
    <w:rsid w:val="00FD18A6"/>
    <w:rsid w:val="00FD208A"/>
    <w:rsid w:val="00FD2F9B"/>
    <w:rsid w:val="00FD3D0F"/>
    <w:rsid w:val="00FD404A"/>
    <w:rsid w:val="00FD416A"/>
    <w:rsid w:val="00FD4F9B"/>
    <w:rsid w:val="00FD5DBE"/>
    <w:rsid w:val="00FD61EF"/>
    <w:rsid w:val="00FD62A0"/>
    <w:rsid w:val="00FD6442"/>
    <w:rsid w:val="00FD64FD"/>
    <w:rsid w:val="00FD6707"/>
    <w:rsid w:val="00FE0162"/>
    <w:rsid w:val="00FE054D"/>
    <w:rsid w:val="00FE0928"/>
    <w:rsid w:val="00FE1708"/>
    <w:rsid w:val="00FE1748"/>
    <w:rsid w:val="00FE178D"/>
    <w:rsid w:val="00FE1BDB"/>
    <w:rsid w:val="00FE22C0"/>
    <w:rsid w:val="00FE351F"/>
    <w:rsid w:val="00FE3643"/>
    <w:rsid w:val="00FE49E4"/>
    <w:rsid w:val="00FE54D6"/>
    <w:rsid w:val="00FE575A"/>
    <w:rsid w:val="00FE5A40"/>
    <w:rsid w:val="00FE6869"/>
    <w:rsid w:val="00FE688C"/>
    <w:rsid w:val="00FE6D8D"/>
    <w:rsid w:val="00FE6F83"/>
    <w:rsid w:val="00FE7D3E"/>
    <w:rsid w:val="00FF1DB2"/>
    <w:rsid w:val="00FF4AB1"/>
    <w:rsid w:val="00FF6CD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EED7"/>
  <w15:docId w15:val="{1DCCC55C-1E1E-4F2D-8F63-49C7F1D6E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40" w:semiHidden="1" w:unhideWhenUsed="1" w:qFormat="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uiPriority="0"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uiPriority="0" w:semiHidden="1" w:unhideWhenUsed="1"/>
    <w:lsdException w:name="Body Text First Indent 2" w:uiPriority="0"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uiPriority="0"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uiPriority="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2826F3"/>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aliases w:val="Edgar 2"/>
    <w:basedOn w:val="Normal"/>
    <w:next w:val="Normal"/>
    <w:link w:val="Heading2Char"/>
    <w:unhideWhenUsed/>
    <w:qFormat/>
    <w:rsid w:val="002826F3"/>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qFormat/>
    <w:rsid w:val="003228A2"/>
    <w:pPr>
      <w:keepNext/>
      <w:keepLines/>
      <w:numPr>
        <w:numId w:val="56"/>
      </w:numPr>
      <w:spacing w:before="200" w:after="0" w:line="240" w:lineRule="auto"/>
      <w:ind w:left="2618"/>
      <w:jc w:val="both"/>
      <w:outlineLvl w:val="2"/>
    </w:pPr>
    <w:rPr>
      <w:rFonts w:ascii="Arial" w:hAnsi="Arial" w:cs="Arial" w:eastAsiaTheme="majorEastAsia"/>
      <w:bCs/>
      <w:sz w:val="24"/>
      <w:lang w:eastAsia="es-ES"/>
    </w:rPr>
  </w:style>
  <w:style w:type="paragraph" w:styleId="Heading4">
    <w:name w:val="heading 4"/>
    <w:basedOn w:val="Normal"/>
    <w:next w:val="Normal"/>
    <w:link w:val="Heading4Char"/>
    <w:unhideWhenUsed/>
    <w:qFormat/>
    <w:rsid w:val="003228A2"/>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qFormat/>
    <w:rsid w:val="003228A2"/>
    <w:pPr>
      <w:keepNext/>
      <w:keepLines/>
      <w:spacing w:before="200" w:after="0" w:line="240" w:lineRule="auto"/>
      <w:ind w:left="1077"/>
      <w:jc w:val="both"/>
      <w:outlineLvl w:val="4"/>
    </w:pPr>
    <w:rPr>
      <w:rFonts w:asciiTheme="majorHAnsi" w:hAnsiTheme="majorHAnsi" w:eastAsiaTheme="majorEastAsia" w:cstheme="majorBidi"/>
      <w:color w:val="243F60" w:themeColor="accent1" w:themeShade="7F"/>
      <w:sz w:val="24"/>
      <w:lang w:eastAsia="es-ES"/>
    </w:rPr>
  </w:style>
  <w:style w:type="paragraph" w:styleId="Heading6">
    <w:name w:val="heading 6"/>
    <w:basedOn w:val="Normal"/>
    <w:next w:val="Normal"/>
    <w:link w:val="Heading6Char"/>
    <w:qFormat/>
    <w:rsid w:val="003228A2"/>
    <w:pPr>
      <w:spacing w:before="240" w:after="60" w:line="240" w:lineRule="auto"/>
      <w:ind w:left="1077"/>
      <w:jc w:val="both"/>
      <w:outlineLvl w:val="5"/>
    </w:pPr>
    <w:rPr>
      <w:rFonts w:ascii="Times New Roman" w:hAnsi="Times New Roman" w:eastAsia="Times New Roman" w:cs="Times New Roman"/>
      <w:b/>
      <w:bCs/>
      <w:lang w:eastAsia="es-ES"/>
    </w:rPr>
  </w:style>
  <w:style w:type="paragraph" w:styleId="Heading7">
    <w:name w:val="heading 7"/>
    <w:basedOn w:val="Normal"/>
    <w:next w:val="Normal"/>
    <w:link w:val="Heading7Char"/>
    <w:qFormat/>
    <w:rsid w:val="003228A2"/>
    <w:pPr>
      <w:spacing w:before="240" w:after="60" w:line="240" w:lineRule="auto"/>
      <w:ind w:left="1077"/>
      <w:jc w:val="both"/>
      <w:outlineLvl w:val="6"/>
    </w:pPr>
    <w:rPr>
      <w:rFonts w:ascii="Times New Roman" w:hAnsi="Times New Roman" w:eastAsia="Times New Roman" w:cs="Times New Roman"/>
      <w:sz w:val="24"/>
      <w:szCs w:val="24"/>
      <w:lang w:eastAsia="es-ES"/>
    </w:rPr>
  </w:style>
  <w:style w:type="paragraph" w:styleId="Heading8">
    <w:name w:val="heading 8"/>
    <w:basedOn w:val="Normal"/>
    <w:next w:val="Normal"/>
    <w:link w:val="Heading8Char"/>
    <w:qFormat/>
    <w:rsid w:val="003228A2"/>
    <w:pPr>
      <w:tabs>
        <w:tab w:val="num" w:pos="960"/>
      </w:tabs>
      <w:spacing w:before="240" w:after="60" w:line="240" w:lineRule="auto"/>
      <w:ind w:left="960" w:hanging="1440"/>
      <w:jc w:val="both"/>
      <w:outlineLvl w:val="7"/>
    </w:pPr>
    <w:rPr>
      <w:rFonts w:ascii="Arial Narrow" w:hAnsi="Arial Narrow" w:eastAsia="Times New Roman" w:cs="Times New Roman"/>
      <w:i/>
      <w:iCs/>
      <w:szCs w:val="24"/>
      <w:lang w:val="es-ES" w:eastAsia="es-ES"/>
    </w:rPr>
  </w:style>
  <w:style w:type="paragraph" w:styleId="Heading9">
    <w:name w:val="heading 9"/>
    <w:basedOn w:val="Normal"/>
    <w:next w:val="Normal"/>
    <w:link w:val="Heading9Char"/>
    <w:qFormat/>
    <w:rsid w:val="003228A2"/>
    <w:pPr>
      <w:spacing w:before="240" w:after="60" w:line="240" w:lineRule="auto"/>
      <w:ind w:left="1077"/>
      <w:jc w:val="both"/>
      <w:outlineLvl w:val="8"/>
    </w:pPr>
    <w:rPr>
      <w:rFonts w:ascii="Arial" w:hAnsi="Arial" w:eastAsia="Times New Roman" w:cs="Arial"/>
      <w:lang w:eastAsia="es-E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ListParagraphChar"/>
    <w:uiPriority w:val="34"/>
    <w:qFormat/>
    <w:rsid w:val="00573721"/>
    <w:pPr>
      <w:ind w:left="720"/>
      <w:contextualSpacing/>
    </w:pPr>
  </w:style>
  <w:style w:type="character" w:styleId="Heading1Char" w:customStyle="1">
    <w:name w:val="Heading 1 Char"/>
    <w:basedOn w:val="DefaultParagraphFont"/>
    <w:link w:val="Heading1"/>
    <w:rsid w:val="002826F3"/>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2826F3"/>
    <w:pPr>
      <w:outlineLvl w:val="9"/>
    </w:pPr>
    <w:rPr>
      <w:lang w:eastAsia="es-PE"/>
    </w:rPr>
  </w:style>
  <w:style w:type="paragraph" w:styleId="BalloonText">
    <w:name w:val="Balloon Text"/>
    <w:basedOn w:val="Normal"/>
    <w:link w:val="BalloonTextChar"/>
    <w:unhideWhenUsed/>
    <w:rsid w:val="002826F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rsid w:val="002826F3"/>
    <w:rPr>
      <w:rFonts w:ascii="Tahoma" w:hAnsi="Tahoma" w:cs="Tahoma"/>
      <w:sz w:val="16"/>
      <w:szCs w:val="16"/>
    </w:rPr>
  </w:style>
  <w:style w:type="character" w:styleId="Heading2Char" w:customStyle="1">
    <w:name w:val="Heading 2 Char"/>
    <w:aliases w:val="Edgar 2 Char"/>
    <w:basedOn w:val="DefaultParagraphFont"/>
    <w:link w:val="Heading2"/>
    <w:rsid w:val="002826F3"/>
    <w:rPr>
      <w:rFonts w:asciiTheme="majorHAnsi" w:hAnsiTheme="majorHAnsi" w:eastAsiaTheme="majorEastAsia" w:cstheme="majorBidi"/>
      <w:b/>
      <w:bCs/>
      <w:color w:val="4F81BD" w:themeColor="accent1"/>
      <w:sz w:val="26"/>
      <w:szCs w:val="26"/>
    </w:rPr>
  </w:style>
  <w:style w:type="paragraph" w:styleId="TOC2">
    <w:name w:val="toc 2"/>
    <w:basedOn w:val="Normal"/>
    <w:next w:val="Normal"/>
    <w:autoRedefine/>
    <w:uiPriority w:val="39"/>
    <w:unhideWhenUsed/>
    <w:qFormat/>
    <w:rsid w:val="002C0C6C"/>
    <w:pPr>
      <w:tabs>
        <w:tab w:val="left" w:pos="851"/>
        <w:tab w:val="left" w:pos="7770"/>
        <w:tab w:val="left" w:pos="8505"/>
      </w:tabs>
      <w:spacing w:after="100"/>
      <w:ind w:left="851" w:right="-3" w:hanging="631"/>
      <w:jc w:val="both"/>
    </w:pPr>
    <w:rPr>
      <w:rFonts w:cstheme="minorHAnsi"/>
      <w:noProof/>
    </w:rPr>
  </w:style>
  <w:style w:type="character" w:styleId="Hyperlink">
    <w:name w:val="Hyperlink"/>
    <w:basedOn w:val="DefaultParagraphFont"/>
    <w:uiPriority w:val="99"/>
    <w:unhideWhenUsed/>
    <w:rsid w:val="002826F3"/>
    <w:rPr>
      <w:color w:val="0000FF" w:themeColor="hyperlink"/>
      <w:u w:val="single"/>
    </w:rPr>
  </w:style>
  <w:style w:type="paragraph" w:styleId="Title">
    <w:name w:val="Title"/>
    <w:basedOn w:val="Normal"/>
    <w:link w:val="TitleChar"/>
    <w:qFormat/>
    <w:rsid w:val="0075247A"/>
    <w:pPr>
      <w:spacing w:after="0" w:line="240" w:lineRule="auto"/>
      <w:ind w:left="1077"/>
      <w:jc w:val="center"/>
    </w:pPr>
    <w:rPr>
      <w:rFonts w:ascii="Arial" w:hAnsi="Arial" w:eastAsia="Times New Roman" w:cs="Arial"/>
      <w:b/>
      <w:color w:val="000080"/>
      <w:sz w:val="24"/>
      <w:szCs w:val="20"/>
      <w:lang w:eastAsia="es-ES"/>
    </w:rPr>
  </w:style>
  <w:style w:type="character" w:styleId="TitleChar" w:customStyle="1">
    <w:name w:val="Title Char"/>
    <w:basedOn w:val="DefaultParagraphFont"/>
    <w:link w:val="Title"/>
    <w:rsid w:val="0075247A"/>
    <w:rPr>
      <w:rFonts w:ascii="Arial" w:hAnsi="Arial" w:eastAsia="Times New Roman" w:cs="Arial"/>
      <w:b/>
      <w:color w:val="000080"/>
      <w:sz w:val="24"/>
      <w:szCs w:val="20"/>
      <w:lang w:eastAsia="es-ES"/>
    </w:rPr>
  </w:style>
  <w:style w:type="character" w:styleId="ListParagraphChar" w:customStyle="1">
    <w:name w:val="List Paragraph Char"/>
    <w:aliases w:val="Lista 123 Char,BO Char,BOLA Char,Bolita Char,Bulleted List Char,Cuadro 2-1 Char,Fundamentacion Char,Ha Char,Iz - Párrafo de lista Char,Number List 1 Char,Párrafo de lista2 Char,Párrafo de lista21 Char,SCap1 Char,Sivsa Parrafo Char"/>
    <w:link w:val="ListParagraph"/>
    <w:uiPriority w:val="34"/>
    <w:qFormat/>
    <w:locked/>
    <w:rsid w:val="0075247A"/>
  </w:style>
  <w:style w:type="paragraph" w:styleId="Header">
    <w:name w:val="header"/>
    <w:basedOn w:val="Normal"/>
    <w:link w:val="HeaderChar"/>
    <w:unhideWhenUsed/>
    <w:rsid w:val="00EE0B9B"/>
    <w:pPr>
      <w:tabs>
        <w:tab w:val="center" w:pos="4419"/>
        <w:tab w:val="right" w:pos="8838"/>
      </w:tabs>
      <w:spacing w:after="0" w:line="240" w:lineRule="auto"/>
    </w:pPr>
  </w:style>
  <w:style w:type="character" w:styleId="HeaderChar" w:customStyle="1">
    <w:name w:val="Header Char"/>
    <w:basedOn w:val="DefaultParagraphFont"/>
    <w:link w:val="Header"/>
    <w:rsid w:val="00EE0B9B"/>
  </w:style>
  <w:style w:type="paragraph" w:styleId="Footer">
    <w:name w:val="footer"/>
    <w:basedOn w:val="Normal"/>
    <w:link w:val="FooterChar"/>
    <w:uiPriority w:val="99"/>
    <w:unhideWhenUsed/>
    <w:rsid w:val="00EE0B9B"/>
    <w:pPr>
      <w:tabs>
        <w:tab w:val="center" w:pos="4419"/>
        <w:tab w:val="right" w:pos="8838"/>
      </w:tabs>
      <w:spacing w:after="0" w:line="240" w:lineRule="auto"/>
    </w:pPr>
  </w:style>
  <w:style w:type="character" w:styleId="FooterChar" w:customStyle="1">
    <w:name w:val="Footer Char"/>
    <w:basedOn w:val="DefaultParagraphFont"/>
    <w:link w:val="Footer"/>
    <w:uiPriority w:val="99"/>
    <w:rsid w:val="00EE0B9B"/>
  </w:style>
  <w:style w:type="paragraph" w:styleId="FootnoteText">
    <w:name w:val="footnote text"/>
    <w:aliases w:val="Car1 Car,Car1 Car Car,Car1 Car Car Car Car Car Car,Car1 Car Car Car Car Car Car Car,Car1 Car Car Car Car Car Car Car Car Car,Car1 Car Car Car Car Car Car Car Car Car Car,Car2 Car,Car2 Car Car Car Car Car,Car3,fn,footnote text,Char"/>
    <w:basedOn w:val="Normal"/>
    <w:link w:val="FootnoteTextChar"/>
    <w:uiPriority w:val="40"/>
    <w:qFormat/>
    <w:rsid w:val="00805083"/>
    <w:pPr>
      <w:spacing w:after="0" w:line="240" w:lineRule="auto"/>
      <w:ind w:left="1077"/>
    </w:pPr>
    <w:rPr>
      <w:rFonts w:ascii="Arial" w:hAnsi="Arial" w:eastAsia="Times New Roman" w:cs="Arial"/>
      <w:sz w:val="20"/>
      <w:lang w:eastAsia="es-ES"/>
    </w:rPr>
  </w:style>
  <w:style w:type="character" w:styleId="FootnoteTextChar" w:customStyle="1">
    <w:name w:val="Footnote Text Char"/>
    <w:aliases w:val="Car1 Car Char,Car1 Car Car Char,Car1 Car Car Car Car Car Car Char,Car1 Car Car Car Car Car Car Car Char,Car1 Car Car Car Car Car Car Car Car Car Char,Car1 Car Car Car Car Car Car Car Car Car Car Char,Car2 Car Char,Car3 Char,fn Char"/>
    <w:basedOn w:val="DefaultParagraphFont"/>
    <w:link w:val="FootnoteText"/>
    <w:uiPriority w:val="40"/>
    <w:rsid w:val="006A48A8"/>
    <w:rPr>
      <w:rFonts w:ascii="Arial" w:hAnsi="Arial" w:eastAsia="Times New Roman" w:cs="Arial"/>
      <w:sz w:val="20"/>
      <w:lang w:eastAsia="es-ES"/>
    </w:rPr>
  </w:style>
  <w:style w:type="character" w:styleId="FootnoteReference">
    <w:name w:val="footnote reference"/>
    <w:aliases w:val="referencia nota al pie,(NECG) Footnote Reference,HAB06,(Ref. de nota al pie),Referência a notas de rodapé,titulo 2,Style 24,pie pddes,Fußnotenzeichen DISS,16 Point,Superscript 6 Point,ftref,FC,Footnote Referencefr,Ref,de nota al pie"/>
    <w:basedOn w:val="DefaultParagraphFont"/>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hAnsi="Times New Roman" w:eastAsia="Times New Roman" w:cs="Times New Roman"/>
      <w:sz w:val="24"/>
      <w:szCs w:val="24"/>
      <w:lang w:val="es-ES" w:eastAsia="es-ES"/>
    </w:rPr>
  </w:style>
  <w:style w:type="character" w:styleId="apple-converted-space" w:customStyle="1">
    <w:name w:val="apple-converted-space"/>
    <w:rsid w:val="006A48A8"/>
  </w:style>
  <w:style w:type="paragraph" w:styleId="TOC1">
    <w:name w:val="toc 1"/>
    <w:basedOn w:val="Normal"/>
    <w:next w:val="Normal"/>
    <w:autoRedefine/>
    <w:uiPriority w:val="39"/>
    <w:unhideWhenUsed/>
    <w:qFormat/>
    <w:rsid w:val="00714B80"/>
    <w:pPr>
      <w:spacing w:after="100"/>
    </w:pPr>
    <w:rPr>
      <w:rFonts w:eastAsiaTheme="minorEastAsia"/>
      <w:lang w:eastAsia="es-PE"/>
    </w:rPr>
  </w:style>
  <w:style w:type="paragraph" w:styleId="TO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OC4">
    <w:name w:val="toc 4"/>
    <w:basedOn w:val="Normal"/>
    <w:next w:val="Normal"/>
    <w:autoRedefine/>
    <w:uiPriority w:val="39"/>
    <w:unhideWhenUsed/>
    <w:rsid w:val="006A48A8"/>
    <w:pPr>
      <w:spacing w:after="100"/>
      <w:ind w:left="660"/>
    </w:pPr>
    <w:rPr>
      <w:rFonts w:eastAsiaTheme="minorEastAsia"/>
      <w:lang w:eastAsia="es-PE"/>
    </w:rPr>
  </w:style>
  <w:style w:type="paragraph" w:styleId="TOC5">
    <w:name w:val="toc 5"/>
    <w:basedOn w:val="Normal"/>
    <w:next w:val="Normal"/>
    <w:autoRedefine/>
    <w:uiPriority w:val="39"/>
    <w:unhideWhenUsed/>
    <w:rsid w:val="006A48A8"/>
    <w:pPr>
      <w:spacing w:after="100"/>
      <w:ind w:left="880"/>
    </w:pPr>
    <w:rPr>
      <w:rFonts w:eastAsiaTheme="minorEastAsia"/>
      <w:lang w:eastAsia="es-PE"/>
    </w:rPr>
  </w:style>
  <w:style w:type="paragraph" w:styleId="TOC6">
    <w:name w:val="toc 6"/>
    <w:basedOn w:val="Normal"/>
    <w:next w:val="Normal"/>
    <w:autoRedefine/>
    <w:uiPriority w:val="39"/>
    <w:unhideWhenUsed/>
    <w:rsid w:val="006A48A8"/>
    <w:pPr>
      <w:spacing w:after="100"/>
      <w:ind w:left="1100"/>
    </w:pPr>
    <w:rPr>
      <w:rFonts w:eastAsiaTheme="minorEastAsia"/>
      <w:lang w:eastAsia="es-PE"/>
    </w:rPr>
  </w:style>
  <w:style w:type="paragraph" w:styleId="TOC7">
    <w:name w:val="toc 7"/>
    <w:basedOn w:val="Normal"/>
    <w:next w:val="Normal"/>
    <w:autoRedefine/>
    <w:uiPriority w:val="39"/>
    <w:unhideWhenUsed/>
    <w:rsid w:val="0035138D"/>
    <w:pPr>
      <w:spacing w:after="100"/>
      <w:ind w:left="1320"/>
    </w:pPr>
    <w:rPr>
      <w:rFonts w:eastAsiaTheme="minorEastAsia"/>
      <w:lang w:eastAsia="es-PE"/>
    </w:rPr>
  </w:style>
  <w:style w:type="paragraph" w:styleId="TOC8">
    <w:name w:val="toc 8"/>
    <w:basedOn w:val="Normal"/>
    <w:next w:val="Normal"/>
    <w:autoRedefine/>
    <w:uiPriority w:val="39"/>
    <w:unhideWhenUsed/>
    <w:rsid w:val="006A48A8"/>
    <w:pPr>
      <w:spacing w:after="100"/>
      <w:ind w:left="1540"/>
    </w:pPr>
    <w:rPr>
      <w:rFonts w:eastAsiaTheme="minorEastAsia"/>
      <w:lang w:eastAsia="es-PE"/>
    </w:rPr>
  </w:style>
  <w:style w:type="paragraph" w:styleId="TOC9">
    <w:name w:val="toc 9"/>
    <w:basedOn w:val="Normal"/>
    <w:next w:val="Normal"/>
    <w:autoRedefine/>
    <w:uiPriority w:val="39"/>
    <w:unhideWhenUsed/>
    <w:rsid w:val="006A48A8"/>
    <w:pPr>
      <w:spacing w:after="100"/>
      <w:ind w:left="1760"/>
    </w:pPr>
    <w:rPr>
      <w:rFonts w:eastAsiaTheme="minorEastAsia"/>
      <w:lang w:eastAsia="es-PE"/>
    </w:rPr>
  </w:style>
  <w:style w:type="paragraph" w:styleId="NoSpacing">
    <w:name w:val="No Spacing"/>
    <w:link w:val="NoSpacingChar"/>
    <w:uiPriority w:val="1"/>
    <w:qFormat/>
    <w:rsid w:val="00FE0928"/>
    <w:pPr>
      <w:spacing w:after="0" w:line="240" w:lineRule="auto"/>
    </w:pPr>
    <w:rPr>
      <w:rFonts w:eastAsiaTheme="minorEastAsia"/>
      <w:lang w:eastAsia="es-PE"/>
    </w:rPr>
  </w:style>
  <w:style w:type="character" w:styleId="NoSpacingChar" w:customStyle="1">
    <w:name w:val="No Spacing Char"/>
    <w:basedOn w:val="DefaultParagraphFont"/>
    <w:link w:val="NoSpacing"/>
    <w:uiPriority w:val="1"/>
    <w:rsid w:val="00FE0928"/>
    <w:rPr>
      <w:rFonts w:eastAsiaTheme="minorEastAsia"/>
      <w:lang w:eastAsia="es-PE"/>
    </w:rPr>
  </w:style>
  <w:style w:type="character" w:styleId="Heading4Char" w:customStyle="1">
    <w:name w:val="Heading 4 Char"/>
    <w:basedOn w:val="DefaultParagraphFont"/>
    <w:link w:val="Heading4"/>
    <w:rsid w:val="003228A2"/>
    <w:rPr>
      <w:rFonts w:asciiTheme="majorHAnsi" w:hAnsiTheme="majorHAnsi" w:eastAsiaTheme="majorEastAsia" w:cstheme="majorBidi"/>
      <w:b/>
      <w:bCs/>
      <w:i/>
      <w:iCs/>
      <w:color w:val="4F81BD" w:themeColor="accent1"/>
    </w:rPr>
  </w:style>
  <w:style w:type="character" w:styleId="Ttulo3Car" w:customStyle="1">
    <w:name w:val="Título 3 Car"/>
    <w:basedOn w:val="DefaultParagraphFont"/>
    <w:rsid w:val="003228A2"/>
    <w:rPr>
      <w:rFonts w:asciiTheme="majorHAnsi" w:hAnsiTheme="majorHAnsi" w:eastAsiaTheme="majorEastAsia" w:cstheme="majorBidi"/>
      <w:b/>
      <w:bCs/>
      <w:color w:val="4F81BD" w:themeColor="accent1"/>
    </w:rPr>
  </w:style>
  <w:style w:type="character" w:styleId="Ttulo5Car" w:customStyle="1">
    <w:name w:val="Título 5 Car"/>
    <w:aliases w:val="Formulario Car"/>
    <w:basedOn w:val="DefaultParagraphFont"/>
    <w:rsid w:val="003228A2"/>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rsid w:val="003228A2"/>
    <w:rPr>
      <w:rFonts w:ascii="Times New Roman" w:hAnsi="Times New Roman" w:eastAsia="Times New Roman" w:cs="Times New Roman"/>
      <w:b/>
      <w:bCs/>
      <w:lang w:eastAsia="es-ES"/>
    </w:rPr>
  </w:style>
  <w:style w:type="character" w:styleId="Heading7Char" w:customStyle="1">
    <w:name w:val="Heading 7 Char"/>
    <w:basedOn w:val="DefaultParagraphFont"/>
    <w:link w:val="Heading7"/>
    <w:rsid w:val="003228A2"/>
    <w:rPr>
      <w:rFonts w:ascii="Times New Roman" w:hAnsi="Times New Roman" w:eastAsia="Times New Roman" w:cs="Times New Roman"/>
      <w:sz w:val="24"/>
      <w:szCs w:val="24"/>
      <w:lang w:eastAsia="es-ES"/>
    </w:rPr>
  </w:style>
  <w:style w:type="character" w:styleId="Heading8Char" w:customStyle="1">
    <w:name w:val="Heading 8 Char"/>
    <w:basedOn w:val="DefaultParagraphFont"/>
    <w:link w:val="Heading8"/>
    <w:rsid w:val="003228A2"/>
    <w:rPr>
      <w:rFonts w:ascii="Arial Narrow" w:hAnsi="Arial Narrow" w:eastAsia="Times New Roman" w:cs="Times New Roman"/>
      <w:i/>
      <w:iCs/>
      <w:szCs w:val="24"/>
      <w:lang w:val="es-ES" w:eastAsia="es-ES"/>
    </w:rPr>
  </w:style>
  <w:style w:type="character" w:styleId="Heading9Char" w:customStyle="1">
    <w:name w:val="Heading 9 Char"/>
    <w:basedOn w:val="DefaultParagraphFont"/>
    <w:link w:val="Heading9"/>
    <w:rsid w:val="003228A2"/>
    <w:rPr>
      <w:rFonts w:ascii="Arial" w:hAnsi="Arial" w:eastAsia="Times New Roman" w:cs="Arial"/>
      <w:lang w:eastAsia="es-ES"/>
    </w:rPr>
  </w:style>
  <w:style w:type="paragraph" w:styleId="PlainText">
    <w:name w:val="Plain Text"/>
    <w:aliases w:val="Car, Car"/>
    <w:basedOn w:val="Normal"/>
    <w:link w:val="PlainTextChar"/>
    <w:rsid w:val="003228A2"/>
    <w:pPr>
      <w:spacing w:after="0" w:line="240" w:lineRule="auto"/>
      <w:ind w:left="1077"/>
    </w:pPr>
    <w:rPr>
      <w:rFonts w:ascii="Arial" w:hAnsi="Arial" w:eastAsia="Times New Roman" w:cs="Arial"/>
      <w:sz w:val="24"/>
      <w:szCs w:val="20"/>
      <w:lang w:eastAsia="es-ES"/>
    </w:rPr>
  </w:style>
  <w:style w:type="character" w:styleId="PlainTextChar" w:customStyle="1">
    <w:name w:val="Plain Text Char"/>
    <w:aliases w:val="Car Char, Car Char"/>
    <w:basedOn w:val="DefaultParagraphFont"/>
    <w:link w:val="PlainText"/>
    <w:rsid w:val="003228A2"/>
    <w:rPr>
      <w:rFonts w:ascii="Arial" w:hAnsi="Arial" w:eastAsia="Times New Roman" w:cs="Arial"/>
      <w:sz w:val="24"/>
      <w:szCs w:val="20"/>
      <w:lang w:eastAsia="es-ES"/>
    </w:rPr>
  </w:style>
  <w:style w:type="character" w:styleId="PageNumber">
    <w:name w:val="page number"/>
    <w:basedOn w:val="DefaultParagraphFont"/>
    <w:rsid w:val="003228A2"/>
    <w:rPr>
      <w:rFonts w:cs="Times New Roman"/>
    </w:rPr>
  </w:style>
  <w:style w:type="character" w:styleId="Hipervnculovisitado1" w:customStyle="1">
    <w:name w:val="Hipervínculo visitado1"/>
    <w:basedOn w:val="DefaultParagraphFont"/>
    <w:rsid w:val="003228A2"/>
    <w:rPr>
      <w:rFonts w:cs="Times New Roman"/>
      <w:b/>
      <w:color w:val="auto"/>
      <w:u w:val="single"/>
    </w:rPr>
  </w:style>
  <w:style w:type="paragraph" w:styleId="BodyText2">
    <w:name w:val="Body Text 2"/>
    <w:basedOn w:val="Normal"/>
    <w:link w:val="BodyText2Char"/>
    <w:rsid w:val="003228A2"/>
    <w:pPr>
      <w:spacing w:after="0" w:line="240" w:lineRule="auto"/>
      <w:ind w:left="1077"/>
      <w:jc w:val="center"/>
    </w:pPr>
    <w:rPr>
      <w:rFonts w:ascii="Arial" w:hAnsi="Arial" w:eastAsia="Times New Roman" w:cs="Arial"/>
      <w:b/>
      <w:sz w:val="28"/>
      <w:szCs w:val="20"/>
      <w:lang w:eastAsia="es-ES"/>
    </w:rPr>
  </w:style>
  <w:style w:type="character" w:styleId="BodyText2Char" w:customStyle="1">
    <w:name w:val="Body Text 2 Char"/>
    <w:basedOn w:val="DefaultParagraphFont"/>
    <w:link w:val="BodyText2"/>
    <w:rsid w:val="003228A2"/>
    <w:rPr>
      <w:rFonts w:ascii="Arial" w:hAnsi="Arial" w:eastAsia="Times New Roman" w:cs="Arial"/>
      <w:b/>
      <w:sz w:val="28"/>
      <w:szCs w:val="20"/>
      <w:lang w:eastAsia="es-ES"/>
    </w:rPr>
  </w:style>
  <w:style w:type="paragraph" w:styleId="BodyText">
    <w:name w:val="Body Text"/>
    <w:aliases w:val="tx"/>
    <w:basedOn w:val="Normal"/>
    <w:link w:val="BodyTextChar"/>
    <w:uiPriority w:val="99"/>
    <w:rsid w:val="003228A2"/>
    <w:pPr>
      <w:spacing w:after="0" w:line="312" w:lineRule="auto"/>
      <w:ind w:left="1077" w:firstLine="720"/>
      <w:jc w:val="both"/>
    </w:pPr>
    <w:rPr>
      <w:rFonts w:ascii="Arial" w:hAnsi="Arial" w:eastAsia="Times New Roman" w:cs="Arial"/>
      <w:sz w:val="24"/>
      <w:szCs w:val="20"/>
      <w:lang w:eastAsia="es-ES"/>
    </w:rPr>
  </w:style>
  <w:style w:type="character" w:styleId="BodyTextChar" w:customStyle="1">
    <w:name w:val="Body Text Char"/>
    <w:aliases w:val="tx Char"/>
    <w:basedOn w:val="DefaultParagraphFont"/>
    <w:link w:val="BodyText"/>
    <w:uiPriority w:val="99"/>
    <w:rsid w:val="003228A2"/>
    <w:rPr>
      <w:rFonts w:ascii="Arial" w:hAnsi="Arial" w:eastAsia="Times New Roman" w:cs="Arial"/>
      <w:sz w:val="24"/>
      <w:szCs w:val="20"/>
      <w:lang w:eastAsia="es-ES"/>
    </w:rPr>
  </w:style>
  <w:style w:type="paragraph" w:styleId="EstiloTtulo2SinNegritaCursivaIzquierda0cmPrimeral" w:customStyle="1">
    <w:name w:val="Estilo Título 2 + Sin Negrita Cursiva Izquierda:  0 cm Primera lí..."/>
    <w:basedOn w:val="Heading2"/>
    <w:rsid w:val="003228A2"/>
    <w:pPr>
      <w:keepLines w:val="0"/>
      <w:numPr>
        <w:numId w:val="16"/>
      </w:numPr>
      <w:spacing w:before="0" w:line="240" w:lineRule="auto"/>
      <w:contextualSpacing/>
      <w:jc w:val="both"/>
    </w:pPr>
    <w:rPr>
      <w:rFonts w:ascii="Arial" w:hAnsi="Arial" w:eastAsia="Times New Roman" w:cs="Times New Roman"/>
      <w:bCs w:val="0"/>
      <w:iCs/>
      <w:color w:val="auto"/>
      <w:sz w:val="22"/>
      <w:szCs w:val="20"/>
      <w:lang w:eastAsia="es-ES"/>
    </w:rPr>
  </w:style>
  <w:style w:type="paragraph" w:styleId="Pelota" w:customStyle="1">
    <w:name w:val="Pelota"/>
    <w:basedOn w:val="Normal"/>
    <w:rsid w:val="003228A2"/>
    <w:pPr>
      <w:spacing w:after="0" w:line="240" w:lineRule="auto"/>
      <w:ind w:left="1077"/>
      <w:jc w:val="both"/>
    </w:pPr>
    <w:rPr>
      <w:rFonts w:ascii="Arial" w:hAnsi="Arial" w:eastAsia="Times New Roman" w:cs="Arial"/>
      <w:lang w:val="en-US" w:eastAsia="es-ES"/>
    </w:rPr>
  </w:style>
  <w:style w:type="paragraph" w:styleId="ind" w:customStyle="1">
    <w:name w:val="ind"/>
    <w:basedOn w:val="Normal"/>
    <w:rsid w:val="003228A2"/>
    <w:pPr>
      <w:tabs>
        <w:tab w:val="left" w:pos="786"/>
      </w:tabs>
      <w:spacing w:after="0" w:line="240" w:lineRule="auto"/>
      <w:ind w:left="426"/>
    </w:pPr>
    <w:rPr>
      <w:rFonts w:ascii="Arial" w:hAnsi="Arial" w:eastAsia="Times New Roman" w:cs="Arial"/>
      <w:sz w:val="24"/>
      <w:lang w:val="es-AR"/>
    </w:rPr>
  </w:style>
  <w:style w:type="table" w:styleId="TableGrid">
    <w:name w:val="Table Grid"/>
    <w:aliases w:val="none"/>
    <w:basedOn w:val="TableNormal"/>
    <w:uiPriority w:val="59"/>
    <w:rsid w:val="003228A2"/>
    <w:pPr>
      <w:spacing w:after="0" w:line="240" w:lineRule="auto"/>
    </w:pPr>
    <w:rPr>
      <w:rFonts w:ascii="Times New Roman" w:hAnsi="Times New Roman" w:eastAsia="Times New Roman" w:cs="Times New Roman"/>
      <w:sz w:val="20"/>
      <w:szCs w:val="20"/>
      <w:lang w:val="es-ES"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3228A2"/>
    <w:pPr>
      <w:spacing w:after="120" w:line="240" w:lineRule="auto"/>
      <w:ind w:left="1077"/>
      <w:jc w:val="both"/>
    </w:pPr>
    <w:rPr>
      <w:rFonts w:ascii="Arial" w:hAnsi="Arial" w:eastAsia="Times New Roman" w:cs="Arial"/>
      <w:sz w:val="16"/>
      <w:szCs w:val="16"/>
      <w:lang w:eastAsia="es-ES"/>
    </w:rPr>
  </w:style>
  <w:style w:type="character" w:styleId="BodyText3Char" w:customStyle="1">
    <w:name w:val="Body Text 3 Char"/>
    <w:basedOn w:val="DefaultParagraphFont"/>
    <w:link w:val="BodyText3"/>
    <w:rsid w:val="003228A2"/>
    <w:rPr>
      <w:rFonts w:ascii="Arial" w:hAnsi="Arial" w:eastAsia="Times New Roman" w:cs="Arial"/>
      <w:sz w:val="16"/>
      <w:szCs w:val="16"/>
      <w:lang w:eastAsia="es-ES"/>
    </w:rPr>
  </w:style>
  <w:style w:type="paragraph" w:styleId="BodyText22" w:customStyle="1">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hAnsi="Arial" w:eastAsia="Times New Roman" w:cs="Arial"/>
      <w:sz w:val="24"/>
      <w:szCs w:val="20"/>
      <w:lang w:eastAsia="es-ES"/>
    </w:rPr>
  </w:style>
  <w:style w:type="paragraph" w:styleId="CommentText">
    <w:name w:val="annotation text"/>
    <w:basedOn w:val="Normal"/>
    <w:link w:val="CommentTextChar"/>
    <w:rsid w:val="003228A2"/>
    <w:pPr>
      <w:spacing w:after="0" w:line="240" w:lineRule="auto"/>
      <w:ind w:left="1077"/>
    </w:pPr>
    <w:rPr>
      <w:rFonts w:ascii="Arial" w:hAnsi="Arial" w:eastAsia="Times New Roman" w:cs="Arial"/>
      <w:sz w:val="20"/>
      <w:szCs w:val="20"/>
      <w:lang w:eastAsia="es-ES"/>
    </w:rPr>
  </w:style>
  <w:style w:type="character" w:styleId="CommentTextChar" w:customStyle="1">
    <w:name w:val="Comment Text Char"/>
    <w:basedOn w:val="DefaultParagraphFont"/>
    <w:link w:val="CommentText"/>
    <w:rsid w:val="003228A2"/>
    <w:rPr>
      <w:rFonts w:ascii="Arial" w:hAnsi="Arial" w:eastAsia="Times New Roman" w:cs="Arial"/>
      <w:sz w:val="20"/>
      <w:szCs w:val="20"/>
      <w:lang w:eastAsia="es-ES"/>
    </w:rPr>
  </w:style>
  <w:style w:type="paragraph" w:styleId="Estilo1" w:customStyle="1">
    <w:name w:val="Estilo1"/>
    <w:basedOn w:val="TOC2"/>
    <w:rsid w:val="003228A2"/>
    <w:pPr>
      <w:tabs>
        <w:tab w:val="clear" w:pos="851"/>
        <w:tab w:val="clear" w:pos="8505"/>
        <w:tab w:val="right" w:leader="dot" w:pos="8494"/>
        <w:tab w:val="right" w:leader="dot" w:pos="9072"/>
      </w:tabs>
      <w:spacing w:after="0" w:line="240" w:lineRule="auto"/>
      <w:ind w:left="993" w:right="594" w:hanging="993"/>
    </w:pPr>
    <w:rPr>
      <w:rFonts w:ascii="Arial" w:hAnsi="Arial" w:eastAsia="Times New Roman" w:cs="Times New Roman"/>
      <w:b/>
      <w:szCs w:val="20"/>
      <w:lang w:eastAsia="es-ES"/>
    </w:rPr>
  </w:style>
  <w:style w:type="character" w:styleId="FollowedHyperlink">
    <w:name w:val="FollowedHyperlink"/>
    <w:basedOn w:val="DefaultParagraphFont"/>
    <w:rsid w:val="003228A2"/>
    <w:rPr>
      <w:rFonts w:cs="Times New Roman"/>
      <w:color w:val="800080"/>
      <w:u w:val="single"/>
    </w:rPr>
  </w:style>
  <w:style w:type="paragraph" w:styleId="EstiloIzquierda0cmSangrafrancesa095cm" w:customStyle="1">
    <w:name w:val="Estilo Izquierda:  0 cm Sangría francesa:  0.95 cm"/>
    <w:basedOn w:val="Normal"/>
    <w:rsid w:val="003228A2"/>
    <w:pPr>
      <w:tabs>
        <w:tab w:val="num" w:pos="2007"/>
      </w:tabs>
      <w:spacing w:after="0" w:line="240" w:lineRule="auto"/>
      <w:ind w:left="2007" w:hanging="567"/>
      <w:jc w:val="both"/>
    </w:pPr>
    <w:rPr>
      <w:rFonts w:ascii="Arial" w:hAnsi="Arial" w:eastAsia="Times New Roman" w:cs="Times New Roman"/>
      <w:sz w:val="24"/>
      <w:szCs w:val="20"/>
      <w:lang w:eastAsia="es-ES"/>
    </w:rPr>
  </w:style>
  <w:style w:type="paragraph" w:styleId="EstiloIzquierda222cm" w:customStyle="1">
    <w:name w:val="Estilo Izquierda:  2.22 cm"/>
    <w:basedOn w:val="Normal"/>
    <w:rsid w:val="003228A2"/>
    <w:pPr>
      <w:spacing w:after="0" w:line="240" w:lineRule="auto"/>
      <w:ind w:left="1134"/>
      <w:jc w:val="both"/>
    </w:pPr>
    <w:rPr>
      <w:rFonts w:ascii="Arial" w:hAnsi="Arial" w:eastAsia="Times New Roman" w:cs="Times New Roman"/>
      <w:sz w:val="24"/>
      <w:szCs w:val="20"/>
      <w:lang w:eastAsia="es-ES"/>
    </w:rPr>
  </w:style>
  <w:style w:type="paragraph" w:styleId="Anexos" w:customStyle="1">
    <w:name w:val="Anexos"/>
    <w:basedOn w:val="Normal"/>
    <w:next w:val="Normal"/>
    <w:link w:val="AnexosCar"/>
    <w:autoRedefine/>
    <w:rsid w:val="003228A2"/>
    <w:pPr>
      <w:spacing w:after="0" w:line="240" w:lineRule="auto"/>
      <w:ind w:left="1418"/>
      <w:jc w:val="both"/>
    </w:pPr>
    <w:rPr>
      <w:rFonts w:ascii="Arial" w:hAnsi="Arial" w:eastAsia="Times New Roman" w:cs="Arial"/>
      <w:color w:val="000080"/>
      <w:sz w:val="24"/>
      <w:szCs w:val="20"/>
      <w:lang w:val="es-ES" w:eastAsia="es-ES"/>
    </w:rPr>
  </w:style>
  <w:style w:type="paragraph" w:styleId="NombredelFormulario" w:customStyle="1">
    <w:name w:val="Nombre del Formulario"/>
    <w:next w:val="Normal"/>
    <w:rsid w:val="003228A2"/>
    <w:pPr>
      <w:spacing w:before="120" w:after="0" w:line="240" w:lineRule="auto"/>
      <w:jc w:val="center"/>
      <w:outlineLvl w:val="5"/>
    </w:pPr>
    <w:rPr>
      <w:rFonts w:ascii="Arial" w:hAnsi="Arial" w:eastAsia="Times New Roman" w:cs="Arial"/>
      <w:b/>
      <w:sz w:val="24"/>
      <w:lang w:eastAsia="es-ES"/>
    </w:rPr>
  </w:style>
  <w:style w:type="paragraph" w:styleId="Caption">
    <w:name w:val="caption"/>
    <w:basedOn w:val="Normal"/>
    <w:next w:val="Normal"/>
    <w:qFormat/>
    <w:rsid w:val="003228A2"/>
    <w:pPr>
      <w:spacing w:after="0" w:line="240" w:lineRule="auto"/>
      <w:ind w:left="1077"/>
      <w:jc w:val="both"/>
    </w:pPr>
    <w:rPr>
      <w:rFonts w:ascii="Arial" w:hAnsi="Arial" w:eastAsia="Times New Roman" w:cs="Arial"/>
      <w:b/>
      <w:bCs/>
      <w:sz w:val="20"/>
      <w:szCs w:val="20"/>
      <w:lang w:eastAsia="es-ES"/>
    </w:rPr>
  </w:style>
  <w:style w:type="paragraph" w:styleId="DocumentMap">
    <w:name w:val="Document Map"/>
    <w:basedOn w:val="Normal"/>
    <w:link w:val="DocumentMapChar"/>
    <w:semiHidden/>
    <w:rsid w:val="003228A2"/>
    <w:pPr>
      <w:shd w:val="clear" w:color="auto" w:fill="000080"/>
      <w:spacing w:after="0" w:line="240" w:lineRule="auto"/>
      <w:ind w:left="1077"/>
      <w:jc w:val="both"/>
    </w:pPr>
    <w:rPr>
      <w:rFonts w:ascii="Tahoma" w:hAnsi="Tahoma" w:eastAsia="Times New Roman" w:cs="Tahoma"/>
      <w:sz w:val="20"/>
      <w:szCs w:val="20"/>
      <w:lang w:eastAsia="es-ES"/>
    </w:rPr>
  </w:style>
  <w:style w:type="character" w:styleId="DocumentMapChar" w:customStyle="1">
    <w:name w:val="Document Map Char"/>
    <w:basedOn w:val="DefaultParagraphFont"/>
    <w:link w:val="DocumentMap"/>
    <w:semiHidden/>
    <w:rsid w:val="003228A2"/>
    <w:rPr>
      <w:rFonts w:ascii="Tahoma" w:hAnsi="Tahoma" w:eastAsia="Times New Roman" w:cs="Tahoma"/>
      <w:sz w:val="20"/>
      <w:szCs w:val="20"/>
      <w:shd w:val="clear" w:color="auto" w:fill="000080"/>
      <w:lang w:eastAsia="es-ES"/>
    </w:rPr>
  </w:style>
  <w:style w:type="paragraph" w:styleId="BodyTextIndent">
    <w:name w:val="Body Text Indent"/>
    <w:basedOn w:val="Normal"/>
    <w:link w:val="BodyTextIndentChar"/>
    <w:rsid w:val="003228A2"/>
    <w:pPr>
      <w:spacing w:after="120" w:line="240" w:lineRule="auto"/>
      <w:ind w:left="283"/>
      <w:jc w:val="both"/>
    </w:pPr>
    <w:rPr>
      <w:rFonts w:ascii="Arial" w:hAnsi="Arial" w:eastAsia="Times New Roman" w:cs="Arial"/>
      <w:sz w:val="24"/>
      <w:lang w:eastAsia="es-ES"/>
    </w:rPr>
  </w:style>
  <w:style w:type="character" w:styleId="BodyTextIndentChar" w:customStyle="1">
    <w:name w:val="Body Text Indent Char"/>
    <w:basedOn w:val="DefaultParagraphFont"/>
    <w:link w:val="BodyTextIndent"/>
    <w:rsid w:val="003228A2"/>
    <w:rPr>
      <w:rFonts w:ascii="Arial" w:hAnsi="Arial" w:eastAsia="Times New Roman" w:cs="Arial"/>
      <w:sz w:val="24"/>
      <w:lang w:eastAsia="es-ES"/>
    </w:rPr>
  </w:style>
  <w:style w:type="paragraph" w:styleId="bodytext220" w:customStyle="1">
    <w:name w:val="bodytext22"/>
    <w:basedOn w:val="Normal"/>
    <w:rsid w:val="003228A2"/>
    <w:pPr>
      <w:spacing w:before="100" w:beforeAutospacing="1" w:after="100" w:afterAutospacing="1" w:line="240" w:lineRule="auto"/>
    </w:pPr>
    <w:rPr>
      <w:rFonts w:ascii="Arial Unicode MS" w:hAnsi="Arial Unicode MS" w:eastAsia="Arial Unicode MS" w:cs="Arial Unicode MS"/>
      <w:sz w:val="24"/>
      <w:lang w:eastAsia="es-ES"/>
    </w:rPr>
  </w:style>
  <w:style w:type="paragraph" w:styleId="NorPara" w:customStyle="1">
    <w:name w:val="NorPara"/>
    <w:basedOn w:val="Normal"/>
    <w:rsid w:val="003228A2"/>
    <w:pPr>
      <w:spacing w:after="0" w:line="240" w:lineRule="auto"/>
      <w:jc w:val="both"/>
    </w:pPr>
    <w:rPr>
      <w:rFonts w:ascii="Frutiger 45 Light" w:hAnsi="Frutiger 45 Light" w:eastAsia="Times New Roman" w:cs="Arial"/>
      <w:sz w:val="20"/>
      <w:szCs w:val="20"/>
      <w:lang w:val="es-ES_tradnl" w:eastAsia="es-ES"/>
    </w:rPr>
  </w:style>
  <w:style w:type="paragraph" w:styleId="ListBullet3">
    <w:name w:val="List Bullet 3"/>
    <w:basedOn w:val="Normal"/>
    <w:rsid w:val="003228A2"/>
    <w:pPr>
      <w:numPr>
        <w:numId w:val="42"/>
      </w:numPr>
      <w:spacing w:before="240" w:after="240" w:line="240" w:lineRule="auto"/>
      <w:ind w:left="420" w:hanging="420"/>
      <w:jc w:val="both"/>
    </w:pPr>
    <w:rPr>
      <w:rFonts w:ascii="Arial" w:hAnsi="Arial" w:eastAsia="Times New Roman" w:cs="Times New Roman"/>
      <w:szCs w:val="24"/>
      <w:lang w:eastAsia="es-ES"/>
    </w:rPr>
  </w:style>
  <w:style w:type="character" w:styleId="CarCar" w:customStyle="1">
    <w:name w:val="Car Car"/>
    <w:basedOn w:val="DefaultParagraphFont"/>
    <w:semiHidden/>
    <w:locked/>
    <w:rsid w:val="003228A2"/>
    <w:rPr>
      <w:rFonts w:cs="Times New Roman"/>
      <w:sz w:val="24"/>
      <w:szCs w:val="24"/>
      <w:lang w:val="es-ES" w:eastAsia="es-ES" w:bidi="ar-SA"/>
    </w:rPr>
  </w:style>
  <w:style w:type="character" w:styleId="CommentReference">
    <w:name w:val="annotation reference"/>
    <w:basedOn w:val="DefaultParagraphFont"/>
    <w:rsid w:val="003228A2"/>
    <w:rPr>
      <w:rFonts w:cs="Times New Roman"/>
      <w:sz w:val="16"/>
      <w:szCs w:val="16"/>
    </w:rPr>
  </w:style>
  <w:style w:type="paragraph" w:styleId="CommentSubject">
    <w:name w:val="annotation subject"/>
    <w:basedOn w:val="CommentText"/>
    <w:next w:val="CommentText"/>
    <w:link w:val="CommentSubjectChar"/>
    <w:semiHidden/>
    <w:rsid w:val="003228A2"/>
    <w:pPr>
      <w:jc w:val="both"/>
    </w:pPr>
    <w:rPr>
      <w:b/>
      <w:bCs/>
    </w:rPr>
  </w:style>
  <w:style w:type="character" w:styleId="CommentSubjectChar" w:customStyle="1">
    <w:name w:val="Comment Subject Char"/>
    <w:basedOn w:val="CommentTextChar"/>
    <w:link w:val="CommentSubject"/>
    <w:semiHidden/>
    <w:rsid w:val="003228A2"/>
    <w:rPr>
      <w:rFonts w:ascii="Arial" w:hAnsi="Arial" w:eastAsia="Times New Roman" w:cs="Arial"/>
      <w:b/>
      <w:bCs/>
      <w:sz w:val="20"/>
      <w:szCs w:val="20"/>
      <w:lang w:eastAsia="es-ES"/>
    </w:rPr>
  </w:style>
  <w:style w:type="paragraph" w:styleId="Estilo2" w:customStyle="1">
    <w:name w:val="Estilo2"/>
    <w:basedOn w:val="Anexos"/>
    <w:rsid w:val="003228A2"/>
    <w:rPr>
      <w:lang w:val="pt-BR"/>
    </w:rPr>
  </w:style>
  <w:style w:type="paragraph" w:styleId="EstiloCentrado" w:customStyle="1">
    <w:name w:val="Estilo Centrado"/>
    <w:basedOn w:val="Anexos"/>
    <w:rsid w:val="003228A2"/>
    <w:rPr>
      <w:rFonts w:cs="Times New Roman"/>
    </w:rPr>
  </w:style>
  <w:style w:type="paragraph" w:styleId="Estilo3" w:customStyle="1">
    <w:name w:val="Estilo3"/>
    <w:basedOn w:val="Anexos"/>
    <w:rsid w:val="003228A2"/>
    <w:rPr>
      <w:lang w:val="pt-BR"/>
    </w:rPr>
  </w:style>
  <w:style w:type="paragraph" w:styleId="BodyTextIndent2">
    <w:name w:val="Body Text Indent 2"/>
    <w:basedOn w:val="Normal"/>
    <w:link w:val="BodyTextIndent2Char"/>
    <w:rsid w:val="003228A2"/>
    <w:pPr>
      <w:spacing w:after="120" w:line="480" w:lineRule="auto"/>
      <w:ind w:left="283"/>
      <w:jc w:val="both"/>
    </w:pPr>
    <w:rPr>
      <w:rFonts w:ascii="Arial" w:hAnsi="Arial" w:eastAsia="Times New Roman" w:cs="Arial"/>
      <w:sz w:val="24"/>
      <w:lang w:eastAsia="es-ES"/>
    </w:rPr>
  </w:style>
  <w:style w:type="character" w:styleId="BodyTextIndent2Char" w:customStyle="1">
    <w:name w:val="Body Text Indent 2 Char"/>
    <w:basedOn w:val="DefaultParagraphFont"/>
    <w:link w:val="BodyTextIndent2"/>
    <w:rsid w:val="003228A2"/>
    <w:rPr>
      <w:rFonts w:ascii="Arial" w:hAnsi="Arial" w:eastAsia="Times New Roman" w:cs="Arial"/>
      <w:sz w:val="24"/>
      <w:lang w:eastAsia="es-ES"/>
    </w:rPr>
  </w:style>
  <w:style w:type="paragraph" w:styleId="BodyText21" w:customStyle="1">
    <w:name w:val="Body Text 21"/>
    <w:basedOn w:val="Normal"/>
    <w:rsid w:val="003228A2"/>
    <w:pPr>
      <w:widowControl w:val="0"/>
      <w:tabs>
        <w:tab w:val="left" w:pos="0"/>
      </w:tabs>
      <w:suppressAutoHyphens/>
      <w:spacing w:after="0" w:line="240" w:lineRule="auto"/>
      <w:jc w:val="both"/>
    </w:pPr>
    <w:rPr>
      <w:rFonts w:ascii="Arial" w:hAnsi="Arial" w:eastAsia="Batang" w:cs="Arial"/>
      <w:szCs w:val="20"/>
      <w:lang w:val="es-ES_tradnl" w:eastAsia="es-ES"/>
    </w:rPr>
  </w:style>
  <w:style w:type="paragraph" w:styleId="Estilo4" w:customStyle="1">
    <w:name w:val="Estilo4"/>
    <w:basedOn w:val="Anexos"/>
    <w:link w:val="Estilo4Car"/>
    <w:rsid w:val="003228A2"/>
  </w:style>
  <w:style w:type="character" w:styleId="AnexosCar" w:customStyle="1">
    <w:name w:val="Anexos Car"/>
    <w:basedOn w:val="TitleChar"/>
    <w:link w:val="Anexos"/>
    <w:locked/>
    <w:rsid w:val="003228A2"/>
    <w:rPr>
      <w:rFonts w:ascii="Arial" w:hAnsi="Arial" w:eastAsia="Times New Roman" w:cs="Arial"/>
      <w:b w:val="0"/>
      <w:color w:val="000080"/>
      <w:sz w:val="24"/>
      <w:szCs w:val="20"/>
      <w:lang w:val="es-ES" w:eastAsia="es-ES"/>
    </w:rPr>
  </w:style>
  <w:style w:type="character" w:styleId="Estilo4Car" w:customStyle="1">
    <w:name w:val="Estilo4 Car"/>
    <w:basedOn w:val="AnexosCar"/>
    <w:link w:val="Estilo4"/>
    <w:locked/>
    <w:rsid w:val="003228A2"/>
    <w:rPr>
      <w:rFonts w:ascii="Arial" w:hAnsi="Arial" w:eastAsia="Times New Roman" w:cs="Arial"/>
      <w:b w:val="0"/>
      <w:color w:val="000080"/>
      <w:sz w:val="24"/>
      <w:szCs w:val="20"/>
      <w:lang w:val="es-ES" w:eastAsia="es-ES"/>
    </w:rPr>
  </w:style>
  <w:style w:type="paragraph" w:styleId="Prrafodelista1" w:customStyle="1">
    <w:name w:val="Párrafo de lista1"/>
    <w:basedOn w:val="Normal"/>
    <w:rsid w:val="003228A2"/>
    <w:pPr>
      <w:spacing w:after="0" w:line="240" w:lineRule="auto"/>
      <w:ind w:left="708"/>
      <w:jc w:val="both"/>
    </w:pPr>
    <w:rPr>
      <w:rFonts w:ascii="Arial" w:hAnsi="Arial" w:eastAsia="Times New Roman" w:cs="Arial"/>
      <w:sz w:val="24"/>
      <w:lang w:eastAsia="es-ES"/>
    </w:rPr>
  </w:style>
  <w:style w:type="paragraph" w:styleId="Revisin1" w:customStyle="1">
    <w:name w:val="Revisión1"/>
    <w:hidden/>
    <w:semiHidden/>
    <w:rsid w:val="003228A2"/>
    <w:pPr>
      <w:spacing w:after="0" w:line="240" w:lineRule="auto"/>
    </w:pPr>
    <w:rPr>
      <w:rFonts w:ascii="Arial" w:hAnsi="Arial" w:eastAsia="Times New Roman" w:cs="Arial"/>
      <w:sz w:val="24"/>
      <w:lang w:eastAsia="es-ES"/>
    </w:rPr>
  </w:style>
  <w:style w:type="numbering" w:styleId="EstiloNumerado" w:customStyle="1">
    <w:name w:val="Estilo Numerado"/>
    <w:rsid w:val="003228A2"/>
    <w:pPr>
      <w:numPr>
        <w:numId w:val="41"/>
      </w:numPr>
    </w:pPr>
  </w:style>
  <w:style w:type="character" w:styleId="CarCar2" w:customStyle="1">
    <w:name w:val="Car Car2"/>
    <w:basedOn w:val="DefaultParagraphFont"/>
    <w:rsid w:val="003228A2"/>
    <w:rPr>
      <w:rFonts w:ascii="Arial Narrow" w:hAnsi="Arial Narrow"/>
      <w:lang w:val="es-ES" w:eastAsia="es-ES" w:bidi="ar-SA"/>
    </w:rPr>
  </w:style>
  <w:style w:type="paragraph" w:styleId="T-01" w:customStyle="1">
    <w:name w:val="T-01"/>
    <w:basedOn w:val="Normal"/>
    <w:qFormat/>
    <w:rsid w:val="003228A2"/>
    <w:pPr>
      <w:spacing w:after="0" w:line="240" w:lineRule="auto"/>
    </w:pPr>
    <w:rPr>
      <w:rFonts w:ascii="Times New Roman" w:hAnsi="Times New Roman" w:eastAsia="Times New Roman" w:cs="Times New Roman"/>
      <w:sz w:val="24"/>
      <w:szCs w:val="24"/>
      <w:lang w:val="es-ES" w:eastAsia="es-ES"/>
    </w:rPr>
  </w:style>
  <w:style w:type="paragraph" w:styleId="P-00" w:customStyle="1">
    <w:name w:val="P-00"/>
    <w:basedOn w:val="Normal"/>
    <w:qFormat/>
    <w:rsid w:val="003228A2"/>
    <w:pPr>
      <w:spacing w:before="240" w:after="240"/>
      <w:jc w:val="both"/>
    </w:pPr>
    <w:rPr>
      <w:rFonts w:ascii="Calibri" w:hAnsi="Calibri" w:eastAsia="Calibri" w:cs="Times New Roman"/>
      <w:sz w:val="24"/>
      <w:szCs w:val="24"/>
    </w:rPr>
  </w:style>
  <w:style w:type="paragraph" w:styleId="Default" w:customStyle="1">
    <w:name w:val="Default"/>
    <w:rsid w:val="003228A2"/>
    <w:pPr>
      <w:autoSpaceDE w:val="0"/>
      <w:autoSpaceDN w:val="0"/>
      <w:adjustRightInd w:val="0"/>
      <w:spacing w:after="0" w:line="240" w:lineRule="auto"/>
    </w:pPr>
    <w:rPr>
      <w:rFonts w:ascii="HDIEHJ+TimesNewRoman" w:hAnsi="HDIEHJ+TimesNewRoman" w:eastAsia="Calibri" w:cs="HDIEHJ+TimesNewRoman"/>
      <w:color w:val="000000"/>
      <w:sz w:val="24"/>
      <w:szCs w:val="24"/>
      <w:lang w:val="es-ES_tradnl"/>
    </w:rPr>
  </w:style>
  <w:style w:type="paragraph" w:styleId="T-02" w:customStyle="1">
    <w:name w:val="T-02"/>
    <w:basedOn w:val="Normal"/>
    <w:link w:val="T-02Car"/>
    <w:qFormat/>
    <w:rsid w:val="003228A2"/>
    <w:pPr>
      <w:numPr>
        <w:ilvl w:val="1"/>
        <w:numId w:val="43"/>
      </w:numPr>
      <w:spacing w:after="0" w:line="240" w:lineRule="auto"/>
      <w:ind w:left="1500" w:hanging="420"/>
    </w:pPr>
    <w:rPr>
      <w:rFonts w:ascii="Arial" w:hAnsi="Arial" w:eastAsia="Times New Roman" w:cs="Times New Roman"/>
      <w:b/>
      <w:sz w:val="24"/>
      <w:szCs w:val="24"/>
      <w:lang w:val="es-ES" w:eastAsia="es-ES"/>
    </w:rPr>
  </w:style>
  <w:style w:type="numbering" w:styleId="Listaactual1" w:customStyle="1">
    <w:name w:val="Lista actual1"/>
    <w:rsid w:val="003228A2"/>
    <w:pPr>
      <w:numPr>
        <w:numId w:val="44"/>
      </w:numPr>
    </w:pPr>
  </w:style>
  <w:style w:type="paragraph" w:styleId="Sangra2detindependiente1" w:customStyle="1">
    <w:name w:val="Sangría 2 de t. independiente1"/>
    <w:basedOn w:val="Normal"/>
    <w:rsid w:val="003228A2"/>
    <w:pPr>
      <w:widowControl w:val="0"/>
      <w:tabs>
        <w:tab w:val="left" w:pos="851"/>
      </w:tabs>
      <w:suppressAutoHyphens/>
      <w:spacing w:after="0" w:line="240" w:lineRule="auto"/>
      <w:ind w:left="851"/>
      <w:jc w:val="both"/>
    </w:pPr>
    <w:rPr>
      <w:rFonts w:ascii="Arial" w:hAnsi="Arial" w:eastAsia="Batang" w:cs="Times New Roman"/>
      <w:spacing w:val="-3"/>
      <w:szCs w:val="20"/>
      <w:lang w:val="es-ES_tradnl" w:eastAsia="es-ES"/>
    </w:rPr>
  </w:style>
  <w:style w:type="paragraph" w:styleId="Sangra3detindependiente1" w:customStyle="1">
    <w:name w:val="Sangría 3 de t. independiente1"/>
    <w:basedOn w:val="Normal"/>
    <w:rsid w:val="003228A2"/>
    <w:pPr>
      <w:widowControl w:val="0"/>
      <w:tabs>
        <w:tab w:val="left" w:pos="0"/>
      </w:tabs>
      <w:suppressAutoHyphens/>
      <w:spacing w:after="0" w:line="240" w:lineRule="auto"/>
      <w:ind w:left="1110"/>
      <w:jc w:val="both"/>
    </w:pPr>
    <w:rPr>
      <w:rFonts w:ascii="Arial" w:hAnsi="Arial" w:eastAsia="Batang" w:cs="Times New Roman"/>
      <w:spacing w:val="-3"/>
      <w:szCs w:val="20"/>
      <w:lang w:val="es-ES_tradnl" w:eastAsia="es-ES"/>
    </w:rPr>
  </w:style>
  <w:style w:type="paragraph" w:styleId="Textoindependiente21" w:customStyle="1">
    <w:name w:val="Texto independiente 21"/>
    <w:basedOn w:val="Normal"/>
    <w:rsid w:val="003228A2"/>
    <w:pPr>
      <w:widowControl w:val="0"/>
      <w:tabs>
        <w:tab w:val="left" w:pos="0"/>
      </w:tabs>
      <w:suppressAutoHyphens/>
      <w:spacing w:after="0" w:line="240" w:lineRule="auto"/>
      <w:jc w:val="both"/>
    </w:pPr>
    <w:rPr>
      <w:rFonts w:ascii="Arial" w:hAnsi="Arial" w:eastAsia="Batang" w:cs="Times New Roman"/>
      <w:szCs w:val="20"/>
      <w:lang w:val="es-ES_tradnl" w:eastAsia="es-ES"/>
    </w:rPr>
  </w:style>
  <w:style w:type="paragraph" w:styleId="TypistsInitials" w:customStyle="1">
    <w:name w:val="Typist's Initials"/>
    <w:basedOn w:val="Normal"/>
    <w:rsid w:val="003228A2"/>
    <w:pPr>
      <w:spacing w:before="240" w:after="0" w:line="240" w:lineRule="auto"/>
      <w:jc w:val="both"/>
    </w:pPr>
    <w:rPr>
      <w:rFonts w:ascii="Arial Narrow" w:hAnsi="Arial Narrow" w:eastAsia="Times New Roman" w:cs="Times New Roman"/>
      <w:sz w:val="20"/>
      <w:szCs w:val="20"/>
      <w:lang w:val="en-US" w:eastAsia="es-ES"/>
    </w:rPr>
  </w:style>
  <w:style w:type="character" w:styleId="EndnoteReference">
    <w:name w:val="endnote reference"/>
    <w:basedOn w:val="DefaultParagraphFont"/>
    <w:semiHidden/>
    <w:rsid w:val="003228A2"/>
    <w:rPr>
      <w:vertAlign w:val="superscript"/>
    </w:rPr>
  </w:style>
  <w:style w:type="numbering" w:styleId="Listaactual2" w:customStyle="1">
    <w:name w:val="Lista actual2"/>
    <w:rsid w:val="003228A2"/>
    <w:pPr>
      <w:numPr>
        <w:numId w:val="46"/>
      </w:numPr>
    </w:pPr>
  </w:style>
  <w:style w:type="numbering" w:styleId="111111">
    <w:name w:val="Outline List 2"/>
    <w:basedOn w:val="NoList"/>
    <w:rsid w:val="003228A2"/>
    <w:pPr>
      <w:numPr>
        <w:numId w:val="45"/>
      </w:numPr>
    </w:pPr>
  </w:style>
  <w:style w:type="paragraph" w:styleId="BodyTextIndent3">
    <w:name w:val="Body Text Indent 3"/>
    <w:basedOn w:val="Normal"/>
    <w:link w:val="BodyTextIndent3Char"/>
    <w:rsid w:val="003228A2"/>
    <w:pPr>
      <w:spacing w:after="120" w:line="240" w:lineRule="auto"/>
      <w:ind w:left="283"/>
      <w:jc w:val="both"/>
    </w:pPr>
    <w:rPr>
      <w:rFonts w:ascii="Arial Narrow" w:hAnsi="Arial Narrow" w:eastAsia="Times New Roman" w:cs="Times New Roman"/>
      <w:sz w:val="16"/>
      <w:szCs w:val="16"/>
      <w:lang w:val="es-ES" w:eastAsia="es-ES"/>
    </w:rPr>
  </w:style>
  <w:style w:type="character" w:styleId="BodyTextIndent3Char" w:customStyle="1">
    <w:name w:val="Body Text Indent 3 Char"/>
    <w:basedOn w:val="DefaultParagraphFont"/>
    <w:link w:val="BodyTextIndent3"/>
    <w:rsid w:val="003228A2"/>
    <w:rPr>
      <w:rFonts w:ascii="Arial Narrow" w:hAnsi="Arial Narrow" w:eastAsia="Times New Roman" w:cs="Times New Roman"/>
      <w:sz w:val="16"/>
      <w:szCs w:val="16"/>
      <w:lang w:val="es-ES" w:eastAsia="es-ES"/>
    </w:rPr>
  </w:style>
  <w:style w:type="paragraph" w:styleId="piepagina" w:customStyle="1">
    <w:name w:val="pie_pagina"/>
    <w:basedOn w:val="Normal"/>
    <w:rsid w:val="003228A2"/>
    <w:pPr>
      <w:spacing w:before="100" w:beforeAutospacing="1" w:after="100" w:afterAutospacing="1" w:line="240" w:lineRule="auto"/>
      <w:jc w:val="both"/>
    </w:pPr>
    <w:rPr>
      <w:rFonts w:ascii="Arial" w:hAnsi="Arial" w:eastAsia="Times New Roman" w:cs="Arial"/>
      <w:color w:val="000000"/>
      <w:sz w:val="16"/>
      <w:szCs w:val="16"/>
      <w:lang w:val="es-ES" w:eastAsia="es-ES"/>
    </w:rPr>
  </w:style>
  <w:style w:type="character" w:styleId="msonormal0" w:customStyle="1">
    <w:name w:val="msonormal"/>
    <w:basedOn w:val="DefaultParagraphFont"/>
    <w:rsid w:val="003228A2"/>
  </w:style>
  <w:style w:type="character" w:styleId="CarCar21" w:customStyle="1">
    <w:name w:val="Car Car21"/>
    <w:basedOn w:val="DefaultParagraphFont"/>
    <w:rsid w:val="003228A2"/>
    <w:rPr>
      <w:rFonts w:ascii="Arial Narrow" w:hAnsi="Arial Narrow" w:cs="Arial"/>
      <w:b/>
      <w:bCs/>
      <w:caps/>
      <w:kern w:val="32"/>
      <w:sz w:val="26"/>
      <w:szCs w:val="32"/>
      <w:lang w:val="es-ES" w:eastAsia="es-ES" w:bidi="ar-SA"/>
    </w:rPr>
  </w:style>
  <w:style w:type="character" w:styleId="CarCar14" w:customStyle="1">
    <w:name w:val="Car Car14"/>
    <w:basedOn w:val="DefaultParagraphFont"/>
    <w:rsid w:val="003228A2"/>
    <w:rPr>
      <w:rFonts w:ascii="Arial Narrow" w:hAnsi="Arial Narrow"/>
      <w:bCs/>
      <w:iCs/>
      <w:sz w:val="22"/>
      <w:szCs w:val="26"/>
      <w:u w:val="single"/>
      <w:lang w:val="es-ES" w:eastAsia="es-ES" w:bidi="ar-SA"/>
    </w:rPr>
  </w:style>
  <w:style w:type="character" w:styleId="CarCar16" w:customStyle="1">
    <w:name w:val="Car Car16"/>
    <w:basedOn w:val="DefaultParagraphFont"/>
    <w:rsid w:val="003228A2"/>
    <w:rPr>
      <w:rFonts w:ascii="Arial Narrow" w:hAnsi="Arial Narrow" w:cs="Arial"/>
      <w:b/>
      <w:bCs/>
      <w:i/>
      <w:sz w:val="24"/>
      <w:szCs w:val="22"/>
      <w:lang w:val="es-ES" w:eastAsia="es-ES" w:bidi="ar-SA"/>
    </w:rPr>
  </w:style>
  <w:style w:type="character" w:styleId="CarCar15" w:customStyle="1">
    <w:name w:val="Car Car15"/>
    <w:basedOn w:val="DefaultParagraphFont"/>
    <w:rsid w:val="003228A2"/>
    <w:rPr>
      <w:rFonts w:ascii="Arial Narrow" w:hAnsi="Arial Narrow"/>
      <w:bCs/>
      <w:i/>
      <w:sz w:val="22"/>
      <w:szCs w:val="28"/>
      <w:lang w:val="es-ES" w:eastAsia="es-ES" w:bidi="ar-SA"/>
    </w:rPr>
  </w:style>
  <w:style w:type="character" w:styleId="style41" w:customStyle="1">
    <w:name w:val="style41"/>
    <w:basedOn w:val="DefaultParagraphFont"/>
    <w:rsid w:val="003228A2"/>
    <w:rPr>
      <w:rFonts w:hint="default" w:ascii="Verdana" w:hAnsi="Verdana"/>
      <w:b/>
      <w:bCs/>
      <w:sz w:val="18"/>
      <w:szCs w:val="18"/>
    </w:rPr>
  </w:style>
  <w:style w:type="paragraph" w:styleId="BlockText">
    <w:name w:val="Block Text"/>
    <w:basedOn w:val="Normal"/>
    <w:rsid w:val="003228A2"/>
    <w:pPr>
      <w:suppressAutoHyphens/>
      <w:spacing w:after="0" w:line="240" w:lineRule="auto"/>
      <w:ind w:left="709" w:right="-1" w:hanging="709"/>
      <w:jc w:val="both"/>
    </w:pPr>
    <w:rPr>
      <w:rFonts w:ascii="Arial" w:hAnsi="Arial" w:eastAsia="MS Mincho" w:cs="Times New Roman"/>
      <w:spacing w:val="-3"/>
      <w:sz w:val="18"/>
      <w:szCs w:val="20"/>
      <w:lang w:val="es-ES_tradnl" w:eastAsia="es-ES"/>
    </w:rPr>
  </w:style>
  <w:style w:type="paragraph" w:styleId="epgrafe" w:customStyle="1">
    <w:name w:val="epígrafe"/>
    <w:basedOn w:val="Normal"/>
    <w:rsid w:val="003228A2"/>
    <w:pPr>
      <w:spacing w:after="0" w:line="240" w:lineRule="auto"/>
    </w:pPr>
    <w:rPr>
      <w:rFonts w:ascii="Courier" w:hAnsi="Courier" w:eastAsia="MS Mincho" w:cs="Times New Roman"/>
      <w:sz w:val="24"/>
      <w:szCs w:val="20"/>
      <w:lang w:val="es-ES_tradnl" w:eastAsia="es-ES"/>
    </w:rPr>
  </w:style>
  <w:style w:type="paragraph" w:styleId="ListContinue">
    <w:name w:val="List Continue"/>
    <w:basedOn w:val="Normal"/>
    <w:rsid w:val="003228A2"/>
    <w:pPr>
      <w:numPr>
        <w:ilvl w:val="1"/>
        <w:numId w:val="48"/>
      </w:numPr>
      <w:spacing w:after="120" w:line="240" w:lineRule="auto"/>
      <w:ind w:left="785" w:hanging="360"/>
    </w:pPr>
    <w:rPr>
      <w:rFonts w:ascii="Times New Roman" w:hAnsi="Times New Roman" w:eastAsia="MS Mincho" w:cs="Times New Roman"/>
      <w:sz w:val="20"/>
      <w:szCs w:val="20"/>
      <w:lang w:val="es-ES_tradnl" w:eastAsia="es-ES"/>
    </w:rPr>
  </w:style>
  <w:style w:type="paragraph" w:styleId="List">
    <w:name w:val="List"/>
    <w:basedOn w:val="Normal"/>
    <w:rsid w:val="003228A2"/>
    <w:pPr>
      <w:numPr>
        <w:ilvl w:val="1"/>
        <w:numId w:val="47"/>
      </w:numPr>
      <w:tabs>
        <w:tab w:val="num" w:pos="926"/>
      </w:tabs>
      <w:spacing w:after="0" w:line="240" w:lineRule="auto"/>
      <w:ind w:left="926" w:hanging="360"/>
    </w:pPr>
    <w:rPr>
      <w:rFonts w:ascii="Times New Roman" w:hAnsi="Times New Roman" w:eastAsia="MS Mincho" w:cs="Times New Roman"/>
      <w:sz w:val="20"/>
      <w:szCs w:val="20"/>
      <w:lang w:val="es-ES_tradnl" w:eastAsia="es-ES"/>
    </w:rPr>
  </w:style>
  <w:style w:type="paragraph" w:styleId="Subtitle">
    <w:name w:val="Subtitle"/>
    <w:basedOn w:val="Normal"/>
    <w:link w:val="SubtitleChar"/>
    <w:qFormat/>
    <w:rsid w:val="003228A2"/>
    <w:pPr>
      <w:suppressAutoHyphens/>
      <w:spacing w:after="0" w:line="240" w:lineRule="auto"/>
      <w:jc w:val="center"/>
    </w:pPr>
    <w:rPr>
      <w:rFonts w:ascii="Arial" w:hAnsi="Arial" w:eastAsia="MS Mincho" w:cs="Times New Roman"/>
      <w:b/>
      <w:szCs w:val="20"/>
      <w:lang w:eastAsia="es-ES"/>
    </w:rPr>
  </w:style>
  <w:style w:type="character" w:styleId="SubtitleChar" w:customStyle="1">
    <w:name w:val="Subtitle Char"/>
    <w:basedOn w:val="DefaultParagraphFont"/>
    <w:link w:val="Subtitle"/>
    <w:rsid w:val="003228A2"/>
    <w:rPr>
      <w:rFonts w:ascii="Arial" w:hAnsi="Arial" w:eastAsia="MS Mincho" w:cs="Times New Roman"/>
      <w:b/>
      <w:szCs w:val="20"/>
      <w:lang w:eastAsia="es-ES"/>
    </w:rPr>
  </w:style>
  <w:style w:type="character" w:styleId="Strong">
    <w:name w:val="Strong"/>
    <w:basedOn w:val="DefaultParagraphFont"/>
    <w:qFormat/>
    <w:rsid w:val="003228A2"/>
    <w:rPr>
      <w:b/>
    </w:rPr>
  </w:style>
  <w:style w:type="paragraph" w:styleId="List2">
    <w:name w:val="List 2"/>
    <w:basedOn w:val="Normal"/>
    <w:rsid w:val="003228A2"/>
    <w:pPr>
      <w:spacing w:after="0" w:line="240" w:lineRule="auto"/>
      <w:ind w:left="566" w:hanging="283"/>
    </w:pPr>
    <w:rPr>
      <w:rFonts w:ascii="Times New Roman" w:hAnsi="Times New Roman" w:eastAsia="Times New Roman" w:cs="Times New Roman"/>
      <w:sz w:val="20"/>
      <w:szCs w:val="20"/>
      <w:lang w:eastAsia="es-ES"/>
    </w:rPr>
  </w:style>
  <w:style w:type="paragraph" w:styleId="List3">
    <w:name w:val="List 3"/>
    <w:basedOn w:val="Normal"/>
    <w:rsid w:val="003228A2"/>
    <w:pPr>
      <w:spacing w:after="0" w:line="240" w:lineRule="auto"/>
      <w:ind w:left="849" w:hanging="283"/>
    </w:pPr>
    <w:rPr>
      <w:rFonts w:ascii="Times New Roman" w:hAnsi="Times New Roman" w:eastAsia="Times New Roman" w:cs="Times New Roman"/>
      <w:sz w:val="20"/>
      <w:szCs w:val="20"/>
      <w:lang w:eastAsia="es-ES"/>
    </w:rPr>
  </w:style>
  <w:style w:type="paragraph" w:styleId="BodyTextFirstIndent">
    <w:name w:val="Body Text First Indent"/>
    <w:basedOn w:val="BodyText"/>
    <w:link w:val="BodyTextFirstIndentChar"/>
    <w:rsid w:val="003228A2"/>
    <w:pPr>
      <w:spacing w:after="120" w:line="240" w:lineRule="auto"/>
      <w:ind w:left="0" w:firstLine="210"/>
      <w:jc w:val="left"/>
    </w:pPr>
    <w:rPr>
      <w:rFonts w:ascii="Times New Roman" w:hAnsi="Times New Roman" w:cs="Times New Roman"/>
      <w:sz w:val="20"/>
    </w:rPr>
  </w:style>
  <w:style w:type="character" w:styleId="BodyTextFirstIndentChar" w:customStyle="1">
    <w:name w:val="Body Text First Indent Char"/>
    <w:basedOn w:val="BodyTextChar"/>
    <w:link w:val="BodyTextFirstIndent"/>
    <w:rsid w:val="003228A2"/>
    <w:rPr>
      <w:rFonts w:ascii="Times New Roman" w:hAnsi="Times New Roman" w:eastAsia="Times New Roman" w:cs="Times New Roman"/>
      <w:sz w:val="20"/>
      <w:szCs w:val="20"/>
      <w:lang w:eastAsia="es-ES"/>
    </w:rPr>
  </w:style>
  <w:style w:type="paragraph" w:styleId="BodyTextFirstIndent2">
    <w:name w:val="Body Text First Indent 2"/>
    <w:basedOn w:val="BodyTextIndent"/>
    <w:link w:val="BodyTextFirstIndent2Char"/>
    <w:rsid w:val="003228A2"/>
    <w:pPr>
      <w:ind w:firstLine="210"/>
      <w:jc w:val="left"/>
    </w:pPr>
    <w:rPr>
      <w:rFonts w:ascii="Times New Roman" w:hAnsi="Times New Roman" w:cs="Times New Roman"/>
      <w:sz w:val="20"/>
      <w:szCs w:val="20"/>
    </w:rPr>
  </w:style>
  <w:style w:type="character" w:styleId="BodyTextFirstIndent2Char" w:customStyle="1">
    <w:name w:val="Body Text First Indent 2 Char"/>
    <w:basedOn w:val="BodyTextIndentChar"/>
    <w:link w:val="BodyTextFirstIndent2"/>
    <w:rsid w:val="003228A2"/>
    <w:rPr>
      <w:rFonts w:ascii="Times New Roman" w:hAnsi="Times New Roman" w:eastAsia="Times New Roman" w:cs="Times New Roman"/>
      <w:sz w:val="20"/>
      <w:szCs w:val="20"/>
      <w:lang w:eastAsia="es-ES"/>
    </w:rPr>
  </w:style>
  <w:style w:type="character" w:styleId="DefaultParagraphFo" w:customStyle="1">
    <w:name w:val="Default Paragraph Fo"/>
    <w:basedOn w:val="DefaultParagraphFont"/>
    <w:rsid w:val="003228A2"/>
  </w:style>
  <w:style w:type="paragraph" w:styleId="ListBullet2">
    <w:name w:val="List Bullet 2"/>
    <w:basedOn w:val="Normal"/>
    <w:autoRedefine/>
    <w:rsid w:val="003228A2"/>
    <w:pPr>
      <w:tabs>
        <w:tab w:val="num" w:pos="360"/>
      </w:tabs>
      <w:spacing w:after="0" w:line="360" w:lineRule="auto"/>
      <w:ind w:left="340" w:hanging="340"/>
      <w:jc w:val="both"/>
    </w:pPr>
    <w:rPr>
      <w:rFonts w:ascii="Arial" w:hAnsi="Arial" w:eastAsia="Times New Roman" w:cs="Times New Roman"/>
      <w:szCs w:val="20"/>
      <w:lang w:eastAsia="es-ES"/>
    </w:rPr>
  </w:style>
  <w:style w:type="character" w:styleId="CarCar9" w:customStyle="1">
    <w:name w:val="Car Car9"/>
    <w:basedOn w:val="DefaultParagraphFont"/>
    <w:rsid w:val="003228A2"/>
    <w:rPr>
      <w:rFonts w:ascii="Tahoma" w:hAnsi="Tahoma" w:cs="Tahoma"/>
      <w:sz w:val="16"/>
      <w:szCs w:val="16"/>
      <w:lang w:val="es-ES" w:eastAsia="es-ES" w:bidi="ar-SA"/>
    </w:rPr>
  </w:style>
  <w:style w:type="paragraph" w:styleId="EndnoteText">
    <w:name w:val="endnote text"/>
    <w:basedOn w:val="Normal"/>
    <w:link w:val="EndnoteTextChar"/>
    <w:semiHidden/>
    <w:rsid w:val="003228A2"/>
    <w:pPr>
      <w:spacing w:after="0" w:line="240" w:lineRule="auto"/>
    </w:pPr>
    <w:rPr>
      <w:rFonts w:ascii="Times New Roman" w:hAnsi="Times New Roman" w:eastAsia="MS Mincho" w:cs="Times New Roman"/>
      <w:sz w:val="20"/>
      <w:szCs w:val="20"/>
      <w:lang w:eastAsia="es-ES"/>
    </w:rPr>
  </w:style>
  <w:style w:type="character" w:styleId="EndnoteTextChar" w:customStyle="1">
    <w:name w:val="Endnote Text Char"/>
    <w:basedOn w:val="DefaultParagraphFont"/>
    <w:link w:val="EndnoteText"/>
    <w:semiHidden/>
    <w:rsid w:val="003228A2"/>
    <w:rPr>
      <w:rFonts w:ascii="Times New Roman" w:hAnsi="Times New Roman" w:eastAsia="MS Mincho" w:cs="Times New Roman"/>
      <w:sz w:val="20"/>
      <w:szCs w:val="20"/>
      <w:lang w:eastAsia="es-ES"/>
    </w:rPr>
  </w:style>
  <w:style w:type="paragraph" w:styleId="CARATULA1" w:customStyle="1">
    <w:name w:val="CARATULA1"/>
    <w:basedOn w:val="Normal"/>
    <w:autoRedefine/>
    <w:rsid w:val="003228A2"/>
    <w:pPr>
      <w:keepLines/>
      <w:widowControl w:val="0"/>
      <w:spacing w:after="0" w:line="240" w:lineRule="auto"/>
      <w:jc w:val="center"/>
    </w:pPr>
    <w:rPr>
      <w:rFonts w:ascii="Times New Roman" w:hAnsi="Times New Roman" w:eastAsia="MS Mincho" w:cs="Times New Roman"/>
      <w:b/>
      <w:snapToGrid w:val="0"/>
      <w:color w:val="000000"/>
      <w:sz w:val="28"/>
      <w:szCs w:val="20"/>
    </w:rPr>
  </w:style>
  <w:style w:type="paragraph" w:styleId="i" w:customStyle="1">
    <w:name w:val="(i)"/>
    <w:basedOn w:val="Normal"/>
    <w:next w:val="Normal"/>
    <w:autoRedefine/>
    <w:rsid w:val="003228A2"/>
    <w:pPr>
      <w:numPr>
        <w:numId w:val="49"/>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hAnsi="Times New Roman" w:eastAsia="Times New Roman" w:cs="Times New Roman"/>
      <w:sz w:val="21"/>
      <w:szCs w:val="20"/>
      <w:lang w:val="es-ES_tradnl"/>
    </w:rPr>
  </w:style>
  <w:style w:type="paragraph" w:styleId="Tcnico4" w:customStyle="1">
    <w:name w:val="Técnico 4"/>
    <w:rsid w:val="003228A2"/>
    <w:pPr>
      <w:widowControl w:val="0"/>
      <w:tabs>
        <w:tab w:val="left" w:pos="-720"/>
      </w:tabs>
      <w:suppressAutoHyphens/>
      <w:spacing w:after="0" w:line="240" w:lineRule="auto"/>
    </w:pPr>
    <w:rPr>
      <w:rFonts w:ascii="Courier New" w:hAnsi="Courier New" w:eastAsia="Times New Roman" w:cs="Times New Roman"/>
      <w:b/>
      <w:sz w:val="24"/>
      <w:szCs w:val="20"/>
      <w:lang w:val="en-US" w:eastAsia="es-ES"/>
    </w:rPr>
  </w:style>
  <w:style w:type="paragraph" w:styleId="Sangra4detindependiente" w:customStyle="1">
    <w:name w:val="Sangría 4 de t. independiente"/>
    <w:basedOn w:val="Normal"/>
    <w:rsid w:val="003228A2"/>
    <w:pPr>
      <w:spacing w:after="0" w:line="240" w:lineRule="auto"/>
      <w:ind w:left="2722"/>
      <w:jc w:val="both"/>
    </w:pPr>
    <w:rPr>
      <w:rFonts w:ascii="Times New Roman" w:hAnsi="Times New Roman" w:eastAsia="Times New Roman" w:cs="Times New Roman"/>
      <w:sz w:val="24"/>
      <w:szCs w:val="20"/>
      <w:lang w:val="es-ES" w:eastAsia="es-ES"/>
    </w:rPr>
  </w:style>
  <w:style w:type="paragraph" w:styleId="toa" w:customStyle="1">
    <w:name w:val="toa"/>
    <w:rsid w:val="003228A2"/>
    <w:pPr>
      <w:widowControl w:val="0"/>
      <w:tabs>
        <w:tab w:val="left" w:pos="0"/>
        <w:tab w:val="left" w:pos="9000"/>
      </w:tabs>
      <w:suppressAutoHyphens/>
      <w:spacing w:after="0" w:line="240" w:lineRule="auto"/>
    </w:pPr>
    <w:rPr>
      <w:rFonts w:ascii="Courier New" w:hAnsi="Courier New" w:eastAsia="Times New Roman" w:cs="Times New Roman"/>
      <w:sz w:val="24"/>
      <w:szCs w:val="20"/>
      <w:lang w:val="en-US" w:eastAsia="es-ES"/>
    </w:rPr>
  </w:style>
  <w:style w:type="paragraph" w:styleId="Tabla" w:customStyle="1">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hAnsi="Arial" w:eastAsia="Times New Roman" w:cs="Times New Roman"/>
      <w:szCs w:val="20"/>
      <w:lang w:val="es-ES_tradnl" w:eastAsia="es-ES"/>
    </w:rPr>
  </w:style>
  <w:style w:type="paragraph" w:styleId="Predeterminado" w:customStyle="1">
    <w:name w:val="Predeterminado"/>
    <w:rsid w:val="003228A2"/>
    <w:pPr>
      <w:widowControl w:val="0"/>
      <w:autoSpaceDE w:val="0"/>
      <w:autoSpaceDN w:val="0"/>
      <w:adjustRightInd w:val="0"/>
      <w:spacing w:after="0" w:line="240" w:lineRule="auto"/>
    </w:pPr>
    <w:rPr>
      <w:rFonts w:ascii="Times" w:hAnsi="Times" w:eastAsia="Times New Roman" w:cs="Times New Roman"/>
      <w:sz w:val="20"/>
      <w:szCs w:val="20"/>
      <w:lang w:val="es-ES" w:eastAsia="es-ES"/>
    </w:rPr>
  </w:style>
  <w:style w:type="paragraph" w:styleId="Encabezado4" w:customStyle="1">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eofFigures">
    <w:name w:val="table of figures"/>
    <w:basedOn w:val="Normal"/>
    <w:next w:val="Normal"/>
    <w:rsid w:val="003228A2"/>
    <w:pPr>
      <w:spacing w:after="0" w:line="240" w:lineRule="auto"/>
      <w:ind w:left="480" w:hanging="480"/>
    </w:pPr>
    <w:rPr>
      <w:rFonts w:ascii="Times New Roman" w:hAnsi="Times New Roman" w:eastAsia="Times New Roman" w:cs="Times New Roman"/>
      <w:caps/>
      <w:sz w:val="24"/>
      <w:szCs w:val="24"/>
      <w:lang w:val="es-ES" w:eastAsia="es-ES"/>
    </w:rPr>
  </w:style>
  <w:style w:type="paragraph" w:styleId="ListBullet">
    <w:name w:val="List Bullet"/>
    <w:basedOn w:val="Normal"/>
    <w:autoRedefine/>
    <w:rsid w:val="003228A2"/>
    <w:pPr>
      <w:numPr>
        <w:numId w:val="50"/>
      </w:numPr>
      <w:spacing w:after="0" w:line="240" w:lineRule="auto"/>
    </w:pPr>
    <w:rPr>
      <w:rFonts w:ascii="Tahoma" w:hAnsi="Tahoma" w:eastAsia="Times New Roman" w:cs="Times New Roman"/>
      <w:sz w:val="24"/>
      <w:szCs w:val="20"/>
      <w:lang w:val="es-ES" w:eastAsia="es-ES"/>
    </w:rPr>
  </w:style>
  <w:style w:type="character" w:styleId="CarCar20" w:customStyle="1">
    <w:name w:val="Car Car20"/>
    <w:basedOn w:val="DefaultParagraphFont"/>
    <w:rsid w:val="003228A2"/>
    <w:rPr>
      <w:rFonts w:ascii="Arial" w:hAnsi="Arial" w:eastAsia="MS Mincho"/>
      <w:b/>
      <w:spacing w:val="-3"/>
      <w:sz w:val="18"/>
      <w:lang w:val="es-PE"/>
    </w:rPr>
  </w:style>
  <w:style w:type="character" w:styleId="CarCar17" w:customStyle="1">
    <w:name w:val="Car Car17"/>
    <w:basedOn w:val="DefaultParagraphFont"/>
    <w:rsid w:val="003228A2"/>
    <w:rPr>
      <w:rFonts w:ascii="Arial" w:hAnsi="Arial" w:eastAsia="MS Mincho"/>
      <w:b/>
      <w:sz w:val="24"/>
      <w:lang w:val="es-PE"/>
    </w:rPr>
  </w:style>
  <w:style w:type="character" w:styleId="CarCar19" w:customStyle="1">
    <w:name w:val="Car Car19"/>
    <w:basedOn w:val="DefaultParagraphFont"/>
    <w:rsid w:val="003228A2"/>
    <w:rPr>
      <w:rFonts w:ascii="Arial" w:hAnsi="Arial" w:eastAsia="MS Mincho"/>
      <w:b/>
      <w:lang w:val="es-PE"/>
    </w:rPr>
  </w:style>
  <w:style w:type="character" w:styleId="EstiloCorreo1301" w:customStyle="1">
    <w:name w:val="EstiloCorreo1301"/>
    <w:basedOn w:val="DefaultParagraphFont"/>
    <w:semiHidden/>
    <w:rsid w:val="003228A2"/>
    <w:rPr>
      <w:rFonts w:ascii="Arial" w:hAnsi="Arial" w:cs="Arial"/>
      <w:color w:val="auto"/>
      <w:sz w:val="20"/>
      <w:szCs w:val="20"/>
    </w:rPr>
  </w:style>
  <w:style w:type="character" w:styleId="Edgar2CarCar" w:customStyle="1">
    <w:name w:val="Edgar 2 Car Car"/>
    <w:basedOn w:val="DefaultParagraphFont"/>
    <w:rsid w:val="003228A2"/>
    <w:rPr>
      <w:rFonts w:ascii="Arial Narrow" w:hAnsi="Arial Narrow" w:eastAsia="Arial Unicode MS" w:cs="Arial"/>
      <w:b/>
      <w:bCs/>
      <w:sz w:val="24"/>
      <w:szCs w:val="22"/>
      <w:lang w:val="es-ES" w:eastAsia="es-ES" w:bidi="ar-SA"/>
    </w:rPr>
  </w:style>
  <w:style w:type="character" w:styleId="CarCar18" w:customStyle="1">
    <w:name w:val="Car Car18"/>
    <w:basedOn w:val="DefaultParagraphFont"/>
    <w:rsid w:val="003228A2"/>
    <w:rPr>
      <w:rFonts w:ascii="Arial" w:hAnsi="Arial" w:eastAsia="MS Mincho"/>
      <w:b/>
      <w:sz w:val="24"/>
      <w:u w:val="single"/>
      <w:lang w:val="es-PE"/>
    </w:rPr>
  </w:style>
  <w:style w:type="character" w:styleId="CarCar1" w:customStyle="1">
    <w:name w:val="Car Car1"/>
    <w:basedOn w:val="DefaultParagraphFont"/>
    <w:rsid w:val="003228A2"/>
    <w:rPr>
      <w:rFonts w:ascii="Arial" w:hAnsi="Arial"/>
      <w:bCs/>
      <w:sz w:val="22"/>
      <w:szCs w:val="28"/>
      <w:lang w:val="es-ES" w:eastAsia="es-ES" w:bidi="ar-SA"/>
    </w:rPr>
  </w:style>
  <w:style w:type="paragraph" w:styleId="Prrafodelista11" w:customStyle="1">
    <w:name w:val="Párrafo de lista11"/>
    <w:basedOn w:val="Normal"/>
    <w:rsid w:val="003228A2"/>
    <w:pPr>
      <w:spacing w:after="0" w:line="240" w:lineRule="auto"/>
      <w:ind w:left="708"/>
    </w:pPr>
    <w:rPr>
      <w:rFonts w:ascii="Calibri" w:hAnsi="Calibri" w:eastAsia="Calibri" w:cs="Calibri"/>
      <w:sz w:val="24"/>
      <w:szCs w:val="24"/>
      <w:lang w:eastAsia="es-ES"/>
    </w:rPr>
  </w:style>
  <w:style w:type="character" w:styleId="apple-style-span" w:customStyle="1">
    <w:name w:val="apple-style-span"/>
    <w:basedOn w:val="DefaultParagraphFont"/>
    <w:rsid w:val="003228A2"/>
  </w:style>
  <w:style w:type="paragraph" w:styleId="P-01" w:customStyle="1">
    <w:name w:val="P-01"/>
    <w:basedOn w:val="Normal"/>
    <w:link w:val="P-01Car"/>
    <w:qFormat/>
    <w:rsid w:val="003228A2"/>
    <w:pPr>
      <w:spacing w:before="240" w:after="240"/>
      <w:ind w:left="425"/>
      <w:jc w:val="both"/>
    </w:pPr>
    <w:rPr>
      <w:rFonts w:ascii="Calibri" w:hAnsi="Calibri" w:eastAsia="Calibri" w:cs="Times New Roman"/>
      <w:sz w:val="24"/>
      <w:szCs w:val="24"/>
    </w:rPr>
  </w:style>
  <w:style w:type="character" w:styleId="P-01Car" w:customStyle="1">
    <w:name w:val="P-01 Car"/>
    <w:basedOn w:val="DefaultParagraphFont"/>
    <w:link w:val="P-01"/>
    <w:rsid w:val="003228A2"/>
    <w:rPr>
      <w:rFonts w:ascii="Calibri" w:hAnsi="Calibri" w:eastAsia="Calibri" w:cs="Times New Roman"/>
      <w:sz w:val="24"/>
      <w:szCs w:val="24"/>
    </w:rPr>
  </w:style>
  <w:style w:type="paragraph" w:styleId="V-01" w:customStyle="1">
    <w:name w:val="V-01"/>
    <w:basedOn w:val="P-01"/>
    <w:link w:val="V-01Car"/>
    <w:qFormat/>
    <w:rsid w:val="003228A2"/>
    <w:pPr>
      <w:numPr>
        <w:numId w:val="51"/>
      </w:numPr>
      <w:tabs>
        <w:tab w:val="num" w:pos="360"/>
      </w:tabs>
      <w:ind w:left="360"/>
    </w:pPr>
  </w:style>
  <w:style w:type="character" w:styleId="V-01Car" w:customStyle="1">
    <w:name w:val="V-01 Car"/>
    <w:basedOn w:val="DefaultParagraphFont"/>
    <w:link w:val="V-01"/>
    <w:rsid w:val="003228A2"/>
    <w:rPr>
      <w:rFonts w:ascii="Calibri" w:hAnsi="Calibri" w:eastAsia="Calibri" w:cs="Times New Roman"/>
      <w:sz w:val="24"/>
      <w:szCs w:val="24"/>
    </w:rPr>
  </w:style>
  <w:style w:type="paragraph" w:styleId="xl48" w:customStyle="1">
    <w:name w:val="xl48"/>
    <w:basedOn w:val="Normal"/>
    <w:rsid w:val="003228A2"/>
    <w:pPr>
      <w:spacing w:before="100" w:beforeAutospacing="1" w:after="100" w:afterAutospacing="1" w:line="240" w:lineRule="auto"/>
      <w:jc w:val="center"/>
    </w:pPr>
    <w:rPr>
      <w:rFonts w:ascii="Arial" w:hAnsi="Arial" w:eastAsia="Arial Unicode MS" w:cs="Arial"/>
      <w:b/>
      <w:bCs/>
      <w:lang w:val="es-ES" w:eastAsia="es-ES"/>
    </w:rPr>
  </w:style>
  <w:style w:type="paragraph" w:styleId="Style1" w:customStyle="1">
    <w:name w:val="Style 1"/>
    <w:basedOn w:val="Normal"/>
    <w:rsid w:val="003228A2"/>
    <w:pPr>
      <w:widowControl w:val="0"/>
      <w:autoSpaceDE w:val="0"/>
      <w:autoSpaceDN w:val="0"/>
      <w:adjustRightInd w:val="0"/>
      <w:spacing w:after="0" w:line="240" w:lineRule="auto"/>
    </w:pPr>
    <w:rPr>
      <w:rFonts w:ascii="Times New Roman" w:hAnsi="Times New Roman" w:eastAsia="Times New Roman" w:cs="Times New Roman"/>
      <w:sz w:val="24"/>
      <w:szCs w:val="24"/>
      <w:lang w:eastAsia="es-ES"/>
    </w:rPr>
  </w:style>
  <w:style w:type="paragraph" w:styleId="Style15" w:customStyle="1">
    <w:name w:val="Style 15"/>
    <w:basedOn w:val="Normal"/>
    <w:rsid w:val="003228A2"/>
    <w:pPr>
      <w:widowControl w:val="0"/>
      <w:autoSpaceDE w:val="0"/>
      <w:autoSpaceDN w:val="0"/>
      <w:spacing w:after="0" w:line="240" w:lineRule="auto"/>
      <w:ind w:left="360"/>
    </w:pPr>
    <w:rPr>
      <w:rFonts w:ascii="Times New Roman" w:hAnsi="Times New Roman" w:eastAsia="Times New Roman" w:cs="Times New Roman"/>
      <w:sz w:val="24"/>
      <w:szCs w:val="24"/>
      <w:lang w:eastAsia="es-ES"/>
    </w:rPr>
  </w:style>
  <w:style w:type="paragraph" w:styleId="Style17" w:customStyle="1">
    <w:name w:val="Style 17"/>
    <w:basedOn w:val="Normal"/>
    <w:rsid w:val="003228A2"/>
    <w:pPr>
      <w:widowControl w:val="0"/>
      <w:autoSpaceDE w:val="0"/>
      <w:autoSpaceDN w:val="0"/>
      <w:adjustRightInd w:val="0"/>
      <w:spacing w:after="0" w:line="240" w:lineRule="auto"/>
    </w:pPr>
    <w:rPr>
      <w:rFonts w:ascii="Times New Roman" w:hAnsi="Times New Roman" w:eastAsia="Times New Roman" w:cs="Times New Roman"/>
      <w:sz w:val="24"/>
      <w:szCs w:val="24"/>
      <w:lang w:eastAsia="es-ES"/>
    </w:rPr>
  </w:style>
  <w:style w:type="paragraph" w:styleId="BodyTextIndent21" w:customStyle="1">
    <w:name w:val="Body Text Indent 21"/>
    <w:basedOn w:val="Normal"/>
    <w:rsid w:val="003228A2"/>
    <w:pPr>
      <w:spacing w:after="0" w:line="240" w:lineRule="auto"/>
      <w:ind w:left="426"/>
      <w:jc w:val="both"/>
    </w:pPr>
    <w:rPr>
      <w:rFonts w:ascii="Arial" w:hAnsi="Arial" w:eastAsia="Times New Roman" w:cs="Times New Roman"/>
      <w:sz w:val="24"/>
      <w:szCs w:val="20"/>
      <w:lang w:val="es-ES_tradnl" w:eastAsia="es-ES"/>
    </w:rPr>
  </w:style>
  <w:style w:type="character" w:styleId="PlaceholderText">
    <w:name w:val="Placeholder Text"/>
    <w:basedOn w:val="DefaultParagraphFont"/>
    <w:uiPriority w:val="99"/>
    <w:semiHidden/>
    <w:rsid w:val="003228A2"/>
    <w:rPr>
      <w:color w:val="808080"/>
    </w:rPr>
  </w:style>
  <w:style w:type="character" w:styleId="Heading3Char" w:customStyle="1">
    <w:name w:val="Heading 3 Char"/>
    <w:basedOn w:val="DefaultParagraphFont"/>
    <w:link w:val="Heading3"/>
    <w:rsid w:val="003228A2"/>
    <w:rPr>
      <w:rFonts w:ascii="Arial" w:hAnsi="Arial" w:cs="Arial" w:eastAsiaTheme="majorEastAsia"/>
      <w:bCs/>
      <w:sz w:val="24"/>
      <w:lang w:eastAsia="es-ES"/>
    </w:rPr>
  </w:style>
  <w:style w:type="numbering" w:styleId="Estilo5" w:customStyle="1">
    <w:name w:val="Estilo5"/>
    <w:uiPriority w:val="99"/>
    <w:rsid w:val="003228A2"/>
    <w:pPr>
      <w:numPr>
        <w:numId w:val="52"/>
      </w:numPr>
    </w:pPr>
  </w:style>
  <w:style w:type="numbering" w:styleId="Estilo6" w:customStyle="1">
    <w:name w:val="Estilo6"/>
    <w:uiPriority w:val="99"/>
    <w:rsid w:val="003228A2"/>
    <w:pPr>
      <w:numPr>
        <w:numId w:val="53"/>
      </w:numPr>
    </w:pPr>
  </w:style>
  <w:style w:type="numbering" w:styleId="Estilo7" w:customStyle="1">
    <w:name w:val="Estilo7"/>
    <w:uiPriority w:val="99"/>
    <w:rsid w:val="003228A2"/>
    <w:pPr>
      <w:numPr>
        <w:numId w:val="54"/>
      </w:numPr>
    </w:pPr>
  </w:style>
  <w:style w:type="numbering" w:styleId="Estilo71" w:customStyle="1">
    <w:name w:val="Estilo71"/>
    <w:next w:val="Estilo7"/>
    <w:uiPriority w:val="99"/>
    <w:rsid w:val="003228A2"/>
  </w:style>
  <w:style w:type="paragraph" w:styleId="Revision">
    <w:name w:val="Revision"/>
    <w:hidden/>
    <w:uiPriority w:val="99"/>
    <w:semiHidden/>
    <w:rsid w:val="003228A2"/>
    <w:pPr>
      <w:spacing w:after="0" w:line="240" w:lineRule="auto"/>
    </w:pPr>
    <w:rPr>
      <w:rFonts w:ascii="Arial" w:hAnsi="Arial" w:eastAsia="Times New Roman" w:cs="Arial"/>
      <w:sz w:val="24"/>
      <w:lang w:eastAsia="es-ES"/>
    </w:rPr>
  </w:style>
  <w:style w:type="numbering" w:styleId="Estilo8" w:customStyle="1">
    <w:name w:val="Estilo8"/>
    <w:uiPriority w:val="99"/>
    <w:rsid w:val="003228A2"/>
    <w:pPr>
      <w:numPr>
        <w:numId w:val="55"/>
      </w:numPr>
    </w:pPr>
  </w:style>
  <w:style w:type="paragraph" w:styleId="Estilo9" w:customStyle="1">
    <w:name w:val="Estilo9"/>
    <w:basedOn w:val="T-02"/>
    <w:link w:val="Estilo9Car"/>
    <w:autoRedefine/>
    <w:qFormat/>
    <w:rsid w:val="003228A2"/>
    <w:pPr>
      <w:numPr>
        <w:ilvl w:val="0"/>
        <w:numId w:val="0"/>
      </w:numPr>
      <w:ind w:left="720"/>
    </w:pPr>
  </w:style>
  <w:style w:type="character" w:styleId="T-02Car" w:customStyle="1">
    <w:name w:val="T-02 Car"/>
    <w:basedOn w:val="DefaultParagraphFont"/>
    <w:link w:val="T-02"/>
    <w:rsid w:val="003228A2"/>
    <w:rPr>
      <w:rFonts w:ascii="Arial" w:hAnsi="Arial" w:eastAsia="Times New Roman" w:cs="Times New Roman"/>
      <w:b/>
      <w:sz w:val="24"/>
      <w:szCs w:val="24"/>
      <w:lang w:val="es-ES" w:eastAsia="es-ES"/>
    </w:rPr>
  </w:style>
  <w:style w:type="character" w:styleId="Estilo9Car" w:customStyle="1">
    <w:name w:val="Estilo9 Car"/>
    <w:basedOn w:val="T-02Car"/>
    <w:link w:val="Estilo9"/>
    <w:rsid w:val="003228A2"/>
    <w:rPr>
      <w:rFonts w:ascii="Arial" w:hAnsi="Arial" w:eastAsia="Times New Roman" w:cs="Times New Roman"/>
      <w:b/>
      <w:sz w:val="24"/>
      <w:szCs w:val="24"/>
      <w:lang w:val="es-ES" w:eastAsia="es-ES"/>
    </w:rPr>
  </w:style>
  <w:style w:type="table" w:styleId="Tablaconcuadrcula1" w:customStyle="1">
    <w:name w:val="Tabla con cuadrícula1"/>
    <w:basedOn w:val="TableNormal"/>
    <w:next w:val="TableGrid"/>
    <w:rsid w:val="003228A2"/>
    <w:pPr>
      <w:spacing w:after="0" w:line="240" w:lineRule="auto"/>
    </w:pPr>
    <w:rPr>
      <w:rFonts w:ascii="Times New Roman" w:hAnsi="Times New Roman" w:eastAsia="Times New Roman" w:cs="Times New Roman"/>
      <w:sz w:val="20"/>
      <w:szCs w:val="20"/>
      <w:lang w:eastAsia="es-P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rsid w:val="003228A2"/>
    <w:rPr>
      <w:rFonts w:asciiTheme="majorHAnsi" w:hAnsiTheme="majorHAnsi" w:eastAsiaTheme="majorEastAsia" w:cstheme="majorBidi"/>
      <w:color w:val="243F60" w:themeColor="accent1" w:themeShade="7F"/>
      <w:sz w:val="24"/>
      <w:lang w:eastAsia="es-ES"/>
    </w:rPr>
  </w:style>
  <w:style w:type="character" w:styleId="hps" w:customStyle="1">
    <w:name w:val="hps"/>
    <w:basedOn w:val="DefaultParagraphFont"/>
    <w:rsid w:val="003228A2"/>
  </w:style>
  <w:style w:type="character" w:styleId="BookTitle">
    <w:name w:val="Book Title"/>
    <w:basedOn w:val="DefaultParagraphFont"/>
    <w:uiPriority w:val="33"/>
    <w:qFormat/>
    <w:rsid w:val="003228A2"/>
    <w:rPr>
      <w:b/>
      <w:bCs/>
      <w:smallCaps/>
      <w:spacing w:val="5"/>
    </w:rPr>
  </w:style>
  <w:style w:type="numbering" w:styleId="Estilo20" w:customStyle="1">
    <w:name w:val="Estilo20"/>
    <w:uiPriority w:val="99"/>
    <w:rsid w:val="003228A2"/>
    <w:pPr>
      <w:numPr>
        <w:numId w:val="57"/>
      </w:numPr>
    </w:pPr>
  </w:style>
  <w:style w:type="character" w:styleId="Emphasis">
    <w:name w:val="Emphasis"/>
    <w:basedOn w:val="DefaultParagraphFont"/>
    <w:qFormat/>
    <w:rsid w:val="003228A2"/>
    <w:rPr>
      <w:i/>
      <w:iCs/>
    </w:rPr>
  </w:style>
  <w:style w:type="paragraph" w:styleId="Quick1" w:customStyle="1">
    <w:name w:val="Quick 1."/>
    <w:basedOn w:val="Normal"/>
    <w:rsid w:val="003228A2"/>
    <w:pPr>
      <w:widowControl w:val="0"/>
      <w:spacing w:after="0" w:line="360" w:lineRule="auto"/>
      <w:ind w:left="720" w:hanging="720"/>
    </w:pPr>
    <w:rPr>
      <w:rFonts w:ascii="Arial" w:hAnsi="Arial" w:eastAsia="Times New Roman" w:cs="Arial"/>
      <w:sz w:val="20"/>
      <w:szCs w:val="20"/>
      <w:lang w:val="es-ES" w:eastAsia="es-ES"/>
    </w:rPr>
  </w:style>
  <w:style w:type="paragraph" w:styleId="1" w:customStyle="1">
    <w:name w:val="1"/>
    <w:basedOn w:val="Normal"/>
    <w:next w:val="Title"/>
    <w:qFormat/>
    <w:rsid w:val="003B76FC"/>
    <w:pPr>
      <w:spacing w:after="0" w:line="240" w:lineRule="auto"/>
      <w:jc w:val="center"/>
    </w:pPr>
    <w:rPr>
      <w:rFonts w:ascii="Times New Roman" w:hAnsi="Times New Roman" w:eastAsia="Times New Roman" w:cs="Times New Roman"/>
      <w:b/>
      <w:color w:val="000080"/>
      <w:sz w:val="24"/>
      <w:szCs w:val="20"/>
      <w:lang w:val="es-ES" w:eastAsia="es-ES"/>
    </w:rPr>
  </w:style>
  <w:style w:type="character" w:styleId="Mencinsinresolver1" w:customStyle="1">
    <w:name w:val="Mención sin resolver1"/>
    <w:basedOn w:val="DefaultParagraphFont"/>
    <w:uiPriority w:val="99"/>
    <w:semiHidden/>
    <w:unhideWhenUsed/>
    <w:rsid w:val="00240263"/>
    <w:rPr>
      <w:color w:val="605E5C"/>
      <w:shd w:val="clear" w:color="auto" w:fill="E1DFDD"/>
    </w:rPr>
  </w:style>
  <w:style w:type="paragraph" w:styleId="cuerpo" w:customStyle="1">
    <w:name w:val="cuerpo"/>
    <w:basedOn w:val="Normal"/>
    <w:rsid w:val="00234E8D"/>
    <w:pPr>
      <w:spacing w:before="100" w:beforeAutospacing="1" w:after="100" w:afterAutospacing="1" w:line="240" w:lineRule="auto"/>
    </w:pPr>
    <w:rPr>
      <w:rFonts w:ascii="Times New Roman" w:hAnsi="Times New Roman" w:eastAsia="Times New Roman" w:cs="Times New Roman"/>
      <w:sz w:val="24"/>
      <w:szCs w:val="24"/>
      <w:lang w:eastAsia="es-PE"/>
    </w:rPr>
  </w:style>
  <w:style w:type="character" w:styleId="no-style-override" w:customStyle="1">
    <w:name w:val="no-style-override"/>
    <w:basedOn w:val="DefaultParagraphFont"/>
    <w:rsid w:val="00234E8D"/>
  </w:style>
  <w:style w:type="character" w:styleId="Mencinsinresolver2" w:customStyle="1">
    <w:name w:val="Mención sin resolver2"/>
    <w:basedOn w:val="DefaultParagraphFont"/>
    <w:uiPriority w:val="99"/>
    <w:semiHidden/>
    <w:unhideWhenUsed/>
    <w:rsid w:val="00B85F21"/>
    <w:rPr>
      <w:color w:val="605E5C"/>
      <w:shd w:val="clear" w:color="auto" w:fill="E1DFDD"/>
    </w:rPr>
  </w:style>
  <w:style w:type="paragraph" w:styleId="Estilo10" w:customStyle="1">
    <w:name w:val="Estilo10"/>
    <w:basedOn w:val="ListParagraph"/>
    <w:link w:val="Estilo10Car"/>
    <w:qFormat/>
    <w:rsid w:val="00031350"/>
    <w:pPr>
      <w:ind w:left="1070" w:hanging="360"/>
      <w:contextualSpacing w:val="0"/>
    </w:pPr>
    <w:rPr>
      <w:rFonts w:ascii="Calibri" w:hAnsi="Calibri" w:eastAsia="Calibri" w:cs="Times New Roman"/>
    </w:rPr>
  </w:style>
  <w:style w:type="character" w:styleId="Estilo10Car" w:customStyle="1">
    <w:name w:val="Estilo10 Car"/>
    <w:link w:val="Estilo10"/>
    <w:rsid w:val="00031350"/>
    <w:rPr>
      <w:rFonts w:ascii="Calibri" w:hAnsi="Calibri" w:eastAsia="Calibri" w:cs="Times New Roman"/>
    </w:rPr>
  </w:style>
  <w:style w:type="paragraph" w:styleId="Normal0" w:customStyle="1">
    <w:name w:val="Normal0"/>
    <w:qFormat/>
    <w:rsid w:val="006B2F41"/>
    <w:rPr>
      <w:rFonts w:ascii="Calibri" w:hAnsi="Calibri" w:eastAsia="Calibri" w:cs="Calibri"/>
    </w:rPr>
  </w:style>
  <w:style w:type="paragraph" w:styleId="Elenco03" w:customStyle="1">
    <w:name w:val="Elenco 03"/>
    <w:basedOn w:val="Normal0"/>
    <w:uiPriority w:val="99"/>
    <w:rsid w:val="006B2F41"/>
    <w:pPr>
      <w:widowControl w:val="0"/>
      <w:spacing w:before="60" w:after="0" w:line="240" w:lineRule="auto"/>
      <w:jc w:val="both"/>
    </w:pPr>
    <w:rPr>
      <w:rFonts w:ascii="Arial" w:hAnsi="Arial" w:eastAsia="Times New Roman" w:cs="Arial"/>
      <w:lang w:eastAsia="it-IT"/>
    </w:rPr>
  </w:style>
  <w:style w:type="numbering" w:styleId="Estilo11" w:customStyle="1">
    <w:name w:val="Estilo11"/>
    <w:uiPriority w:val="99"/>
    <w:rsid w:val="006B2F41"/>
    <w:pPr>
      <w:numPr>
        <w:numId w:val="74"/>
      </w:numPr>
    </w:pPr>
  </w:style>
  <w:style w:type="character" w:styleId="FootnoteTextChar1" w:customStyle="1">
    <w:name w:val="Footnote Text Char1"/>
    <w:aliases w:val="Char Char,Char Car Char,footnote text Char,Texto nota pie Car Car Car Char,Texto nota pie Car Car Car Car Car Car Char,Texto nota pie Car Car Car Car Car Car Car Char,Texto nota pie Car Car Car Car Char,Char Car Car Car Char"/>
    <w:basedOn w:val="DefaultParagraphFont"/>
    <w:link w:val="textodenotaalp1"/>
    <w:uiPriority w:val="99"/>
    <w:rsid w:val="003B18C8"/>
    <w:rPr>
      <w:sz w:val="20"/>
      <w:szCs w:val="20"/>
      <w:lang w:val="es-PE"/>
    </w:rPr>
  </w:style>
  <w:style w:type="paragraph" w:styleId="Char2" w:customStyle="1">
    <w:name w:val="Char2"/>
    <w:basedOn w:val="Normal"/>
    <w:link w:val="FootnoteReference"/>
    <w:uiPriority w:val="99"/>
    <w:rsid w:val="003B18C8"/>
    <w:pPr>
      <w:spacing w:after="160" w:line="240" w:lineRule="exact"/>
    </w:pPr>
    <w:rPr>
      <w:rFonts w:cs="Times New Roman"/>
      <w:vertAlign w:val="superscript"/>
    </w:rPr>
  </w:style>
  <w:style w:type="paragraph" w:styleId="Numberedtext" w:customStyle="1">
    <w:name w:val="Numbered text"/>
    <w:basedOn w:val="BodyText"/>
    <w:rsid w:val="00E73363"/>
    <w:pPr>
      <w:numPr>
        <w:numId w:val="112"/>
      </w:numPr>
      <w:spacing w:after="120" w:line="240" w:lineRule="auto"/>
    </w:pPr>
    <w:rPr>
      <w:rFonts w:ascii="Calibri" w:hAnsi="Calibri" w:cs="Times New Roman"/>
      <w:szCs w:val="24"/>
      <w:lang w:val="en-US" w:eastAsia="en-NZ"/>
    </w:rPr>
  </w:style>
  <w:style w:type="character" w:styleId="Mencinsinresolver3" w:customStyle="1">
    <w:name w:val="Mención sin resolver3"/>
    <w:basedOn w:val="DefaultParagraphFont"/>
    <w:uiPriority w:val="99"/>
    <w:semiHidden/>
    <w:unhideWhenUsed/>
    <w:rsid w:val="00D12599"/>
    <w:rPr>
      <w:color w:val="605E5C"/>
      <w:shd w:val="clear" w:color="auto" w:fill="E1DFDD"/>
    </w:rPr>
  </w:style>
  <w:style w:type="character" w:styleId="no-style-override-1" w:customStyle="1">
    <w:name w:val="no-style-override-1"/>
    <w:basedOn w:val="DefaultParagraphFont"/>
    <w:rsid w:val="005568C1"/>
  </w:style>
  <w:style w:type="paragraph" w:styleId="BodyTextContinued" w:customStyle="1">
    <w:name w:val="Body Text Continued"/>
    <w:basedOn w:val="Normal"/>
    <w:next w:val="Normal"/>
    <w:uiPriority w:val="2"/>
    <w:rsid w:val="00EC7C49"/>
    <w:pPr>
      <w:adjustRightInd w:val="0"/>
      <w:spacing w:after="240" w:line="240" w:lineRule="auto"/>
      <w:jc w:val="both"/>
    </w:pPr>
    <w:rPr>
      <w:rFonts w:ascii="Times New Roman" w:hAnsi="Times New Roman" w:eastAsia="Times New Roman" w:cs="Times New Roman"/>
      <w:sz w:val="24"/>
      <w:szCs w:val="24"/>
      <w:lang w:val="en-US"/>
    </w:rPr>
  </w:style>
  <w:style w:type="paragraph" w:styleId="Centered" w:customStyle="1">
    <w:name w:val="Centered"/>
    <w:basedOn w:val="Normal"/>
    <w:next w:val="Normal"/>
    <w:qFormat/>
    <w:rsid w:val="00EC7C49"/>
    <w:pPr>
      <w:adjustRightInd w:val="0"/>
      <w:spacing w:after="240" w:line="240" w:lineRule="auto"/>
      <w:jc w:val="center"/>
    </w:pPr>
    <w:rPr>
      <w:rFonts w:ascii="Times New Roman" w:hAnsi="Times New Roman" w:eastAsia="Times New Roman" w:cs="Times New Roman"/>
      <w:sz w:val="24"/>
      <w:szCs w:val="24"/>
      <w:lang w:val="en-US"/>
    </w:rPr>
  </w:style>
  <w:style w:type="paragraph" w:styleId="Address" w:customStyle="1">
    <w:name w:val="Address"/>
    <w:basedOn w:val="BodyTextContinued"/>
    <w:rsid w:val="00EC7C49"/>
    <w:pPr>
      <w:jc w:val="left"/>
    </w:pPr>
  </w:style>
  <w:style w:type="character" w:styleId="Mencinsinresolver4" w:customStyle="1">
    <w:name w:val="Mención sin resolver4"/>
    <w:basedOn w:val="DefaultParagraphFont"/>
    <w:uiPriority w:val="99"/>
    <w:semiHidden/>
    <w:unhideWhenUsed/>
    <w:rsid w:val="00387A05"/>
    <w:rPr>
      <w:color w:val="605E5C"/>
      <w:shd w:val="clear" w:color="auto" w:fill="E1DFDD"/>
    </w:rPr>
  </w:style>
  <w:style w:type="character" w:styleId="Mencinsinresolver5" w:customStyle="1">
    <w:name w:val="Mención sin resolver5"/>
    <w:basedOn w:val="DefaultParagraphFont"/>
    <w:uiPriority w:val="99"/>
    <w:semiHidden/>
    <w:unhideWhenUsed/>
    <w:rsid w:val="0014542F"/>
    <w:rPr>
      <w:color w:val="605E5C"/>
      <w:shd w:val="clear" w:color="auto" w:fill="E1DFDD"/>
    </w:rPr>
  </w:style>
  <w:style w:type="character" w:styleId="UnresolvedMention1" w:customStyle="1">
    <w:name w:val="Unresolved Mention1"/>
    <w:basedOn w:val="DefaultParagraphFont"/>
    <w:uiPriority w:val="99"/>
    <w:semiHidden/>
    <w:unhideWhenUsed/>
    <w:rsid w:val="006605B5"/>
    <w:rPr>
      <w:color w:val="605E5C"/>
      <w:shd w:val="clear" w:color="auto" w:fill="E1DFDD"/>
    </w:rPr>
  </w:style>
  <w:style w:type="character" w:styleId="Mencinsinresolver6" w:customStyle="1">
    <w:name w:val="Mención sin resolver6"/>
    <w:basedOn w:val="DefaultParagraphFont"/>
    <w:uiPriority w:val="99"/>
    <w:semiHidden/>
    <w:unhideWhenUsed/>
    <w:rsid w:val="0086446D"/>
    <w:rPr>
      <w:color w:val="605E5C"/>
      <w:shd w:val="clear" w:color="auto" w:fill="E1DFDD"/>
    </w:rPr>
  </w:style>
  <w:style w:type="paragraph" w:styleId="textodenotaalp1" w:customStyle="1">
    <w:name w:val="texto de nota al p1"/>
    <w:basedOn w:val="Normal"/>
    <w:next w:val="FootnoteText"/>
    <w:link w:val="FootnoteTextChar1"/>
    <w:uiPriority w:val="99"/>
    <w:unhideWhenUsed/>
    <w:rsid w:val="0086446D"/>
    <w:pPr>
      <w:spacing w:after="0" w:line="240" w:lineRule="auto"/>
      <w:jc w:val="both"/>
    </w:pPr>
    <w:rPr>
      <w:sz w:val="20"/>
      <w:szCs w:val="20"/>
    </w:rPr>
  </w:style>
  <w:style w:type="table" w:styleId="TableGrid19" w:customStyle="1">
    <w:name w:val="Table Grid19"/>
    <w:basedOn w:val="TableNormal"/>
    <w:next w:val="TableGrid"/>
    <w:uiPriority w:val="59"/>
    <w:rsid w:val="0086446D"/>
    <w:pPr>
      <w:spacing w:before="120" w:after="120" w:line="240" w:lineRule="auto"/>
      <w:ind w:left="1134"/>
      <w:jc w:val="both"/>
    </w:pPr>
    <w:rPr>
      <w:rFonts w:ascii="Times New Roman" w:hAnsi="Times New Roman" w:eastAsia="Times New Roman" w:cs="Times New Roman"/>
      <w:sz w:val="20"/>
      <w:szCs w:val="20"/>
      <w:lang w:val="es-CL"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86446D"/>
    <w:pPr>
      <w:spacing w:before="120" w:after="120" w:line="240" w:lineRule="auto"/>
      <w:ind w:left="1134"/>
      <w:jc w:val="both"/>
    </w:pPr>
    <w:rPr>
      <w:rFonts w:ascii="Times New Roman" w:hAnsi="Times New Roman" w:eastAsia="Times New Roman" w:cs="Times New Roman"/>
      <w:sz w:val="20"/>
      <w:szCs w:val="20"/>
      <w:lang w:val="es-CL"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39"/>
    <w:rsid w:val="0086446D"/>
    <w:pPr>
      <w:spacing w:after="0" w:line="240" w:lineRule="auto"/>
    </w:pPr>
    <w:rPr>
      <w:rFonts w:ascii="Calibri" w:hAnsi="Calibri" w:eastAsia="Calibri"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cinsinresolver7" w:customStyle="1">
    <w:name w:val="Mención sin resolver7"/>
    <w:basedOn w:val="DefaultParagraphFont"/>
    <w:uiPriority w:val="99"/>
    <w:semiHidden/>
    <w:unhideWhenUsed/>
    <w:rsid w:val="00514A65"/>
    <w:rPr>
      <w:color w:val="605E5C"/>
      <w:shd w:val="clear" w:color="auto" w:fill="E1DFDD"/>
    </w:rPr>
  </w:style>
  <w:style w:type="character" w:styleId="Mencinsinresolver8" w:customStyle="1">
    <w:name w:val="Mención sin resolver8"/>
    <w:basedOn w:val="DefaultParagraphFont"/>
    <w:uiPriority w:val="99"/>
    <w:semiHidden/>
    <w:unhideWhenUsed/>
    <w:rsid w:val="00920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457769711">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1433003">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342009691">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581405836">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19938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hyperlink" Target="https://www.sbs.gob.pe/app/pp/SISTIP_PORTAL/Paginas/Publicacion/TipoCambioContabl.asp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hospitalessaludchimbote@proinversion.gob.pe"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mesadepartesvirtual@proinversion.gob.pe" TargetMode="External" Id="rId15" /><Relationship Type="http://schemas.openxmlformats.org/officeDocument/2006/relationships/footer" Target="footer4.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mesadepartesvirtual@proinverson.gob.pe" TargetMode="External" Id="rId14" /><Relationship Type="http://schemas.openxmlformats.org/officeDocument/2006/relationships/header" Target="header2.xml" Id="rId22" /></Relationships>
</file>

<file path=word/_rels/footer1.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cid:image001.png@01D6D3D6.59FD6890"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C1A807401582B4E8AF3636AB4499052" ma:contentTypeVersion="6" ma:contentTypeDescription="Crear nuevo documento." ma:contentTypeScope="" ma:versionID="7dc113d8f7bd93174567ccd0ec5d5047">
  <xsd:schema xmlns:xsd="http://www.w3.org/2001/XMLSchema" xmlns:xs="http://www.w3.org/2001/XMLSchema" xmlns:p="http://schemas.microsoft.com/office/2006/metadata/properties" xmlns:ns2="f7a413bc-d609-40cc-b2ea-7f6724a68a19" targetNamespace="http://schemas.microsoft.com/office/2006/metadata/properties" ma:root="true" ma:fieldsID="d651cb1db70735151d32aef8a48e1314" ns2:_="">
    <xsd:import namespace="f7a413bc-d609-40cc-b2ea-7f6724a68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413bc-d609-40cc-b2ea-7f6724a68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3.xml><?xml version="1.0" encoding="utf-8"?>
<ds:datastoreItem xmlns:ds="http://schemas.openxmlformats.org/officeDocument/2006/customXml" ds:itemID="{16A9DDDA-9DD3-4678-927A-6CDABB018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413bc-d609-40cc-b2ea-7f6724a68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A04E0-A202-4B9F-B024-332915B6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26530</Words>
  <Characters>151223</Characters>
  <Application>Microsoft Office Word</Application>
  <DocSecurity>4</DocSecurity>
  <Lines>1260</Lines>
  <Paragraphs>354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Estandarizadas</vt:lpstr>
      <vt:lpstr>Bases Estandarizadas</vt:lpstr>
    </vt:vector>
  </TitlesOfParts>
  <Company>Hewlett-Packard Company</Company>
  <LinksUpToDate>false</LinksUpToDate>
  <CharactersWithSpaces>177399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ROSARIO CAYO</cp:lastModifiedBy>
  <cp:revision>4</cp:revision>
  <cp:lastPrinted>2020-01-24T22:47:00Z</cp:lastPrinted>
  <dcterms:created xsi:type="dcterms:W3CDTF">2021-11-17T17:57:00Z</dcterms:created>
  <dcterms:modified xsi:type="dcterms:W3CDTF">2021-11-18T03:02:00Z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0x010100CC1A807401582B4E8AF3636AB4499052</vt:lpwstr>
  </property>
</Properties>
</file>