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24" w:rsidRDefault="00973B24">
      <w:pPr>
        <w:ind w:left="0"/>
        <w:jc w:val="left"/>
        <w:rPr>
          <w:b/>
          <w:sz w:val="32"/>
          <w:szCs w:val="32"/>
        </w:rPr>
      </w:pPr>
      <w:bookmarkStart w:id="0" w:name="_Toc241495083"/>
      <w:bookmarkStart w:id="1" w:name="_Toc241576897"/>
      <w:bookmarkStart w:id="2" w:name="_GoBack"/>
      <w:bookmarkEnd w:id="2"/>
    </w:p>
    <w:p w:rsidR="00153576" w:rsidRDefault="00153576" w:rsidP="004B5FAE">
      <w:pPr>
        <w:pStyle w:val="Ttulo"/>
        <w:ind w:left="0"/>
        <w:rPr>
          <w:color w:val="auto"/>
          <w:sz w:val="32"/>
          <w:szCs w:val="32"/>
        </w:rPr>
      </w:pPr>
      <w:r>
        <w:rPr>
          <w:color w:val="auto"/>
          <w:sz w:val="32"/>
          <w:szCs w:val="32"/>
        </w:rPr>
        <w:t>REPÚBLICA DEL PERÚ</w:t>
      </w:r>
    </w:p>
    <w:p w:rsidR="00153576" w:rsidRDefault="00153576" w:rsidP="004B5FAE">
      <w:pPr>
        <w:ind w:left="0"/>
        <w:jc w:val="center"/>
        <w:rPr>
          <w:b/>
        </w:rPr>
      </w:pPr>
    </w:p>
    <w:p w:rsidR="00153576" w:rsidRDefault="00CB75A1" w:rsidP="004B5FAE">
      <w:pPr>
        <w:ind w:left="0"/>
        <w:jc w:val="center"/>
        <w:rPr>
          <w:sz w:val="22"/>
        </w:rPr>
      </w:pPr>
      <w:r>
        <w:rPr>
          <w:noProof/>
          <w:lang w:eastAsia="es-PE"/>
        </w:rPr>
        <w:drawing>
          <wp:inline distT="0" distB="0" distL="0" distR="0" wp14:anchorId="1AC30297" wp14:editId="46470A6F">
            <wp:extent cx="771525" cy="7397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71525" cy="739775"/>
                    </a:xfrm>
                    <a:prstGeom prst="rect">
                      <a:avLst/>
                    </a:prstGeom>
                    <a:noFill/>
                    <a:ln w="9525">
                      <a:noFill/>
                      <a:miter lim="800000"/>
                      <a:headEnd/>
                      <a:tailEnd/>
                    </a:ln>
                  </pic:spPr>
                </pic:pic>
              </a:graphicData>
            </a:graphic>
          </wp:inline>
        </w:drawing>
      </w:r>
    </w:p>
    <w:p w:rsidR="00153576" w:rsidRDefault="00153576" w:rsidP="003C7859"/>
    <w:p w:rsidR="00153576" w:rsidRDefault="00153576" w:rsidP="003C7859"/>
    <w:p w:rsidR="00153576" w:rsidRPr="00DA059A" w:rsidRDefault="00153576" w:rsidP="004B5FAE">
      <w:pPr>
        <w:pStyle w:val="Ttulo9"/>
        <w:ind w:left="0"/>
        <w:jc w:val="center"/>
        <w:rPr>
          <w:b/>
          <w:sz w:val="30"/>
        </w:rPr>
      </w:pPr>
      <w:r w:rsidRPr="00DA059A">
        <w:rPr>
          <w:b/>
          <w:sz w:val="30"/>
        </w:rPr>
        <w:t>AGENCIA DE PROMOCIÓN DE LA INVERSIÓN PRIVADA</w:t>
      </w:r>
    </w:p>
    <w:p w:rsidR="00153576" w:rsidRPr="00DA059A" w:rsidRDefault="00153576" w:rsidP="004B5FAE">
      <w:pPr>
        <w:ind w:left="0"/>
        <w:jc w:val="center"/>
        <w:rPr>
          <w:b/>
          <w:sz w:val="28"/>
        </w:rPr>
      </w:pPr>
    </w:p>
    <w:p w:rsidR="00153576" w:rsidRPr="00226382" w:rsidRDefault="00153576" w:rsidP="004B5FAE">
      <w:pPr>
        <w:ind w:left="0"/>
        <w:jc w:val="center"/>
        <w:rPr>
          <w:b/>
          <w:szCs w:val="20"/>
        </w:rPr>
      </w:pPr>
      <w:r w:rsidRPr="00DA059A">
        <w:rPr>
          <w:b/>
          <w:szCs w:val="20"/>
        </w:rPr>
        <w:t>Comité de PROINVERSIÓN en Proyectos de Infraestructura Vial, Infraestructura Ferroviaria e Infraestructura Aeroportuaria-PRO INTEGRACIÓN</w:t>
      </w:r>
    </w:p>
    <w:p w:rsidR="00153576" w:rsidRDefault="00153576" w:rsidP="004B5FAE">
      <w:pPr>
        <w:ind w:left="0"/>
        <w:jc w:val="center"/>
        <w:rPr>
          <w:b/>
        </w:rPr>
      </w:pPr>
    </w:p>
    <w:p w:rsidR="00153576" w:rsidRDefault="00153576" w:rsidP="004B5FAE">
      <w:pPr>
        <w:ind w:left="0"/>
        <w:jc w:val="center"/>
        <w:rPr>
          <w:b/>
        </w:rPr>
      </w:pPr>
    </w:p>
    <w:p w:rsidR="00153576" w:rsidRDefault="00153576" w:rsidP="004B5FAE">
      <w:pPr>
        <w:ind w:left="0"/>
        <w:jc w:val="center"/>
        <w:rPr>
          <w:b/>
        </w:rPr>
      </w:pPr>
    </w:p>
    <w:bookmarkStart w:id="3" w:name="_Toc241463865"/>
    <w:bookmarkStart w:id="4" w:name="_Toc241468302"/>
    <w:bookmarkStart w:id="5" w:name="_Toc241468474"/>
    <w:bookmarkStart w:id="6" w:name="_Toc241468645"/>
    <w:bookmarkStart w:id="7" w:name="_Toc241492761"/>
    <w:bookmarkStart w:id="8" w:name="_Toc241493047"/>
    <w:bookmarkStart w:id="9" w:name="_Toc241493322"/>
    <w:bookmarkStart w:id="10" w:name="_Toc241493586"/>
    <w:bookmarkStart w:id="11" w:name="_Toc241493849"/>
    <w:bookmarkStart w:id="12" w:name="_Toc241494105"/>
    <w:bookmarkStart w:id="13" w:name="_Toc241494357"/>
    <w:bookmarkStart w:id="14" w:name="_Toc241494607"/>
    <w:bookmarkStart w:id="15" w:name="_Toc241494847"/>
    <w:bookmarkStart w:id="16" w:name="_Toc241495084"/>
    <w:bookmarkStart w:id="17" w:name="_Toc241495322"/>
    <w:bookmarkStart w:id="18" w:name="_Toc241550545"/>
    <w:bookmarkStart w:id="19" w:name="_Toc241550796"/>
    <w:bookmarkStart w:id="20" w:name="_Toc241551023"/>
    <w:bookmarkStart w:id="21" w:name="_Toc241551259"/>
    <w:bookmarkStart w:id="22" w:name="_Toc241551481"/>
    <w:bookmarkStart w:id="23" w:name="_Toc241555543"/>
    <w:bookmarkStart w:id="24" w:name="_Toc241555756"/>
    <w:bookmarkStart w:id="25" w:name="_Toc241555975"/>
    <w:bookmarkStart w:id="26" w:name="_Toc241556455"/>
    <w:bookmarkStart w:id="27" w:name="_Toc241556674"/>
    <w:bookmarkStart w:id="28" w:name="_Toc241556889"/>
    <w:bookmarkStart w:id="29" w:name="_Toc241557111"/>
    <w:bookmarkStart w:id="30" w:name="_Toc241557325"/>
    <w:bookmarkStart w:id="31" w:name="_Toc241557540"/>
    <w:bookmarkStart w:id="32" w:name="_Toc241557754"/>
    <w:bookmarkStart w:id="33" w:name="_Toc241557968"/>
    <w:bookmarkStart w:id="34" w:name="_Toc241558182"/>
    <w:bookmarkStart w:id="35" w:name="_Toc241558397"/>
    <w:bookmarkStart w:id="36" w:name="_Toc241558612"/>
    <w:bookmarkStart w:id="37" w:name="_Toc241558827"/>
    <w:bookmarkStart w:id="38" w:name="_Toc241559042"/>
    <w:bookmarkStart w:id="39" w:name="_Toc241559257"/>
    <w:bookmarkStart w:id="40" w:name="_Toc241559472"/>
    <w:bookmarkStart w:id="41" w:name="_Toc241559689"/>
    <w:bookmarkStart w:id="42" w:name="_Toc241567542"/>
    <w:bookmarkStart w:id="43" w:name="_Toc241567759"/>
    <w:bookmarkStart w:id="44" w:name="_Toc241567974"/>
    <w:bookmarkStart w:id="45" w:name="_Toc241568189"/>
    <w:bookmarkStart w:id="46" w:name="_Toc241568456"/>
    <w:bookmarkStart w:id="47" w:name="_Toc241569695"/>
    <w:bookmarkStart w:id="48" w:name="_Toc241569953"/>
    <w:bookmarkStart w:id="49" w:name="_Toc241570205"/>
    <w:bookmarkStart w:id="50" w:name="_Toc241570829"/>
    <w:bookmarkStart w:id="51" w:name="_Toc241571083"/>
    <w:bookmarkStart w:id="52" w:name="_Toc241571905"/>
    <w:bookmarkStart w:id="53" w:name="_Toc241573559"/>
    <w:bookmarkStart w:id="54" w:name="_Toc241573834"/>
    <w:bookmarkStart w:id="55" w:name="_Toc241574111"/>
    <w:bookmarkStart w:id="56" w:name="_Toc241574387"/>
    <w:bookmarkStart w:id="57" w:name="_Toc241574635"/>
    <w:bookmarkStart w:id="58" w:name="_Toc241574909"/>
    <w:bookmarkStart w:id="59" w:name="_Toc241575183"/>
    <w:bookmarkStart w:id="60" w:name="_Toc241575457"/>
    <w:bookmarkStart w:id="61" w:name="_Toc241575731"/>
    <w:bookmarkStart w:id="62" w:name="_Toc241576008"/>
    <w:bookmarkStart w:id="63" w:name="_Toc241576229"/>
    <w:bookmarkStart w:id="64" w:name="_Toc241576454"/>
    <w:bookmarkStart w:id="65" w:name="_Toc241576677"/>
    <w:bookmarkStart w:id="66" w:name="_Toc241576898"/>
    <w:bookmarkStart w:id="67" w:name="_Toc241577119"/>
    <w:bookmarkStart w:id="68" w:name="_Toc241577393"/>
    <w:bookmarkStart w:id="69" w:name="_Toc241577670"/>
    <w:bookmarkStart w:id="70" w:name="_Toc241577963"/>
    <w:bookmarkStart w:id="71" w:name="_Toc241578252"/>
    <w:bookmarkStart w:id="72" w:name="_Toc241578542"/>
    <w:bookmarkStart w:id="73" w:name="_Toc241578825"/>
    <w:bookmarkStart w:id="74" w:name="_Toc241579082"/>
    <w:bookmarkStart w:id="75" w:name="_Toc241579337"/>
    <w:bookmarkStart w:id="76" w:name="_Toc241579592"/>
    <w:bookmarkStart w:id="77" w:name="_Toc241579854"/>
    <w:bookmarkStart w:id="78" w:name="_Toc241580110"/>
    <w:bookmarkStart w:id="79" w:name="_Toc241580363"/>
    <w:bookmarkStart w:id="80" w:name="_Toc241580876"/>
    <w:bookmarkStart w:id="81" w:name="_Toc241581132"/>
    <w:p w:rsidR="00153576" w:rsidRPr="004B5FAE" w:rsidRDefault="00153576" w:rsidP="004B7A6E">
      <w:pPr>
        <w:ind w:left="0"/>
        <w:jc w:val="center"/>
      </w:pPr>
      <w:r>
        <w:object w:dxaOrig="4056" w:dyaOrig="1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4pt;height:68.6pt" o:ole="" o:allowoverlap="f" fillcolor="#369">
            <v:imagedata r:id="rId10" o:title=""/>
          </v:shape>
          <o:OLEObject Type="Embed" ProgID="Word.Document.8" ShapeID="_x0000_i1025" DrawAspect="Content" ObjectID="_1485939749" r:id="rId11">
            <o:FieldCodes>\s</o:FieldCodes>
          </o:OLEObject>
        </w:objec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153576" w:rsidRPr="004B5FAE" w:rsidRDefault="00153576" w:rsidP="004B5FAE">
      <w:pPr>
        <w:ind w:left="0"/>
      </w:pPr>
    </w:p>
    <w:p w:rsidR="00153576" w:rsidRDefault="00153576" w:rsidP="003C7859"/>
    <w:p w:rsidR="00153576" w:rsidRDefault="00153576" w:rsidP="003C7859"/>
    <w:p w:rsidR="00153576" w:rsidRDefault="00153576" w:rsidP="004B5FAE">
      <w:pPr>
        <w:ind w:left="0"/>
        <w:jc w:val="center"/>
        <w:rPr>
          <w:b/>
          <w:sz w:val="32"/>
          <w:lang w:val="es-ES"/>
        </w:rPr>
      </w:pPr>
      <w:r w:rsidRPr="0040051E">
        <w:rPr>
          <w:b/>
          <w:sz w:val="32"/>
          <w:lang w:val="es-ES"/>
        </w:rPr>
        <w:t>BASES</w:t>
      </w:r>
    </w:p>
    <w:p w:rsidR="00F02BB3" w:rsidRDefault="00F02BB3" w:rsidP="003C7859">
      <w:pPr>
        <w:rPr>
          <w:lang w:val="es-ES"/>
        </w:rPr>
      </w:pPr>
    </w:p>
    <w:p w:rsidR="00153576" w:rsidRDefault="002E0BCA" w:rsidP="004B5FAE">
      <w:pPr>
        <w:ind w:left="0"/>
        <w:jc w:val="center"/>
        <w:rPr>
          <w:b/>
          <w:sz w:val="30"/>
          <w:lang w:val="es-ES"/>
        </w:rPr>
      </w:pPr>
      <w:r>
        <w:rPr>
          <w:b/>
          <w:sz w:val="30"/>
          <w:lang w:val="es-ES"/>
        </w:rPr>
        <w:t>Concurso de Proyectos Integrales</w:t>
      </w:r>
    </w:p>
    <w:p w:rsidR="00875D86" w:rsidRDefault="00875D86" w:rsidP="003C7859">
      <w:pPr>
        <w:rPr>
          <w:lang w:val="es-ES"/>
        </w:rPr>
      </w:pPr>
    </w:p>
    <w:p w:rsidR="00875D86" w:rsidRPr="00875D86" w:rsidRDefault="00875D86" w:rsidP="003C7859">
      <w:pPr>
        <w:rPr>
          <w:lang w:val="es-ES"/>
        </w:rPr>
      </w:pPr>
    </w:p>
    <w:p w:rsidR="00F21C4F" w:rsidRDefault="00B74B98" w:rsidP="00DA059A">
      <w:pPr>
        <w:pStyle w:val="Textoindependiente3"/>
        <w:ind w:left="0"/>
        <w:jc w:val="center"/>
        <w:rPr>
          <w:b/>
          <w:bCs/>
          <w:sz w:val="30"/>
          <w:szCs w:val="32"/>
          <w:lang w:val="es-ES"/>
        </w:rPr>
      </w:pPr>
      <w:r>
        <w:rPr>
          <w:b/>
          <w:bCs/>
          <w:sz w:val="30"/>
          <w:szCs w:val="32"/>
          <w:lang w:val="es-ES"/>
        </w:rPr>
        <w:t xml:space="preserve">CARRETERA </w:t>
      </w:r>
      <w:r w:rsidR="00423271">
        <w:rPr>
          <w:b/>
          <w:bCs/>
          <w:sz w:val="30"/>
          <w:szCs w:val="32"/>
          <w:lang w:val="es-ES"/>
        </w:rPr>
        <w:t>LONGITUDINAL DE LA SIERRA</w:t>
      </w:r>
    </w:p>
    <w:p w:rsidR="00F21C4F" w:rsidRDefault="00153576" w:rsidP="00DA059A">
      <w:pPr>
        <w:pStyle w:val="Textoindependiente3"/>
        <w:ind w:left="0"/>
        <w:jc w:val="center"/>
        <w:rPr>
          <w:b/>
          <w:bCs/>
          <w:i/>
          <w:sz w:val="32"/>
          <w:szCs w:val="32"/>
        </w:rPr>
      </w:pPr>
      <w:r>
        <w:rPr>
          <w:b/>
          <w:bCs/>
          <w:i/>
          <w:sz w:val="32"/>
          <w:szCs w:val="32"/>
        </w:rPr>
        <w:t xml:space="preserve">Tramo </w:t>
      </w:r>
      <w:r w:rsidR="000A02B3">
        <w:rPr>
          <w:b/>
          <w:bCs/>
          <w:i/>
          <w:sz w:val="32"/>
          <w:szCs w:val="32"/>
        </w:rPr>
        <w:t>4</w:t>
      </w:r>
    </w:p>
    <w:p w:rsidR="00F21C4F" w:rsidRDefault="00F21C4F" w:rsidP="003C7859"/>
    <w:p w:rsidR="00153576" w:rsidRPr="00627A74" w:rsidRDefault="00F21C4F" w:rsidP="00DA059A">
      <w:pPr>
        <w:pStyle w:val="Textoindependiente3"/>
        <w:ind w:left="0"/>
        <w:jc w:val="center"/>
        <w:rPr>
          <w:b/>
          <w:bCs/>
          <w:i/>
          <w:sz w:val="32"/>
          <w:szCs w:val="32"/>
          <w:lang w:val="es-ES"/>
        </w:rPr>
      </w:pPr>
      <w:r w:rsidRPr="00F21C4F">
        <w:rPr>
          <w:b/>
          <w:bCs/>
          <w:i/>
          <w:sz w:val="32"/>
          <w:szCs w:val="32"/>
        </w:rPr>
        <w:t>Huancayo-Izcuchaca-Mayocc-Ayacucho/Ayacucho-Andahuaylas-Puente Sahuinto/Dv. Pisco – Huaytará - Ayacucho</w:t>
      </w:r>
    </w:p>
    <w:p w:rsidR="00875D86" w:rsidRPr="00627A74" w:rsidRDefault="00875D86" w:rsidP="003C7859">
      <w:pPr>
        <w:rPr>
          <w:lang w:val="es-ES"/>
        </w:rPr>
      </w:pPr>
    </w:p>
    <w:p w:rsidR="00875D86" w:rsidRPr="00627A74" w:rsidRDefault="00875D86" w:rsidP="003C7859">
      <w:pPr>
        <w:rPr>
          <w:lang w:val="es-ES"/>
        </w:rPr>
      </w:pPr>
    </w:p>
    <w:p w:rsidR="00153576" w:rsidRDefault="00153576" w:rsidP="00DA059A">
      <w:pPr>
        <w:ind w:left="0"/>
        <w:jc w:val="center"/>
        <w:rPr>
          <w:b/>
          <w:sz w:val="32"/>
        </w:rPr>
      </w:pPr>
      <w:r w:rsidRPr="00627A74">
        <w:rPr>
          <w:b/>
          <w:sz w:val="32"/>
          <w:lang w:val="es-ES"/>
        </w:rPr>
        <w:t xml:space="preserve"> </w:t>
      </w:r>
      <w:r w:rsidR="002B2FD1">
        <w:rPr>
          <w:b/>
          <w:sz w:val="32"/>
          <w:lang w:val="es-ES"/>
        </w:rPr>
        <w:t xml:space="preserve">17 </w:t>
      </w:r>
      <w:r w:rsidR="004219F5" w:rsidRPr="004219F5">
        <w:rPr>
          <w:b/>
          <w:sz w:val="32"/>
          <w:lang w:val="es-ES"/>
        </w:rPr>
        <w:t>Febrero</w:t>
      </w:r>
      <w:r w:rsidR="00870C7F" w:rsidRPr="004219F5">
        <w:rPr>
          <w:b/>
          <w:sz w:val="32"/>
        </w:rPr>
        <w:t xml:space="preserve"> 2015</w:t>
      </w:r>
    </w:p>
    <w:p w:rsidR="00423271" w:rsidRDefault="00423271" w:rsidP="003C7859"/>
    <w:p w:rsidR="00423271" w:rsidRDefault="00423271" w:rsidP="003C7859"/>
    <w:p w:rsidR="00423271" w:rsidRDefault="00423271" w:rsidP="003C7859"/>
    <w:p w:rsidR="00BD1D21" w:rsidRDefault="00BD1D21" w:rsidP="003C7859"/>
    <w:p w:rsidR="000A02B3" w:rsidRDefault="000A02B3" w:rsidP="003C7859"/>
    <w:p w:rsidR="009E5E5E" w:rsidRDefault="009E5E5E" w:rsidP="00455A89"/>
    <w:sdt>
      <w:sdtPr>
        <w:rPr>
          <w:rFonts w:ascii="Arial" w:hAnsi="Arial" w:cs="Arial"/>
          <w:color w:val="auto"/>
          <w:kern w:val="32"/>
          <w:sz w:val="24"/>
          <w:szCs w:val="32"/>
          <w:lang w:eastAsia="es-ES"/>
        </w:rPr>
        <w:id w:val="-801310163"/>
        <w:docPartObj>
          <w:docPartGallery w:val="Table of Contents"/>
          <w:docPartUnique/>
        </w:docPartObj>
      </w:sdtPr>
      <w:sdtEndPr/>
      <w:sdtContent>
        <w:p w:rsidR="009E5E5E" w:rsidRDefault="009E5E5E" w:rsidP="000615CD">
          <w:pPr>
            <w:pStyle w:val="TtulodeTDC"/>
          </w:pPr>
        </w:p>
        <w:p w:rsidR="00E15C06" w:rsidRDefault="00870C7F" w:rsidP="00E15C06">
          <w:pPr>
            <w:pStyle w:val="TDC1"/>
            <w:numPr>
              <w:ilvl w:val="0"/>
              <w:numId w:val="0"/>
            </w:numPr>
            <w:tabs>
              <w:tab w:val="left" w:pos="993"/>
            </w:tabs>
            <w:rPr>
              <w:rFonts w:asciiTheme="minorHAnsi" w:eastAsiaTheme="minorEastAsia" w:hAnsiTheme="minorHAnsi" w:cstheme="minorBidi"/>
              <w:b w:val="0"/>
              <w:bCs w:val="0"/>
              <w:caps w:val="0"/>
              <w:sz w:val="22"/>
              <w:szCs w:val="22"/>
              <w:lang w:eastAsia="es-PE"/>
            </w:rPr>
          </w:pPr>
          <w:r>
            <w:fldChar w:fldCharType="begin"/>
          </w:r>
          <w:r w:rsidR="009E5E5E">
            <w:instrText xml:space="preserve"> TOC \o "1-3" \h \z \u </w:instrText>
          </w:r>
          <w:r>
            <w:fldChar w:fldCharType="separate"/>
          </w:r>
          <w:hyperlink w:anchor="_Toc410908132" w:history="1">
            <w:r w:rsidR="00E15C06" w:rsidRPr="00BD3ABC">
              <w:rPr>
                <w:rStyle w:val="Hipervnculo"/>
                <w:rFonts w:cs="Arial"/>
              </w:rPr>
              <w:t>1.</w:t>
            </w:r>
            <w:r w:rsidR="00E15C06">
              <w:rPr>
                <w:rStyle w:val="Hipervnculo"/>
                <w:rFonts w:cs="Arial"/>
              </w:rPr>
              <w:tab/>
            </w:r>
            <w:r w:rsidR="00E15C06" w:rsidRPr="00BD3ABC">
              <w:rPr>
                <w:rStyle w:val="Hipervnculo"/>
              </w:rPr>
              <w:t>Objeto DEL CONCURSO y Características del PROYECTO</w:t>
            </w:r>
            <w:r w:rsidR="00E15C06">
              <w:rPr>
                <w:webHidden/>
              </w:rPr>
              <w:tab/>
            </w:r>
            <w:r w:rsidR="00E15C06">
              <w:rPr>
                <w:webHidden/>
              </w:rPr>
              <w:fldChar w:fldCharType="begin"/>
            </w:r>
            <w:r w:rsidR="00E15C06">
              <w:rPr>
                <w:webHidden/>
              </w:rPr>
              <w:instrText xml:space="preserve"> PAGEREF _Toc410908132 \h </w:instrText>
            </w:r>
            <w:r w:rsidR="00E15C06">
              <w:rPr>
                <w:webHidden/>
              </w:rPr>
            </w:r>
            <w:r w:rsidR="00E15C06">
              <w:rPr>
                <w:webHidden/>
              </w:rPr>
              <w:fldChar w:fldCharType="separate"/>
            </w:r>
            <w:r w:rsidR="00DD0EFD">
              <w:rPr>
                <w:webHidden/>
              </w:rPr>
              <w:t>8</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3" w:history="1">
            <w:r w:rsidR="00E15C06" w:rsidRPr="00BD3ABC">
              <w:rPr>
                <w:rStyle w:val="Hipervnculo"/>
                <w:noProof/>
              </w:rPr>
              <w:t>1.1.</w:t>
            </w:r>
            <w:r w:rsidR="00E15C06">
              <w:rPr>
                <w:rFonts w:asciiTheme="minorHAnsi" w:eastAsiaTheme="minorEastAsia" w:hAnsiTheme="minorHAnsi" w:cstheme="minorBidi"/>
                <w:noProof/>
                <w:szCs w:val="22"/>
                <w:lang w:eastAsia="es-PE"/>
              </w:rPr>
              <w:tab/>
            </w:r>
            <w:r w:rsidR="00E15C06" w:rsidRPr="00BD3ABC">
              <w:rPr>
                <w:rStyle w:val="Hipervnculo"/>
                <w:noProof/>
              </w:rPr>
              <w:t>Objeto del Concurso</w:t>
            </w:r>
            <w:r w:rsidR="00E15C06">
              <w:rPr>
                <w:noProof/>
                <w:webHidden/>
              </w:rPr>
              <w:tab/>
            </w:r>
            <w:r w:rsidR="00E15C06">
              <w:rPr>
                <w:noProof/>
                <w:webHidden/>
              </w:rPr>
              <w:fldChar w:fldCharType="begin"/>
            </w:r>
            <w:r w:rsidR="00E15C06">
              <w:rPr>
                <w:noProof/>
                <w:webHidden/>
              </w:rPr>
              <w:instrText xml:space="preserve"> PAGEREF _Toc410908133 \h </w:instrText>
            </w:r>
            <w:r w:rsidR="00E15C06">
              <w:rPr>
                <w:noProof/>
                <w:webHidden/>
              </w:rPr>
            </w:r>
            <w:r w:rsidR="00E15C06">
              <w:rPr>
                <w:noProof/>
                <w:webHidden/>
              </w:rPr>
              <w:fldChar w:fldCharType="separate"/>
            </w:r>
            <w:r w:rsidR="00DD0EFD">
              <w:rPr>
                <w:noProof/>
                <w:webHidden/>
              </w:rPr>
              <w:t>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4" w:history="1">
            <w:r w:rsidR="00E15C06" w:rsidRPr="00BD3ABC">
              <w:rPr>
                <w:rStyle w:val="Hipervnculo"/>
                <w:noProof/>
              </w:rPr>
              <w:t>1.2.</w:t>
            </w:r>
            <w:r w:rsidR="00E15C06">
              <w:rPr>
                <w:rFonts w:asciiTheme="minorHAnsi" w:eastAsiaTheme="minorEastAsia" w:hAnsiTheme="minorHAnsi" w:cstheme="minorBidi"/>
                <w:noProof/>
                <w:szCs w:val="22"/>
                <w:lang w:eastAsia="es-PE"/>
              </w:rPr>
              <w:tab/>
            </w:r>
            <w:r w:rsidR="00E15C06" w:rsidRPr="00BD3ABC">
              <w:rPr>
                <w:rStyle w:val="Hipervnculo"/>
                <w:noProof/>
              </w:rPr>
              <w:t>Características del Proyecto</w:t>
            </w:r>
            <w:r w:rsidR="00E15C06">
              <w:rPr>
                <w:noProof/>
                <w:webHidden/>
              </w:rPr>
              <w:tab/>
            </w:r>
            <w:r w:rsidR="00E15C06">
              <w:rPr>
                <w:noProof/>
                <w:webHidden/>
              </w:rPr>
              <w:fldChar w:fldCharType="begin"/>
            </w:r>
            <w:r w:rsidR="00E15C06">
              <w:rPr>
                <w:noProof/>
                <w:webHidden/>
              </w:rPr>
              <w:instrText xml:space="preserve"> PAGEREF _Toc410908134 \h </w:instrText>
            </w:r>
            <w:r w:rsidR="00E15C06">
              <w:rPr>
                <w:noProof/>
                <w:webHidden/>
              </w:rPr>
            </w:r>
            <w:r w:rsidR="00E15C06">
              <w:rPr>
                <w:noProof/>
                <w:webHidden/>
              </w:rPr>
              <w:fldChar w:fldCharType="separate"/>
            </w:r>
            <w:r w:rsidR="00DD0EFD">
              <w:rPr>
                <w:noProof/>
                <w:webHidden/>
              </w:rPr>
              <w:t>8</w:t>
            </w:r>
            <w:r w:rsidR="00E15C06">
              <w:rPr>
                <w:noProof/>
                <w:webHidden/>
              </w:rPr>
              <w:fldChar w:fldCharType="end"/>
            </w:r>
          </w:hyperlink>
        </w:p>
        <w:p w:rsidR="00E15C06" w:rsidRDefault="00577B1D" w:rsidP="002103CB">
          <w:pPr>
            <w:pStyle w:val="TDC1"/>
            <w:numPr>
              <w:ilvl w:val="0"/>
              <w:numId w:val="0"/>
            </w:numPr>
            <w:tabs>
              <w:tab w:val="left" w:pos="851"/>
            </w:tabs>
            <w:rPr>
              <w:rFonts w:asciiTheme="minorHAnsi" w:eastAsiaTheme="minorEastAsia" w:hAnsiTheme="minorHAnsi" w:cstheme="minorBidi"/>
              <w:b w:val="0"/>
              <w:bCs w:val="0"/>
              <w:caps w:val="0"/>
              <w:sz w:val="22"/>
              <w:szCs w:val="22"/>
              <w:lang w:eastAsia="es-PE"/>
            </w:rPr>
          </w:pPr>
          <w:hyperlink w:anchor="_Toc410908135" w:history="1">
            <w:r w:rsidR="00E15C06" w:rsidRPr="00BD3ABC">
              <w:rPr>
                <w:rStyle w:val="Hipervnculo"/>
                <w:rFonts w:cs="Arial"/>
              </w:rPr>
              <w:t>2.</w:t>
            </w:r>
            <w:r w:rsidR="002103CB">
              <w:rPr>
                <w:rStyle w:val="Hipervnculo"/>
                <w:rFonts w:cs="Arial"/>
              </w:rPr>
              <w:tab/>
            </w:r>
            <w:r w:rsidR="00E15C06" w:rsidRPr="00BD3ABC">
              <w:rPr>
                <w:rStyle w:val="Hipervnculo"/>
              </w:rPr>
              <w:t>Definiciones</w:t>
            </w:r>
            <w:r w:rsidR="002103CB">
              <w:rPr>
                <w:rStyle w:val="Hipervnculo"/>
              </w:rPr>
              <w:t xml:space="preserve"> </w:t>
            </w:r>
            <w:r w:rsidR="002103CB">
              <w:rPr>
                <w:rStyle w:val="Hipervnculo"/>
              </w:rPr>
              <w:tab/>
            </w:r>
            <w:r w:rsidR="00E15C06">
              <w:rPr>
                <w:webHidden/>
              </w:rPr>
              <w:fldChar w:fldCharType="begin"/>
            </w:r>
            <w:r w:rsidR="00E15C06">
              <w:rPr>
                <w:webHidden/>
              </w:rPr>
              <w:instrText xml:space="preserve"> PAGEREF _Toc410908135 \h </w:instrText>
            </w:r>
            <w:r w:rsidR="00E15C06">
              <w:rPr>
                <w:webHidden/>
              </w:rPr>
            </w:r>
            <w:r w:rsidR="00E15C06">
              <w:rPr>
                <w:webHidden/>
              </w:rPr>
              <w:fldChar w:fldCharType="separate"/>
            </w:r>
            <w:r w:rsidR="00DD0EFD">
              <w:rPr>
                <w:webHidden/>
              </w:rPr>
              <w:t>9</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6" w:history="1">
            <w:r w:rsidR="00E15C06" w:rsidRPr="00BD3ABC">
              <w:rPr>
                <w:rStyle w:val="Hipervnculo"/>
                <w:noProof/>
              </w:rPr>
              <w:t>2.1.</w:t>
            </w:r>
            <w:r w:rsidR="00E15C06">
              <w:rPr>
                <w:rFonts w:asciiTheme="minorHAnsi" w:eastAsiaTheme="minorEastAsia" w:hAnsiTheme="minorHAnsi" w:cstheme="minorBidi"/>
                <w:noProof/>
                <w:szCs w:val="22"/>
                <w:lang w:eastAsia="es-PE"/>
              </w:rPr>
              <w:tab/>
            </w:r>
            <w:r w:rsidR="00E15C06" w:rsidRPr="00BD3ABC">
              <w:rPr>
                <w:rStyle w:val="Hipervnculo"/>
                <w:noProof/>
              </w:rPr>
              <w:t>Acuerdo de Confidencialidad</w:t>
            </w:r>
            <w:r w:rsidR="00E15C06">
              <w:rPr>
                <w:noProof/>
                <w:webHidden/>
              </w:rPr>
              <w:tab/>
            </w:r>
            <w:r w:rsidR="00E15C06">
              <w:rPr>
                <w:noProof/>
                <w:webHidden/>
              </w:rPr>
              <w:fldChar w:fldCharType="begin"/>
            </w:r>
            <w:r w:rsidR="00E15C06">
              <w:rPr>
                <w:noProof/>
                <w:webHidden/>
              </w:rPr>
              <w:instrText xml:space="preserve"> PAGEREF _Toc410908136 \h </w:instrText>
            </w:r>
            <w:r w:rsidR="00E15C06">
              <w:rPr>
                <w:noProof/>
                <w:webHidden/>
              </w:rPr>
            </w:r>
            <w:r w:rsidR="00E15C06">
              <w:rPr>
                <w:noProof/>
                <w:webHidden/>
              </w:rPr>
              <w:fldChar w:fldCharType="separate"/>
            </w:r>
            <w:r w:rsidR="00DD0EFD">
              <w:rPr>
                <w:noProof/>
                <w:webHidden/>
              </w:rPr>
              <w:t>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7" w:history="1">
            <w:r w:rsidR="00E15C06" w:rsidRPr="00BD3ABC">
              <w:rPr>
                <w:rStyle w:val="Hipervnculo"/>
                <w:noProof/>
              </w:rPr>
              <w:t>2.2.</w:t>
            </w:r>
            <w:r w:rsidR="00E15C06">
              <w:rPr>
                <w:rFonts w:asciiTheme="minorHAnsi" w:eastAsiaTheme="minorEastAsia" w:hAnsiTheme="minorHAnsi" w:cstheme="minorBidi"/>
                <w:noProof/>
                <w:szCs w:val="22"/>
                <w:lang w:eastAsia="es-PE"/>
              </w:rPr>
              <w:tab/>
            </w:r>
            <w:r w:rsidR="00E15C06" w:rsidRPr="00BD3ABC">
              <w:rPr>
                <w:rStyle w:val="Hipervnculo"/>
                <w:noProof/>
              </w:rPr>
              <w:t>Adjudicación de la Buena Pro</w:t>
            </w:r>
            <w:r w:rsidR="00E15C06">
              <w:rPr>
                <w:noProof/>
                <w:webHidden/>
              </w:rPr>
              <w:tab/>
            </w:r>
            <w:r w:rsidR="00E15C06">
              <w:rPr>
                <w:noProof/>
                <w:webHidden/>
              </w:rPr>
              <w:fldChar w:fldCharType="begin"/>
            </w:r>
            <w:r w:rsidR="00E15C06">
              <w:rPr>
                <w:noProof/>
                <w:webHidden/>
              </w:rPr>
              <w:instrText xml:space="preserve"> PAGEREF _Toc410908137 \h </w:instrText>
            </w:r>
            <w:r w:rsidR="00E15C06">
              <w:rPr>
                <w:noProof/>
                <w:webHidden/>
              </w:rPr>
            </w:r>
            <w:r w:rsidR="00E15C06">
              <w:rPr>
                <w:noProof/>
                <w:webHidden/>
              </w:rPr>
              <w:fldChar w:fldCharType="separate"/>
            </w:r>
            <w:r w:rsidR="00DD0EFD">
              <w:rPr>
                <w:noProof/>
                <w:webHidden/>
              </w:rPr>
              <w:t>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8" w:history="1">
            <w:r w:rsidR="00E15C06" w:rsidRPr="00BD3ABC">
              <w:rPr>
                <w:rStyle w:val="Hipervnculo"/>
                <w:noProof/>
              </w:rPr>
              <w:t>2.3.</w:t>
            </w:r>
            <w:r w:rsidR="00E15C06">
              <w:rPr>
                <w:rFonts w:asciiTheme="minorHAnsi" w:eastAsiaTheme="minorEastAsia" w:hAnsiTheme="minorHAnsi" w:cstheme="minorBidi"/>
                <w:noProof/>
                <w:szCs w:val="22"/>
                <w:lang w:eastAsia="es-PE"/>
              </w:rPr>
              <w:tab/>
            </w:r>
            <w:r w:rsidR="00E15C06" w:rsidRPr="00BD3ABC">
              <w:rPr>
                <w:rStyle w:val="Hipervnculo"/>
                <w:noProof/>
              </w:rPr>
              <w:t>Adjudicatario</w:t>
            </w:r>
            <w:r w:rsidR="00E15C06">
              <w:rPr>
                <w:noProof/>
                <w:webHidden/>
              </w:rPr>
              <w:tab/>
            </w:r>
            <w:r w:rsidR="00E15C06">
              <w:rPr>
                <w:noProof/>
                <w:webHidden/>
              </w:rPr>
              <w:fldChar w:fldCharType="begin"/>
            </w:r>
            <w:r w:rsidR="00E15C06">
              <w:rPr>
                <w:noProof/>
                <w:webHidden/>
              </w:rPr>
              <w:instrText xml:space="preserve"> PAGEREF _Toc410908138 \h </w:instrText>
            </w:r>
            <w:r w:rsidR="00E15C06">
              <w:rPr>
                <w:noProof/>
                <w:webHidden/>
              </w:rPr>
            </w:r>
            <w:r w:rsidR="00E15C06">
              <w:rPr>
                <w:noProof/>
                <w:webHidden/>
              </w:rPr>
              <w:fldChar w:fldCharType="separate"/>
            </w:r>
            <w:r w:rsidR="00DD0EFD">
              <w:rPr>
                <w:noProof/>
                <w:webHidden/>
              </w:rPr>
              <w:t>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39" w:history="1">
            <w:r w:rsidR="00E15C06" w:rsidRPr="00BD3ABC">
              <w:rPr>
                <w:rStyle w:val="Hipervnculo"/>
                <w:noProof/>
              </w:rPr>
              <w:t>2.4.</w:t>
            </w:r>
            <w:r w:rsidR="00E15C06">
              <w:rPr>
                <w:rFonts w:asciiTheme="minorHAnsi" w:eastAsiaTheme="minorEastAsia" w:hAnsiTheme="minorHAnsi" w:cstheme="minorBidi"/>
                <w:noProof/>
                <w:szCs w:val="22"/>
                <w:lang w:eastAsia="es-PE"/>
              </w:rPr>
              <w:tab/>
            </w:r>
            <w:r w:rsidR="00E15C06" w:rsidRPr="00BD3ABC">
              <w:rPr>
                <w:rStyle w:val="Hipervnculo"/>
                <w:noProof/>
              </w:rPr>
              <w:t>Agencia de Promoción de la Inversión Privada – PROINVERSIÓN</w:t>
            </w:r>
            <w:r w:rsidR="00E15C06">
              <w:rPr>
                <w:noProof/>
                <w:webHidden/>
              </w:rPr>
              <w:tab/>
            </w:r>
            <w:r w:rsidR="00E15C06">
              <w:rPr>
                <w:noProof/>
                <w:webHidden/>
              </w:rPr>
              <w:fldChar w:fldCharType="begin"/>
            </w:r>
            <w:r w:rsidR="00E15C06">
              <w:rPr>
                <w:noProof/>
                <w:webHidden/>
              </w:rPr>
              <w:instrText xml:space="preserve"> PAGEREF _Toc410908139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0" w:history="1">
            <w:r w:rsidR="00E15C06" w:rsidRPr="00BD3ABC">
              <w:rPr>
                <w:rStyle w:val="Hipervnculo"/>
                <w:noProof/>
              </w:rPr>
              <w:t>2.5.</w:t>
            </w:r>
            <w:r w:rsidR="00E15C06">
              <w:rPr>
                <w:rFonts w:asciiTheme="minorHAnsi" w:eastAsiaTheme="minorEastAsia" w:hAnsiTheme="minorHAnsi" w:cstheme="minorBidi"/>
                <w:noProof/>
                <w:szCs w:val="22"/>
                <w:lang w:eastAsia="es-PE"/>
              </w:rPr>
              <w:tab/>
            </w:r>
            <w:r w:rsidR="00E15C06" w:rsidRPr="00BD3ABC">
              <w:rPr>
                <w:rStyle w:val="Hipervnculo"/>
                <w:noProof/>
              </w:rPr>
              <w:t>Agentes Autorizados</w:t>
            </w:r>
            <w:r w:rsidR="00E15C06">
              <w:rPr>
                <w:noProof/>
                <w:webHidden/>
              </w:rPr>
              <w:tab/>
            </w:r>
            <w:r w:rsidR="00E15C06">
              <w:rPr>
                <w:noProof/>
                <w:webHidden/>
              </w:rPr>
              <w:fldChar w:fldCharType="begin"/>
            </w:r>
            <w:r w:rsidR="00E15C06">
              <w:rPr>
                <w:noProof/>
                <w:webHidden/>
              </w:rPr>
              <w:instrText xml:space="preserve"> PAGEREF _Toc410908140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1" w:history="1">
            <w:r w:rsidR="00E15C06" w:rsidRPr="00BD3ABC">
              <w:rPr>
                <w:rStyle w:val="Hipervnculo"/>
                <w:noProof/>
              </w:rPr>
              <w:t>2.6.</w:t>
            </w:r>
            <w:r w:rsidR="00E15C06">
              <w:rPr>
                <w:rFonts w:asciiTheme="minorHAnsi" w:eastAsiaTheme="minorEastAsia" w:hAnsiTheme="minorHAnsi" w:cstheme="minorBidi"/>
                <w:noProof/>
                <w:szCs w:val="22"/>
                <w:lang w:eastAsia="es-PE"/>
              </w:rPr>
              <w:tab/>
            </w:r>
            <w:r w:rsidR="00E15C06" w:rsidRPr="00BD3ABC">
              <w:rPr>
                <w:rStyle w:val="Hipervnculo"/>
                <w:noProof/>
              </w:rPr>
              <w:t>Autoridad Gubernamental</w:t>
            </w:r>
            <w:r w:rsidR="00E15C06">
              <w:rPr>
                <w:noProof/>
                <w:webHidden/>
              </w:rPr>
              <w:tab/>
            </w:r>
            <w:r w:rsidR="00E15C06">
              <w:rPr>
                <w:noProof/>
                <w:webHidden/>
              </w:rPr>
              <w:fldChar w:fldCharType="begin"/>
            </w:r>
            <w:r w:rsidR="00E15C06">
              <w:rPr>
                <w:noProof/>
                <w:webHidden/>
              </w:rPr>
              <w:instrText xml:space="preserve"> PAGEREF _Toc410908141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2" w:history="1">
            <w:r w:rsidR="00E15C06" w:rsidRPr="00BD3ABC">
              <w:rPr>
                <w:rStyle w:val="Hipervnculo"/>
                <w:noProof/>
              </w:rPr>
              <w:t>2.7.</w:t>
            </w:r>
            <w:r w:rsidR="00E15C06">
              <w:rPr>
                <w:rFonts w:asciiTheme="minorHAnsi" w:eastAsiaTheme="minorEastAsia" w:hAnsiTheme="minorHAnsi" w:cstheme="minorBidi"/>
                <w:noProof/>
                <w:szCs w:val="22"/>
                <w:lang w:eastAsia="es-PE"/>
              </w:rPr>
              <w:tab/>
            </w:r>
            <w:r w:rsidR="00E15C06" w:rsidRPr="00BD3ABC">
              <w:rPr>
                <w:rStyle w:val="Hipervnculo"/>
                <w:noProof/>
              </w:rPr>
              <w:t>Bases.</w:t>
            </w:r>
            <w:r w:rsidR="00E15C06">
              <w:rPr>
                <w:noProof/>
                <w:webHidden/>
              </w:rPr>
              <w:tab/>
            </w:r>
            <w:r w:rsidR="00E15C06">
              <w:rPr>
                <w:noProof/>
                <w:webHidden/>
              </w:rPr>
              <w:fldChar w:fldCharType="begin"/>
            </w:r>
            <w:r w:rsidR="00E15C06">
              <w:rPr>
                <w:noProof/>
                <w:webHidden/>
              </w:rPr>
              <w:instrText xml:space="preserve"> PAGEREF _Toc410908142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3" w:history="1">
            <w:r w:rsidR="00E15C06" w:rsidRPr="00BD3ABC">
              <w:rPr>
                <w:rStyle w:val="Hipervnculo"/>
                <w:noProof/>
              </w:rPr>
              <w:t>2.8.</w:t>
            </w:r>
            <w:r w:rsidR="00E15C06">
              <w:rPr>
                <w:rFonts w:asciiTheme="minorHAnsi" w:eastAsiaTheme="minorEastAsia" w:hAnsiTheme="minorHAnsi" w:cstheme="minorBidi"/>
                <w:noProof/>
                <w:szCs w:val="22"/>
                <w:lang w:eastAsia="es-PE"/>
              </w:rPr>
              <w:tab/>
            </w:r>
            <w:r w:rsidR="00E15C06" w:rsidRPr="00BD3ABC">
              <w:rPr>
                <w:rStyle w:val="Hipervnculo"/>
                <w:noProof/>
              </w:rPr>
              <w:t>Bienes de la Concesión</w:t>
            </w:r>
            <w:r w:rsidR="00E15C06">
              <w:rPr>
                <w:noProof/>
                <w:webHidden/>
              </w:rPr>
              <w:tab/>
            </w:r>
            <w:r w:rsidR="00E15C06">
              <w:rPr>
                <w:noProof/>
                <w:webHidden/>
              </w:rPr>
              <w:fldChar w:fldCharType="begin"/>
            </w:r>
            <w:r w:rsidR="00E15C06">
              <w:rPr>
                <w:noProof/>
                <w:webHidden/>
              </w:rPr>
              <w:instrText xml:space="preserve"> PAGEREF _Toc410908143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4" w:history="1">
            <w:r w:rsidR="00E15C06" w:rsidRPr="00BD3ABC">
              <w:rPr>
                <w:rStyle w:val="Hipervnculo"/>
                <w:noProof/>
              </w:rPr>
              <w:t>2.9.</w:t>
            </w:r>
            <w:r w:rsidR="00E15C06">
              <w:rPr>
                <w:rFonts w:asciiTheme="minorHAnsi" w:eastAsiaTheme="minorEastAsia" w:hAnsiTheme="minorHAnsi" w:cstheme="minorBidi"/>
                <w:noProof/>
                <w:szCs w:val="22"/>
                <w:lang w:eastAsia="es-PE"/>
              </w:rPr>
              <w:tab/>
            </w:r>
            <w:r w:rsidR="00E15C06" w:rsidRPr="00BD3ABC">
              <w:rPr>
                <w:rStyle w:val="Hipervnculo"/>
                <w:noProof/>
              </w:rPr>
              <w:t>BOT</w:t>
            </w:r>
            <w:r w:rsidR="00E15C06">
              <w:rPr>
                <w:noProof/>
                <w:webHidden/>
              </w:rPr>
              <w:tab/>
            </w:r>
            <w:r w:rsidR="00E15C06">
              <w:rPr>
                <w:noProof/>
                <w:webHidden/>
              </w:rPr>
              <w:fldChar w:fldCharType="begin"/>
            </w:r>
            <w:r w:rsidR="00E15C06">
              <w:rPr>
                <w:noProof/>
                <w:webHidden/>
              </w:rPr>
              <w:instrText xml:space="preserve"> PAGEREF _Toc410908144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5" w:history="1">
            <w:r w:rsidR="00E15C06" w:rsidRPr="00BD3ABC">
              <w:rPr>
                <w:rStyle w:val="Hipervnculo"/>
                <w:noProof/>
              </w:rPr>
              <w:t>2.10.</w:t>
            </w:r>
            <w:r w:rsidR="00E15C06">
              <w:rPr>
                <w:rFonts w:asciiTheme="minorHAnsi" w:eastAsiaTheme="minorEastAsia" w:hAnsiTheme="minorHAnsi" w:cstheme="minorBidi"/>
                <w:noProof/>
                <w:szCs w:val="22"/>
                <w:lang w:eastAsia="es-PE"/>
              </w:rPr>
              <w:tab/>
            </w:r>
            <w:r w:rsidR="00E15C06" w:rsidRPr="00BD3ABC">
              <w:rPr>
                <w:rStyle w:val="Hipervnculo"/>
                <w:noProof/>
              </w:rPr>
              <w:t>Capital social suscrito y pagado</w:t>
            </w:r>
            <w:r w:rsidR="00E15C06">
              <w:rPr>
                <w:noProof/>
                <w:webHidden/>
              </w:rPr>
              <w:tab/>
            </w:r>
            <w:r w:rsidR="00E15C06">
              <w:rPr>
                <w:noProof/>
                <w:webHidden/>
              </w:rPr>
              <w:fldChar w:fldCharType="begin"/>
            </w:r>
            <w:r w:rsidR="00E15C06">
              <w:rPr>
                <w:noProof/>
                <w:webHidden/>
              </w:rPr>
              <w:instrText xml:space="preserve"> PAGEREF _Toc410908145 \h </w:instrText>
            </w:r>
            <w:r w:rsidR="00E15C06">
              <w:rPr>
                <w:noProof/>
                <w:webHidden/>
              </w:rPr>
            </w:r>
            <w:r w:rsidR="00E15C06">
              <w:rPr>
                <w:noProof/>
                <w:webHidden/>
              </w:rPr>
              <w:fldChar w:fldCharType="separate"/>
            </w:r>
            <w:r w:rsidR="00DD0EFD">
              <w:rPr>
                <w:noProof/>
                <w:webHidden/>
              </w:rPr>
              <w:t>10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6" w:history="1">
            <w:r w:rsidR="00E15C06" w:rsidRPr="00BD3ABC">
              <w:rPr>
                <w:rStyle w:val="Hipervnculo"/>
                <w:noProof/>
              </w:rPr>
              <w:t>2.11.</w:t>
            </w:r>
            <w:r w:rsidR="00E15C06">
              <w:rPr>
                <w:rFonts w:asciiTheme="minorHAnsi" w:eastAsiaTheme="minorEastAsia" w:hAnsiTheme="minorHAnsi" w:cstheme="minorBidi"/>
                <w:noProof/>
                <w:szCs w:val="22"/>
                <w:lang w:eastAsia="es-PE"/>
              </w:rPr>
              <w:tab/>
            </w:r>
            <w:r w:rsidR="00E15C06" w:rsidRPr="00BD3ABC">
              <w:rPr>
                <w:rStyle w:val="Hipervnculo"/>
                <w:noProof/>
              </w:rPr>
              <w:t>Carretera Longitudinal de la Sierra Tramo 4: Huancayo-Izcuchaca-Mayocc-Ayacucho/Ayacucho-Andahuaylas-Pte Sahuinto/ Dv. Pisco – Huaytará - Ayacucho</w:t>
            </w:r>
            <w:r w:rsidR="00E15C06">
              <w:rPr>
                <w:noProof/>
                <w:webHidden/>
              </w:rPr>
              <w:tab/>
            </w:r>
            <w:r w:rsidR="00E15C06">
              <w:rPr>
                <w:noProof/>
                <w:webHidden/>
              </w:rPr>
              <w:fldChar w:fldCharType="begin"/>
            </w:r>
            <w:r w:rsidR="00E15C06">
              <w:rPr>
                <w:noProof/>
                <w:webHidden/>
              </w:rPr>
              <w:instrText xml:space="preserve"> PAGEREF _Toc410908146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7" w:history="1">
            <w:r w:rsidR="00E15C06" w:rsidRPr="00BD3ABC">
              <w:rPr>
                <w:rStyle w:val="Hipervnculo"/>
                <w:noProof/>
              </w:rPr>
              <w:t>2.12.</w:t>
            </w:r>
            <w:r w:rsidR="00E15C06">
              <w:rPr>
                <w:rFonts w:asciiTheme="minorHAnsi" w:eastAsiaTheme="minorEastAsia" w:hAnsiTheme="minorHAnsi" w:cstheme="minorBidi"/>
                <w:noProof/>
                <w:szCs w:val="22"/>
                <w:lang w:eastAsia="es-PE"/>
              </w:rPr>
              <w:tab/>
            </w:r>
            <w:r w:rsidR="00E15C06" w:rsidRPr="00BD3ABC">
              <w:rPr>
                <w:rStyle w:val="Hipervnculo"/>
                <w:noProof/>
              </w:rPr>
              <w:t>Circulares</w:t>
            </w:r>
            <w:r w:rsidR="00E15C06">
              <w:rPr>
                <w:noProof/>
                <w:webHidden/>
              </w:rPr>
              <w:tab/>
            </w:r>
            <w:r w:rsidR="00E15C06">
              <w:rPr>
                <w:noProof/>
                <w:webHidden/>
              </w:rPr>
              <w:fldChar w:fldCharType="begin"/>
            </w:r>
            <w:r w:rsidR="00E15C06">
              <w:rPr>
                <w:noProof/>
                <w:webHidden/>
              </w:rPr>
              <w:instrText xml:space="preserve"> PAGEREF _Toc410908147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8" w:history="1">
            <w:r w:rsidR="00E15C06" w:rsidRPr="00BD3ABC">
              <w:rPr>
                <w:rStyle w:val="Hipervnculo"/>
                <w:noProof/>
              </w:rPr>
              <w:t>2.13.</w:t>
            </w:r>
            <w:r w:rsidR="00E15C06">
              <w:rPr>
                <w:rFonts w:asciiTheme="minorHAnsi" w:eastAsiaTheme="minorEastAsia" w:hAnsiTheme="minorHAnsi" w:cstheme="minorBidi"/>
                <w:noProof/>
                <w:szCs w:val="22"/>
                <w:lang w:eastAsia="es-PE"/>
              </w:rPr>
              <w:tab/>
            </w:r>
            <w:r w:rsidR="00E15C06" w:rsidRPr="00BD3ABC">
              <w:rPr>
                <w:rStyle w:val="Hipervnculo"/>
                <w:noProof/>
              </w:rPr>
              <w:t>Comité</w:t>
            </w:r>
            <w:r w:rsidR="00E15C06">
              <w:rPr>
                <w:noProof/>
                <w:webHidden/>
              </w:rPr>
              <w:tab/>
            </w:r>
            <w:r w:rsidR="00E15C06">
              <w:rPr>
                <w:noProof/>
                <w:webHidden/>
              </w:rPr>
              <w:fldChar w:fldCharType="begin"/>
            </w:r>
            <w:r w:rsidR="00E15C06">
              <w:rPr>
                <w:noProof/>
                <w:webHidden/>
              </w:rPr>
              <w:instrText xml:space="preserve"> PAGEREF _Toc410908148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49" w:history="1">
            <w:r w:rsidR="00E15C06" w:rsidRPr="00BD3ABC">
              <w:rPr>
                <w:rStyle w:val="Hipervnculo"/>
                <w:noProof/>
              </w:rPr>
              <w:t>2.14.</w:t>
            </w:r>
            <w:r w:rsidR="00E15C06">
              <w:rPr>
                <w:rFonts w:asciiTheme="minorHAnsi" w:eastAsiaTheme="minorEastAsia" w:hAnsiTheme="minorHAnsi" w:cstheme="minorBidi"/>
                <w:noProof/>
                <w:szCs w:val="22"/>
                <w:lang w:eastAsia="es-PE"/>
              </w:rPr>
              <w:tab/>
            </w:r>
            <w:r w:rsidR="00E15C06" w:rsidRPr="00BD3ABC">
              <w:rPr>
                <w:rStyle w:val="Hipervnculo"/>
                <w:noProof/>
              </w:rPr>
              <w:t>Comprobante de pago del derecho de participación</w:t>
            </w:r>
            <w:r w:rsidR="00E15C06">
              <w:rPr>
                <w:noProof/>
                <w:webHidden/>
              </w:rPr>
              <w:tab/>
            </w:r>
            <w:r w:rsidR="00E15C06">
              <w:rPr>
                <w:noProof/>
                <w:webHidden/>
              </w:rPr>
              <w:fldChar w:fldCharType="begin"/>
            </w:r>
            <w:r w:rsidR="00E15C06">
              <w:rPr>
                <w:noProof/>
                <w:webHidden/>
              </w:rPr>
              <w:instrText xml:space="preserve"> PAGEREF _Toc410908149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0" w:history="1">
            <w:r w:rsidR="00E15C06" w:rsidRPr="00BD3ABC">
              <w:rPr>
                <w:rStyle w:val="Hipervnculo"/>
                <w:noProof/>
              </w:rPr>
              <w:t>2.15.</w:t>
            </w:r>
            <w:r w:rsidR="00E15C06">
              <w:rPr>
                <w:rFonts w:asciiTheme="minorHAnsi" w:eastAsiaTheme="minorEastAsia" w:hAnsiTheme="minorHAnsi" w:cstheme="minorBidi"/>
                <w:noProof/>
                <w:szCs w:val="22"/>
                <w:lang w:eastAsia="es-PE"/>
              </w:rPr>
              <w:tab/>
            </w:r>
            <w:r w:rsidR="00E15C06" w:rsidRPr="00BD3ABC">
              <w:rPr>
                <w:rStyle w:val="Hipervnculo"/>
                <w:noProof/>
              </w:rPr>
              <w:t>Concedente</w:t>
            </w:r>
            <w:r w:rsidR="00E15C06">
              <w:rPr>
                <w:noProof/>
                <w:webHidden/>
              </w:rPr>
              <w:tab/>
            </w:r>
            <w:r w:rsidR="00E15C06">
              <w:rPr>
                <w:noProof/>
                <w:webHidden/>
              </w:rPr>
              <w:fldChar w:fldCharType="begin"/>
            </w:r>
            <w:r w:rsidR="00E15C06">
              <w:rPr>
                <w:noProof/>
                <w:webHidden/>
              </w:rPr>
              <w:instrText xml:space="preserve"> PAGEREF _Toc410908150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1" w:history="1">
            <w:r w:rsidR="00E15C06" w:rsidRPr="00BD3ABC">
              <w:rPr>
                <w:rStyle w:val="Hipervnculo"/>
                <w:noProof/>
              </w:rPr>
              <w:t>2.16.</w:t>
            </w:r>
            <w:r w:rsidR="00E15C06">
              <w:rPr>
                <w:rFonts w:asciiTheme="minorHAnsi" w:eastAsiaTheme="minorEastAsia" w:hAnsiTheme="minorHAnsi" w:cstheme="minorBidi"/>
                <w:noProof/>
                <w:szCs w:val="22"/>
                <w:lang w:eastAsia="es-PE"/>
              </w:rPr>
              <w:tab/>
            </w:r>
            <w:r w:rsidR="00E15C06" w:rsidRPr="00BD3ABC">
              <w:rPr>
                <w:rStyle w:val="Hipervnculo"/>
                <w:noProof/>
              </w:rPr>
              <w:t>Concesión</w:t>
            </w:r>
            <w:r w:rsidR="00E15C06">
              <w:rPr>
                <w:noProof/>
                <w:webHidden/>
              </w:rPr>
              <w:tab/>
            </w:r>
            <w:r w:rsidR="00E15C06">
              <w:rPr>
                <w:noProof/>
                <w:webHidden/>
              </w:rPr>
              <w:fldChar w:fldCharType="begin"/>
            </w:r>
            <w:r w:rsidR="00E15C06">
              <w:rPr>
                <w:noProof/>
                <w:webHidden/>
              </w:rPr>
              <w:instrText xml:space="preserve"> PAGEREF _Toc410908151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2" w:history="1">
            <w:r w:rsidR="00E15C06" w:rsidRPr="00BD3ABC">
              <w:rPr>
                <w:rStyle w:val="Hipervnculo"/>
                <w:noProof/>
              </w:rPr>
              <w:t>2.17.</w:t>
            </w:r>
            <w:r w:rsidR="00E15C06">
              <w:rPr>
                <w:rFonts w:asciiTheme="minorHAnsi" w:eastAsiaTheme="minorEastAsia" w:hAnsiTheme="minorHAnsi" w:cstheme="minorBidi"/>
                <w:noProof/>
                <w:szCs w:val="22"/>
                <w:lang w:eastAsia="es-PE"/>
              </w:rPr>
              <w:tab/>
            </w:r>
            <w:r w:rsidR="00E15C06" w:rsidRPr="00BD3ABC">
              <w:rPr>
                <w:rStyle w:val="Hipervnculo"/>
                <w:noProof/>
              </w:rPr>
              <w:t>Concesionario</w:t>
            </w:r>
            <w:r w:rsidR="00E15C06">
              <w:rPr>
                <w:noProof/>
                <w:webHidden/>
              </w:rPr>
              <w:tab/>
            </w:r>
            <w:r w:rsidR="00E15C06">
              <w:rPr>
                <w:noProof/>
                <w:webHidden/>
              </w:rPr>
              <w:fldChar w:fldCharType="begin"/>
            </w:r>
            <w:r w:rsidR="00E15C06">
              <w:rPr>
                <w:noProof/>
                <w:webHidden/>
              </w:rPr>
              <w:instrText xml:space="preserve"> PAGEREF _Toc410908152 \h </w:instrText>
            </w:r>
            <w:r w:rsidR="00E15C06">
              <w:rPr>
                <w:noProof/>
                <w:webHidden/>
              </w:rPr>
            </w:r>
            <w:r w:rsidR="00E15C06">
              <w:rPr>
                <w:noProof/>
                <w:webHidden/>
              </w:rPr>
              <w:fldChar w:fldCharType="separate"/>
            </w:r>
            <w:r w:rsidR="00DD0EFD">
              <w:rPr>
                <w:noProof/>
                <w:webHidden/>
              </w:rPr>
              <w:t>11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3" w:history="1">
            <w:r w:rsidR="00E15C06" w:rsidRPr="00BD3ABC">
              <w:rPr>
                <w:rStyle w:val="Hipervnculo"/>
                <w:noProof/>
              </w:rPr>
              <w:t>2.18.</w:t>
            </w:r>
            <w:r w:rsidR="00E15C06">
              <w:rPr>
                <w:rFonts w:asciiTheme="minorHAnsi" w:eastAsiaTheme="minorEastAsia" w:hAnsiTheme="minorHAnsi" w:cstheme="minorBidi"/>
                <w:noProof/>
                <w:szCs w:val="22"/>
                <w:lang w:eastAsia="es-PE"/>
              </w:rPr>
              <w:tab/>
            </w:r>
            <w:r w:rsidR="00E15C06" w:rsidRPr="00BD3ABC">
              <w:rPr>
                <w:rStyle w:val="Hipervnculo"/>
                <w:noProof/>
              </w:rPr>
              <w:t>Concurso</w:t>
            </w:r>
            <w:r w:rsidR="00E15C06">
              <w:rPr>
                <w:noProof/>
                <w:webHidden/>
              </w:rPr>
              <w:tab/>
            </w:r>
            <w:r w:rsidR="00E15C06">
              <w:rPr>
                <w:noProof/>
                <w:webHidden/>
              </w:rPr>
              <w:fldChar w:fldCharType="begin"/>
            </w:r>
            <w:r w:rsidR="00E15C06">
              <w:rPr>
                <w:noProof/>
                <w:webHidden/>
              </w:rPr>
              <w:instrText xml:space="preserve"> PAGEREF _Toc410908153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4" w:history="1">
            <w:r w:rsidR="00E15C06" w:rsidRPr="00BD3ABC">
              <w:rPr>
                <w:rStyle w:val="Hipervnculo"/>
                <w:noProof/>
              </w:rPr>
              <w:t>2.19.</w:t>
            </w:r>
            <w:r w:rsidR="00E15C06">
              <w:rPr>
                <w:rFonts w:asciiTheme="minorHAnsi" w:eastAsiaTheme="minorEastAsia" w:hAnsiTheme="minorHAnsi" w:cstheme="minorBidi"/>
                <w:noProof/>
                <w:szCs w:val="22"/>
                <w:lang w:eastAsia="es-PE"/>
              </w:rPr>
              <w:tab/>
            </w:r>
            <w:r w:rsidR="00E15C06" w:rsidRPr="00BD3ABC">
              <w:rPr>
                <w:rStyle w:val="Hipervnculo"/>
                <w:noProof/>
              </w:rPr>
              <w:t>Concurso de Proyectos Integrales</w:t>
            </w:r>
            <w:r w:rsidR="00E15C06">
              <w:rPr>
                <w:noProof/>
                <w:webHidden/>
              </w:rPr>
              <w:tab/>
            </w:r>
            <w:r w:rsidR="00E15C06">
              <w:rPr>
                <w:noProof/>
                <w:webHidden/>
              </w:rPr>
              <w:fldChar w:fldCharType="begin"/>
            </w:r>
            <w:r w:rsidR="00E15C06">
              <w:rPr>
                <w:noProof/>
                <w:webHidden/>
              </w:rPr>
              <w:instrText xml:space="preserve"> PAGEREF _Toc410908154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5" w:history="1">
            <w:r w:rsidR="00E15C06" w:rsidRPr="00BD3ABC">
              <w:rPr>
                <w:rStyle w:val="Hipervnculo"/>
                <w:noProof/>
              </w:rPr>
              <w:t>2.20.</w:t>
            </w:r>
            <w:r w:rsidR="00E15C06">
              <w:rPr>
                <w:rFonts w:asciiTheme="minorHAnsi" w:eastAsiaTheme="minorEastAsia" w:hAnsiTheme="minorHAnsi" w:cstheme="minorBidi"/>
                <w:noProof/>
                <w:szCs w:val="22"/>
                <w:lang w:eastAsia="es-PE"/>
              </w:rPr>
              <w:tab/>
            </w:r>
            <w:r w:rsidR="00E15C06" w:rsidRPr="00BD3ABC">
              <w:rPr>
                <w:rStyle w:val="Hipervnculo"/>
                <w:noProof/>
              </w:rPr>
              <w:t>Conservación o Mantenimiento</w:t>
            </w:r>
            <w:r w:rsidR="00E15C06">
              <w:rPr>
                <w:noProof/>
                <w:webHidden/>
              </w:rPr>
              <w:tab/>
            </w:r>
            <w:r w:rsidR="00E15C06">
              <w:rPr>
                <w:noProof/>
                <w:webHidden/>
              </w:rPr>
              <w:fldChar w:fldCharType="begin"/>
            </w:r>
            <w:r w:rsidR="00E15C06">
              <w:rPr>
                <w:noProof/>
                <w:webHidden/>
              </w:rPr>
              <w:instrText xml:space="preserve"> PAGEREF _Toc410908155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6" w:history="1">
            <w:r w:rsidR="00E15C06" w:rsidRPr="00BD3ABC">
              <w:rPr>
                <w:rStyle w:val="Hipervnculo"/>
                <w:noProof/>
              </w:rPr>
              <w:t>2.21.</w:t>
            </w:r>
            <w:r w:rsidR="00E15C06">
              <w:rPr>
                <w:rFonts w:asciiTheme="minorHAnsi" w:eastAsiaTheme="minorEastAsia" w:hAnsiTheme="minorHAnsi" w:cstheme="minorBidi"/>
                <w:noProof/>
                <w:szCs w:val="22"/>
                <w:lang w:eastAsia="es-PE"/>
              </w:rPr>
              <w:tab/>
            </w:r>
            <w:r w:rsidR="00E15C06" w:rsidRPr="00BD3ABC">
              <w:rPr>
                <w:rStyle w:val="Hipervnculo"/>
                <w:noProof/>
              </w:rPr>
              <w:t>Conservación Vial o Mantenimiento Vial</w:t>
            </w:r>
            <w:r w:rsidR="00E15C06">
              <w:rPr>
                <w:noProof/>
                <w:webHidden/>
              </w:rPr>
              <w:tab/>
            </w:r>
            <w:r w:rsidR="00E15C06">
              <w:rPr>
                <w:noProof/>
                <w:webHidden/>
              </w:rPr>
              <w:fldChar w:fldCharType="begin"/>
            </w:r>
            <w:r w:rsidR="00E15C06">
              <w:rPr>
                <w:noProof/>
                <w:webHidden/>
              </w:rPr>
              <w:instrText xml:space="preserve"> PAGEREF _Toc410908156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7" w:history="1">
            <w:r w:rsidR="00E15C06" w:rsidRPr="00BD3ABC">
              <w:rPr>
                <w:rStyle w:val="Hipervnculo"/>
                <w:noProof/>
              </w:rPr>
              <w:t>2.22.</w:t>
            </w:r>
            <w:r w:rsidR="00E15C06">
              <w:rPr>
                <w:rFonts w:asciiTheme="minorHAnsi" w:eastAsiaTheme="minorEastAsia" w:hAnsiTheme="minorHAnsi" w:cstheme="minorBidi"/>
                <w:noProof/>
                <w:szCs w:val="22"/>
                <w:lang w:eastAsia="es-PE"/>
              </w:rPr>
              <w:tab/>
            </w:r>
            <w:r w:rsidR="00E15C06" w:rsidRPr="00BD3ABC">
              <w:rPr>
                <w:rStyle w:val="Hipervnculo"/>
                <w:noProof/>
              </w:rPr>
              <w:t>Consorcio</w:t>
            </w:r>
            <w:r w:rsidR="00E15C06">
              <w:rPr>
                <w:noProof/>
                <w:webHidden/>
              </w:rPr>
              <w:tab/>
            </w:r>
            <w:r w:rsidR="00E15C06">
              <w:rPr>
                <w:noProof/>
                <w:webHidden/>
              </w:rPr>
              <w:fldChar w:fldCharType="begin"/>
            </w:r>
            <w:r w:rsidR="00E15C06">
              <w:rPr>
                <w:noProof/>
                <w:webHidden/>
              </w:rPr>
              <w:instrText xml:space="preserve"> PAGEREF _Toc410908157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8" w:history="1">
            <w:r w:rsidR="00E15C06" w:rsidRPr="00BD3ABC">
              <w:rPr>
                <w:rStyle w:val="Hipervnculo"/>
                <w:noProof/>
              </w:rPr>
              <w:t>2.23.</w:t>
            </w:r>
            <w:r w:rsidR="00E15C06">
              <w:rPr>
                <w:rFonts w:asciiTheme="minorHAnsi" w:eastAsiaTheme="minorEastAsia" w:hAnsiTheme="minorHAnsi" w:cstheme="minorBidi"/>
                <w:noProof/>
                <w:szCs w:val="22"/>
                <w:lang w:eastAsia="es-PE"/>
              </w:rPr>
              <w:tab/>
            </w:r>
            <w:r w:rsidR="00E15C06" w:rsidRPr="00BD3ABC">
              <w:rPr>
                <w:rStyle w:val="Hipervnculo"/>
                <w:noProof/>
              </w:rPr>
              <w:t>Constructor</w:t>
            </w:r>
            <w:r w:rsidR="00E15C06">
              <w:rPr>
                <w:noProof/>
                <w:webHidden/>
              </w:rPr>
              <w:tab/>
            </w:r>
            <w:r w:rsidR="00E15C06">
              <w:rPr>
                <w:noProof/>
                <w:webHidden/>
              </w:rPr>
              <w:fldChar w:fldCharType="begin"/>
            </w:r>
            <w:r w:rsidR="00E15C06">
              <w:rPr>
                <w:noProof/>
                <w:webHidden/>
              </w:rPr>
              <w:instrText xml:space="preserve"> PAGEREF _Toc410908158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59" w:history="1">
            <w:r w:rsidR="00E15C06" w:rsidRPr="00BD3ABC">
              <w:rPr>
                <w:rStyle w:val="Hipervnculo"/>
                <w:noProof/>
              </w:rPr>
              <w:t>2.24.</w:t>
            </w:r>
            <w:r w:rsidR="00E15C06">
              <w:rPr>
                <w:rFonts w:asciiTheme="minorHAnsi" w:eastAsiaTheme="minorEastAsia" w:hAnsiTheme="minorHAnsi" w:cstheme="minorBidi"/>
                <w:noProof/>
                <w:szCs w:val="22"/>
                <w:lang w:eastAsia="es-PE"/>
              </w:rPr>
              <w:tab/>
            </w:r>
            <w:r w:rsidR="00E15C06" w:rsidRPr="00BD3ABC">
              <w:rPr>
                <w:rStyle w:val="Hipervnculo"/>
                <w:noProof/>
              </w:rPr>
              <w:t>Contrato de Concesión o Contrato</w:t>
            </w:r>
            <w:r w:rsidR="00E15C06">
              <w:rPr>
                <w:noProof/>
                <w:webHidden/>
              </w:rPr>
              <w:tab/>
            </w:r>
            <w:r w:rsidR="00E15C06">
              <w:rPr>
                <w:noProof/>
                <w:webHidden/>
              </w:rPr>
              <w:fldChar w:fldCharType="begin"/>
            </w:r>
            <w:r w:rsidR="00E15C06">
              <w:rPr>
                <w:noProof/>
                <w:webHidden/>
              </w:rPr>
              <w:instrText xml:space="preserve"> PAGEREF _Toc410908159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0" w:history="1">
            <w:r w:rsidR="00E15C06" w:rsidRPr="00BD3ABC">
              <w:rPr>
                <w:rStyle w:val="Hipervnculo"/>
                <w:noProof/>
              </w:rPr>
              <w:t>2.25.</w:t>
            </w:r>
            <w:r w:rsidR="00E15C06">
              <w:rPr>
                <w:rFonts w:asciiTheme="minorHAnsi" w:eastAsiaTheme="minorEastAsia" w:hAnsiTheme="minorHAnsi" w:cstheme="minorBidi"/>
                <w:noProof/>
                <w:szCs w:val="22"/>
                <w:lang w:eastAsia="es-PE"/>
              </w:rPr>
              <w:tab/>
            </w:r>
            <w:r w:rsidR="00E15C06" w:rsidRPr="00BD3ABC">
              <w:rPr>
                <w:rStyle w:val="Hipervnculo"/>
                <w:noProof/>
              </w:rPr>
              <w:t>Control Efectivo</w:t>
            </w:r>
            <w:r w:rsidR="00E15C06">
              <w:rPr>
                <w:noProof/>
                <w:webHidden/>
              </w:rPr>
              <w:tab/>
            </w:r>
            <w:r w:rsidR="00E15C06">
              <w:rPr>
                <w:noProof/>
                <w:webHidden/>
              </w:rPr>
              <w:fldChar w:fldCharType="begin"/>
            </w:r>
            <w:r w:rsidR="00E15C06">
              <w:rPr>
                <w:noProof/>
                <w:webHidden/>
              </w:rPr>
              <w:instrText xml:space="preserve"> PAGEREF _Toc410908160 \h </w:instrText>
            </w:r>
            <w:r w:rsidR="00E15C06">
              <w:rPr>
                <w:noProof/>
                <w:webHidden/>
              </w:rPr>
            </w:r>
            <w:r w:rsidR="00E15C06">
              <w:rPr>
                <w:noProof/>
                <w:webHidden/>
              </w:rPr>
              <w:fldChar w:fldCharType="separate"/>
            </w:r>
            <w:r w:rsidR="00DD0EFD">
              <w:rPr>
                <w:noProof/>
                <w:webHidden/>
              </w:rPr>
              <w:t>12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1" w:history="1">
            <w:r w:rsidR="00E15C06" w:rsidRPr="00BD3ABC">
              <w:rPr>
                <w:rStyle w:val="Hipervnculo"/>
                <w:noProof/>
              </w:rPr>
              <w:t>2.26.</w:t>
            </w:r>
            <w:r w:rsidR="00E15C06">
              <w:rPr>
                <w:rFonts w:asciiTheme="minorHAnsi" w:eastAsiaTheme="minorEastAsia" w:hAnsiTheme="minorHAnsi" w:cstheme="minorBidi"/>
                <w:noProof/>
                <w:szCs w:val="22"/>
                <w:lang w:eastAsia="es-PE"/>
              </w:rPr>
              <w:tab/>
            </w:r>
            <w:r w:rsidR="00E15C06" w:rsidRPr="00BD3ABC">
              <w:rPr>
                <w:rStyle w:val="Hipervnculo"/>
                <w:noProof/>
              </w:rPr>
              <w:t>Cronograma</w:t>
            </w:r>
            <w:r w:rsidR="00E15C06">
              <w:rPr>
                <w:noProof/>
                <w:webHidden/>
              </w:rPr>
              <w:tab/>
            </w:r>
            <w:r w:rsidR="00E15C06">
              <w:rPr>
                <w:noProof/>
                <w:webHidden/>
              </w:rPr>
              <w:fldChar w:fldCharType="begin"/>
            </w:r>
            <w:r w:rsidR="00E15C06">
              <w:rPr>
                <w:noProof/>
                <w:webHidden/>
              </w:rPr>
              <w:instrText xml:space="preserve"> PAGEREF _Toc410908161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2" w:history="1">
            <w:r w:rsidR="00E15C06" w:rsidRPr="00BD3ABC">
              <w:rPr>
                <w:rStyle w:val="Hipervnculo"/>
                <w:noProof/>
              </w:rPr>
              <w:t>2.27.</w:t>
            </w:r>
            <w:r w:rsidR="00E15C06">
              <w:rPr>
                <w:rFonts w:asciiTheme="minorHAnsi" w:eastAsiaTheme="minorEastAsia" w:hAnsiTheme="minorHAnsi" w:cstheme="minorBidi"/>
                <w:noProof/>
                <w:szCs w:val="22"/>
                <w:lang w:eastAsia="es-PE"/>
              </w:rPr>
              <w:tab/>
            </w:r>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_Toc410908162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3" w:history="1">
            <w:r w:rsidR="00E15C06" w:rsidRPr="00BD3ABC">
              <w:rPr>
                <w:rStyle w:val="Hipervnculo"/>
                <w:noProof/>
              </w:rPr>
              <w:t>2.28.</w:t>
            </w:r>
            <w:r w:rsidR="00E15C06">
              <w:rPr>
                <w:rFonts w:asciiTheme="minorHAnsi" w:eastAsiaTheme="minorEastAsia" w:hAnsiTheme="minorHAnsi" w:cstheme="minorBidi"/>
                <w:noProof/>
                <w:szCs w:val="22"/>
                <w:lang w:eastAsia="es-PE"/>
              </w:rPr>
              <w:tab/>
            </w:r>
            <w:r w:rsidR="00E15C06" w:rsidRPr="00BD3ABC">
              <w:rPr>
                <w:rStyle w:val="Hipervnculo"/>
                <w:noProof/>
              </w:rPr>
              <w:t>Días</w:t>
            </w:r>
            <w:r w:rsidR="00E15C06">
              <w:rPr>
                <w:noProof/>
                <w:webHidden/>
              </w:rPr>
              <w:tab/>
            </w:r>
            <w:r w:rsidR="00E15C06">
              <w:rPr>
                <w:noProof/>
                <w:webHidden/>
              </w:rPr>
              <w:fldChar w:fldCharType="begin"/>
            </w:r>
            <w:r w:rsidR="00E15C06">
              <w:rPr>
                <w:noProof/>
                <w:webHidden/>
              </w:rPr>
              <w:instrText xml:space="preserve"> PAGEREF _Toc410908163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4" w:history="1">
            <w:r w:rsidR="00E15C06" w:rsidRPr="00BD3ABC">
              <w:rPr>
                <w:rStyle w:val="Hipervnculo"/>
                <w:noProof/>
              </w:rPr>
              <w:t>2.29.</w:t>
            </w:r>
            <w:r w:rsidR="00E15C06">
              <w:rPr>
                <w:rFonts w:asciiTheme="minorHAnsi" w:eastAsiaTheme="minorEastAsia" w:hAnsiTheme="minorHAnsi" w:cstheme="minorBidi"/>
                <w:noProof/>
                <w:szCs w:val="22"/>
                <w:lang w:eastAsia="es-PE"/>
              </w:rPr>
              <w:tab/>
            </w:r>
            <w:r w:rsidR="00E15C06" w:rsidRPr="00BD3ABC">
              <w:rPr>
                <w:rStyle w:val="Hipervnculo"/>
                <w:noProof/>
              </w:rPr>
              <w:t>Día Calendario</w:t>
            </w:r>
            <w:r w:rsidR="00E15C06">
              <w:rPr>
                <w:noProof/>
                <w:webHidden/>
              </w:rPr>
              <w:tab/>
            </w:r>
            <w:r w:rsidR="00E15C06">
              <w:rPr>
                <w:noProof/>
                <w:webHidden/>
              </w:rPr>
              <w:fldChar w:fldCharType="begin"/>
            </w:r>
            <w:r w:rsidR="00E15C06">
              <w:rPr>
                <w:noProof/>
                <w:webHidden/>
              </w:rPr>
              <w:instrText xml:space="preserve"> PAGEREF _Toc410908164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5" w:history="1">
            <w:r w:rsidR="00E15C06" w:rsidRPr="00BD3ABC">
              <w:rPr>
                <w:rStyle w:val="Hipervnculo"/>
                <w:noProof/>
              </w:rPr>
              <w:t>2.30.</w:t>
            </w:r>
            <w:r w:rsidR="00E15C06">
              <w:rPr>
                <w:rFonts w:asciiTheme="minorHAnsi" w:eastAsiaTheme="minorEastAsia" w:hAnsiTheme="minorHAnsi" w:cstheme="minorBidi"/>
                <w:noProof/>
                <w:szCs w:val="22"/>
                <w:lang w:eastAsia="es-PE"/>
              </w:rPr>
              <w:tab/>
            </w:r>
            <w:r w:rsidR="00E15C06" w:rsidRPr="00BD3ABC">
              <w:rPr>
                <w:rStyle w:val="Hipervnculo"/>
                <w:noProof/>
              </w:rPr>
              <w:t>Dólar o Dólar Americano o US$</w:t>
            </w:r>
            <w:r w:rsidR="00E15C06">
              <w:rPr>
                <w:noProof/>
                <w:webHidden/>
              </w:rPr>
              <w:tab/>
            </w:r>
            <w:r w:rsidR="00E15C06">
              <w:rPr>
                <w:noProof/>
                <w:webHidden/>
              </w:rPr>
              <w:fldChar w:fldCharType="begin"/>
            </w:r>
            <w:r w:rsidR="00E15C06">
              <w:rPr>
                <w:noProof/>
                <w:webHidden/>
              </w:rPr>
              <w:instrText xml:space="preserve"> PAGEREF _Toc410908165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6" w:history="1">
            <w:r w:rsidR="00E15C06" w:rsidRPr="00BD3ABC">
              <w:rPr>
                <w:rStyle w:val="Hipervnculo"/>
                <w:noProof/>
              </w:rPr>
              <w:t>2.31.</w:t>
            </w:r>
            <w:r w:rsidR="00E15C06">
              <w:rPr>
                <w:rFonts w:asciiTheme="minorHAnsi" w:eastAsiaTheme="minorEastAsia" w:hAnsiTheme="minorHAnsi" w:cstheme="minorBidi"/>
                <w:noProof/>
                <w:szCs w:val="22"/>
                <w:lang w:eastAsia="es-PE"/>
              </w:rPr>
              <w:tab/>
            </w:r>
            <w:r w:rsidR="00E15C06" w:rsidRPr="00BD3ABC">
              <w:rPr>
                <w:rStyle w:val="Hipervnculo"/>
                <w:noProof/>
              </w:rPr>
              <w:t>Empresa Afiliada, Matriz Subsidiaria o Vinculada</w:t>
            </w:r>
            <w:r w:rsidR="00E15C06">
              <w:rPr>
                <w:noProof/>
                <w:webHidden/>
              </w:rPr>
              <w:tab/>
            </w:r>
            <w:r w:rsidR="00E15C06">
              <w:rPr>
                <w:noProof/>
                <w:webHidden/>
              </w:rPr>
              <w:fldChar w:fldCharType="begin"/>
            </w:r>
            <w:r w:rsidR="00E15C06">
              <w:rPr>
                <w:noProof/>
                <w:webHidden/>
              </w:rPr>
              <w:instrText xml:space="preserve"> PAGEREF _Toc410908166 \h </w:instrText>
            </w:r>
            <w:r w:rsidR="00E15C06">
              <w:rPr>
                <w:noProof/>
                <w:webHidden/>
              </w:rPr>
            </w:r>
            <w:r w:rsidR="00E15C06">
              <w:rPr>
                <w:noProof/>
                <w:webHidden/>
              </w:rPr>
              <w:fldChar w:fldCharType="separate"/>
            </w:r>
            <w:r w:rsidR="00DD0EFD">
              <w:rPr>
                <w:noProof/>
                <w:webHidden/>
              </w:rPr>
              <w:t>13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7" w:history="1">
            <w:r w:rsidR="00E15C06" w:rsidRPr="00BD3ABC">
              <w:rPr>
                <w:rStyle w:val="Hipervnculo"/>
                <w:noProof/>
              </w:rPr>
              <w:t>2.32.</w:t>
            </w:r>
            <w:r w:rsidR="00E15C06">
              <w:rPr>
                <w:rFonts w:asciiTheme="minorHAnsi" w:eastAsiaTheme="minorEastAsia" w:hAnsiTheme="minorHAnsi" w:cstheme="minorBidi"/>
                <w:noProof/>
                <w:szCs w:val="22"/>
                <w:lang w:eastAsia="es-PE"/>
              </w:rPr>
              <w:tab/>
            </w:r>
            <w:r w:rsidR="00E15C06" w:rsidRPr="00BD3ABC">
              <w:rPr>
                <w:rStyle w:val="Hipervnculo"/>
                <w:noProof/>
              </w:rPr>
              <w:t>Empresas Bancarias</w:t>
            </w:r>
            <w:r w:rsidR="00E15C06">
              <w:rPr>
                <w:noProof/>
                <w:webHidden/>
              </w:rPr>
              <w:tab/>
            </w:r>
            <w:r w:rsidR="00E15C06">
              <w:rPr>
                <w:noProof/>
                <w:webHidden/>
              </w:rPr>
              <w:fldChar w:fldCharType="begin"/>
            </w:r>
            <w:r w:rsidR="00E15C06">
              <w:rPr>
                <w:noProof/>
                <w:webHidden/>
              </w:rPr>
              <w:instrText xml:space="preserve"> PAGEREF _Toc410908167 \h </w:instrText>
            </w:r>
            <w:r w:rsidR="00E15C06">
              <w:rPr>
                <w:noProof/>
                <w:webHidden/>
              </w:rPr>
            </w:r>
            <w:r w:rsidR="00E15C06">
              <w:rPr>
                <w:noProof/>
                <w:webHidden/>
              </w:rPr>
              <w:fldChar w:fldCharType="separate"/>
            </w:r>
            <w:r w:rsidR="00DD0EFD">
              <w:rPr>
                <w:noProof/>
                <w:webHidden/>
              </w:rPr>
              <w:t>14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8" w:history="1">
            <w:r w:rsidR="00E15C06" w:rsidRPr="00BD3ABC">
              <w:rPr>
                <w:rStyle w:val="Hipervnculo"/>
                <w:noProof/>
              </w:rPr>
              <w:t>2.33.</w:t>
            </w:r>
            <w:r w:rsidR="00E15C06">
              <w:rPr>
                <w:rFonts w:asciiTheme="minorHAnsi" w:eastAsiaTheme="minorEastAsia" w:hAnsiTheme="minorHAnsi" w:cstheme="minorBidi"/>
                <w:noProof/>
                <w:szCs w:val="22"/>
                <w:lang w:eastAsia="es-PE"/>
              </w:rPr>
              <w:tab/>
            </w:r>
            <w:r w:rsidR="00E15C06" w:rsidRPr="00BD3ABC">
              <w:rPr>
                <w:rStyle w:val="Hipervnculo"/>
                <w:noProof/>
              </w:rPr>
              <w:t>Entidad Financiera Internacional</w:t>
            </w:r>
            <w:r w:rsidR="00E15C06">
              <w:rPr>
                <w:noProof/>
                <w:webHidden/>
              </w:rPr>
              <w:tab/>
            </w:r>
            <w:r w:rsidR="00E15C06">
              <w:rPr>
                <w:noProof/>
                <w:webHidden/>
              </w:rPr>
              <w:fldChar w:fldCharType="begin"/>
            </w:r>
            <w:r w:rsidR="00E15C06">
              <w:rPr>
                <w:noProof/>
                <w:webHidden/>
              </w:rPr>
              <w:instrText xml:space="preserve"> PAGEREF _Toc410908168 \h </w:instrText>
            </w:r>
            <w:r w:rsidR="00E15C06">
              <w:rPr>
                <w:noProof/>
                <w:webHidden/>
              </w:rPr>
            </w:r>
            <w:r w:rsidR="00E15C06">
              <w:rPr>
                <w:noProof/>
                <w:webHidden/>
              </w:rPr>
              <w:fldChar w:fldCharType="separate"/>
            </w:r>
            <w:r w:rsidR="00DD0EFD">
              <w:rPr>
                <w:noProof/>
                <w:webHidden/>
              </w:rPr>
              <w:t>14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69" w:history="1">
            <w:r w:rsidR="00E15C06" w:rsidRPr="00BD3ABC">
              <w:rPr>
                <w:rStyle w:val="Hipervnculo"/>
                <w:noProof/>
              </w:rPr>
              <w:t>2.34.</w:t>
            </w:r>
            <w:r w:rsidR="00E15C06">
              <w:rPr>
                <w:rFonts w:asciiTheme="minorHAnsi" w:eastAsiaTheme="minorEastAsia" w:hAnsiTheme="minorHAnsi" w:cstheme="minorBidi"/>
                <w:noProof/>
                <w:szCs w:val="22"/>
                <w:lang w:eastAsia="es-PE"/>
              </w:rPr>
              <w:tab/>
            </w:r>
            <w:r w:rsidR="00E15C06" w:rsidRPr="00BD3ABC">
              <w:rPr>
                <w:rStyle w:val="Hipervnculo"/>
                <w:noProof/>
              </w:rPr>
              <w:t>Estudios Existentes</w:t>
            </w:r>
            <w:r w:rsidR="00E15C06">
              <w:rPr>
                <w:noProof/>
                <w:webHidden/>
              </w:rPr>
              <w:tab/>
            </w:r>
            <w:r w:rsidR="00E15C06">
              <w:rPr>
                <w:noProof/>
                <w:webHidden/>
              </w:rPr>
              <w:fldChar w:fldCharType="begin"/>
            </w:r>
            <w:r w:rsidR="00E15C06">
              <w:rPr>
                <w:noProof/>
                <w:webHidden/>
              </w:rPr>
              <w:instrText xml:space="preserve"> PAGEREF _Toc410908169 \h </w:instrText>
            </w:r>
            <w:r w:rsidR="00E15C06">
              <w:rPr>
                <w:noProof/>
                <w:webHidden/>
              </w:rPr>
            </w:r>
            <w:r w:rsidR="00E15C06">
              <w:rPr>
                <w:noProof/>
                <w:webHidden/>
              </w:rPr>
              <w:fldChar w:fldCharType="separate"/>
            </w:r>
            <w:r w:rsidR="00DD0EFD">
              <w:rPr>
                <w:noProof/>
                <w:webHidden/>
              </w:rPr>
              <w:t>14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0" w:history="1">
            <w:r w:rsidR="00E15C06" w:rsidRPr="00BD3ABC">
              <w:rPr>
                <w:rStyle w:val="Hipervnculo"/>
                <w:noProof/>
              </w:rPr>
              <w:t>2.35.</w:t>
            </w:r>
            <w:r w:rsidR="00E15C06">
              <w:rPr>
                <w:rFonts w:asciiTheme="minorHAnsi" w:eastAsiaTheme="minorEastAsia" w:hAnsiTheme="minorHAnsi" w:cstheme="minorBidi"/>
                <w:noProof/>
                <w:szCs w:val="22"/>
                <w:lang w:eastAsia="es-PE"/>
              </w:rPr>
              <w:tab/>
            </w:r>
            <w:r w:rsidR="00E15C06" w:rsidRPr="00BD3ABC">
              <w:rPr>
                <w:rStyle w:val="Hipervnculo"/>
                <w:noProof/>
              </w:rPr>
              <w:t>Explotación</w:t>
            </w:r>
            <w:r w:rsidR="00E15C06">
              <w:rPr>
                <w:noProof/>
                <w:webHidden/>
              </w:rPr>
              <w:tab/>
            </w:r>
            <w:r w:rsidR="00E15C06">
              <w:rPr>
                <w:noProof/>
                <w:webHidden/>
              </w:rPr>
              <w:fldChar w:fldCharType="begin"/>
            </w:r>
            <w:r w:rsidR="00E15C06">
              <w:rPr>
                <w:noProof/>
                <w:webHidden/>
              </w:rPr>
              <w:instrText xml:space="preserve"> PAGEREF _Toc410908170 \h </w:instrText>
            </w:r>
            <w:r w:rsidR="00E15C06">
              <w:rPr>
                <w:noProof/>
                <w:webHidden/>
              </w:rPr>
            </w:r>
            <w:r w:rsidR="00E15C06">
              <w:rPr>
                <w:noProof/>
                <w:webHidden/>
              </w:rPr>
              <w:fldChar w:fldCharType="separate"/>
            </w:r>
            <w:r w:rsidR="00DD0EFD">
              <w:rPr>
                <w:noProof/>
                <w:webHidden/>
              </w:rPr>
              <w:t>14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1" w:history="1">
            <w:r w:rsidR="00E15C06" w:rsidRPr="00BD3ABC">
              <w:rPr>
                <w:rStyle w:val="Hipervnculo"/>
                <w:noProof/>
              </w:rPr>
              <w:t>2.36.</w:t>
            </w:r>
            <w:r w:rsidR="00E15C06">
              <w:rPr>
                <w:rFonts w:asciiTheme="minorHAnsi" w:eastAsiaTheme="minorEastAsia" w:hAnsiTheme="minorHAnsi" w:cstheme="minorBidi"/>
                <w:noProof/>
                <w:szCs w:val="22"/>
                <w:lang w:eastAsia="es-PE"/>
              </w:rPr>
              <w:tab/>
            </w:r>
            <w:r w:rsidR="00E15C06" w:rsidRPr="00BD3ABC">
              <w:rPr>
                <w:rStyle w:val="Hipervnculo"/>
                <w:noProof/>
              </w:rPr>
              <w:t>Factor de Competencia</w:t>
            </w:r>
            <w:r w:rsidR="00E15C06">
              <w:rPr>
                <w:noProof/>
                <w:webHidden/>
              </w:rPr>
              <w:tab/>
            </w:r>
            <w:r w:rsidR="00E15C06">
              <w:rPr>
                <w:noProof/>
                <w:webHidden/>
              </w:rPr>
              <w:fldChar w:fldCharType="begin"/>
            </w:r>
            <w:r w:rsidR="00E15C06">
              <w:rPr>
                <w:noProof/>
                <w:webHidden/>
              </w:rPr>
              <w:instrText xml:space="preserve"> PAGEREF _Toc410908171 \h </w:instrText>
            </w:r>
            <w:r w:rsidR="00E15C06">
              <w:rPr>
                <w:noProof/>
                <w:webHidden/>
              </w:rPr>
            </w:r>
            <w:r w:rsidR="00E15C06">
              <w:rPr>
                <w:noProof/>
                <w:webHidden/>
              </w:rPr>
              <w:fldChar w:fldCharType="separate"/>
            </w:r>
            <w:r w:rsidR="00DD0EFD">
              <w:rPr>
                <w:noProof/>
                <w:webHidden/>
              </w:rPr>
              <w:t>14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2" w:history="1">
            <w:r w:rsidR="00E15C06" w:rsidRPr="00BD3ABC">
              <w:rPr>
                <w:rStyle w:val="Hipervnculo"/>
                <w:noProof/>
              </w:rPr>
              <w:t>2.37.</w:t>
            </w:r>
            <w:r w:rsidR="00E15C06">
              <w:rPr>
                <w:rFonts w:asciiTheme="minorHAnsi" w:eastAsiaTheme="minorEastAsia" w:hAnsiTheme="minorHAnsi" w:cstheme="minorBidi"/>
                <w:noProof/>
                <w:szCs w:val="22"/>
                <w:lang w:eastAsia="es-PE"/>
              </w:rPr>
              <w:tab/>
            </w:r>
            <w:r w:rsidR="00E15C06" w:rsidRPr="00BD3ABC">
              <w:rPr>
                <w:rStyle w:val="Hipervnculo"/>
                <w:noProof/>
              </w:rPr>
              <w:t>Fecha de Suscripción del Contrato</w:t>
            </w:r>
            <w:r w:rsidR="00E15C06">
              <w:rPr>
                <w:noProof/>
                <w:webHidden/>
              </w:rPr>
              <w:tab/>
            </w:r>
            <w:r w:rsidR="00E15C06">
              <w:rPr>
                <w:noProof/>
                <w:webHidden/>
              </w:rPr>
              <w:fldChar w:fldCharType="begin"/>
            </w:r>
            <w:r w:rsidR="00E15C06">
              <w:rPr>
                <w:noProof/>
                <w:webHidden/>
              </w:rPr>
              <w:instrText xml:space="preserve"> PAGEREF _Toc410908172 \h </w:instrText>
            </w:r>
            <w:r w:rsidR="00E15C06">
              <w:rPr>
                <w:noProof/>
                <w:webHidden/>
              </w:rPr>
            </w:r>
            <w:r w:rsidR="00E15C06">
              <w:rPr>
                <w:noProof/>
                <w:webHidden/>
              </w:rPr>
              <w:fldChar w:fldCharType="separate"/>
            </w:r>
            <w:r w:rsidR="00DD0EFD">
              <w:rPr>
                <w:noProof/>
                <w:webHidden/>
              </w:rPr>
              <w:t>15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3" w:history="1">
            <w:r w:rsidR="00E15C06" w:rsidRPr="00BD3ABC">
              <w:rPr>
                <w:rStyle w:val="Hipervnculo"/>
                <w:noProof/>
              </w:rPr>
              <w:t>2.38.</w:t>
            </w:r>
            <w:r w:rsidR="00E15C06">
              <w:rPr>
                <w:rFonts w:asciiTheme="minorHAnsi" w:eastAsiaTheme="minorEastAsia" w:hAnsiTheme="minorHAnsi" w:cstheme="minorBidi"/>
                <w:noProof/>
                <w:szCs w:val="22"/>
                <w:lang w:eastAsia="es-PE"/>
              </w:rPr>
              <w:tab/>
            </w:r>
            <w:r w:rsidR="00E15C06" w:rsidRPr="00BD3ABC">
              <w:rPr>
                <w:rStyle w:val="Hipervnculo"/>
                <w:noProof/>
              </w:rPr>
              <w:t>Garantía de Validez, Vigencia y Seriedad de la Oferta</w:t>
            </w:r>
            <w:r w:rsidR="00E15C06">
              <w:rPr>
                <w:noProof/>
                <w:webHidden/>
              </w:rPr>
              <w:tab/>
            </w:r>
            <w:r w:rsidR="00E15C06">
              <w:rPr>
                <w:noProof/>
                <w:webHidden/>
              </w:rPr>
              <w:fldChar w:fldCharType="begin"/>
            </w:r>
            <w:r w:rsidR="00E15C06">
              <w:rPr>
                <w:noProof/>
                <w:webHidden/>
              </w:rPr>
              <w:instrText xml:space="preserve"> PAGEREF _Toc410908173 \h </w:instrText>
            </w:r>
            <w:r w:rsidR="00E15C06">
              <w:rPr>
                <w:noProof/>
                <w:webHidden/>
              </w:rPr>
            </w:r>
            <w:r w:rsidR="00E15C06">
              <w:rPr>
                <w:noProof/>
                <w:webHidden/>
              </w:rPr>
              <w:fldChar w:fldCharType="separate"/>
            </w:r>
            <w:r w:rsidR="00DD0EFD">
              <w:rPr>
                <w:noProof/>
                <w:webHidden/>
              </w:rPr>
              <w:t>15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4" w:history="1">
            <w:r w:rsidR="00E15C06" w:rsidRPr="00BD3ABC">
              <w:rPr>
                <w:rStyle w:val="Hipervnculo"/>
                <w:noProof/>
              </w:rPr>
              <w:t>2.39.</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del Contrato de Concesión</w:t>
            </w:r>
            <w:r w:rsidR="00E15C06">
              <w:rPr>
                <w:noProof/>
                <w:webHidden/>
              </w:rPr>
              <w:tab/>
            </w:r>
            <w:r w:rsidR="00E15C06">
              <w:rPr>
                <w:noProof/>
                <w:webHidden/>
              </w:rPr>
              <w:fldChar w:fldCharType="begin"/>
            </w:r>
            <w:r w:rsidR="00E15C06">
              <w:rPr>
                <w:noProof/>
                <w:webHidden/>
              </w:rPr>
              <w:instrText xml:space="preserve"> PAGEREF _Toc410908174 \h </w:instrText>
            </w:r>
            <w:r w:rsidR="00E15C06">
              <w:rPr>
                <w:noProof/>
                <w:webHidden/>
              </w:rPr>
            </w:r>
            <w:r w:rsidR="00E15C06">
              <w:rPr>
                <w:noProof/>
                <w:webHidden/>
              </w:rPr>
              <w:fldChar w:fldCharType="separate"/>
            </w:r>
            <w:r w:rsidR="00DD0EFD">
              <w:rPr>
                <w:noProof/>
                <w:webHidden/>
              </w:rPr>
              <w:t>15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5" w:history="1">
            <w:r w:rsidR="00E15C06" w:rsidRPr="00BD3ABC">
              <w:rPr>
                <w:rStyle w:val="Hipervnculo"/>
                <w:noProof/>
              </w:rPr>
              <w:t>2.40.</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 Ejecución de Rehabilitación y Mejoramiento</w:t>
            </w:r>
            <w:r w:rsidR="00E15C06">
              <w:rPr>
                <w:noProof/>
                <w:webHidden/>
              </w:rPr>
              <w:tab/>
            </w:r>
            <w:r w:rsidR="00E15C06">
              <w:rPr>
                <w:noProof/>
                <w:webHidden/>
              </w:rPr>
              <w:fldChar w:fldCharType="begin"/>
            </w:r>
            <w:r w:rsidR="00E15C06">
              <w:rPr>
                <w:noProof/>
                <w:webHidden/>
              </w:rPr>
              <w:instrText xml:space="preserve"> PAGEREF _Toc410908175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6" w:history="1">
            <w:r w:rsidR="00E15C06" w:rsidRPr="00BD3ABC">
              <w:rPr>
                <w:rStyle w:val="Hipervnculo"/>
                <w:noProof/>
              </w:rPr>
              <w:t>2.41.</w:t>
            </w:r>
            <w:r w:rsidR="00E15C06">
              <w:rPr>
                <w:rFonts w:asciiTheme="minorHAnsi" w:eastAsiaTheme="minorEastAsia" w:hAnsiTheme="minorHAnsi" w:cstheme="minorBidi"/>
                <w:noProof/>
                <w:szCs w:val="22"/>
                <w:lang w:eastAsia="es-PE"/>
              </w:rPr>
              <w:tab/>
            </w:r>
            <w:r w:rsidR="00E15C06" w:rsidRPr="00BD3ABC">
              <w:rPr>
                <w:rStyle w:val="Hipervnculo"/>
                <w:noProof/>
              </w:rPr>
              <w:t>Garantía de Fiel Cumplimiento de Ejecución de Mantenimiento Periódico Inicial</w:t>
            </w:r>
            <w:r w:rsidR="00E15C06">
              <w:rPr>
                <w:noProof/>
                <w:webHidden/>
              </w:rPr>
              <w:tab/>
            </w:r>
            <w:r w:rsidR="00E15C06">
              <w:rPr>
                <w:noProof/>
                <w:webHidden/>
              </w:rPr>
              <w:fldChar w:fldCharType="begin"/>
            </w:r>
            <w:r w:rsidR="00E15C06">
              <w:rPr>
                <w:noProof/>
                <w:webHidden/>
              </w:rPr>
              <w:instrText xml:space="preserve"> PAGEREF _Toc410908176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7" w:history="1">
            <w:r w:rsidR="00E15C06" w:rsidRPr="00BD3ABC">
              <w:rPr>
                <w:rStyle w:val="Hipervnculo"/>
                <w:noProof/>
              </w:rPr>
              <w:t>2.42.</w:t>
            </w:r>
            <w:r w:rsidR="00E15C06">
              <w:rPr>
                <w:rFonts w:asciiTheme="minorHAnsi" w:eastAsiaTheme="minorEastAsia" w:hAnsiTheme="minorHAnsi" w:cstheme="minorBidi"/>
                <w:noProof/>
                <w:szCs w:val="22"/>
                <w:lang w:eastAsia="es-PE"/>
              </w:rPr>
              <w:tab/>
            </w:r>
            <w:r w:rsidR="00E15C06" w:rsidRPr="00BD3ABC">
              <w:rPr>
                <w:rStyle w:val="Hipervnculo"/>
                <w:noProof/>
              </w:rPr>
              <w:t>IGV</w:t>
            </w:r>
            <w:r w:rsidR="00E15C06">
              <w:rPr>
                <w:noProof/>
                <w:webHidden/>
              </w:rPr>
              <w:tab/>
            </w:r>
            <w:r w:rsidR="00E15C06">
              <w:rPr>
                <w:noProof/>
                <w:webHidden/>
              </w:rPr>
              <w:fldChar w:fldCharType="begin"/>
            </w:r>
            <w:r w:rsidR="00E15C06">
              <w:rPr>
                <w:noProof/>
                <w:webHidden/>
              </w:rPr>
              <w:instrText xml:space="preserve"> PAGEREF _Toc410908177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8" w:history="1">
            <w:r w:rsidR="00E15C06" w:rsidRPr="00BD3ABC">
              <w:rPr>
                <w:rStyle w:val="Hipervnculo"/>
                <w:noProof/>
              </w:rPr>
              <w:t>2.43.</w:t>
            </w:r>
            <w:r w:rsidR="00E15C06">
              <w:rPr>
                <w:rFonts w:asciiTheme="minorHAnsi" w:eastAsiaTheme="minorEastAsia" w:hAnsiTheme="minorHAnsi" w:cstheme="minorBidi"/>
                <w:noProof/>
                <w:szCs w:val="22"/>
                <w:lang w:eastAsia="es-PE"/>
              </w:rPr>
              <w:tab/>
            </w:r>
            <w:r w:rsidR="00E15C06" w:rsidRPr="00BD3ABC">
              <w:rPr>
                <w:rStyle w:val="Hipervnculo"/>
                <w:noProof/>
              </w:rPr>
              <w:t>Leyes y Disposiciones Aplicables</w:t>
            </w:r>
            <w:r w:rsidR="00E15C06">
              <w:rPr>
                <w:noProof/>
                <w:webHidden/>
              </w:rPr>
              <w:tab/>
            </w:r>
            <w:r w:rsidR="00E15C06">
              <w:rPr>
                <w:noProof/>
                <w:webHidden/>
              </w:rPr>
              <w:fldChar w:fldCharType="begin"/>
            </w:r>
            <w:r w:rsidR="00E15C06">
              <w:rPr>
                <w:noProof/>
                <w:webHidden/>
              </w:rPr>
              <w:instrText xml:space="preserve"> PAGEREF _Toc410908178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79" w:history="1">
            <w:r w:rsidR="00E15C06" w:rsidRPr="00BD3ABC">
              <w:rPr>
                <w:rStyle w:val="Hipervnculo"/>
                <w:noProof/>
              </w:rPr>
              <w:t>2.44.</w:t>
            </w:r>
            <w:r w:rsidR="00E15C06">
              <w:rPr>
                <w:rFonts w:asciiTheme="minorHAnsi" w:eastAsiaTheme="minorEastAsia" w:hAnsiTheme="minorHAnsi" w:cstheme="minorBidi"/>
                <w:noProof/>
                <w:szCs w:val="22"/>
                <w:lang w:eastAsia="es-PE"/>
              </w:rPr>
              <w:tab/>
            </w:r>
            <w:r w:rsidR="00E15C06" w:rsidRPr="00BD3ABC">
              <w:rPr>
                <w:rStyle w:val="Hipervnculo"/>
                <w:noProof/>
              </w:rPr>
              <w:t>Mantenimiento Periódico Inicial</w:t>
            </w:r>
            <w:r w:rsidR="00E15C06">
              <w:rPr>
                <w:noProof/>
                <w:webHidden/>
              </w:rPr>
              <w:tab/>
            </w:r>
            <w:r w:rsidR="00E15C06">
              <w:rPr>
                <w:noProof/>
                <w:webHidden/>
              </w:rPr>
              <w:fldChar w:fldCharType="begin"/>
            </w:r>
            <w:r w:rsidR="00E15C06">
              <w:rPr>
                <w:noProof/>
                <w:webHidden/>
              </w:rPr>
              <w:instrText xml:space="preserve"> PAGEREF _Toc410908179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0" w:history="1">
            <w:r w:rsidR="00E15C06" w:rsidRPr="00BD3ABC">
              <w:rPr>
                <w:rStyle w:val="Hipervnculo"/>
                <w:noProof/>
              </w:rPr>
              <w:t>2.45.</w:t>
            </w:r>
            <w:r w:rsidR="00E15C06">
              <w:rPr>
                <w:rFonts w:asciiTheme="minorHAnsi" w:eastAsiaTheme="minorEastAsia" w:hAnsiTheme="minorHAnsi" w:cstheme="minorBidi"/>
                <w:noProof/>
                <w:szCs w:val="22"/>
                <w:lang w:eastAsia="es-PE"/>
              </w:rPr>
              <w:tab/>
            </w:r>
            <w:r w:rsidR="00E15C06" w:rsidRPr="00BD3ABC">
              <w:rPr>
                <w:rStyle w:val="Hipervnculo"/>
                <w:noProof/>
              </w:rPr>
              <w:t>Mejoramiento</w:t>
            </w:r>
            <w:r w:rsidR="00E15C06">
              <w:rPr>
                <w:noProof/>
                <w:webHidden/>
              </w:rPr>
              <w:tab/>
            </w:r>
            <w:r w:rsidR="00E15C06">
              <w:rPr>
                <w:noProof/>
                <w:webHidden/>
              </w:rPr>
              <w:fldChar w:fldCharType="begin"/>
            </w:r>
            <w:r w:rsidR="00E15C06">
              <w:rPr>
                <w:noProof/>
                <w:webHidden/>
              </w:rPr>
              <w:instrText xml:space="preserve"> PAGEREF _Toc410908180 \h </w:instrText>
            </w:r>
            <w:r w:rsidR="00E15C06">
              <w:rPr>
                <w:noProof/>
                <w:webHidden/>
              </w:rPr>
            </w:r>
            <w:r w:rsidR="00E15C06">
              <w:rPr>
                <w:noProof/>
                <w:webHidden/>
              </w:rPr>
              <w:fldChar w:fldCharType="separate"/>
            </w:r>
            <w:r w:rsidR="00DD0EFD">
              <w:rPr>
                <w:noProof/>
                <w:webHidden/>
              </w:rPr>
              <w:t>16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1" w:history="1">
            <w:r w:rsidR="00E15C06" w:rsidRPr="00BD3ABC">
              <w:rPr>
                <w:rStyle w:val="Hipervnculo"/>
                <w:noProof/>
              </w:rPr>
              <w:t>2.46.</w:t>
            </w:r>
            <w:r w:rsidR="00E15C06">
              <w:rPr>
                <w:rFonts w:asciiTheme="minorHAnsi" w:eastAsiaTheme="minorEastAsia" w:hAnsiTheme="minorHAnsi" w:cstheme="minorBidi"/>
                <w:noProof/>
                <w:szCs w:val="22"/>
                <w:lang w:eastAsia="es-PE"/>
              </w:rPr>
              <w:tab/>
            </w:r>
            <w:r w:rsidR="00E15C06" w:rsidRPr="00BD3ABC">
              <w:rPr>
                <w:rStyle w:val="Hipervnculo"/>
                <w:noProof/>
                <w:lang w:val="es-ES"/>
              </w:rPr>
              <w:t>Niveles de servicio</w:t>
            </w:r>
            <w:r w:rsidR="00E15C06">
              <w:rPr>
                <w:noProof/>
                <w:webHidden/>
              </w:rPr>
              <w:tab/>
            </w:r>
            <w:r w:rsidR="00E15C06">
              <w:rPr>
                <w:noProof/>
                <w:webHidden/>
              </w:rPr>
              <w:fldChar w:fldCharType="begin"/>
            </w:r>
            <w:r w:rsidR="00E15C06">
              <w:rPr>
                <w:noProof/>
                <w:webHidden/>
              </w:rPr>
              <w:instrText xml:space="preserve"> PAGEREF _Toc410908181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2" w:history="1">
            <w:r w:rsidR="00E15C06" w:rsidRPr="00BD3ABC">
              <w:rPr>
                <w:rStyle w:val="Hipervnculo"/>
                <w:noProof/>
              </w:rPr>
              <w:t>2.47.</w:t>
            </w:r>
            <w:r w:rsidR="00E15C06">
              <w:rPr>
                <w:rFonts w:asciiTheme="minorHAnsi" w:eastAsiaTheme="minorEastAsia" w:hAnsiTheme="minorHAnsi" w:cstheme="minorBidi"/>
                <w:noProof/>
                <w:szCs w:val="22"/>
                <w:lang w:eastAsia="es-PE"/>
              </w:rPr>
              <w:tab/>
            </w:r>
            <w:r w:rsidR="00E15C06" w:rsidRPr="00BD3ABC">
              <w:rPr>
                <w:rStyle w:val="Hipervnculo"/>
                <w:noProof/>
              </w:rPr>
              <w:t>Nuevo Sol</w:t>
            </w:r>
            <w:r w:rsidR="00E15C06">
              <w:rPr>
                <w:noProof/>
                <w:webHidden/>
              </w:rPr>
              <w:tab/>
            </w:r>
            <w:r w:rsidR="00E15C06">
              <w:rPr>
                <w:noProof/>
                <w:webHidden/>
              </w:rPr>
              <w:fldChar w:fldCharType="begin"/>
            </w:r>
            <w:r w:rsidR="00E15C06">
              <w:rPr>
                <w:noProof/>
                <w:webHidden/>
              </w:rPr>
              <w:instrText xml:space="preserve"> PAGEREF _Toc410908182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3" w:history="1">
            <w:r w:rsidR="00E15C06" w:rsidRPr="00BD3ABC">
              <w:rPr>
                <w:rStyle w:val="Hipervnculo"/>
                <w:noProof/>
              </w:rPr>
              <w:t>2.48.</w:t>
            </w:r>
            <w:r w:rsidR="00E15C06">
              <w:rPr>
                <w:rFonts w:asciiTheme="minorHAnsi" w:eastAsiaTheme="minorEastAsia" w:hAnsiTheme="minorHAnsi" w:cstheme="minorBidi"/>
                <w:noProof/>
                <w:szCs w:val="22"/>
                <w:lang w:eastAsia="es-PE"/>
              </w:rPr>
              <w:tab/>
            </w:r>
            <w:r w:rsidR="00E15C06" w:rsidRPr="00BD3ABC">
              <w:rPr>
                <w:rStyle w:val="Hipervnculo"/>
                <w:noProof/>
              </w:rPr>
              <w:t>Obra</w:t>
            </w:r>
            <w:r w:rsidR="00E15C06">
              <w:rPr>
                <w:noProof/>
                <w:webHidden/>
              </w:rPr>
              <w:tab/>
            </w:r>
            <w:r w:rsidR="00E15C06">
              <w:rPr>
                <w:noProof/>
                <w:webHidden/>
              </w:rPr>
              <w:fldChar w:fldCharType="begin"/>
            </w:r>
            <w:r w:rsidR="00E15C06">
              <w:rPr>
                <w:noProof/>
                <w:webHidden/>
              </w:rPr>
              <w:instrText xml:space="preserve"> PAGEREF _Toc410908183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4" w:history="1">
            <w:r w:rsidR="00E15C06" w:rsidRPr="00BD3ABC">
              <w:rPr>
                <w:rStyle w:val="Hipervnculo"/>
                <w:noProof/>
              </w:rPr>
              <w:t>2.49.</w:t>
            </w:r>
            <w:r w:rsidR="00E15C06">
              <w:rPr>
                <w:rFonts w:asciiTheme="minorHAnsi" w:eastAsiaTheme="minorEastAsia" w:hAnsiTheme="minorHAnsi" w:cstheme="minorBidi"/>
                <w:noProof/>
                <w:szCs w:val="22"/>
                <w:lang w:eastAsia="es-PE"/>
              </w:rPr>
              <w:tab/>
            </w:r>
            <w:r w:rsidR="00E15C06" w:rsidRPr="00BD3ABC">
              <w:rPr>
                <w:rStyle w:val="Hipervnculo"/>
                <w:noProof/>
              </w:rPr>
              <w:t>Operación</w:t>
            </w:r>
            <w:r w:rsidR="00E15C06">
              <w:rPr>
                <w:noProof/>
                <w:webHidden/>
              </w:rPr>
              <w:tab/>
            </w:r>
            <w:r w:rsidR="00E15C06">
              <w:rPr>
                <w:noProof/>
                <w:webHidden/>
              </w:rPr>
              <w:fldChar w:fldCharType="begin"/>
            </w:r>
            <w:r w:rsidR="00E15C06">
              <w:rPr>
                <w:noProof/>
                <w:webHidden/>
              </w:rPr>
              <w:instrText xml:space="preserve"> PAGEREF _Toc410908184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5" w:history="1">
            <w:r w:rsidR="00E15C06" w:rsidRPr="00BD3ABC">
              <w:rPr>
                <w:rStyle w:val="Hipervnculo"/>
                <w:noProof/>
              </w:rPr>
              <w:t>2.50.</w:t>
            </w:r>
            <w:r w:rsidR="00E15C06">
              <w:rPr>
                <w:rFonts w:asciiTheme="minorHAnsi" w:eastAsiaTheme="minorEastAsia" w:hAnsiTheme="minorHAnsi" w:cstheme="minorBidi"/>
                <w:noProof/>
                <w:szCs w:val="22"/>
                <w:lang w:eastAsia="es-PE"/>
              </w:rPr>
              <w:tab/>
            </w:r>
            <w:r w:rsidR="00E15C06" w:rsidRPr="00BD3ABC">
              <w:rPr>
                <w:rStyle w:val="Hipervnculo"/>
                <w:noProof/>
              </w:rPr>
              <w:t>Operador</w:t>
            </w:r>
            <w:r w:rsidR="00E15C06">
              <w:rPr>
                <w:noProof/>
                <w:webHidden/>
              </w:rPr>
              <w:tab/>
            </w:r>
            <w:r w:rsidR="00E15C06">
              <w:rPr>
                <w:noProof/>
                <w:webHidden/>
              </w:rPr>
              <w:fldChar w:fldCharType="begin"/>
            </w:r>
            <w:r w:rsidR="00E15C06">
              <w:rPr>
                <w:noProof/>
                <w:webHidden/>
              </w:rPr>
              <w:instrText xml:space="preserve"> PAGEREF _Toc410908185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6" w:history="1">
            <w:r w:rsidR="00E15C06" w:rsidRPr="00BD3ABC">
              <w:rPr>
                <w:rStyle w:val="Hipervnculo"/>
                <w:noProof/>
              </w:rPr>
              <w:t>2.51.</w:t>
            </w:r>
            <w:r w:rsidR="00E15C06">
              <w:rPr>
                <w:rFonts w:asciiTheme="minorHAnsi" w:eastAsiaTheme="minorEastAsia" w:hAnsiTheme="minorHAnsi" w:cstheme="minorBidi"/>
                <w:noProof/>
                <w:szCs w:val="22"/>
                <w:lang w:eastAsia="es-PE"/>
              </w:rPr>
              <w:tab/>
            </w:r>
            <w:r w:rsidR="00E15C06" w:rsidRPr="00BD3ABC">
              <w:rPr>
                <w:rStyle w:val="Hipervnculo"/>
                <w:noProof/>
              </w:rPr>
              <w:t>Organismo Regulador</w:t>
            </w:r>
            <w:r w:rsidR="00E15C06">
              <w:rPr>
                <w:noProof/>
                <w:webHidden/>
              </w:rPr>
              <w:tab/>
            </w:r>
            <w:r w:rsidR="00E15C06">
              <w:rPr>
                <w:noProof/>
                <w:webHidden/>
              </w:rPr>
              <w:fldChar w:fldCharType="begin"/>
            </w:r>
            <w:r w:rsidR="00E15C06">
              <w:rPr>
                <w:noProof/>
                <w:webHidden/>
              </w:rPr>
              <w:instrText xml:space="preserve"> PAGEREF _Toc410908186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7" w:history="1">
            <w:r w:rsidR="00E15C06" w:rsidRPr="00BD3ABC">
              <w:rPr>
                <w:rStyle w:val="Hipervnculo"/>
                <w:noProof/>
              </w:rPr>
              <w:t>2.52.</w:t>
            </w:r>
            <w:r w:rsidR="00E15C06">
              <w:rPr>
                <w:rFonts w:asciiTheme="minorHAnsi" w:eastAsiaTheme="minorEastAsia" w:hAnsiTheme="minorHAnsi" w:cstheme="minorBidi"/>
                <w:noProof/>
                <w:szCs w:val="22"/>
                <w:lang w:eastAsia="es-PE"/>
              </w:rPr>
              <w:tab/>
            </w:r>
            <w:r w:rsidR="00E15C06" w:rsidRPr="00BD3ABC">
              <w:rPr>
                <w:rStyle w:val="Hipervnculo"/>
                <w:noProof/>
              </w:rPr>
              <w:t>Pago Anual por Mantenimiento Periódico Inicial (PAMPI)</w:t>
            </w:r>
            <w:r w:rsidR="00E15C06">
              <w:rPr>
                <w:noProof/>
                <w:webHidden/>
              </w:rPr>
              <w:tab/>
            </w:r>
            <w:r w:rsidR="00E15C06">
              <w:rPr>
                <w:noProof/>
                <w:webHidden/>
              </w:rPr>
              <w:fldChar w:fldCharType="begin"/>
            </w:r>
            <w:r w:rsidR="00E15C06">
              <w:rPr>
                <w:noProof/>
                <w:webHidden/>
              </w:rPr>
              <w:instrText xml:space="preserve"> PAGEREF _Toc410908187 \h </w:instrText>
            </w:r>
            <w:r w:rsidR="00E15C06">
              <w:rPr>
                <w:noProof/>
                <w:webHidden/>
              </w:rPr>
            </w:r>
            <w:r w:rsidR="00E15C06">
              <w:rPr>
                <w:noProof/>
                <w:webHidden/>
              </w:rPr>
              <w:fldChar w:fldCharType="separate"/>
            </w:r>
            <w:r w:rsidR="00DD0EFD">
              <w:rPr>
                <w:noProof/>
                <w:webHidden/>
              </w:rPr>
              <w:t>17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8" w:history="1">
            <w:r w:rsidR="00E15C06" w:rsidRPr="00BD3ABC">
              <w:rPr>
                <w:rStyle w:val="Hipervnculo"/>
                <w:noProof/>
              </w:rPr>
              <w:t>2.53.</w:t>
            </w:r>
            <w:r w:rsidR="00E15C06">
              <w:rPr>
                <w:rFonts w:asciiTheme="minorHAnsi" w:eastAsiaTheme="minorEastAsia" w:hAnsiTheme="minorHAnsi" w:cstheme="minorBidi"/>
                <w:noProof/>
                <w:szCs w:val="22"/>
                <w:lang w:eastAsia="es-PE"/>
              </w:rPr>
              <w:tab/>
            </w:r>
            <w:r w:rsidR="00E15C06" w:rsidRPr="00BD3ABC">
              <w:rPr>
                <w:rStyle w:val="Hipervnculo"/>
                <w:noProof/>
              </w:rPr>
              <w:t>Pago Anual por Mantenimiento y Operación (PAMO)</w:t>
            </w:r>
            <w:r w:rsidR="00E15C06">
              <w:rPr>
                <w:noProof/>
                <w:webHidden/>
              </w:rPr>
              <w:tab/>
            </w:r>
            <w:r w:rsidR="00E15C06">
              <w:rPr>
                <w:noProof/>
                <w:webHidden/>
              </w:rPr>
              <w:fldChar w:fldCharType="begin"/>
            </w:r>
            <w:r w:rsidR="00E15C06">
              <w:rPr>
                <w:noProof/>
                <w:webHidden/>
              </w:rPr>
              <w:instrText xml:space="preserve"> PAGEREF _Toc410908188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89" w:history="1">
            <w:r w:rsidR="00E15C06" w:rsidRPr="00BD3ABC">
              <w:rPr>
                <w:rStyle w:val="Hipervnculo"/>
                <w:noProof/>
              </w:rPr>
              <w:t>2.54.</w:t>
            </w:r>
            <w:r w:rsidR="00E15C06">
              <w:rPr>
                <w:rFonts w:asciiTheme="minorHAnsi" w:eastAsiaTheme="minorEastAsia" w:hAnsiTheme="minorHAnsi" w:cstheme="minorBidi"/>
                <w:noProof/>
                <w:szCs w:val="22"/>
                <w:lang w:eastAsia="es-PE"/>
              </w:rPr>
              <w:tab/>
            </w:r>
            <w:r w:rsidR="00E15C06" w:rsidRPr="00BD3ABC">
              <w:rPr>
                <w:rStyle w:val="Hipervnculo"/>
                <w:noProof/>
              </w:rPr>
              <w:t>Participación Mínima</w:t>
            </w:r>
            <w:r w:rsidR="00E15C06">
              <w:rPr>
                <w:noProof/>
                <w:webHidden/>
              </w:rPr>
              <w:tab/>
            </w:r>
            <w:r w:rsidR="00E15C06">
              <w:rPr>
                <w:noProof/>
                <w:webHidden/>
              </w:rPr>
              <w:fldChar w:fldCharType="begin"/>
            </w:r>
            <w:r w:rsidR="00E15C06">
              <w:rPr>
                <w:noProof/>
                <w:webHidden/>
              </w:rPr>
              <w:instrText xml:space="preserve"> PAGEREF _Toc410908189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0" w:history="1">
            <w:r w:rsidR="00E15C06" w:rsidRPr="00BD3ABC">
              <w:rPr>
                <w:rStyle w:val="Hipervnculo"/>
                <w:noProof/>
              </w:rPr>
              <w:t>2.55.</w:t>
            </w:r>
            <w:r w:rsidR="00E15C06">
              <w:rPr>
                <w:rFonts w:asciiTheme="minorHAnsi" w:eastAsiaTheme="minorEastAsia" w:hAnsiTheme="minorHAnsi" w:cstheme="minorBidi"/>
                <w:noProof/>
                <w:szCs w:val="22"/>
                <w:lang w:eastAsia="es-PE"/>
              </w:rPr>
              <w:tab/>
            </w:r>
            <w:r w:rsidR="00E15C06" w:rsidRPr="00BD3ABC">
              <w:rPr>
                <w:rStyle w:val="Hipervnculo"/>
                <w:noProof/>
              </w:rPr>
              <w:t>Pago por Rehabilitación y Mejoramiento (PRM)</w:t>
            </w:r>
            <w:r w:rsidR="00E15C06">
              <w:rPr>
                <w:noProof/>
                <w:webHidden/>
              </w:rPr>
              <w:tab/>
            </w:r>
            <w:r w:rsidR="00E15C06">
              <w:rPr>
                <w:noProof/>
                <w:webHidden/>
              </w:rPr>
              <w:fldChar w:fldCharType="begin"/>
            </w:r>
            <w:r w:rsidR="00E15C06">
              <w:rPr>
                <w:noProof/>
                <w:webHidden/>
              </w:rPr>
              <w:instrText xml:space="preserve"> PAGEREF _Toc410908190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1" w:history="1">
            <w:r w:rsidR="00E15C06" w:rsidRPr="00BD3ABC">
              <w:rPr>
                <w:rStyle w:val="Hipervnculo"/>
                <w:noProof/>
              </w:rPr>
              <w:t>2.56.</w:t>
            </w:r>
            <w:r w:rsidR="00E15C06">
              <w:rPr>
                <w:rFonts w:asciiTheme="minorHAnsi" w:eastAsiaTheme="minorEastAsia" w:hAnsiTheme="minorHAnsi" w:cstheme="minorBidi"/>
                <w:noProof/>
                <w:szCs w:val="22"/>
                <w:lang w:eastAsia="es-PE"/>
              </w:rPr>
              <w:tab/>
            </w:r>
            <w:r w:rsidR="00E15C06" w:rsidRPr="00BD3ABC">
              <w:rPr>
                <w:rStyle w:val="Hipervnculo"/>
                <w:noProof/>
              </w:rPr>
              <w:t>Plazo de la Concesión</w:t>
            </w:r>
            <w:r w:rsidR="00E15C06">
              <w:rPr>
                <w:noProof/>
                <w:webHidden/>
              </w:rPr>
              <w:tab/>
            </w:r>
            <w:r w:rsidR="00E15C06">
              <w:rPr>
                <w:noProof/>
                <w:webHidden/>
              </w:rPr>
              <w:fldChar w:fldCharType="begin"/>
            </w:r>
            <w:r w:rsidR="00E15C06">
              <w:rPr>
                <w:noProof/>
                <w:webHidden/>
              </w:rPr>
              <w:instrText xml:space="preserve"> PAGEREF _Toc410908191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2" w:history="1">
            <w:r w:rsidR="00E15C06" w:rsidRPr="00BD3ABC">
              <w:rPr>
                <w:rStyle w:val="Hipervnculo"/>
                <w:noProof/>
              </w:rPr>
              <w:t>2.57.</w:t>
            </w:r>
            <w:r w:rsidR="00E15C06">
              <w:rPr>
                <w:rFonts w:asciiTheme="minorHAnsi" w:eastAsiaTheme="minorEastAsia" w:hAnsiTheme="minorHAnsi" w:cstheme="minorBidi"/>
                <w:noProof/>
                <w:szCs w:val="22"/>
                <w:lang w:eastAsia="es-PE"/>
              </w:rPr>
              <w:tab/>
            </w:r>
            <w:r w:rsidR="00E15C06" w:rsidRPr="00BD3ABC">
              <w:rPr>
                <w:rStyle w:val="Hipervnculo"/>
                <w:noProof/>
              </w:rPr>
              <w:t>Postor</w:t>
            </w:r>
            <w:r w:rsidR="00E15C06">
              <w:rPr>
                <w:noProof/>
                <w:webHidden/>
              </w:rPr>
              <w:tab/>
            </w:r>
            <w:r w:rsidR="00E15C06">
              <w:rPr>
                <w:noProof/>
                <w:webHidden/>
              </w:rPr>
              <w:fldChar w:fldCharType="begin"/>
            </w:r>
            <w:r w:rsidR="00E15C06">
              <w:rPr>
                <w:noProof/>
                <w:webHidden/>
              </w:rPr>
              <w:instrText xml:space="preserve"> PAGEREF _Toc410908192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3" w:history="1">
            <w:r w:rsidR="00E15C06" w:rsidRPr="00BD3ABC">
              <w:rPr>
                <w:rStyle w:val="Hipervnculo"/>
                <w:noProof/>
              </w:rPr>
              <w:t>2.58.</w:t>
            </w:r>
            <w:r w:rsidR="00E15C06">
              <w:rPr>
                <w:rFonts w:asciiTheme="minorHAnsi" w:eastAsiaTheme="minorEastAsia" w:hAnsiTheme="minorHAnsi" w:cstheme="minorBidi"/>
                <w:noProof/>
                <w:szCs w:val="22"/>
                <w:lang w:eastAsia="es-PE"/>
              </w:rPr>
              <w:tab/>
            </w:r>
            <w:r w:rsidR="00E15C06" w:rsidRPr="00BD3ABC">
              <w:rPr>
                <w:rStyle w:val="Hipervnculo"/>
                <w:noProof/>
              </w:rPr>
              <w:t>Postor Precalificado</w:t>
            </w:r>
            <w:r w:rsidR="00E15C06">
              <w:rPr>
                <w:noProof/>
                <w:webHidden/>
              </w:rPr>
              <w:tab/>
            </w:r>
            <w:r w:rsidR="00E15C06">
              <w:rPr>
                <w:noProof/>
                <w:webHidden/>
              </w:rPr>
              <w:fldChar w:fldCharType="begin"/>
            </w:r>
            <w:r w:rsidR="00E15C06">
              <w:rPr>
                <w:noProof/>
                <w:webHidden/>
              </w:rPr>
              <w:instrText xml:space="preserve"> PAGEREF _Toc410908193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4" w:history="1">
            <w:r w:rsidR="00E15C06" w:rsidRPr="00BD3ABC">
              <w:rPr>
                <w:rStyle w:val="Hipervnculo"/>
                <w:noProof/>
              </w:rPr>
              <w:t>2.59.</w:t>
            </w:r>
            <w:r w:rsidR="00E15C06">
              <w:rPr>
                <w:rFonts w:asciiTheme="minorHAnsi" w:eastAsiaTheme="minorEastAsia" w:hAnsiTheme="minorHAnsi" w:cstheme="minorBidi"/>
                <w:noProof/>
                <w:szCs w:val="22"/>
                <w:lang w:eastAsia="es-PE"/>
              </w:rPr>
              <w:tab/>
            </w:r>
            <w:r w:rsidR="00E15C06" w:rsidRPr="00BD3ABC">
              <w:rPr>
                <w:rStyle w:val="Hipervnculo"/>
                <w:noProof/>
              </w:rPr>
              <w:t>Propuesta</w:t>
            </w:r>
            <w:r w:rsidR="00E15C06">
              <w:rPr>
                <w:noProof/>
                <w:webHidden/>
              </w:rPr>
              <w:tab/>
            </w:r>
            <w:r w:rsidR="00E15C06">
              <w:rPr>
                <w:noProof/>
                <w:webHidden/>
              </w:rPr>
              <w:fldChar w:fldCharType="begin"/>
            </w:r>
            <w:r w:rsidR="00E15C06">
              <w:rPr>
                <w:noProof/>
                <w:webHidden/>
              </w:rPr>
              <w:instrText xml:space="preserve"> PAGEREF _Toc410908194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5" w:history="1">
            <w:r w:rsidR="00E15C06" w:rsidRPr="00BD3ABC">
              <w:rPr>
                <w:rStyle w:val="Hipervnculo"/>
                <w:noProof/>
              </w:rPr>
              <w:t>2.60.</w:t>
            </w:r>
            <w:r w:rsidR="00E15C06">
              <w:rPr>
                <w:rFonts w:asciiTheme="minorHAnsi" w:eastAsiaTheme="minorEastAsia" w:hAnsiTheme="minorHAnsi" w:cstheme="minorBidi"/>
                <w:noProof/>
                <w:szCs w:val="22"/>
                <w:lang w:eastAsia="es-PE"/>
              </w:rPr>
              <w:tab/>
            </w:r>
            <w:r w:rsidR="00E15C06" w:rsidRPr="00BD3ABC">
              <w:rPr>
                <w:rStyle w:val="Hipervnculo"/>
                <w:noProof/>
              </w:rPr>
              <w:t>Propuesta Económica</w:t>
            </w:r>
            <w:r w:rsidR="00E15C06">
              <w:rPr>
                <w:noProof/>
                <w:webHidden/>
              </w:rPr>
              <w:tab/>
            </w:r>
            <w:r w:rsidR="00E15C06">
              <w:rPr>
                <w:noProof/>
                <w:webHidden/>
              </w:rPr>
              <w:fldChar w:fldCharType="begin"/>
            </w:r>
            <w:r w:rsidR="00E15C06">
              <w:rPr>
                <w:noProof/>
                <w:webHidden/>
              </w:rPr>
              <w:instrText xml:space="preserve"> PAGEREF _Toc410908195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6" w:history="1">
            <w:r w:rsidR="00E15C06" w:rsidRPr="00BD3ABC">
              <w:rPr>
                <w:rStyle w:val="Hipervnculo"/>
                <w:noProof/>
              </w:rPr>
              <w:t>2.61.</w:t>
            </w:r>
            <w:r w:rsidR="00E15C06">
              <w:rPr>
                <w:rFonts w:asciiTheme="minorHAnsi" w:eastAsiaTheme="minorEastAsia" w:hAnsiTheme="minorHAnsi" w:cstheme="minorBidi"/>
                <w:noProof/>
                <w:szCs w:val="22"/>
                <w:lang w:eastAsia="es-PE"/>
              </w:rPr>
              <w:tab/>
            </w:r>
            <w:r w:rsidR="00E15C06" w:rsidRPr="00BD3ABC">
              <w:rPr>
                <w:rStyle w:val="Hipervnculo"/>
                <w:noProof/>
              </w:rPr>
              <w:t>Propuesta Técnica</w:t>
            </w:r>
            <w:r w:rsidR="00E15C06">
              <w:rPr>
                <w:noProof/>
                <w:webHidden/>
              </w:rPr>
              <w:tab/>
            </w:r>
            <w:r w:rsidR="00E15C06">
              <w:rPr>
                <w:noProof/>
                <w:webHidden/>
              </w:rPr>
              <w:fldChar w:fldCharType="begin"/>
            </w:r>
            <w:r w:rsidR="00E15C06">
              <w:rPr>
                <w:noProof/>
                <w:webHidden/>
              </w:rPr>
              <w:instrText xml:space="preserve"> PAGEREF _Toc410908196 \h </w:instrText>
            </w:r>
            <w:r w:rsidR="00E15C06">
              <w:rPr>
                <w:noProof/>
                <w:webHidden/>
              </w:rPr>
            </w:r>
            <w:r w:rsidR="00E15C06">
              <w:rPr>
                <w:noProof/>
                <w:webHidden/>
              </w:rPr>
              <w:fldChar w:fldCharType="separate"/>
            </w:r>
            <w:r w:rsidR="00DD0EFD">
              <w:rPr>
                <w:noProof/>
                <w:webHidden/>
              </w:rPr>
              <w:t>18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7" w:history="1">
            <w:r w:rsidR="00E15C06" w:rsidRPr="00BD3ABC">
              <w:rPr>
                <w:rStyle w:val="Hipervnculo"/>
                <w:noProof/>
              </w:rPr>
              <w:t>2.62.</w:t>
            </w:r>
            <w:r w:rsidR="00E15C06">
              <w:rPr>
                <w:rFonts w:asciiTheme="minorHAnsi" w:eastAsiaTheme="minorEastAsia" w:hAnsiTheme="minorHAnsi" w:cstheme="minorBidi"/>
                <w:noProof/>
                <w:szCs w:val="22"/>
                <w:lang w:eastAsia="es-PE"/>
              </w:rPr>
              <w:tab/>
            </w:r>
            <w:r w:rsidR="00E15C06" w:rsidRPr="00BD3ABC">
              <w:rPr>
                <w:rStyle w:val="Hipervnculo"/>
                <w:noProof/>
              </w:rPr>
              <w:t>Proyecto de Contrato</w:t>
            </w:r>
            <w:r w:rsidR="00E15C06">
              <w:rPr>
                <w:noProof/>
                <w:webHidden/>
              </w:rPr>
              <w:tab/>
            </w:r>
            <w:r w:rsidR="00E15C06">
              <w:rPr>
                <w:noProof/>
                <w:webHidden/>
              </w:rPr>
              <w:fldChar w:fldCharType="begin"/>
            </w:r>
            <w:r w:rsidR="00E15C06">
              <w:rPr>
                <w:noProof/>
                <w:webHidden/>
              </w:rPr>
              <w:instrText xml:space="preserve"> PAGEREF _Toc410908197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8" w:history="1">
            <w:r w:rsidR="00E15C06" w:rsidRPr="00BD3ABC">
              <w:rPr>
                <w:rStyle w:val="Hipervnculo"/>
                <w:noProof/>
              </w:rPr>
              <w:t>2.63.</w:t>
            </w:r>
            <w:r w:rsidR="00E15C06">
              <w:rPr>
                <w:rFonts w:asciiTheme="minorHAnsi" w:eastAsiaTheme="minorEastAsia" w:hAnsiTheme="minorHAnsi" w:cstheme="minorBidi"/>
                <w:noProof/>
                <w:szCs w:val="22"/>
                <w:lang w:eastAsia="es-PE"/>
              </w:rPr>
              <w:tab/>
            </w:r>
            <w:r w:rsidR="00E15C06" w:rsidRPr="00BD3ABC">
              <w:rPr>
                <w:rStyle w:val="Hipervnculo"/>
                <w:noProof/>
              </w:rPr>
              <w:t>Rehabilitación</w:t>
            </w:r>
            <w:r w:rsidR="00E15C06">
              <w:rPr>
                <w:noProof/>
                <w:webHidden/>
              </w:rPr>
              <w:tab/>
            </w:r>
            <w:r w:rsidR="00E15C06">
              <w:rPr>
                <w:noProof/>
                <w:webHidden/>
              </w:rPr>
              <w:fldChar w:fldCharType="begin"/>
            </w:r>
            <w:r w:rsidR="00E15C06">
              <w:rPr>
                <w:noProof/>
                <w:webHidden/>
              </w:rPr>
              <w:instrText xml:space="preserve"> PAGEREF _Toc410908198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199" w:history="1">
            <w:r w:rsidR="00E15C06" w:rsidRPr="00BD3ABC">
              <w:rPr>
                <w:rStyle w:val="Hipervnculo"/>
                <w:noProof/>
              </w:rPr>
              <w:t>2.64.</w:t>
            </w:r>
            <w:r w:rsidR="00E15C06">
              <w:rPr>
                <w:rFonts w:asciiTheme="minorHAnsi" w:eastAsiaTheme="minorEastAsia" w:hAnsiTheme="minorHAnsi" w:cstheme="minorBidi"/>
                <w:noProof/>
                <w:szCs w:val="22"/>
                <w:lang w:eastAsia="es-PE"/>
              </w:rPr>
              <w:tab/>
            </w:r>
            <w:r w:rsidR="00E15C06" w:rsidRPr="00BD3ABC">
              <w:rPr>
                <w:rStyle w:val="Hipervnculo"/>
                <w:noProof/>
              </w:rPr>
              <w:t>Representante Legal</w:t>
            </w:r>
            <w:r w:rsidR="00E15C06">
              <w:rPr>
                <w:noProof/>
                <w:webHidden/>
              </w:rPr>
              <w:tab/>
            </w:r>
            <w:r w:rsidR="00E15C06">
              <w:rPr>
                <w:noProof/>
                <w:webHidden/>
              </w:rPr>
              <w:fldChar w:fldCharType="begin"/>
            </w:r>
            <w:r w:rsidR="00E15C06">
              <w:rPr>
                <w:noProof/>
                <w:webHidden/>
              </w:rPr>
              <w:instrText xml:space="preserve"> PAGEREF _Toc410908199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0" w:history="1">
            <w:r w:rsidR="00E15C06" w:rsidRPr="00BD3ABC">
              <w:rPr>
                <w:rStyle w:val="Hipervnculo"/>
                <w:noProof/>
              </w:rPr>
              <w:t>2.65.</w:t>
            </w:r>
            <w:r w:rsidR="00E15C06">
              <w:rPr>
                <w:rFonts w:asciiTheme="minorHAnsi" w:eastAsiaTheme="minorEastAsia" w:hAnsiTheme="minorHAnsi" w:cstheme="minorBidi"/>
                <w:noProof/>
                <w:szCs w:val="22"/>
                <w:lang w:eastAsia="es-PE"/>
              </w:rPr>
              <w:tab/>
            </w:r>
            <w:r w:rsidR="00E15C06" w:rsidRPr="00BD3ABC">
              <w:rPr>
                <w:rStyle w:val="Hipervnculo"/>
                <w:noProof/>
              </w:rPr>
              <w:t>Requisitos de Precalificación</w:t>
            </w:r>
            <w:r w:rsidR="00E15C06">
              <w:rPr>
                <w:noProof/>
                <w:webHidden/>
              </w:rPr>
              <w:tab/>
            </w:r>
            <w:r w:rsidR="00E15C06">
              <w:rPr>
                <w:noProof/>
                <w:webHidden/>
              </w:rPr>
              <w:fldChar w:fldCharType="begin"/>
            </w:r>
            <w:r w:rsidR="00E15C06">
              <w:rPr>
                <w:noProof/>
                <w:webHidden/>
              </w:rPr>
              <w:instrText xml:space="preserve"> PAGEREF _Toc410908200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1" w:history="1">
            <w:r w:rsidR="00E15C06" w:rsidRPr="00BD3ABC">
              <w:rPr>
                <w:rStyle w:val="Hipervnculo"/>
                <w:noProof/>
              </w:rPr>
              <w:t>2.66.</w:t>
            </w:r>
            <w:r w:rsidR="00E15C06">
              <w:rPr>
                <w:rFonts w:asciiTheme="minorHAnsi" w:eastAsiaTheme="minorEastAsia" w:hAnsiTheme="minorHAnsi" w:cstheme="minorBidi"/>
                <w:noProof/>
                <w:szCs w:val="22"/>
                <w:lang w:eastAsia="es-PE"/>
              </w:rPr>
              <w:tab/>
            </w:r>
            <w:r w:rsidR="00E15C06" w:rsidRPr="00BD3ABC">
              <w:rPr>
                <w:rStyle w:val="Hipervnculo"/>
                <w:noProof/>
              </w:rPr>
              <w:t>Sala de Datos</w:t>
            </w:r>
            <w:r w:rsidR="00E15C06">
              <w:rPr>
                <w:noProof/>
                <w:webHidden/>
              </w:rPr>
              <w:tab/>
            </w:r>
            <w:r w:rsidR="00E15C06">
              <w:rPr>
                <w:noProof/>
                <w:webHidden/>
              </w:rPr>
              <w:fldChar w:fldCharType="begin"/>
            </w:r>
            <w:r w:rsidR="00E15C06">
              <w:rPr>
                <w:noProof/>
                <w:webHidden/>
              </w:rPr>
              <w:instrText xml:space="preserve"> PAGEREF _Toc410908201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2" w:history="1">
            <w:r w:rsidR="00E15C06" w:rsidRPr="00BD3ABC">
              <w:rPr>
                <w:rStyle w:val="Hipervnculo"/>
                <w:noProof/>
              </w:rPr>
              <w:t>2.67.</w:t>
            </w:r>
            <w:r w:rsidR="00E15C06">
              <w:rPr>
                <w:rFonts w:asciiTheme="minorHAnsi" w:eastAsiaTheme="minorEastAsia" w:hAnsiTheme="minorHAnsi" w:cstheme="minorBidi"/>
                <w:noProof/>
                <w:szCs w:val="22"/>
                <w:lang w:eastAsia="es-PE"/>
              </w:rPr>
              <w:tab/>
            </w:r>
            <w:r w:rsidR="00E15C06" w:rsidRPr="00BD3ABC">
              <w:rPr>
                <w:rStyle w:val="Hipervnculo"/>
                <w:noProof/>
              </w:rPr>
              <w:t>Sobre (s)</w:t>
            </w:r>
            <w:r w:rsidR="00E15C06">
              <w:rPr>
                <w:noProof/>
                <w:webHidden/>
              </w:rPr>
              <w:tab/>
            </w:r>
            <w:r w:rsidR="00E15C06">
              <w:rPr>
                <w:noProof/>
                <w:webHidden/>
              </w:rPr>
              <w:fldChar w:fldCharType="begin"/>
            </w:r>
            <w:r w:rsidR="00E15C06">
              <w:rPr>
                <w:noProof/>
                <w:webHidden/>
              </w:rPr>
              <w:instrText xml:space="preserve"> PAGEREF _Toc410908202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3" w:history="1">
            <w:r w:rsidR="00E15C06" w:rsidRPr="00BD3ABC">
              <w:rPr>
                <w:rStyle w:val="Hipervnculo"/>
                <w:noProof/>
              </w:rPr>
              <w:t>2.68.</w:t>
            </w:r>
            <w:r w:rsidR="00E15C06">
              <w:rPr>
                <w:rFonts w:asciiTheme="minorHAnsi" w:eastAsiaTheme="minorEastAsia" w:hAnsiTheme="minorHAnsi" w:cstheme="minorBidi"/>
                <w:noProof/>
                <w:szCs w:val="22"/>
                <w:lang w:eastAsia="es-PE"/>
              </w:rPr>
              <w:tab/>
            </w:r>
            <w:r w:rsidR="00E15C06" w:rsidRPr="00BD3ABC">
              <w:rPr>
                <w:rStyle w:val="Hipervnculo"/>
                <w:noProof/>
              </w:rPr>
              <w:t>Sobre Nº 1</w:t>
            </w:r>
            <w:r w:rsidR="00E15C06">
              <w:rPr>
                <w:noProof/>
                <w:webHidden/>
              </w:rPr>
              <w:tab/>
            </w:r>
            <w:r w:rsidR="00E15C06">
              <w:rPr>
                <w:noProof/>
                <w:webHidden/>
              </w:rPr>
              <w:fldChar w:fldCharType="begin"/>
            </w:r>
            <w:r w:rsidR="00E15C06">
              <w:rPr>
                <w:noProof/>
                <w:webHidden/>
              </w:rPr>
              <w:instrText xml:space="preserve"> PAGEREF _Toc410908203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4" w:history="1">
            <w:r w:rsidR="00E15C06" w:rsidRPr="00BD3ABC">
              <w:rPr>
                <w:rStyle w:val="Hipervnculo"/>
                <w:noProof/>
              </w:rPr>
              <w:t>2.69.</w:t>
            </w:r>
            <w:r w:rsidR="00E15C06">
              <w:rPr>
                <w:rFonts w:asciiTheme="minorHAnsi" w:eastAsiaTheme="minorEastAsia" w:hAnsiTheme="minorHAnsi" w:cstheme="minorBidi"/>
                <w:noProof/>
                <w:szCs w:val="22"/>
                <w:lang w:eastAsia="es-PE"/>
              </w:rPr>
              <w:tab/>
            </w:r>
            <w:r w:rsidR="00E15C06" w:rsidRPr="00BD3ABC">
              <w:rPr>
                <w:rStyle w:val="Hipervnculo"/>
                <w:noProof/>
              </w:rPr>
              <w:t>Sobre Nº 2</w:t>
            </w:r>
            <w:r w:rsidR="00E15C06">
              <w:rPr>
                <w:noProof/>
                <w:webHidden/>
              </w:rPr>
              <w:tab/>
            </w:r>
            <w:r w:rsidR="00E15C06">
              <w:rPr>
                <w:noProof/>
                <w:webHidden/>
              </w:rPr>
              <w:fldChar w:fldCharType="begin"/>
            </w:r>
            <w:r w:rsidR="00E15C06">
              <w:rPr>
                <w:noProof/>
                <w:webHidden/>
              </w:rPr>
              <w:instrText xml:space="preserve"> PAGEREF _Toc410908204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5" w:history="1">
            <w:r w:rsidR="00E15C06" w:rsidRPr="00BD3ABC">
              <w:rPr>
                <w:rStyle w:val="Hipervnculo"/>
                <w:noProof/>
              </w:rPr>
              <w:t>2.70.</w:t>
            </w:r>
            <w:r w:rsidR="00E15C06">
              <w:rPr>
                <w:rFonts w:asciiTheme="minorHAnsi" w:eastAsiaTheme="minorEastAsia" w:hAnsiTheme="minorHAnsi" w:cstheme="minorBidi"/>
                <w:noProof/>
                <w:szCs w:val="22"/>
                <w:lang w:eastAsia="es-PE"/>
              </w:rPr>
              <w:tab/>
            </w:r>
            <w:r w:rsidR="00E15C06" w:rsidRPr="00BD3ABC">
              <w:rPr>
                <w:rStyle w:val="Hipervnculo"/>
                <w:noProof/>
              </w:rPr>
              <w:t>Sobre Nº 3</w:t>
            </w:r>
            <w:r w:rsidR="00E15C06">
              <w:rPr>
                <w:noProof/>
                <w:webHidden/>
              </w:rPr>
              <w:tab/>
            </w:r>
            <w:r w:rsidR="00E15C06">
              <w:rPr>
                <w:noProof/>
                <w:webHidden/>
              </w:rPr>
              <w:fldChar w:fldCharType="begin"/>
            </w:r>
            <w:r w:rsidR="00E15C06">
              <w:rPr>
                <w:noProof/>
                <w:webHidden/>
              </w:rPr>
              <w:instrText xml:space="preserve"> PAGEREF _Toc410908205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6" w:history="1">
            <w:r w:rsidR="00E15C06" w:rsidRPr="00BD3ABC">
              <w:rPr>
                <w:rStyle w:val="Hipervnculo"/>
                <w:noProof/>
              </w:rPr>
              <w:t>2.71.</w:t>
            </w:r>
            <w:r w:rsidR="00E15C06">
              <w:rPr>
                <w:rFonts w:asciiTheme="minorHAnsi" w:eastAsiaTheme="minorEastAsia" w:hAnsiTheme="minorHAnsi" w:cstheme="minorBidi"/>
                <w:noProof/>
                <w:szCs w:val="22"/>
                <w:lang w:eastAsia="es-PE"/>
              </w:rPr>
              <w:tab/>
            </w:r>
            <w:r w:rsidR="00E15C06" w:rsidRPr="00BD3ABC">
              <w:rPr>
                <w:rStyle w:val="Hipervnculo"/>
                <w:noProof/>
              </w:rPr>
              <w:t>Socio Estratégico</w:t>
            </w:r>
            <w:r w:rsidR="00E15C06">
              <w:rPr>
                <w:noProof/>
                <w:webHidden/>
              </w:rPr>
              <w:tab/>
            </w:r>
            <w:r w:rsidR="00E15C06">
              <w:rPr>
                <w:noProof/>
                <w:webHidden/>
              </w:rPr>
              <w:fldChar w:fldCharType="begin"/>
            </w:r>
            <w:r w:rsidR="00E15C06">
              <w:rPr>
                <w:noProof/>
                <w:webHidden/>
              </w:rPr>
              <w:instrText xml:space="preserve"> PAGEREF _Toc410908206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07" w:history="1">
            <w:r w:rsidR="00E15C06" w:rsidRPr="00BD3ABC">
              <w:rPr>
                <w:rStyle w:val="Hipervnculo"/>
                <w:noProof/>
              </w:rPr>
              <w:t>2.72.</w:t>
            </w:r>
            <w:r w:rsidR="00E15C06">
              <w:rPr>
                <w:rFonts w:asciiTheme="minorHAnsi" w:eastAsiaTheme="minorEastAsia" w:hAnsiTheme="minorHAnsi" w:cstheme="minorBidi"/>
                <w:noProof/>
                <w:szCs w:val="22"/>
                <w:lang w:eastAsia="es-PE"/>
              </w:rPr>
              <w:tab/>
            </w:r>
            <w:r w:rsidR="00E15C06" w:rsidRPr="00BD3ABC">
              <w:rPr>
                <w:rStyle w:val="Hipervnculo"/>
                <w:noProof/>
              </w:rPr>
              <w:t>Sub Tramo (s)</w:t>
            </w:r>
            <w:r w:rsidR="00E15C06">
              <w:rPr>
                <w:noProof/>
                <w:webHidden/>
              </w:rPr>
              <w:tab/>
            </w:r>
            <w:r w:rsidR="00E15C06">
              <w:rPr>
                <w:noProof/>
                <w:webHidden/>
              </w:rPr>
              <w:fldChar w:fldCharType="begin"/>
            </w:r>
            <w:r w:rsidR="00E15C06">
              <w:rPr>
                <w:noProof/>
                <w:webHidden/>
              </w:rPr>
              <w:instrText xml:space="preserve"> PAGEREF _Toc410908207 \h </w:instrText>
            </w:r>
            <w:r w:rsidR="00E15C06">
              <w:rPr>
                <w:noProof/>
                <w:webHidden/>
              </w:rPr>
            </w:r>
            <w:r w:rsidR="00E15C06">
              <w:rPr>
                <w:noProof/>
                <w:webHidden/>
              </w:rPr>
              <w:fldChar w:fldCharType="separate"/>
            </w:r>
            <w:r w:rsidR="00DD0EFD">
              <w:rPr>
                <w:noProof/>
                <w:webHidden/>
              </w:rPr>
              <w:t>19</w:t>
            </w:r>
            <w:r w:rsidR="00E15C06">
              <w:rPr>
                <w:noProof/>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08" w:history="1">
            <w:r w:rsidR="00E15C06" w:rsidRPr="00BD3ABC">
              <w:rPr>
                <w:rStyle w:val="Hipervnculo"/>
                <w:rFonts w:cs="Arial"/>
              </w:rPr>
              <w:t>3.</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Marco Legal del Concurso</w:t>
            </w:r>
            <w:r w:rsidR="00E15C06">
              <w:rPr>
                <w:webHidden/>
              </w:rPr>
              <w:tab/>
            </w:r>
            <w:r w:rsidR="00E15C06">
              <w:rPr>
                <w:webHidden/>
              </w:rPr>
              <w:fldChar w:fldCharType="begin"/>
            </w:r>
            <w:r w:rsidR="00E15C06">
              <w:rPr>
                <w:webHidden/>
              </w:rPr>
              <w:instrText xml:space="preserve"> PAGEREF _Toc410908208 \h </w:instrText>
            </w:r>
            <w:r w:rsidR="00E15C06">
              <w:rPr>
                <w:webHidden/>
              </w:rPr>
            </w:r>
            <w:r w:rsidR="00E15C06">
              <w:rPr>
                <w:webHidden/>
              </w:rPr>
              <w:fldChar w:fldCharType="separate"/>
            </w:r>
            <w:r w:rsidR="00DD0EFD">
              <w:rPr>
                <w:webHidden/>
              </w:rPr>
              <w:t>20</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09" w:history="1">
            <w:r w:rsidR="00E15C06" w:rsidRPr="00BD3ABC">
              <w:rPr>
                <w:rStyle w:val="Hipervnculo"/>
                <w:rFonts w:cs="Arial"/>
              </w:rPr>
              <w:t>4.</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Facultades del Comité y de PROINVERSIÓN</w:t>
            </w:r>
            <w:r w:rsidR="00E15C06">
              <w:rPr>
                <w:webHidden/>
              </w:rPr>
              <w:tab/>
            </w:r>
            <w:r w:rsidR="00E15C06">
              <w:rPr>
                <w:webHidden/>
              </w:rPr>
              <w:fldChar w:fldCharType="begin"/>
            </w:r>
            <w:r w:rsidR="00E15C06">
              <w:rPr>
                <w:webHidden/>
              </w:rPr>
              <w:instrText xml:space="preserve"> PAGEREF _Toc410908209 \h </w:instrText>
            </w:r>
            <w:r w:rsidR="00E15C06">
              <w:rPr>
                <w:webHidden/>
              </w:rPr>
            </w:r>
            <w:r w:rsidR="00E15C06">
              <w:rPr>
                <w:webHidden/>
              </w:rPr>
              <w:fldChar w:fldCharType="separate"/>
            </w:r>
            <w:r w:rsidR="00DD0EFD">
              <w:rPr>
                <w:webHidden/>
              </w:rPr>
              <w:t>21</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0" w:history="1">
            <w:r w:rsidR="00E15C06" w:rsidRPr="00BD3ABC">
              <w:rPr>
                <w:rStyle w:val="Hipervnculo"/>
                <w:rFonts w:cs="Arial"/>
              </w:rPr>
              <w:t>5.</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Proyectos de Contrato de Concesión</w:t>
            </w:r>
            <w:r w:rsidR="00E15C06">
              <w:rPr>
                <w:webHidden/>
              </w:rPr>
              <w:tab/>
            </w:r>
            <w:r w:rsidR="00E15C06">
              <w:rPr>
                <w:webHidden/>
              </w:rPr>
              <w:fldChar w:fldCharType="begin"/>
            </w:r>
            <w:r w:rsidR="00E15C06">
              <w:rPr>
                <w:webHidden/>
              </w:rPr>
              <w:instrText xml:space="preserve"> PAGEREF _Toc410908210 \h </w:instrText>
            </w:r>
            <w:r w:rsidR="00E15C06">
              <w:rPr>
                <w:webHidden/>
              </w:rPr>
            </w:r>
            <w:r w:rsidR="00E15C06">
              <w:rPr>
                <w:webHidden/>
              </w:rPr>
              <w:fldChar w:fldCharType="separate"/>
            </w:r>
            <w:r w:rsidR="00DD0EFD">
              <w:rPr>
                <w:webHidden/>
              </w:rPr>
              <w:t>22</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1" w:history="1">
            <w:r w:rsidR="00E15C06" w:rsidRPr="00BD3ABC">
              <w:rPr>
                <w:rStyle w:val="Hipervnculo"/>
                <w:rFonts w:cs="Arial"/>
              </w:rPr>
              <w:t>6.</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Cronograma del Concurso</w:t>
            </w:r>
            <w:r w:rsidR="00E15C06">
              <w:rPr>
                <w:webHidden/>
              </w:rPr>
              <w:tab/>
            </w:r>
            <w:r w:rsidR="00E15C06">
              <w:rPr>
                <w:webHidden/>
              </w:rPr>
              <w:fldChar w:fldCharType="begin"/>
            </w:r>
            <w:r w:rsidR="00E15C06">
              <w:rPr>
                <w:webHidden/>
              </w:rPr>
              <w:instrText xml:space="preserve"> PAGEREF _Toc410908211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2" w:history="1">
            <w:r w:rsidR="00E15C06" w:rsidRPr="00BD3ABC">
              <w:rPr>
                <w:rStyle w:val="Hipervnculo"/>
                <w:rFonts w:cs="Arial"/>
              </w:rPr>
              <w:t>7.</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Interpretación y referencias</w:t>
            </w:r>
            <w:r w:rsidR="00E15C06">
              <w:rPr>
                <w:webHidden/>
              </w:rPr>
              <w:tab/>
            </w:r>
            <w:r w:rsidR="00E15C06">
              <w:rPr>
                <w:webHidden/>
              </w:rPr>
              <w:fldChar w:fldCharType="begin"/>
            </w:r>
            <w:r w:rsidR="00E15C06">
              <w:rPr>
                <w:webHidden/>
              </w:rPr>
              <w:instrText xml:space="preserve"> PAGEREF _Toc410908212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3" w:history="1">
            <w:r w:rsidR="00E15C06" w:rsidRPr="00BD3ABC">
              <w:rPr>
                <w:rStyle w:val="Hipervnculo"/>
                <w:rFonts w:cs="Arial"/>
              </w:rPr>
              <w:t>8.</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Antecedentes técnicos a disposición de los Postores</w:t>
            </w:r>
            <w:r w:rsidR="00E15C06">
              <w:rPr>
                <w:webHidden/>
              </w:rPr>
              <w:tab/>
            </w:r>
            <w:r w:rsidR="00E15C06">
              <w:rPr>
                <w:webHidden/>
              </w:rPr>
              <w:fldChar w:fldCharType="begin"/>
            </w:r>
            <w:r w:rsidR="00E15C06">
              <w:rPr>
                <w:webHidden/>
              </w:rPr>
              <w:instrText xml:space="preserve"> PAGEREF _Toc410908213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E15C06">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14" w:history="1">
            <w:r w:rsidR="00E15C06" w:rsidRPr="00BD3ABC">
              <w:rPr>
                <w:rStyle w:val="Hipervnculo"/>
                <w:rFonts w:cs="Arial"/>
              </w:rPr>
              <w:t>9.</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Agentes Autorizados y Representante Legal</w:t>
            </w:r>
            <w:r w:rsidR="00E15C06">
              <w:rPr>
                <w:webHidden/>
              </w:rPr>
              <w:tab/>
            </w:r>
            <w:r w:rsidR="00E15C06">
              <w:rPr>
                <w:webHidden/>
              </w:rPr>
              <w:fldChar w:fldCharType="begin"/>
            </w:r>
            <w:r w:rsidR="00E15C06">
              <w:rPr>
                <w:webHidden/>
              </w:rPr>
              <w:instrText xml:space="preserve"> PAGEREF _Toc410908214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15" w:history="1">
            <w:r w:rsidR="00E15C06" w:rsidRPr="00BD3ABC">
              <w:rPr>
                <w:rStyle w:val="Hipervnculo"/>
                <w:noProof/>
              </w:rPr>
              <w:t>9.1.</w:t>
            </w:r>
            <w:r w:rsidR="00E15C06">
              <w:rPr>
                <w:rFonts w:asciiTheme="minorHAnsi" w:eastAsiaTheme="minorEastAsia" w:hAnsiTheme="minorHAnsi" w:cstheme="minorBidi"/>
                <w:noProof/>
                <w:szCs w:val="22"/>
                <w:lang w:eastAsia="es-PE"/>
              </w:rPr>
              <w:tab/>
            </w:r>
            <w:r w:rsidR="00E15C06" w:rsidRPr="00BD3ABC">
              <w:rPr>
                <w:rStyle w:val="Hipervnculo"/>
                <w:noProof/>
              </w:rPr>
              <w:t>Agentes Autorizados</w:t>
            </w:r>
            <w:r w:rsidR="00E15C06">
              <w:rPr>
                <w:noProof/>
                <w:webHidden/>
              </w:rPr>
              <w:tab/>
            </w:r>
            <w:r w:rsidR="00E15C06">
              <w:rPr>
                <w:noProof/>
                <w:webHidden/>
              </w:rPr>
              <w:fldChar w:fldCharType="begin"/>
            </w:r>
            <w:r w:rsidR="00E15C06">
              <w:rPr>
                <w:noProof/>
                <w:webHidden/>
              </w:rPr>
              <w:instrText xml:space="preserve"> PAGEREF _Toc410908215 \h </w:instrText>
            </w:r>
            <w:r w:rsidR="00E15C06">
              <w:rPr>
                <w:noProof/>
                <w:webHidden/>
              </w:rPr>
            </w:r>
            <w:r w:rsidR="00E15C06">
              <w:rPr>
                <w:noProof/>
                <w:webHidden/>
              </w:rPr>
              <w:fldChar w:fldCharType="separate"/>
            </w:r>
            <w:r w:rsidR="00DD0EFD">
              <w:rPr>
                <w:noProof/>
                <w:webHidden/>
              </w:rPr>
              <w:t>23</w:t>
            </w:r>
            <w:r w:rsidR="00E15C06">
              <w:rPr>
                <w:noProof/>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16"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Designación de Agentes Autorizados</w:t>
            </w:r>
            <w:r w:rsidR="00E15C06">
              <w:rPr>
                <w:webHidden/>
              </w:rPr>
              <w:tab/>
            </w:r>
            <w:r w:rsidR="00E15C06">
              <w:rPr>
                <w:webHidden/>
              </w:rPr>
              <w:fldChar w:fldCharType="begin"/>
            </w:r>
            <w:r w:rsidR="00E15C06">
              <w:rPr>
                <w:webHidden/>
              </w:rPr>
              <w:instrText xml:space="preserve"> PAGEREF _Toc410908216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17" w:history="1">
            <w:r w:rsidR="00E15C06" w:rsidRPr="00BD3ABC">
              <w:rPr>
                <w:rStyle w:val="Hipervnculo"/>
                <w:lang w:val="es-EC"/>
              </w:rPr>
              <w:t>b)</w:t>
            </w:r>
            <w:r w:rsidR="00E15C06">
              <w:rPr>
                <w:rFonts w:asciiTheme="minorHAnsi" w:eastAsiaTheme="minorEastAsia" w:hAnsiTheme="minorHAnsi" w:cstheme="minorBidi"/>
                <w:iCs w:val="0"/>
                <w:szCs w:val="22"/>
                <w:lang w:eastAsia="es-PE"/>
              </w:rPr>
              <w:tab/>
            </w:r>
            <w:r w:rsidR="00E15C06" w:rsidRPr="00BD3ABC">
              <w:rPr>
                <w:rStyle w:val="Hipervnculo"/>
                <w:lang w:val="es-EC"/>
              </w:rPr>
              <w:t>Carta de Designación</w:t>
            </w:r>
            <w:r w:rsidR="00E15C06">
              <w:rPr>
                <w:webHidden/>
              </w:rPr>
              <w:tab/>
            </w:r>
            <w:r w:rsidR="00E15C06">
              <w:rPr>
                <w:webHidden/>
              </w:rPr>
              <w:fldChar w:fldCharType="begin"/>
            </w:r>
            <w:r w:rsidR="00E15C06">
              <w:rPr>
                <w:webHidden/>
              </w:rPr>
              <w:instrText xml:space="preserve"> PAGEREF _Toc410908217 \h </w:instrText>
            </w:r>
            <w:r w:rsidR="00E15C06">
              <w:rPr>
                <w:webHidden/>
              </w:rPr>
            </w:r>
            <w:r w:rsidR="00E15C06">
              <w:rPr>
                <w:webHidden/>
              </w:rPr>
              <w:fldChar w:fldCharType="separate"/>
            </w:r>
            <w:r w:rsidR="00DD0EFD">
              <w:rPr>
                <w:webHidden/>
              </w:rPr>
              <w:t>23</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18"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Facultades Otorgadas</w:t>
            </w:r>
            <w:r w:rsidR="00E15C06">
              <w:rPr>
                <w:webHidden/>
              </w:rPr>
              <w:tab/>
            </w:r>
            <w:r w:rsidR="00E15C06">
              <w:rPr>
                <w:webHidden/>
              </w:rPr>
              <w:fldChar w:fldCharType="begin"/>
            </w:r>
            <w:r w:rsidR="00E15C06">
              <w:rPr>
                <w:webHidden/>
              </w:rPr>
              <w:instrText xml:space="preserve"> PAGEREF _Toc410908218 \h </w:instrText>
            </w:r>
            <w:r w:rsidR="00E15C06">
              <w:rPr>
                <w:webHidden/>
              </w:rPr>
            </w:r>
            <w:r w:rsidR="00E15C06">
              <w:rPr>
                <w:webHidden/>
              </w:rPr>
              <w:fldChar w:fldCharType="separate"/>
            </w:r>
            <w:r w:rsidR="00DD0EFD">
              <w:rPr>
                <w:webHidden/>
              </w:rPr>
              <w:t>24</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19"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Información</w:t>
            </w:r>
            <w:r w:rsidR="00E15C06">
              <w:rPr>
                <w:webHidden/>
              </w:rPr>
              <w:tab/>
            </w:r>
            <w:r w:rsidR="00E15C06">
              <w:rPr>
                <w:webHidden/>
              </w:rPr>
              <w:fldChar w:fldCharType="begin"/>
            </w:r>
            <w:r w:rsidR="00E15C06">
              <w:rPr>
                <w:webHidden/>
              </w:rPr>
              <w:instrText xml:space="preserve"> PAGEREF _Toc410908219 \h </w:instrText>
            </w:r>
            <w:r w:rsidR="00E15C06">
              <w:rPr>
                <w:webHidden/>
              </w:rPr>
            </w:r>
            <w:r w:rsidR="00E15C06">
              <w:rPr>
                <w:webHidden/>
              </w:rPr>
              <w:fldChar w:fldCharType="separate"/>
            </w:r>
            <w:r w:rsidR="00DD0EFD">
              <w:rPr>
                <w:webHidden/>
              </w:rPr>
              <w:t>24</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0" w:history="1">
            <w:r w:rsidR="00E15C06" w:rsidRPr="00BD3ABC">
              <w:rPr>
                <w:rStyle w:val="Hipervnculo"/>
              </w:rPr>
              <w:t>e)</w:t>
            </w:r>
            <w:r w:rsidR="00E15C06">
              <w:rPr>
                <w:rFonts w:asciiTheme="minorHAnsi" w:eastAsiaTheme="minorEastAsia" w:hAnsiTheme="minorHAnsi" w:cstheme="minorBidi"/>
                <w:iCs w:val="0"/>
                <w:szCs w:val="22"/>
                <w:lang w:eastAsia="es-PE"/>
              </w:rPr>
              <w:tab/>
            </w:r>
            <w:r w:rsidR="00E15C06" w:rsidRPr="00BD3ABC">
              <w:rPr>
                <w:rStyle w:val="Hipervnculo"/>
              </w:rPr>
              <w:t>Notificaciones</w:t>
            </w:r>
            <w:r w:rsidR="00E15C06">
              <w:rPr>
                <w:webHidden/>
              </w:rPr>
              <w:tab/>
            </w:r>
            <w:r w:rsidR="00E15C06">
              <w:rPr>
                <w:webHidden/>
              </w:rPr>
              <w:fldChar w:fldCharType="begin"/>
            </w:r>
            <w:r w:rsidR="00E15C06">
              <w:rPr>
                <w:webHidden/>
              </w:rPr>
              <w:instrText xml:space="preserve"> PAGEREF _Toc410908220 \h </w:instrText>
            </w:r>
            <w:r w:rsidR="00E15C06">
              <w:rPr>
                <w:webHidden/>
              </w:rPr>
            </w:r>
            <w:r w:rsidR="00E15C06">
              <w:rPr>
                <w:webHidden/>
              </w:rPr>
              <w:fldChar w:fldCharType="separate"/>
            </w:r>
            <w:r w:rsidR="00DD0EFD">
              <w:rPr>
                <w:webHidden/>
              </w:rPr>
              <w:t>24</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1" w:history="1">
            <w:r w:rsidR="00E15C06" w:rsidRPr="00BD3ABC">
              <w:rPr>
                <w:rStyle w:val="Hipervnculo"/>
              </w:rPr>
              <w:t>f)</w:t>
            </w:r>
            <w:r w:rsidR="00E15C06">
              <w:rPr>
                <w:rFonts w:asciiTheme="minorHAnsi" w:eastAsiaTheme="minorEastAsia" w:hAnsiTheme="minorHAnsi" w:cstheme="minorBidi"/>
                <w:iCs w:val="0"/>
                <w:szCs w:val="22"/>
                <w:lang w:eastAsia="es-PE"/>
              </w:rPr>
              <w:tab/>
            </w:r>
            <w:r w:rsidR="00E15C06" w:rsidRPr="00BD3ABC">
              <w:rPr>
                <w:rStyle w:val="Hipervnculo"/>
              </w:rPr>
              <w:t>Sustitución</w:t>
            </w:r>
            <w:r w:rsidR="00E15C06">
              <w:rPr>
                <w:webHidden/>
              </w:rPr>
              <w:tab/>
            </w:r>
            <w:r w:rsidR="00E15C06">
              <w:rPr>
                <w:webHidden/>
              </w:rPr>
              <w:fldChar w:fldCharType="begin"/>
            </w:r>
            <w:r w:rsidR="00E15C06">
              <w:rPr>
                <w:webHidden/>
              </w:rPr>
              <w:instrText xml:space="preserve"> PAGEREF _Toc410908221 \h </w:instrText>
            </w:r>
            <w:r w:rsidR="00E15C06">
              <w:rPr>
                <w:webHidden/>
              </w:rPr>
            </w:r>
            <w:r w:rsidR="00E15C06">
              <w:rPr>
                <w:webHidden/>
              </w:rPr>
              <w:fldChar w:fldCharType="separate"/>
            </w:r>
            <w:r w:rsidR="00DD0EFD">
              <w:rPr>
                <w:webHidden/>
              </w:rPr>
              <w:t>25</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22" w:history="1">
            <w:r w:rsidR="00E15C06" w:rsidRPr="00BD3ABC">
              <w:rPr>
                <w:rStyle w:val="Hipervnculo"/>
                <w:noProof/>
              </w:rPr>
              <w:t>9.2.</w:t>
            </w:r>
            <w:r w:rsidR="00E15C06">
              <w:rPr>
                <w:rFonts w:asciiTheme="minorHAnsi" w:eastAsiaTheme="minorEastAsia" w:hAnsiTheme="minorHAnsi" w:cstheme="minorBidi"/>
                <w:noProof/>
                <w:szCs w:val="22"/>
                <w:lang w:eastAsia="es-PE"/>
              </w:rPr>
              <w:tab/>
            </w:r>
            <w:r w:rsidR="00E15C06" w:rsidRPr="00BD3ABC">
              <w:rPr>
                <w:rStyle w:val="Hipervnculo"/>
                <w:noProof/>
              </w:rPr>
              <w:t>Representante Legal</w:t>
            </w:r>
            <w:r w:rsidR="00E15C06">
              <w:rPr>
                <w:noProof/>
                <w:webHidden/>
              </w:rPr>
              <w:tab/>
            </w:r>
            <w:r w:rsidR="00E15C06">
              <w:rPr>
                <w:noProof/>
                <w:webHidden/>
              </w:rPr>
              <w:fldChar w:fldCharType="begin"/>
            </w:r>
            <w:r w:rsidR="00E15C06">
              <w:rPr>
                <w:noProof/>
                <w:webHidden/>
              </w:rPr>
              <w:instrText xml:space="preserve"> PAGEREF _Toc410908222 \h </w:instrText>
            </w:r>
            <w:r w:rsidR="00E15C06">
              <w:rPr>
                <w:noProof/>
                <w:webHidden/>
              </w:rPr>
            </w:r>
            <w:r w:rsidR="00E15C06">
              <w:rPr>
                <w:noProof/>
                <w:webHidden/>
              </w:rPr>
              <w:fldChar w:fldCharType="separate"/>
            </w:r>
            <w:r w:rsidR="00DD0EFD">
              <w:rPr>
                <w:noProof/>
                <w:webHidden/>
              </w:rPr>
              <w:t>25</w:t>
            </w:r>
            <w:r w:rsidR="00E15C06">
              <w:rPr>
                <w:noProof/>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3"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Designación y Facultades</w:t>
            </w:r>
            <w:r w:rsidR="00E15C06">
              <w:rPr>
                <w:webHidden/>
              </w:rPr>
              <w:tab/>
            </w:r>
            <w:r w:rsidR="00E15C06">
              <w:rPr>
                <w:webHidden/>
              </w:rPr>
              <w:fldChar w:fldCharType="begin"/>
            </w:r>
            <w:r w:rsidR="00E15C06">
              <w:rPr>
                <w:webHidden/>
              </w:rPr>
              <w:instrText xml:space="preserve"> PAGEREF _Toc410908223 \h </w:instrText>
            </w:r>
            <w:r w:rsidR="00E15C06">
              <w:rPr>
                <w:webHidden/>
              </w:rPr>
            </w:r>
            <w:r w:rsidR="00E15C06">
              <w:rPr>
                <w:webHidden/>
              </w:rPr>
              <w:fldChar w:fldCharType="separate"/>
            </w:r>
            <w:r w:rsidR="00DD0EFD">
              <w:rPr>
                <w:webHidden/>
              </w:rPr>
              <w:t>25</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4"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Presentación del Poder</w:t>
            </w:r>
            <w:r w:rsidR="00E15C06">
              <w:rPr>
                <w:webHidden/>
              </w:rPr>
              <w:tab/>
            </w:r>
            <w:r w:rsidR="00E15C06">
              <w:rPr>
                <w:webHidden/>
              </w:rPr>
              <w:fldChar w:fldCharType="begin"/>
            </w:r>
            <w:r w:rsidR="00E15C06">
              <w:rPr>
                <w:webHidden/>
              </w:rPr>
              <w:instrText xml:space="preserve"> PAGEREF _Toc410908224 \h </w:instrText>
            </w:r>
            <w:r w:rsidR="00E15C06">
              <w:rPr>
                <w:webHidden/>
              </w:rPr>
            </w:r>
            <w:r w:rsidR="00E15C06">
              <w:rPr>
                <w:webHidden/>
              </w:rPr>
              <w:fldChar w:fldCharType="separate"/>
            </w:r>
            <w:r w:rsidR="00DD0EFD">
              <w:rPr>
                <w:webHidden/>
              </w:rPr>
              <w:t>25</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5"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Lugar y formalidades de otorgamiento del poder</w:t>
            </w:r>
            <w:r w:rsidR="00E15C06">
              <w:rPr>
                <w:webHidden/>
              </w:rPr>
              <w:tab/>
            </w:r>
            <w:r w:rsidR="00E15C06">
              <w:rPr>
                <w:webHidden/>
              </w:rPr>
              <w:fldChar w:fldCharType="begin"/>
            </w:r>
            <w:r w:rsidR="00E15C06">
              <w:rPr>
                <w:webHidden/>
              </w:rPr>
              <w:instrText xml:space="preserve"> PAGEREF _Toc410908225 \h </w:instrText>
            </w:r>
            <w:r w:rsidR="00E15C06">
              <w:rPr>
                <w:webHidden/>
              </w:rPr>
            </w:r>
            <w:r w:rsidR="00E15C06">
              <w:rPr>
                <w:webHidden/>
              </w:rPr>
              <w:fldChar w:fldCharType="separate"/>
            </w:r>
            <w:r w:rsidR="00DD0EFD">
              <w:rPr>
                <w:webHidden/>
              </w:rPr>
              <w:t>26</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6"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Inscripciones en la Oficina Registral</w:t>
            </w:r>
            <w:r w:rsidR="00E15C06">
              <w:rPr>
                <w:webHidden/>
              </w:rPr>
              <w:tab/>
            </w:r>
            <w:r w:rsidR="00E15C06">
              <w:rPr>
                <w:webHidden/>
              </w:rPr>
              <w:fldChar w:fldCharType="begin"/>
            </w:r>
            <w:r w:rsidR="00E15C06">
              <w:rPr>
                <w:webHidden/>
              </w:rPr>
              <w:instrText xml:space="preserve"> PAGEREF _Toc410908226 \h </w:instrText>
            </w:r>
            <w:r w:rsidR="00E15C06">
              <w:rPr>
                <w:webHidden/>
              </w:rPr>
            </w:r>
            <w:r w:rsidR="00E15C06">
              <w:rPr>
                <w:webHidden/>
              </w:rPr>
              <w:fldChar w:fldCharType="separate"/>
            </w:r>
            <w:r w:rsidR="00DD0EFD">
              <w:rPr>
                <w:webHidden/>
              </w:rPr>
              <w:t>26</w:t>
            </w:r>
            <w:r w:rsidR="00E15C06">
              <w:rPr>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27" w:history="1">
            <w:r w:rsidR="00E15C06" w:rsidRPr="00BD3ABC">
              <w:rPr>
                <w:rStyle w:val="Hipervnculo"/>
                <w:rFonts w:cs="Arial"/>
              </w:rPr>
              <w:t>10.</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Consultas e Información</w:t>
            </w:r>
            <w:r w:rsidR="00E15C06">
              <w:rPr>
                <w:webHidden/>
              </w:rPr>
              <w:tab/>
            </w:r>
            <w:r w:rsidR="00E15C06">
              <w:rPr>
                <w:webHidden/>
              </w:rPr>
              <w:fldChar w:fldCharType="begin"/>
            </w:r>
            <w:r w:rsidR="00E15C06">
              <w:rPr>
                <w:webHidden/>
              </w:rPr>
              <w:instrText xml:space="preserve"> PAGEREF _Toc410908227 \h </w:instrText>
            </w:r>
            <w:r w:rsidR="00E15C06">
              <w:rPr>
                <w:webHidden/>
              </w:rPr>
            </w:r>
            <w:r w:rsidR="00E15C06">
              <w:rPr>
                <w:webHidden/>
              </w:rPr>
              <w:fldChar w:fldCharType="separate"/>
            </w:r>
            <w:r w:rsidR="00DD0EFD">
              <w:rPr>
                <w:webHidden/>
              </w:rPr>
              <w:t>27</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28" w:history="1">
            <w:r w:rsidR="00E15C06" w:rsidRPr="00BD3ABC">
              <w:rPr>
                <w:rStyle w:val="Hipervnculo"/>
                <w:noProof/>
              </w:rPr>
              <w:t>10.1.</w:t>
            </w:r>
            <w:r w:rsidR="00E15C06">
              <w:rPr>
                <w:rFonts w:asciiTheme="minorHAnsi" w:eastAsiaTheme="minorEastAsia" w:hAnsiTheme="minorHAnsi" w:cstheme="minorBidi"/>
                <w:noProof/>
                <w:szCs w:val="22"/>
                <w:lang w:eastAsia="es-PE"/>
              </w:rPr>
              <w:tab/>
            </w:r>
            <w:r w:rsidR="00E15C06" w:rsidRPr="00BD3ABC">
              <w:rPr>
                <w:rStyle w:val="Hipervnculo"/>
                <w:noProof/>
              </w:rPr>
              <w:t>Consultas sobre las Bases y sugerencias a los Proyectos de Contrato</w:t>
            </w:r>
            <w:r w:rsidR="00E15C06">
              <w:rPr>
                <w:noProof/>
                <w:webHidden/>
              </w:rPr>
              <w:tab/>
            </w:r>
            <w:r w:rsidR="00E15C06">
              <w:rPr>
                <w:noProof/>
                <w:webHidden/>
              </w:rPr>
              <w:fldChar w:fldCharType="begin"/>
            </w:r>
            <w:r w:rsidR="00E15C06">
              <w:rPr>
                <w:noProof/>
                <w:webHidden/>
              </w:rPr>
              <w:instrText xml:space="preserve"> PAGEREF _Toc410908228 \h </w:instrText>
            </w:r>
            <w:r w:rsidR="00E15C06">
              <w:rPr>
                <w:noProof/>
                <w:webHidden/>
              </w:rPr>
            </w:r>
            <w:r w:rsidR="00E15C06">
              <w:rPr>
                <w:noProof/>
                <w:webHidden/>
              </w:rPr>
              <w:fldChar w:fldCharType="separate"/>
            </w:r>
            <w:r w:rsidR="00DD0EFD">
              <w:rPr>
                <w:noProof/>
                <w:webHidden/>
              </w:rPr>
              <w:t>27</w:t>
            </w:r>
            <w:r w:rsidR="00E15C06">
              <w:rPr>
                <w:noProof/>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29"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Plazo para efectuar consultas y sugerencias</w:t>
            </w:r>
            <w:r w:rsidR="00E15C06">
              <w:rPr>
                <w:webHidden/>
              </w:rPr>
              <w:tab/>
            </w:r>
            <w:r w:rsidR="00E15C06">
              <w:rPr>
                <w:webHidden/>
              </w:rPr>
              <w:fldChar w:fldCharType="begin"/>
            </w:r>
            <w:r w:rsidR="00E15C06">
              <w:rPr>
                <w:webHidden/>
              </w:rPr>
              <w:instrText xml:space="preserve"> PAGEREF _Toc410908229 \h </w:instrText>
            </w:r>
            <w:r w:rsidR="00E15C06">
              <w:rPr>
                <w:webHidden/>
              </w:rPr>
            </w:r>
            <w:r w:rsidR="00E15C06">
              <w:rPr>
                <w:webHidden/>
              </w:rPr>
              <w:fldChar w:fldCharType="separate"/>
            </w:r>
            <w:r w:rsidR="00DD0EFD">
              <w:rPr>
                <w:webHidden/>
              </w:rPr>
              <w:t>27</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0"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Formalidad de las consultas y sugerencias</w:t>
            </w:r>
            <w:r w:rsidR="00E15C06">
              <w:rPr>
                <w:webHidden/>
              </w:rPr>
              <w:tab/>
            </w:r>
            <w:r w:rsidR="00E15C06">
              <w:rPr>
                <w:webHidden/>
              </w:rPr>
              <w:fldChar w:fldCharType="begin"/>
            </w:r>
            <w:r w:rsidR="00E15C06">
              <w:rPr>
                <w:webHidden/>
              </w:rPr>
              <w:instrText xml:space="preserve"> PAGEREF _Toc410908230 \h </w:instrText>
            </w:r>
            <w:r w:rsidR="00E15C06">
              <w:rPr>
                <w:webHidden/>
              </w:rPr>
            </w:r>
            <w:r w:rsidR="00E15C06">
              <w:rPr>
                <w:webHidden/>
              </w:rPr>
              <w:fldChar w:fldCharType="separate"/>
            </w:r>
            <w:r w:rsidR="00DD0EFD">
              <w:rPr>
                <w:webHidden/>
              </w:rPr>
              <w:t>27</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1"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Circulares</w:t>
            </w:r>
            <w:r w:rsidR="00E15C06">
              <w:rPr>
                <w:webHidden/>
              </w:rPr>
              <w:tab/>
            </w:r>
            <w:r w:rsidR="00E15C06">
              <w:rPr>
                <w:webHidden/>
              </w:rPr>
              <w:fldChar w:fldCharType="begin"/>
            </w:r>
            <w:r w:rsidR="00E15C06">
              <w:rPr>
                <w:webHidden/>
              </w:rPr>
              <w:instrText xml:space="preserve"> PAGEREF _Toc410908231 \h </w:instrText>
            </w:r>
            <w:r w:rsidR="00E15C06">
              <w:rPr>
                <w:webHidden/>
              </w:rPr>
            </w:r>
            <w:r w:rsidR="00E15C06">
              <w:rPr>
                <w:webHidden/>
              </w:rPr>
              <w:fldChar w:fldCharType="separate"/>
            </w:r>
            <w:r w:rsidR="00DD0EFD">
              <w:rPr>
                <w:webHidden/>
              </w:rPr>
              <w:t>27</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32" w:history="1">
            <w:r w:rsidR="00E15C06" w:rsidRPr="00BD3ABC">
              <w:rPr>
                <w:rStyle w:val="Hipervnculo"/>
                <w:noProof/>
              </w:rPr>
              <w:t>10.2.</w:t>
            </w:r>
            <w:r w:rsidR="00E15C06">
              <w:rPr>
                <w:rFonts w:asciiTheme="minorHAnsi" w:eastAsiaTheme="minorEastAsia" w:hAnsiTheme="minorHAnsi" w:cstheme="minorBidi"/>
                <w:noProof/>
                <w:szCs w:val="22"/>
                <w:lang w:eastAsia="es-PE"/>
              </w:rPr>
              <w:tab/>
            </w:r>
            <w:r w:rsidR="00E15C06" w:rsidRPr="00BD3ABC">
              <w:rPr>
                <w:rStyle w:val="Hipervnculo"/>
                <w:noProof/>
              </w:rPr>
              <w:t>Acceso a la Información: Sala de Datos</w:t>
            </w:r>
            <w:r w:rsidR="00E15C06">
              <w:rPr>
                <w:noProof/>
                <w:webHidden/>
              </w:rPr>
              <w:tab/>
            </w:r>
            <w:r w:rsidR="00E15C06">
              <w:rPr>
                <w:noProof/>
                <w:webHidden/>
              </w:rPr>
              <w:fldChar w:fldCharType="begin"/>
            </w:r>
            <w:r w:rsidR="00E15C06">
              <w:rPr>
                <w:noProof/>
                <w:webHidden/>
              </w:rPr>
              <w:instrText xml:space="preserve"> PAGEREF _Toc410908232 \h </w:instrText>
            </w:r>
            <w:r w:rsidR="00E15C06">
              <w:rPr>
                <w:noProof/>
                <w:webHidden/>
              </w:rPr>
            </w:r>
            <w:r w:rsidR="00E15C06">
              <w:rPr>
                <w:noProof/>
                <w:webHidden/>
              </w:rPr>
              <w:fldChar w:fldCharType="separate"/>
            </w:r>
            <w:r w:rsidR="00DD0EFD">
              <w:rPr>
                <w:noProof/>
                <w:webHidden/>
              </w:rPr>
              <w:t>28</w:t>
            </w:r>
            <w:r w:rsidR="00E15C06">
              <w:rPr>
                <w:noProof/>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3"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Acceso a la Sala de Datos</w:t>
            </w:r>
            <w:r w:rsidR="00E15C06">
              <w:rPr>
                <w:webHidden/>
              </w:rPr>
              <w:tab/>
            </w:r>
            <w:r w:rsidR="00E15C06">
              <w:rPr>
                <w:webHidden/>
              </w:rPr>
              <w:fldChar w:fldCharType="begin"/>
            </w:r>
            <w:r w:rsidR="00E15C06">
              <w:rPr>
                <w:webHidden/>
              </w:rPr>
              <w:instrText xml:space="preserve"> PAGEREF _Toc410908233 \h </w:instrText>
            </w:r>
            <w:r w:rsidR="00E15C06">
              <w:rPr>
                <w:webHidden/>
              </w:rPr>
            </w:r>
            <w:r w:rsidR="00E15C06">
              <w:rPr>
                <w:webHidden/>
              </w:rPr>
              <w:fldChar w:fldCharType="separate"/>
            </w:r>
            <w:r w:rsidR="00DD0EFD">
              <w:rPr>
                <w:webHidden/>
              </w:rPr>
              <w:t>28</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4"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Acuerdo de Confidencialidad</w:t>
            </w:r>
            <w:r w:rsidR="00E15C06">
              <w:rPr>
                <w:webHidden/>
              </w:rPr>
              <w:tab/>
            </w:r>
            <w:r w:rsidR="00E15C06">
              <w:rPr>
                <w:webHidden/>
              </w:rPr>
              <w:fldChar w:fldCharType="begin"/>
            </w:r>
            <w:r w:rsidR="00E15C06">
              <w:rPr>
                <w:webHidden/>
              </w:rPr>
              <w:instrText xml:space="preserve"> PAGEREF _Toc410908234 \h </w:instrText>
            </w:r>
            <w:r w:rsidR="00E15C06">
              <w:rPr>
                <w:webHidden/>
              </w:rPr>
            </w:r>
            <w:r w:rsidR="00E15C06">
              <w:rPr>
                <w:webHidden/>
              </w:rPr>
              <w:fldChar w:fldCharType="separate"/>
            </w:r>
            <w:r w:rsidR="00DD0EFD">
              <w:rPr>
                <w:webHidden/>
              </w:rPr>
              <w:t>28</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5"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Contenido de Información de la Sala de Datos</w:t>
            </w:r>
            <w:r w:rsidR="00E15C06">
              <w:rPr>
                <w:webHidden/>
              </w:rPr>
              <w:tab/>
            </w:r>
            <w:r w:rsidR="00E15C06">
              <w:rPr>
                <w:webHidden/>
              </w:rPr>
              <w:fldChar w:fldCharType="begin"/>
            </w:r>
            <w:r w:rsidR="00E15C06">
              <w:rPr>
                <w:webHidden/>
              </w:rPr>
              <w:instrText xml:space="preserve"> PAGEREF _Toc410908235 \h </w:instrText>
            </w:r>
            <w:r w:rsidR="00E15C06">
              <w:rPr>
                <w:webHidden/>
              </w:rPr>
            </w:r>
            <w:r w:rsidR="00E15C06">
              <w:rPr>
                <w:webHidden/>
              </w:rPr>
              <w:fldChar w:fldCharType="separate"/>
            </w:r>
            <w:r w:rsidR="00DD0EFD">
              <w:rPr>
                <w:webHidden/>
              </w:rPr>
              <w:t>28</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6"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Solicitud de Entrevistas</w:t>
            </w:r>
            <w:r w:rsidR="00E15C06">
              <w:rPr>
                <w:webHidden/>
              </w:rPr>
              <w:tab/>
            </w:r>
            <w:r w:rsidR="00E15C06">
              <w:rPr>
                <w:webHidden/>
              </w:rPr>
              <w:fldChar w:fldCharType="begin"/>
            </w:r>
            <w:r w:rsidR="00E15C06">
              <w:rPr>
                <w:webHidden/>
              </w:rPr>
              <w:instrText xml:space="preserve"> PAGEREF _Toc410908236 \h </w:instrText>
            </w:r>
            <w:r w:rsidR="00E15C06">
              <w:rPr>
                <w:webHidden/>
              </w:rPr>
            </w:r>
            <w:r w:rsidR="00E15C06">
              <w:rPr>
                <w:webHidden/>
              </w:rPr>
              <w:fldChar w:fldCharType="separate"/>
            </w:r>
            <w:r w:rsidR="00DD0EFD">
              <w:rPr>
                <w:webHidden/>
              </w:rPr>
              <w:t>29</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7" w:history="1">
            <w:r w:rsidR="00E15C06" w:rsidRPr="00BD3ABC">
              <w:rPr>
                <w:rStyle w:val="Hipervnculo"/>
              </w:rPr>
              <w:t>e)</w:t>
            </w:r>
            <w:r w:rsidR="00E15C06">
              <w:rPr>
                <w:rFonts w:asciiTheme="minorHAnsi" w:eastAsiaTheme="minorEastAsia" w:hAnsiTheme="minorHAnsi" w:cstheme="minorBidi"/>
                <w:iCs w:val="0"/>
                <w:szCs w:val="22"/>
                <w:lang w:eastAsia="es-PE"/>
              </w:rPr>
              <w:tab/>
            </w:r>
            <w:r w:rsidR="00E15C06" w:rsidRPr="00BD3ABC">
              <w:rPr>
                <w:rStyle w:val="Hipervnculo"/>
              </w:rPr>
              <w:t>Limitaciones de Responsabilidad</w:t>
            </w:r>
            <w:r w:rsidR="00E15C06">
              <w:rPr>
                <w:webHidden/>
              </w:rPr>
              <w:tab/>
            </w:r>
            <w:r w:rsidR="00E15C06">
              <w:rPr>
                <w:webHidden/>
              </w:rPr>
              <w:fldChar w:fldCharType="begin"/>
            </w:r>
            <w:r w:rsidR="00E15C06">
              <w:rPr>
                <w:webHidden/>
              </w:rPr>
              <w:instrText xml:space="preserve"> PAGEREF _Toc410908237 \h </w:instrText>
            </w:r>
            <w:r w:rsidR="00E15C06">
              <w:rPr>
                <w:webHidden/>
              </w:rPr>
            </w:r>
            <w:r w:rsidR="00E15C06">
              <w:rPr>
                <w:webHidden/>
              </w:rPr>
              <w:fldChar w:fldCharType="separate"/>
            </w:r>
            <w:r w:rsidR="00DD0EFD">
              <w:rPr>
                <w:webHidden/>
              </w:rPr>
              <w:t>29</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38" w:history="1">
            <w:r w:rsidR="00E15C06" w:rsidRPr="00BD3ABC">
              <w:rPr>
                <w:rStyle w:val="Hipervnculo"/>
              </w:rPr>
              <w:t>f)</w:t>
            </w:r>
            <w:r w:rsidR="00E15C06">
              <w:rPr>
                <w:rFonts w:asciiTheme="minorHAnsi" w:eastAsiaTheme="minorEastAsia" w:hAnsiTheme="minorHAnsi" w:cstheme="minorBidi"/>
                <w:iCs w:val="0"/>
                <w:szCs w:val="22"/>
                <w:lang w:eastAsia="es-PE"/>
              </w:rPr>
              <w:tab/>
            </w:r>
            <w:r w:rsidR="00E15C06" w:rsidRPr="00BD3ABC">
              <w:rPr>
                <w:rStyle w:val="Hipervnculo"/>
              </w:rPr>
              <w:t>Aceptación por parte del Postor Precalificado de lo dispuesto en el numeral 10.2 e)</w:t>
            </w:r>
            <w:r w:rsidR="00E15C06">
              <w:rPr>
                <w:webHidden/>
              </w:rPr>
              <w:tab/>
            </w:r>
            <w:r w:rsidR="00E15C06">
              <w:rPr>
                <w:webHidden/>
              </w:rPr>
              <w:fldChar w:fldCharType="begin"/>
            </w:r>
            <w:r w:rsidR="00E15C06">
              <w:rPr>
                <w:webHidden/>
              </w:rPr>
              <w:instrText xml:space="preserve"> PAGEREF _Toc410908238 \h </w:instrText>
            </w:r>
            <w:r w:rsidR="00E15C06">
              <w:rPr>
                <w:webHidden/>
              </w:rPr>
            </w:r>
            <w:r w:rsidR="00E15C06">
              <w:rPr>
                <w:webHidden/>
              </w:rPr>
              <w:fldChar w:fldCharType="separate"/>
            </w:r>
            <w:r w:rsidR="00DD0EFD">
              <w:rPr>
                <w:webHidden/>
              </w:rPr>
              <w:t>30</w:t>
            </w:r>
            <w:r w:rsidR="00E15C06">
              <w:rPr>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39" w:history="1">
            <w:r w:rsidR="00E15C06" w:rsidRPr="00BD3ABC">
              <w:rPr>
                <w:rStyle w:val="Hipervnculo"/>
                <w:rFonts w:cs="Arial"/>
              </w:rPr>
              <w:t>11.</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Presentación de los Sobres Nº 1, Nº 2 Y Nº 3</w:t>
            </w:r>
            <w:r w:rsidR="00E15C06">
              <w:rPr>
                <w:webHidden/>
              </w:rPr>
              <w:tab/>
            </w:r>
            <w:r w:rsidR="00E15C06">
              <w:rPr>
                <w:webHidden/>
              </w:rPr>
              <w:fldChar w:fldCharType="begin"/>
            </w:r>
            <w:r w:rsidR="00E15C06">
              <w:rPr>
                <w:webHidden/>
              </w:rPr>
              <w:instrText xml:space="preserve"> PAGEREF _Toc410908239 \h </w:instrText>
            </w:r>
            <w:r w:rsidR="00E15C06">
              <w:rPr>
                <w:webHidden/>
              </w:rPr>
            </w:r>
            <w:r w:rsidR="00E15C06">
              <w:rPr>
                <w:webHidden/>
              </w:rPr>
              <w:fldChar w:fldCharType="separate"/>
            </w:r>
            <w:r w:rsidR="00DD0EFD">
              <w:rPr>
                <w:webHidden/>
              </w:rPr>
              <w:t>30</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0" w:history="1">
            <w:r w:rsidR="00E15C06" w:rsidRPr="00BD3ABC">
              <w:rPr>
                <w:rStyle w:val="Hipervnculo"/>
                <w:noProof/>
              </w:rPr>
              <w:t>11.1.</w:t>
            </w:r>
            <w:r w:rsidR="00E15C06">
              <w:rPr>
                <w:rFonts w:asciiTheme="minorHAnsi" w:eastAsiaTheme="minorEastAsia" w:hAnsiTheme="minorHAnsi" w:cstheme="minorBidi"/>
                <w:noProof/>
                <w:szCs w:val="22"/>
                <w:lang w:eastAsia="es-PE"/>
              </w:rPr>
              <w:tab/>
            </w:r>
            <w:r w:rsidR="00E15C06" w:rsidRPr="00BD3ABC">
              <w:rPr>
                <w:rStyle w:val="Hipervnculo"/>
                <w:noProof/>
              </w:rPr>
              <w:t>Presentación</w:t>
            </w:r>
            <w:r w:rsidR="00E15C06">
              <w:rPr>
                <w:noProof/>
                <w:webHidden/>
              </w:rPr>
              <w:tab/>
            </w:r>
            <w:r w:rsidR="00E15C06">
              <w:rPr>
                <w:noProof/>
                <w:webHidden/>
              </w:rPr>
              <w:fldChar w:fldCharType="begin"/>
            </w:r>
            <w:r w:rsidR="00E15C06">
              <w:rPr>
                <w:noProof/>
                <w:webHidden/>
              </w:rPr>
              <w:instrText xml:space="preserve"> PAGEREF _Toc410908240 \h </w:instrText>
            </w:r>
            <w:r w:rsidR="00E15C06">
              <w:rPr>
                <w:noProof/>
                <w:webHidden/>
              </w:rPr>
            </w:r>
            <w:r w:rsidR="00E15C06">
              <w:rPr>
                <w:noProof/>
                <w:webHidden/>
              </w:rPr>
              <w:fldChar w:fldCharType="separate"/>
            </w:r>
            <w:r w:rsidR="00DD0EFD">
              <w:rPr>
                <w:noProof/>
                <w:webHidden/>
              </w:rPr>
              <w:t>30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1" w:history="1">
            <w:r w:rsidR="00E15C06" w:rsidRPr="00BD3ABC">
              <w:rPr>
                <w:rStyle w:val="Hipervnculo"/>
                <w:noProof/>
              </w:rPr>
              <w:t>11.2.</w:t>
            </w:r>
            <w:r w:rsidR="00E15C06">
              <w:rPr>
                <w:rFonts w:asciiTheme="minorHAnsi" w:eastAsiaTheme="minorEastAsia" w:hAnsiTheme="minorHAnsi" w:cstheme="minorBidi"/>
                <w:noProof/>
                <w:szCs w:val="22"/>
                <w:lang w:eastAsia="es-PE"/>
              </w:rPr>
              <w:tab/>
            </w:r>
            <w:r w:rsidR="00E15C06" w:rsidRPr="00BD3ABC">
              <w:rPr>
                <w:rStyle w:val="Hipervnculo"/>
                <w:noProof/>
              </w:rPr>
              <w:t>Presentación de la documentación general para la Precalificación (Sobre Nº 1)</w:t>
            </w:r>
            <w:r w:rsidR="00E15C06">
              <w:rPr>
                <w:noProof/>
                <w:webHidden/>
              </w:rPr>
              <w:tab/>
            </w:r>
            <w:r w:rsidR="00E15C06">
              <w:rPr>
                <w:noProof/>
                <w:webHidden/>
              </w:rPr>
              <w:fldChar w:fldCharType="begin"/>
            </w:r>
            <w:r w:rsidR="00E15C06">
              <w:rPr>
                <w:noProof/>
                <w:webHidden/>
              </w:rPr>
              <w:instrText xml:space="preserve"> PAGEREF _Toc410908241 \h </w:instrText>
            </w:r>
            <w:r w:rsidR="00E15C06">
              <w:rPr>
                <w:noProof/>
                <w:webHidden/>
              </w:rPr>
            </w:r>
            <w:r w:rsidR="00E15C06">
              <w:rPr>
                <w:noProof/>
                <w:webHidden/>
              </w:rPr>
              <w:fldChar w:fldCharType="separate"/>
            </w:r>
            <w:r w:rsidR="00DD0EFD">
              <w:rPr>
                <w:noProof/>
                <w:webHidden/>
              </w:rPr>
              <w:t>30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2" w:history="1">
            <w:r w:rsidR="00E15C06" w:rsidRPr="00BD3ABC">
              <w:rPr>
                <w:rStyle w:val="Hipervnculo"/>
                <w:noProof/>
              </w:rPr>
              <w:t>11.3.</w:t>
            </w:r>
            <w:r w:rsidR="00E15C06">
              <w:rPr>
                <w:rFonts w:asciiTheme="minorHAnsi" w:eastAsiaTheme="minorEastAsia" w:hAnsiTheme="minorHAnsi" w:cstheme="minorBidi"/>
                <w:noProof/>
                <w:szCs w:val="22"/>
                <w:lang w:eastAsia="es-PE"/>
              </w:rPr>
              <w:tab/>
            </w:r>
            <w:r w:rsidR="00E15C06" w:rsidRPr="00BD3ABC">
              <w:rPr>
                <w:rStyle w:val="Hipervnculo"/>
                <w:noProof/>
              </w:rPr>
              <w:t>Presentación de los Sobres Nº 2 y Nº 3</w:t>
            </w:r>
            <w:r w:rsidR="00E15C06">
              <w:rPr>
                <w:noProof/>
                <w:webHidden/>
              </w:rPr>
              <w:tab/>
            </w:r>
            <w:r w:rsidR="00E15C06">
              <w:rPr>
                <w:noProof/>
                <w:webHidden/>
              </w:rPr>
              <w:fldChar w:fldCharType="begin"/>
            </w:r>
            <w:r w:rsidR="00E15C06">
              <w:rPr>
                <w:noProof/>
                <w:webHidden/>
              </w:rPr>
              <w:instrText xml:space="preserve"> PAGEREF _Toc410908242 \h </w:instrText>
            </w:r>
            <w:r w:rsidR="00E15C06">
              <w:rPr>
                <w:noProof/>
                <w:webHidden/>
              </w:rPr>
            </w:r>
            <w:r w:rsidR="00E15C06">
              <w:rPr>
                <w:noProof/>
                <w:webHidden/>
              </w:rPr>
              <w:fldChar w:fldCharType="separate"/>
            </w:r>
            <w:r w:rsidR="00DD0EFD">
              <w:rPr>
                <w:noProof/>
                <w:webHidden/>
              </w:rPr>
              <w:t>30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3" w:history="1">
            <w:r w:rsidR="00E15C06" w:rsidRPr="00BD3ABC">
              <w:rPr>
                <w:rStyle w:val="Hipervnculo"/>
                <w:noProof/>
              </w:rPr>
              <w:t>11.4.</w:t>
            </w:r>
            <w:r w:rsidR="00E15C06">
              <w:rPr>
                <w:rFonts w:asciiTheme="minorHAnsi" w:eastAsiaTheme="minorEastAsia" w:hAnsiTheme="minorHAnsi" w:cstheme="minorBidi"/>
                <w:noProof/>
                <w:szCs w:val="22"/>
                <w:lang w:eastAsia="es-PE"/>
              </w:rPr>
              <w:tab/>
            </w:r>
            <w:r w:rsidR="00E15C06" w:rsidRPr="00BD3ABC">
              <w:rPr>
                <w:rStyle w:val="Hipervnculo"/>
                <w:noProof/>
              </w:rPr>
              <w:t>Presentación de Sobres por Agente Autorizado o Representante Legal</w:t>
            </w:r>
            <w:r w:rsidR="00E15C06">
              <w:rPr>
                <w:noProof/>
                <w:webHidden/>
              </w:rPr>
              <w:tab/>
            </w:r>
            <w:r w:rsidR="00E15C06">
              <w:rPr>
                <w:noProof/>
                <w:webHidden/>
              </w:rPr>
              <w:fldChar w:fldCharType="begin"/>
            </w:r>
            <w:r w:rsidR="00E15C06">
              <w:rPr>
                <w:noProof/>
                <w:webHidden/>
              </w:rPr>
              <w:instrText xml:space="preserve"> PAGEREF _Toc410908243 \h </w:instrText>
            </w:r>
            <w:r w:rsidR="00E15C06">
              <w:rPr>
                <w:noProof/>
                <w:webHidden/>
              </w:rPr>
            </w:r>
            <w:r w:rsidR="00E15C06">
              <w:rPr>
                <w:noProof/>
                <w:webHidden/>
              </w:rPr>
              <w:fldChar w:fldCharType="separate"/>
            </w:r>
            <w:r w:rsidR="00DD0EFD">
              <w:rPr>
                <w:noProof/>
                <w:webHidden/>
              </w:rPr>
              <w:t>30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4" w:history="1">
            <w:r w:rsidR="00E15C06" w:rsidRPr="00BD3ABC">
              <w:rPr>
                <w:rStyle w:val="Hipervnculo"/>
                <w:noProof/>
              </w:rPr>
              <w:t>11.5.</w:t>
            </w:r>
            <w:r w:rsidR="00E15C06">
              <w:rPr>
                <w:rFonts w:asciiTheme="minorHAnsi" w:eastAsiaTheme="minorEastAsia" w:hAnsiTheme="minorHAnsi" w:cstheme="minorBidi"/>
                <w:noProof/>
                <w:szCs w:val="22"/>
                <w:lang w:eastAsia="es-PE"/>
              </w:rPr>
              <w:tab/>
            </w:r>
            <w:r w:rsidR="00E15C06" w:rsidRPr="00BD3ABC">
              <w:rPr>
                <w:rStyle w:val="Hipervnculo"/>
                <w:noProof/>
              </w:rPr>
              <w:t>Idioma</w:t>
            </w:r>
            <w:r w:rsidR="00E15C06">
              <w:rPr>
                <w:noProof/>
                <w:webHidden/>
              </w:rPr>
              <w:tab/>
            </w:r>
            <w:r w:rsidR="00E15C06">
              <w:rPr>
                <w:noProof/>
                <w:webHidden/>
              </w:rPr>
              <w:fldChar w:fldCharType="begin"/>
            </w:r>
            <w:r w:rsidR="00E15C06">
              <w:rPr>
                <w:noProof/>
                <w:webHidden/>
              </w:rPr>
              <w:instrText xml:space="preserve"> PAGEREF _Toc410908244 \h </w:instrText>
            </w:r>
            <w:r w:rsidR="00E15C06">
              <w:rPr>
                <w:noProof/>
                <w:webHidden/>
              </w:rPr>
            </w:r>
            <w:r w:rsidR="00E15C06">
              <w:rPr>
                <w:noProof/>
                <w:webHidden/>
              </w:rPr>
              <w:fldChar w:fldCharType="separate"/>
            </w:r>
            <w:r w:rsidR="00DD0EFD">
              <w:rPr>
                <w:noProof/>
                <w:webHidden/>
              </w:rPr>
              <w:t>31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5" w:history="1">
            <w:r w:rsidR="00E15C06" w:rsidRPr="00BD3ABC">
              <w:rPr>
                <w:rStyle w:val="Hipervnculo"/>
                <w:noProof/>
              </w:rPr>
              <w:t>11.6.</w:t>
            </w:r>
            <w:r w:rsidR="00E15C06">
              <w:rPr>
                <w:rFonts w:asciiTheme="minorHAnsi" w:eastAsiaTheme="minorEastAsia" w:hAnsiTheme="minorHAnsi" w:cstheme="minorBidi"/>
                <w:noProof/>
                <w:szCs w:val="22"/>
                <w:lang w:eastAsia="es-PE"/>
              </w:rPr>
              <w:tab/>
            </w:r>
            <w:r w:rsidR="00E15C06" w:rsidRPr="00BD3ABC">
              <w:rPr>
                <w:rStyle w:val="Hipervnculo"/>
                <w:noProof/>
              </w:rPr>
              <w:t>Documentos Originales y Copias</w:t>
            </w:r>
            <w:r w:rsidR="00E15C06">
              <w:rPr>
                <w:noProof/>
                <w:webHidden/>
              </w:rPr>
              <w:tab/>
            </w:r>
            <w:r w:rsidR="00E15C06">
              <w:rPr>
                <w:noProof/>
                <w:webHidden/>
              </w:rPr>
              <w:fldChar w:fldCharType="begin"/>
            </w:r>
            <w:r w:rsidR="00E15C06">
              <w:rPr>
                <w:noProof/>
                <w:webHidden/>
              </w:rPr>
              <w:instrText xml:space="preserve"> PAGEREF _Toc410908245 \h </w:instrText>
            </w:r>
            <w:r w:rsidR="00E15C06">
              <w:rPr>
                <w:noProof/>
                <w:webHidden/>
              </w:rPr>
            </w:r>
            <w:r w:rsidR="00E15C06">
              <w:rPr>
                <w:noProof/>
                <w:webHidden/>
              </w:rPr>
              <w:fldChar w:fldCharType="separate"/>
            </w:r>
            <w:r w:rsidR="00DD0EFD">
              <w:rPr>
                <w:noProof/>
                <w:webHidden/>
              </w:rPr>
              <w:t>31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6" w:history="1">
            <w:r w:rsidR="00E15C06" w:rsidRPr="00BD3ABC">
              <w:rPr>
                <w:rStyle w:val="Hipervnculo"/>
                <w:noProof/>
              </w:rPr>
              <w:t>11.7.</w:t>
            </w:r>
            <w:r w:rsidR="00E15C06">
              <w:rPr>
                <w:rFonts w:asciiTheme="minorHAnsi" w:eastAsiaTheme="minorEastAsia" w:hAnsiTheme="minorHAnsi" w:cstheme="minorBidi"/>
                <w:noProof/>
                <w:szCs w:val="22"/>
                <w:lang w:eastAsia="es-PE"/>
              </w:rPr>
              <w:tab/>
            </w:r>
            <w:r w:rsidR="00E15C06" w:rsidRPr="00BD3ABC">
              <w:rPr>
                <w:rStyle w:val="Hipervnculo"/>
                <w:noProof/>
              </w:rPr>
              <w:t>Forma de Presentación de los Sobres Nº 1, Nº 2 y Nº 3</w:t>
            </w:r>
            <w:r w:rsidR="00E15C06">
              <w:rPr>
                <w:noProof/>
                <w:webHidden/>
              </w:rPr>
              <w:tab/>
            </w:r>
            <w:r w:rsidR="00E15C06">
              <w:rPr>
                <w:noProof/>
                <w:webHidden/>
              </w:rPr>
              <w:fldChar w:fldCharType="begin"/>
            </w:r>
            <w:r w:rsidR="00E15C06">
              <w:rPr>
                <w:noProof/>
                <w:webHidden/>
              </w:rPr>
              <w:instrText xml:space="preserve"> PAGEREF _Toc410908246 \h </w:instrText>
            </w:r>
            <w:r w:rsidR="00E15C06">
              <w:rPr>
                <w:noProof/>
                <w:webHidden/>
              </w:rPr>
            </w:r>
            <w:r w:rsidR="00E15C06">
              <w:rPr>
                <w:noProof/>
                <w:webHidden/>
              </w:rPr>
              <w:fldChar w:fldCharType="separate"/>
            </w:r>
            <w:r w:rsidR="00DD0EFD">
              <w:rPr>
                <w:noProof/>
                <w:webHidden/>
              </w:rPr>
              <w:t>31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7" w:history="1">
            <w:r w:rsidR="00E15C06" w:rsidRPr="00BD3ABC">
              <w:rPr>
                <w:rStyle w:val="Hipervnculo"/>
                <w:noProof/>
              </w:rPr>
              <w:t>11.8.</w:t>
            </w:r>
            <w:r w:rsidR="00E15C06">
              <w:rPr>
                <w:rFonts w:asciiTheme="minorHAnsi" w:eastAsiaTheme="minorEastAsia" w:hAnsiTheme="minorHAnsi" w:cstheme="minorBidi"/>
                <w:noProof/>
                <w:szCs w:val="22"/>
                <w:lang w:eastAsia="es-PE"/>
              </w:rPr>
              <w:tab/>
            </w:r>
            <w:r w:rsidR="00E15C06" w:rsidRPr="00BD3ABC">
              <w:rPr>
                <w:rStyle w:val="Hipervnculo"/>
                <w:noProof/>
              </w:rPr>
              <w:t>Costo de la preparación y presentación</w:t>
            </w:r>
            <w:r w:rsidR="00E15C06">
              <w:rPr>
                <w:noProof/>
                <w:webHidden/>
              </w:rPr>
              <w:tab/>
            </w:r>
            <w:r w:rsidR="00E15C06">
              <w:rPr>
                <w:noProof/>
                <w:webHidden/>
              </w:rPr>
              <w:fldChar w:fldCharType="begin"/>
            </w:r>
            <w:r w:rsidR="00E15C06">
              <w:rPr>
                <w:noProof/>
                <w:webHidden/>
              </w:rPr>
              <w:instrText xml:space="preserve"> PAGEREF _Toc410908247 \h </w:instrText>
            </w:r>
            <w:r w:rsidR="00E15C06">
              <w:rPr>
                <w:noProof/>
                <w:webHidden/>
              </w:rPr>
            </w:r>
            <w:r w:rsidR="00E15C06">
              <w:rPr>
                <w:noProof/>
                <w:webHidden/>
              </w:rPr>
              <w:fldChar w:fldCharType="separate"/>
            </w:r>
            <w:r w:rsidR="00DD0EFD">
              <w:rPr>
                <w:noProof/>
                <w:webHidden/>
              </w:rPr>
              <w:t>31</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48" w:history="1">
            <w:r w:rsidR="00E15C06" w:rsidRPr="00BD3ABC">
              <w:rPr>
                <w:rStyle w:val="Hipervnculo"/>
                <w:rFonts w:cs="Arial"/>
              </w:rPr>
              <w:t>12.</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REQUISITOS PARA LA PRECALIFICACIÓN: CONTENIDO DEL SOBRE Nº 1 (CREDENCIALES)</w:t>
            </w:r>
            <w:r w:rsidR="00E15C06">
              <w:rPr>
                <w:webHidden/>
              </w:rPr>
              <w:tab/>
            </w:r>
            <w:r w:rsidR="00E15C06">
              <w:rPr>
                <w:webHidden/>
              </w:rPr>
              <w:fldChar w:fldCharType="begin"/>
            </w:r>
            <w:r w:rsidR="00E15C06">
              <w:rPr>
                <w:webHidden/>
              </w:rPr>
              <w:instrText xml:space="preserve"> PAGEREF _Toc410908248 \h </w:instrText>
            </w:r>
            <w:r w:rsidR="00E15C06">
              <w:rPr>
                <w:webHidden/>
              </w:rPr>
            </w:r>
            <w:r w:rsidR="00E15C06">
              <w:rPr>
                <w:webHidden/>
              </w:rPr>
              <w:fldChar w:fldCharType="separate"/>
            </w:r>
            <w:r w:rsidR="00DD0EFD">
              <w:rPr>
                <w:webHidden/>
              </w:rPr>
              <w:t>32</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49" w:history="1">
            <w:r w:rsidR="00E15C06" w:rsidRPr="00BD3ABC">
              <w:rPr>
                <w:rStyle w:val="Hipervnculo"/>
                <w:noProof/>
              </w:rPr>
              <w:t>12.1.</w:t>
            </w:r>
            <w:r w:rsidR="00E15C06">
              <w:rPr>
                <w:rFonts w:asciiTheme="minorHAnsi" w:eastAsiaTheme="minorEastAsia" w:hAnsiTheme="minorHAnsi" w:cstheme="minorBidi"/>
                <w:noProof/>
                <w:szCs w:val="22"/>
                <w:lang w:eastAsia="es-PE"/>
              </w:rPr>
              <w:tab/>
            </w:r>
            <w:r w:rsidR="00E15C06" w:rsidRPr="00BD3ABC">
              <w:rPr>
                <w:rStyle w:val="Hipervnculo"/>
                <w:noProof/>
              </w:rPr>
              <w:t>Información general</w:t>
            </w:r>
            <w:r w:rsidR="00E15C06">
              <w:rPr>
                <w:noProof/>
                <w:webHidden/>
              </w:rPr>
              <w:tab/>
            </w:r>
            <w:r w:rsidR="00E15C06">
              <w:rPr>
                <w:noProof/>
                <w:webHidden/>
              </w:rPr>
              <w:fldChar w:fldCharType="begin"/>
            </w:r>
            <w:r w:rsidR="00E15C06">
              <w:rPr>
                <w:noProof/>
                <w:webHidden/>
              </w:rPr>
              <w:instrText xml:space="preserve"> PAGEREF _Toc410908249 \h </w:instrText>
            </w:r>
            <w:r w:rsidR="00E15C06">
              <w:rPr>
                <w:noProof/>
                <w:webHidden/>
              </w:rPr>
            </w:r>
            <w:r w:rsidR="00E15C06">
              <w:rPr>
                <w:noProof/>
                <w:webHidden/>
              </w:rPr>
              <w:fldChar w:fldCharType="separate"/>
            </w:r>
            <w:r w:rsidR="00DD0EFD">
              <w:rPr>
                <w:noProof/>
                <w:webHidden/>
              </w:rPr>
              <w:t>32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50" w:history="1">
            <w:r w:rsidR="00E15C06" w:rsidRPr="00BD3ABC">
              <w:rPr>
                <w:rStyle w:val="Hipervnculo"/>
                <w:noProof/>
              </w:rPr>
              <w:t>12.2.</w:t>
            </w:r>
            <w:r w:rsidR="00E15C06">
              <w:rPr>
                <w:rFonts w:asciiTheme="minorHAnsi" w:eastAsiaTheme="minorEastAsia" w:hAnsiTheme="minorHAnsi" w:cstheme="minorBidi"/>
                <w:noProof/>
                <w:szCs w:val="22"/>
                <w:lang w:eastAsia="es-PE"/>
              </w:rPr>
              <w:tab/>
            </w:r>
            <w:r w:rsidR="00E15C06" w:rsidRPr="00BD3ABC">
              <w:rPr>
                <w:rStyle w:val="Hipervnculo"/>
                <w:noProof/>
              </w:rPr>
              <w:t>Requisitos de Precalificación del Postor</w:t>
            </w:r>
            <w:r w:rsidR="00E15C06">
              <w:rPr>
                <w:noProof/>
                <w:webHidden/>
              </w:rPr>
              <w:tab/>
            </w:r>
            <w:r w:rsidR="00E15C06">
              <w:rPr>
                <w:noProof/>
                <w:webHidden/>
              </w:rPr>
              <w:fldChar w:fldCharType="begin"/>
            </w:r>
            <w:r w:rsidR="00E15C06">
              <w:rPr>
                <w:noProof/>
                <w:webHidden/>
              </w:rPr>
              <w:instrText xml:space="preserve"> PAGEREF _Toc410908250 \h </w:instrText>
            </w:r>
            <w:r w:rsidR="00E15C06">
              <w:rPr>
                <w:noProof/>
                <w:webHidden/>
              </w:rPr>
            </w:r>
            <w:r w:rsidR="00E15C06">
              <w:rPr>
                <w:noProof/>
                <w:webHidden/>
              </w:rPr>
              <w:fldChar w:fldCharType="separate"/>
            </w:r>
            <w:r w:rsidR="00DD0EFD">
              <w:rPr>
                <w:noProof/>
                <w:webHidden/>
              </w:rPr>
              <w:t>32</w:t>
            </w:r>
            <w:r w:rsidR="00E15C06">
              <w:rPr>
                <w:noProof/>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51" w:history="1">
            <w:r w:rsidR="00E15C06" w:rsidRPr="00BD3ABC">
              <w:rPr>
                <w:rStyle w:val="Hipervnculo"/>
              </w:rPr>
              <w:t>a)</w:t>
            </w:r>
            <w:r w:rsidR="00E15C06">
              <w:rPr>
                <w:rFonts w:asciiTheme="minorHAnsi" w:eastAsiaTheme="minorEastAsia" w:hAnsiTheme="minorHAnsi" w:cstheme="minorBidi"/>
                <w:iCs w:val="0"/>
                <w:szCs w:val="22"/>
                <w:lang w:eastAsia="es-PE"/>
              </w:rPr>
              <w:tab/>
            </w:r>
            <w:r w:rsidR="00E15C06" w:rsidRPr="00BD3ABC">
              <w:rPr>
                <w:rStyle w:val="Hipervnculo"/>
              </w:rPr>
              <w:t>Capacidad de Operación</w:t>
            </w:r>
            <w:r w:rsidR="00E15C06">
              <w:rPr>
                <w:webHidden/>
              </w:rPr>
              <w:tab/>
            </w:r>
            <w:r w:rsidR="00E15C06">
              <w:rPr>
                <w:webHidden/>
              </w:rPr>
              <w:fldChar w:fldCharType="begin"/>
            </w:r>
            <w:r w:rsidR="00E15C06">
              <w:rPr>
                <w:webHidden/>
              </w:rPr>
              <w:instrText xml:space="preserve"> PAGEREF _Toc410908251 \h </w:instrText>
            </w:r>
            <w:r w:rsidR="00E15C06">
              <w:rPr>
                <w:webHidden/>
              </w:rPr>
            </w:r>
            <w:r w:rsidR="00E15C06">
              <w:rPr>
                <w:webHidden/>
              </w:rPr>
              <w:fldChar w:fldCharType="separate"/>
            </w:r>
            <w:r w:rsidR="00DD0EFD">
              <w:rPr>
                <w:webHidden/>
              </w:rPr>
              <w:t>32</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52" w:history="1">
            <w:r w:rsidR="00E15C06" w:rsidRPr="00BD3ABC">
              <w:rPr>
                <w:rStyle w:val="Hipervnculo"/>
              </w:rPr>
              <w:t>b)</w:t>
            </w:r>
            <w:r w:rsidR="00E15C06">
              <w:rPr>
                <w:rFonts w:asciiTheme="minorHAnsi" w:eastAsiaTheme="minorEastAsia" w:hAnsiTheme="minorHAnsi" w:cstheme="minorBidi"/>
                <w:iCs w:val="0"/>
                <w:szCs w:val="22"/>
                <w:lang w:eastAsia="es-PE"/>
              </w:rPr>
              <w:tab/>
            </w:r>
            <w:r w:rsidR="00E15C06" w:rsidRPr="00BD3ABC">
              <w:rPr>
                <w:rStyle w:val="Hipervnculo"/>
              </w:rPr>
              <w:t>Requisitos Legales</w:t>
            </w:r>
            <w:r w:rsidR="00E15C06">
              <w:rPr>
                <w:webHidden/>
              </w:rPr>
              <w:tab/>
            </w:r>
            <w:r w:rsidR="00E15C06">
              <w:rPr>
                <w:webHidden/>
              </w:rPr>
              <w:fldChar w:fldCharType="begin"/>
            </w:r>
            <w:r w:rsidR="00E15C06">
              <w:rPr>
                <w:webHidden/>
              </w:rPr>
              <w:instrText xml:space="preserve"> PAGEREF _Toc410908252 \h </w:instrText>
            </w:r>
            <w:r w:rsidR="00E15C06">
              <w:rPr>
                <w:webHidden/>
              </w:rPr>
            </w:r>
            <w:r w:rsidR="00E15C06">
              <w:rPr>
                <w:webHidden/>
              </w:rPr>
              <w:fldChar w:fldCharType="separate"/>
            </w:r>
            <w:r w:rsidR="00DD0EFD">
              <w:rPr>
                <w:webHidden/>
              </w:rPr>
              <w:t>33</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53" w:history="1">
            <w:r w:rsidR="00E15C06" w:rsidRPr="00BD3ABC">
              <w:rPr>
                <w:rStyle w:val="Hipervnculo"/>
              </w:rPr>
              <w:t>c)</w:t>
            </w:r>
            <w:r w:rsidR="00E15C06">
              <w:rPr>
                <w:rFonts w:asciiTheme="minorHAnsi" w:eastAsiaTheme="minorEastAsia" w:hAnsiTheme="minorHAnsi" w:cstheme="minorBidi"/>
                <w:iCs w:val="0"/>
                <w:szCs w:val="22"/>
                <w:lang w:eastAsia="es-PE"/>
              </w:rPr>
              <w:tab/>
            </w:r>
            <w:r w:rsidR="00E15C06" w:rsidRPr="00BD3ABC">
              <w:rPr>
                <w:rStyle w:val="Hipervnculo"/>
              </w:rPr>
              <w:t>Requisitos Financieros</w:t>
            </w:r>
            <w:r w:rsidR="00E15C06">
              <w:rPr>
                <w:webHidden/>
              </w:rPr>
              <w:tab/>
            </w:r>
            <w:r w:rsidR="00E15C06">
              <w:rPr>
                <w:webHidden/>
              </w:rPr>
              <w:fldChar w:fldCharType="begin"/>
            </w:r>
            <w:r w:rsidR="00E15C06">
              <w:rPr>
                <w:webHidden/>
              </w:rPr>
              <w:instrText xml:space="preserve"> PAGEREF _Toc410908253 \h </w:instrText>
            </w:r>
            <w:r w:rsidR="00E15C06">
              <w:rPr>
                <w:webHidden/>
              </w:rPr>
            </w:r>
            <w:r w:rsidR="00E15C06">
              <w:rPr>
                <w:webHidden/>
              </w:rPr>
              <w:fldChar w:fldCharType="separate"/>
            </w:r>
            <w:r w:rsidR="00DD0EFD">
              <w:rPr>
                <w:webHidden/>
              </w:rPr>
              <w:t>36</w:t>
            </w:r>
            <w:r w:rsidR="00E15C06">
              <w:rPr>
                <w:webHidden/>
              </w:rPr>
              <w:fldChar w:fldCharType="end"/>
            </w:r>
          </w:hyperlink>
        </w:p>
        <w:p w:rsidR="00E15C06" w:rsidRDefault="00577B1D" w:rsidP="00E15C06">
          <w:pPr>
            <w:pStyle w:val="TDC3"/>
            <w:ind w:hanging="567"/>
            <w:rPr>
              <w:rFonts w:asciiTheme="minorHAnsi" w:eastAsiaTheme="minorEastAsia" w:hAnsiTheme="minorHAnsi" w:cstheme="minorBidi"/>
              <w:iCs w:val="0"/>
              <w:szCs w:val="22"/>
              <w:lang w:eastAsia="es-PE"/>
            </w:rPr>
          </w:pPr>
          <w:hyperlink w:anchor="_Toc410908254" w:history="1">
            <w:r w:rsidR="00E15C06" w:rsidRPr="00BD3ABC">
              <w:rPr>
                <w:rStyle w:val="Hipervnculo"/>
              </w:rPr>
              <w:t>d)</w:t>
            </w:r>
            <w:r w:rsidR="00E15C06">
              <w:rPr>
                <w:rFonts w:asciiTheme="minorHAnsi" w:eastAsiaTheme="minorEastAsia" w:hAnsiTheme="minorHAnsi" w:cstheme="minorBidi"/>
                <w:iCs w:val="0"/>
                <w:szCs w:val="22"/>
                <w:lang w:eastAsia="es-PE"/>
              </w:rPr>
              <w:tab/>
            </w:r>
            <w:r w:rsidR="00E15C06" w:rsidRPr="00BD3ABC">
              <w:rPr>
                <w:rStyle w:val="Hipervnculo"/>
              </w:rPr>
              <w:t>Verificación de la Información presentada ante el Comité</w:t>
            </w:r>
            <w:r w:rsidR="00E15C06">
              <w:rPr>
                <w:webHidden/>
              </w:rPr>
              <w:tab/>
            </w:r>
            <w:r w:rsidR="00E15C06">
              <w:rPr>
                <w:webHidden/>
              </w:rPr>
              <w:fldChar w:fldCharType="begin"/>
            </w:r>
            <w:r w:rsidR="00E15C06">
              <w:rPr>
                <w:webHidden/>
              </w:rPr>
              <w:instrText xml:space="preserve"> PAGEREF _Toc410908254 \h </w:instrText>
            </w:r>
            <w:r w:rsidR="00E15C06">
              <w:rPr>
                <w:webHidden/>
              </w:rPr>
            </w:r>
            <w:r w:rsidR="00E15C06">
              <w:rPr>
                <w:webHidden/>
              </w:rPr>
              <w:fldChar w:fldCharType="separate"/>
            </w:r>
            <w:r w:rsidR="00DD0EFD">
              <w:rPr>
                <w:webHidden/>
              </w:rPr>
              <w:t>38</w:t>
            </w:r>
            <w:r w:rsidR="00E15C06">
              <w:rPr>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55" w:history="1">
            <w:r w:rsidR="00E15C06" w:rsidRPr="00BD3ABC">
              <w:rPr>
                <w:rStyle w:val="Hipervnculo"/>
                <w:rFonts w:cs="Arial"/>
              </w:rPr>
              <w:t>13.</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Presentación del contenido del Sobre Nº 1 y resultados de la Precalificación</w:t>
            </w:r>
            <w:r w:rsidR="00E15C06">
              <w:rPr>
                <w:webHidden/>
              </w:rPr>
              <w:tab/>
            </w:r>
            <w:r w:rsidR="00E15C06">
              <w:rPr>
                <w:webHidden/>
              </w:rPr>
              <w:fldChar w:fldCharType="begin"/>
            </w:r>
            <w:r w:rsidR="00E15C06">
              <w:rPr>
                <w:webHidden/>
              </w:rPr>
              <w:instrText xml:space="preserve"> PAGEREF _Toc410908255 \h </w:instrText>
            </w:r>
            <w:r w:rsidR="00E15C06">
              <w:rPr>
                <w:webHidden/>
              </w:rPr>
            </w:r>
            <w:r w:rsidR="00E15C06">
              <w:rPr>
                <w:webHidden/>
              </w:rPr>
              <w:fldChar w:fldCharType="separate"/>
            </w:r>
            <w:r w:rsidR="00DD0EFD">
              <w:rPr>
                <w:webHidden/>
              </w:rPr>
              <w:t>38</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56" w:history="1">
            <w:r w:rsidR="00E15C06" w:rsidRPr="00BD3ABC">
              <w:rPr>
                <w:rStyle w:val="Hipervnculo"/>
                <w:noProof/>
              </w:rPr>
              <w:t>13.1.</w:t>
            </w:r>
            <w:r w:rsidR="00E15C06">
              <w:rPr>
                <w:rFonts w:asciiTheme="minorHAnsi" w:eastAsiaTheme="minorEastAsia" w:hAnsiTheme="minorHAnsi" w:cstheme="minorBidi"/>
                <w:noProof/>
                <w:szCs w:val="22"/>
                <w:lang w:eastAsia="es-PE"/>
              </w:rPr>
              <w:tab/>
            </w:r>
            <w:r w:rsidR="00E15C06" w:rsidRPr="00BD3ABC">
              <w:rPr>
                <w:rStyle w:val="Hipervnculo"/>
                <w:noProof/>
              </w:rPr>
              <w:t>Presentación del contenido del Sobre N° 1</w:t>
            </w:r>
            <w:r w:rsidR="00E15C06">
              <w:rPr>
                <w:noProof/>
                <w:webHidden/>
              </w:rPr>
              <w:tab/>
            </w:r>
            <w:r w:rsidR="00E15C06">
              <w:rPr>
                <w:noProof/>
                <w:webHidden/>
              </w:rPr>
              <w:fldChar w:fldCharType="begin"/>
            </w:r>
            <w:r w:rsidR="00E15C06">
              <w:rPr>
                <w:noProof/>
                <w:webHidden/>
              </w:rPr>
              <w:instrText xml:space="preserve"> PAGEREF _Toc410908256 \h </w:instrText>
            </w:r>
            <w:r w:rsidR="00E15C06">
              <w:rPr>
                <w:noProof/>
                <w:webHidden/>
              </w:rPr>
            </w:r>
            <w:r w:rsidR="00E15C06">
              <w:rPr>
                <w:noProof/>
                <w:webHidden/>
              </w:rPr>
              <w:fldChar w:fldCharType="separate"/>
            </w:r>
            <w:r w:rsidR="00DD0EFD">
              <w:rPr>
                <w:noProof/>
                <w:webHidden/>
              </w:rPr>
              <w:t>38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57" w:history="1">
            <w:r w:rsidR="00E15C06" w:rsidRPr="00BD3ABC">
              <w:rPr>
                <w:rStyle w:val="Hipervnculo"/>
                <w:noProof/>
              </w:rPr>
              <w:t>13.2.</w:t>
            </w:r>
            <w:r w:rsidR="00E15C06">
              <w:rPr>
                <w:rFonts w:asciiTheme="minorHAnsi" w:eastAsiaTheme="minorEastAsia" w:hAnsiTheme="minorHAnsi" w:cstheme="minorBidi"/>
                <w:noProof/>
                <w:szCs w:val="22"/>
                <w:lang w:eastAsia="es-PE"/>
              </w:rPr>
              <w:tab/>
            </w:r>
            <w:r w:rsidR="00E15C06" w:rsidRPr="00BD3ABC">
              <w:rPr>
                <w:rStyle w:val="Hipervnculo"/>
                <w:noProof/>
              </w:rPr>
              <w:t>Evaluación del contenido del Sobre N° 1</w:t>
            </w:r>
            <w:r w:rsidR="00E15C06">
              <w:rPr>
                <w:noProof/>
                <w:webHidden/>
              </w:rPr>
              <w:tab/>
            </w:r>
            <w:r w:rsidR="00E15C06">
              <w:rPr>
                <w:noProof/>
                <w:webHidden/>
              </w:rPr>
              <w:fldChar w:fldCharType="begin"/>
            </w:r>
            <w:r w:rsidR="00E15C06">
              <w:rPr>
                <w:noProof/>
                <w:webHidden/>
              </w:rPr>
              <w:instrText xml:space="preserve"> PAGEREF _Toc410908257 \h </w:instrText>
            </w:r>
            <w:r w:rsidR="00E15C06">
              <w:rPr>
                <w:noProof/>
                <w:webHidden/>
              </w:rPr>
            </w:r>
            <w:r w:rsidR="00E15C06">
              <w:rPr>
                <w:noProof/>
                <w:webHidden/>
              </w:rPr>
              <w:fldChar w:fldCharType="separate"/>
            </w:r>
            <w:r w:rsidR="00DD0EFD">
              <w:rPr>
                <w:noProof/>
                <w:webHidden/>
              </w:rPr>
              <w:t>38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58" w:history="1">
            <w:r w:rsidR="00E15C06" w:rsidRPr="00BD3ABC">
              <w:rPr>
                <w:rStyle w:val="Hipervnculo"/>
                <w:noProof/>
              </w:rPr>
              <w:t>13.3.</w:t>
            </w:r>
            <w:r w:rsidR="00E15C06">
              <w:rPr>
                <w:rFonts w:asciiTheme="minorHAnsi" w:eastAsiaTheme="minorEastAsia" w:hAnsiTheme="minorHAnsi" w:cstheme="minorBidi"/>
                <w:noProof/>
                <w:szCs w:val="22"/>
                <w:lang w:eastAsia="es-PE"/>
              </w:rPr>
              <w:tab/>
            </w:r>
            <w:r w:rsidR="00E15C06" w:rsidRPr="00BD3ABC">
              <w:rPr>
                <w:rStyle w:val="Hipervnculo"/>
                <w:noProof/>
              </w:rPr>
              <w:t>Mecanismo de Simplificación</w:t>
            </w:r>
            <w:r w:rsidR="00E15C06">
              <w:rPr>
                <w:noProof/>
                <w:webHidden/>
              </w:rPr>
              <w:tab/>
            </w:r>
            <w:r w:rsidR="00E15C06">
              <w:rPr>
                <w:noProof/>
                <w:webHidden/>
              </w:rPr>
              <w:fldChar w:fldCharType="begin"/>
            </w:r>
            <w:r w:rsidR="00E15C06">
              <w:rPr>
                <w:noProof/>
                <w:webHidden/>
              </w:rPr>
              <w:instrText xml:space="preserve"> PAGEREF _Toc410908258 \h </w:instrText>
            </w:r>
            <w:r w:rsidR="00E15C06">
              <w:rPr>
                <w:noProof/>
                <w:webHidden/>
              </w:rPr>
            </w:r>
            <w:r w:rsidR="00E15C06">
              <w:rPr>
                <w:noProof/>
                <w:webHidden/>
              </w:rPr>
              <w:fldChar w:fldCharType="separate"/>
            </w:r>
            <w:r w:rsidR="00DD0EFD">
              <w:rPr>
                <w:noProof/>
                <w:webHidden/>
              </w:rPr>
              <w:t>39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59" w:history="1">
            <w:r w:rsidR="00E15C06" w:rsidRPr="00BD3ABC">
              <w:rPr>
                <w:rStyle w:val="Hipervnculo"/>
                <w:noProof/>
              </w:rPr>
              <w:t>13.4.</w:t>
            </w:r>
            <w:r w:rsidR="00E15C06">
              <w:rPr>
                <w:rFonts w:asciiTheme="minorHAnsi" w:eastAsiaTheme="minorEastAsia" w:hAnsiTheme="minorHAnsi" w:cstheme="minorBidi"/>
                <w:noProof/>
                <w:szCs w:val="22"/>
                <w:lang w:eastAsia="es-PE"/>
              </w:rPr>
              <w:tab/>
            </w:r>
            <w:r w:rsidR="00E15C06" w:rsidRPr="00BD3ABC">
              <w:rPr>
                <w:rStyle w:val="Hipervnculo"/>
                <w:noProof/>
              </w:rPr>
              <w:t>Anuncio de los Postores Precalificados</w:t>
            </w:r>
            <w:r w:rsidR="00E15C06">
              <w:rPr>
                <w:noProof/>
                <w:webHidden/>
              </w:rPr>
              <w:tab/>
            </w:r>
            <w:r w:rsidR="00E15C06">
              <w:rPr>
                <w:noProof/>
                <w:webHidden/>
              </w:rPr>
              <w:fldChar w:fldCharType="begin"/>
            </w:r>
            <w:r w:rsidR="00E15C06">
              <w:rPr>
                <w:noProof/>
                <w:webHidden/>
              </w:rPr>
              <w:instrText xml:space="preserve"> PAGEREF _Toc410908259 \h </w:instrText>
            </w:r>
            <w:r w:rsidR="00E15C06">
              <w:rPr>
                <w:noProof/>
                <w:webHidden/>
              </w:rPr>
            </w:r>
            <w:r w:rsidR="00E15C06">
              <w:rPr>
                <w:noProof/>
                <w:webHidden/>
              </w:rPr>
              <w:fldChar w:fldCharType="separate"/>
            </w:r>
            <w:r w:rsidR="00DD0EFD">
              <w:rPr>
                <w:noProof/>
                <w:webHidden/>
              </w:rPr>
              <w:t>40</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0" w:history="1">
            <w:r w:rsidR="00E15C06" w:rsidRPr="00BD3ABC">
              <w:rPr>
                <w:rStyle w:val="Hipervnculo"/>
                <w:rFonts w:cs="Arial"/>
              </w:rPr>
              <w:t>14.</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Contenido de los Sobres Nº 2 y Nº 3</w:t>
            </w:r>
            <w:r w:rsidR="00E15C06">
              <w:rPr>
                <w:webHidden/>
              </w:rPr>
              <w:tab/>
            </w:r>
            <w:r w:rsidR="00E15C06">
              <w:rPr>
                <w:webHidden/>
              </w:rPr>
              <w:fldChar w:fldCharType="begin"/>
            </w:r>
            <w:r w:rsidR="00E15C06">
              <w:rPr>
                <w:webHidden/>
              </w:rPr>
              <w:instrText xml:space="preserve"> PAGEREF _Toc410908260 \h </w:instrText>
            </w:r>
            <w:r w:rsidR="00E15C06">
              <w:rPr>
                <w:webHidden/>
              </w:rPr>
            </w:r>
            <w:r w:rsidR="00E15C06">
              <w:rPr>
                <w:webHidden/>
              </w:rPr>
              <w:fldChar w:fldCharType="separate"/>
            </w:r>
            <w:r w:rsidR="00DD0EFD">
              <w:rPr>
                <w:webHidden/>
              </w:rPr>
              <w:t>40</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1" w:history="1">
            <w:r w:rsidR="00E15C06" w:rsidRPr="00BD3ABC">
              <w:rPr>
                <w:rStyle w:val="Hipervnculo"/>
                <w:noProof/>
              </w:rPr>
              <w:t>14.1.</w:t>
            </w:r>
            <w:r w:rsidR="00E15C06">
              <w:rPr>
                <w:rFonts w:asciiTheme="minorHAnsi" w:eastAsiaTheme="minorEastAsia" w:hAnsiTheme="minorHAnsi" w:cstheme="minorBidi"/>
                <w:noProof/>
                <w:szCs w:val="22"/>
                <w:lang w:eastAsia="es-PE"/>
              </w:rPr>
              <w:tab/>
            </w:r>
            <w:r w:rsidR="00E15C06" w:rsidRPr="00BD3ABC">
              <w:rPr>
                <w:rStyle w:val="Hipervnculo"/>
                <w:noProof/>
              </w:rPr>
              <w:t>Contenido del Sobre Nº 2: Propuesta Técnica</w:t>
            </w:r>
            <w:r w:rsidR="00E15C06">
              <w:rPr>
                <w:noProof/>
                <w:webHidden/>
              </w:rPr>
              <w:tab/>
            </w:r>
            <w:r w:rsidR="00E15C06">
              <w:rPr>
                <w:noProof/>
                <w:webHidden/>
              </w:rPr>
              <w:fldChar w:fldCharType="begin"/>
            </w:r>
            <w:r w:rsidR="00E15C06">
              <w:rPr>
                <w:noProof/>
                <w:webHidden/>
              </w:rPr>
              <w:instrText xml:space="preserve"> PAGEREF _Toc410908261 \h </w:instrText>
            </w:r>
            <w:r w:rsidR="00E15C06">
              <w:rPr>
                <w:noProof/>
                <w:webHidden/>
              </w:rPr>
            </w:r>
            <w:r w:rsidR="00E15C06">
              <w:rPr>
                <w:noProof/>
                <w:webHidden/>
              </w:rPr>
              <w:fldChar w:fldCharType="separate"/>
            </w:r>
            <w:r w:rsidR="00DD0EFD">
              <w:rPr>
                <w:noProof/>
                <w:webHidden/>
              </w:rPr>
              <w:t>40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2" w:history="1">
            <w:r w:rsidR="00E15C06" w:rsidRPr="00BD3ABC">
              <w:rPr>
                <w:rStyle w:val="Hipervnculo"/>
                <w:noProof/>
              </w:rPr>
              <w:t>14.2.</w:t>
            </w:r>
            <w:r w:rsidR="00E15C06">
              <w:rPr>
                <w:rFonts w:asciiTheme="minorHAnsi" w:eastAsiaTheme="minorEastAsia" w:hAnsiTheme="minorHAnsi" w:cstheme="minorBidi"/>
                <w:noProof/>
                <w:szCs w:val="22"/>
                <w:lang w:eastAsia="es-PE"/>
              </w:rPr>
              <w:tab/>
            </w:r>
            <w:r w:rsidR="00E15C06" w:rsidRPr="00BD3ABC">
              <w:rPr>
                <w:rStyle w:val="Hipervnculo"/>
                <w:noProof/>
              </w:rPr>
              <w:t>Contenido del Sobre Nº 3: Propuesta Económica</w:t>
            </w:r>
            <w:r w:rsidR="00E15C06">
              <w:rPr>
                <w:noProof/>
                <w:webHidden/>
              </w:rPr>
              <w:tab/>
            </w:r>
            <w:r w:rsidR="00E15C06">
              <w:rPr>
                <w:noProof/>
                <w:webHidden/>
              </w:rPr>
              <w:fldChar w:fldCharType="begin"/>
            </w:r>
            <w:r w:rsidR="00E15C06">
              <w:rPr>
                <w:noProof/>
                <w:webHidden/>
              </w:rPr>
              <w:instrText xml:space="preserve"> PAGEREF _Toc410908262 \h </w:instrText>
            </w:r>
            <w:r w:rsidR="00E15C06">
              <w:rPr>
                <w:noProof/>
                <w:webHidden/>
              </w:rPr>
            </w:r>
            <w:r w:rsidR="00E15C06">
              <w:rPr>
                <w:noProof/>
                <w:webHidden/>
              </w:rPr>
              <w:fldChar w:fldCharType="separate"/>
            </w:r>
            <w:r w:rsidR="00DD0EFD">
              <w:rPr>
                <w:noProof/>
                <w:webHidden/>
              </w:rPr>
              <w:t>42</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3" w:history="1">
            <w:r w:rsidR="00E15C06" w:rsidRPr="00BD3ABC">
              <w:rPr>
                <w:rStyle w:val="Hipervnculo"/>
                <w:rFonts w:cs="Arial"/>
              </w:rPr>
              <w:t>15.</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ACTOS DE RECEPCIÓN DE LOS SOBRES Nº 2 Y Nº 3 Y APERTURA DEL SOBRE Nº 2.</w:t>
            </w:r>
            <w:r w:rsidR="00E15C06">
              <w:rPr>
                <w:webHidden/>
              </w:rPr>
              <w:tab/>
            </w:r>
            <w:r w:rsidR="00E15C06">
              <w:rPr>
                <w:webHidden/>
              </w:rPr>
              <w:fldChar w:fldCharType="begin"/>
            </w:r>
            <w:r w:rsidR="00E15C06">
              <w:rPr>
                <w:webHidden/>
              </w:rPr>
              <w:instrText xml:space="preserve"> PAGEREF _Toc410908263 \h </w:instrText>
            </w:r>
            <w:r w:rsidR="00E15C06">
              <w:rPr>
                <w:webHidden/>
              </w:rPr>
            </w:r>
            <w:r w:rsidR="00E15C06">
              <w:rPr>
                <w:webHidden/>
              </w:rPr>
              <w:fldChar w:fldCharType="separate"/>
            </w:r>
            <w:r w:rsidR="00DD0EFD">
              <w:rPr>
                <w:webHidden/>
              </w:rPr>
              <w:t>43</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4" w:history="1">
            <w:r w:rsidR="00E15C06" w:rsidRPr="00BD3ABC">
              <w:rPr>
                <w:rStyle w:val="Hipervnculo"/>
                <w:noProof/>
              </w:rPr>
              <w:t>15.1.</w:t>
            </w:r>
            <w:r w:rsidR="00E15C06">
              <w:rPr>
                <w:rFonts w:asciiTheme="minorHAnsi" w:eastAsiaTheme="minorEastAsia" w:hAnsiTheme="minorHAnsi" w:cstheme="minorBidi"/>
                <w:noProof/>
                <w:szCs w:val="22"/>
                <w:lang w:eastAsia="es-PE"/>
              </w:rPr>
              <w:tab/>
            </w:r>
            <w:r w:rsidR="00E15C06" w:rsidRPr="00BD3ABC">
              <w:rPr>
                <w:rStyle w:val="Hipervnculo"/>
                <w:noProof/>
              </w:rPr>
              <w:t>Acto de presentación de los Sobres Nº 2 y N° 3 y Apertura del Sobre Nº 2</w:t>
            </w:r>
            <w:r w:rsidR="00E15C06">
              <w:rPr>
                <w:noProof/>
                <w:webHidden/>
              </w:rPr>
              <w:tab/>
            </w:r>
            <w:r w:rsidR="00E15C06">
              <w:rPr>
                <w:noProof/>
                <w:webHidden/>
              </w:rPr>
              <w:fldChar w:fldCharType="begin"/>
            </w:r>
            <w:r w:rsidR="00E15C06">
              <w:rPr>
                <w:noProof/>
                <w:webHidden/>
              </w:rPr>
              <w:instrText xml:space="preserve"> PAGEREF _Toc410908264 \h </w:instrText>
            </w:r>
            <w:r w:rsidR="00E15C06">
              <w:rPr>
                <w:noProof/>
                <w:webHidden/>
              </w:rPr>
            </w:r>
            <w:r w:rsidR="00E15C06">
              <w:rPr>
                <w:noProof/>
                <w:webHidden/>
              </w:rPr>
              <w:fldChar w:fldCharType="separate"/>
            </w:r>
            <w:r w:rsidR="00DD0EFD">
              <w:rPr>
                <w:noProof/>
                <w:webHidden/>
              </w:rPr>
              <w:t>43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5" w:history="1">
            <w:r w:rsidR="00E15C06" w:rsidRPr="00BD3ABC">
              <w:rPr>
                <w:rStyle w:val="Hipervnculo"/>
                <w:noProof/>
              </w:rPr>
              <w:t>15.2.</w:t>
            </w:r>
            <w:r w:rsidR="00E15C06">
              <w:rPr>
                <w:rFonts w:asciiTheme="minorHAnsi" w:eastAsiaTheme="minorEastAsia" w:hAnsiTheme="minorHAnsi" w:cstheme="minorBidi"/>
                <w:noProof/>
                <w:szCs w:val="22"/>
                <w:lang w:eastAsia="es-PE"/>
              </w:rPr>
              <w:tab/>
            </w:r>
            <w:r w:rsidR="00E15C06" w:rsidRPr="00BD3ABC">
              <w:rPr>
                <w:rStyle w:val="Hipervnculo"/>
                <w:noProof/>
              </w:rPr>
              <w:t>Evaluación del contenido del Sobre Nº 2</w:t>
            </w:r>
            <w:r w:rsidR="00E15C06">
              <w:rPr>
                <w:noProof/>
                <w:webHidden/>
              </w:rPr>
              <w:tab/>
            </w:r>
            <w:r w:rsidR="00E15C06">
              <w:rPr>
                <w:noProof/>
                <w:webHidden/>
              </w:rPr>
              <w:fldChar w:fldCharType="begin"/>
            </w:r>
            <w:r w:rsidR="00E15C06">
              <w:rPr>
                <w:noProof/>
                <w:webHidden/>
              </w:rPr>
              <w:instrText xml:space="preserve"> PAGEREF _Toc410908265 \h </w:instrText>
            </w:r>
            <w:r w:rsidR="00E15C06">
              <w:rPr>
                <w:noProof/>
                <w:webHidden/>
              </w:rPr>
            </w:r>
            <w:r w:rsidR="00E15C06">
              <w:rPr>
                <w:noProof/>
                <w:webHidden/>
              </w:rPr>
              <w:fldChar w:fldCharType="separate"/>
            </w:r>
            <w:r w:rsidR="00DD0EFD">
              <w:rPr>
                <w:noProof/>
                <w:webHidden/>
              </w:rPr>
              <w:t>43</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66" w:history="1">
            <w:r w:rsidR="00E15C06" w:rsidRPr="00BD3ABC">
              <w:rPr>
                <w:rStyle w:val="Hipervnculo"/>
                <w:rFonts w:cs="Arial"/>
              </w:rPr>
              <w:t>16.</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APERTURA DEL SOBRE Nº 3 Y ADJUDICACIÓN DE LA BUENA PRO</w:t>
            </w:r>
            <w:r w:rsidR="00E15C06">
              <w:rPr>
                <w:webHidden/>
              </w:rPr>
              <w:tab/>
            </w:r>
            <w:r w:rsidR="00E15C06">
              <w:rPr>
                <w:webHidden/>
              </w:rPr>
              <w:fldChar w:fldCharType="begin"/>
            </w:r>
            <w:r w:rsidR="00E15C06">
              <w:rPr>
                <w:webHidden/>
              </w:rPr>
              <w:instrText xml:space="preserve"> PAGEREF _Toc410908266 \h </w:instrText>
            </w:r>
            <w:r w:rsidR="00E15C06">
              <w:rPr>
                <w:webHidden/>
              </w:rPr>
            </w:r>
            <w:r w:rsidR="00E15C06">
              <w:rPr>
                <w:webHidden/>
              </w:rPr>
              <w:fldChar w:fldCharType="separate"/>
            </w:r>
            <w:r w:rsidR="00DD0EFD">
              <w:rPr>
                <w:webHidden/>
              </w:rPr>
              <w:t>44</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7" w:history="1">
            <w:r w:rsidR="00E15C06" w:rsidRPr="00BD3ABC">
              <w:rPr>
                <w:rStyle w:val="Hipervnculo"/>
                <w:noProof/>
              </w:rPr>
              <w:t>16.1.</w:t>
            </w:r>
            <w:r w:rsidR="00E15C06">
              <w:rPr>
                <w:rFonts w:asciiTheme="minorHAnsi" w:eastAsiaTheme="minorEastAsia" w:hAnsiTheme="minorHAnsi" w:cstheme="minorBidi"/>
                <w:noProof/>
                <w:szCs w:val="22"/>
                <w:lang w:eastAsia="es-PE"/>
              </w:rPr>
              <w:tab/>
            </w:r>
            <w:r w:rsidR="00E15C06" w:rsidRPr="00BD3ABC">
              <w:rPr>
                <w:rStyle w:val="Hipervnculo"/>
                <w:noProof/>
              </w:rPr>
              <w:t>Apertura del Sobre N° 3</w:t>
            </w:r>
            <w:r w:rsidR="00E15C06">
              <w:rPr>
                <w:noProof/>
                <w:webHidden/>
              </w:rPr>
              <w:tab/>
            </w:r>
            <w:r w:rsidR="00E15C06">
              <w:rPr>
                <w:noProof/>
                <w:webHidden/>
              </w:rPr>
              <w:fldChar w:fldCharType="begin"/>
            </w:r>
            <w:r w:rsidR="00E15C06">
              <w:rPr>
                <w:noProof/>
                <w:webHidden/>
              </w:rPr>
              <w:instrText xml:space="preserve"> PAGEREF _Toc410908267 \h </w:instrText>
            </w:r>
            <w:r w:rsidR="00E15C06">
              <w:rPr>
                <w:noProof/>
                <w:webHidden/>
              </w:rPr>
            </w:r>
            <w:r w:rsidR="00E15C06">
              <w:rPr>
                <w:noProof/>
                <w:webHidden/>
              </w:rPr>
              <w:fldChar w:fldCharType="separate"/>
            </w:r>
            <w:r w:rsidR="00DD0EFD">
              <w:rPr>
                <w:noProof/>
                <w:webHidden/>
              </w:rPr>
              <w:t>44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8" w:history="1">
            <w:r w:rsidR="00E15C06" w:rsidRPr="00BD3ABC">
              <w:rPr>
                <w:rStyle w:val="Hipervnculo"/>
                <w:noProof/>
              </w:rPr>
              <w:t>16.2.</w:t>
            </w:r>
            <w:r w:rsidR="00E15C06">
              <w:rPr>
                <w:rFonts w:asciiTheme="minorHAnsi" w:eastAsiaTheme="minorEastAsia" w:hAnsiTheme="minorHAnsi" w:cstheme="minorBidi"/>
                <w:noProof/>
                <w:szCs w:val="22"/>
                <w:lang w:eastAsia="es-PE"/>
              </w:rPr>
              <w:tab/>
            </w:r>
            <w:r w:rsidR="00E15C06" w:rsidRPr="00BD3ABC">
              <w:rPr>
                <w:rStyle w:val="Hipervnculo"/>
                <w:noProof/>
              </w:rPr>
              <w:t>Evaluación del Sobre N° 3</w:t>
            </w:r>
            <w:r w:rsidR="00E15C06">
              <w:rPr>
                <w:noProof/>
                <w:webHidden/>
              </w:rPr>
              <w:tab/>
            </w:r>
            <w:r w:rsidR="00E15C06">
              <w:rPr>
                <w:noProof/>
                <w:webHidden/>
              </w:rPr>
              <w:fldChar w:fldCharType="begin"/>
            </w:r>
            <w:r w:rsidR="00E15C06">
              <w:rPr>
                <w:noProof/>
                <w:webHidden/>
              </w:rPr>
              <w:instrText xml:space="preserve"> PAGEREF _Toc410908268 \h </w:instrText>
            </w:r>
            <w:r w:rsidR="00E15C06">
              <w:rPr>
                <w:noProof/>
                <w:webHidden/>
              </w:rPr>
            </w:r>
            <w:r w:rsidR="00E15C06">
              <w:rPr>
                <w:noProof/>
                <w:webHidden/>
              </w:rPr>
              <w:fldChar w:fldCharType="separate"/>
            </w:r>
            <w:r w:rsidR="00DD0EFD">
              <w:rPr>
                <w:noProof/>
                <w:webHidden/>
              </w:rPr>
              <w:t>45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69" w:history="1">
            <w:r w:rsidR="00E15C06" w:rsidRPr="00BD3ABC">
              <w:rPr>
                <w:rStyle w:val="Hipervnculo"/>
                <w:noProof/>
              </w:rPr>
              <w:t>16.3.</w:t>
            </w:r>
            <w:r w:rsidR="00E15C06">
              <w:rPr>
                <w:rFonts w:asciiTheme="minorHAnsi" w:eastAsiaTheme="minorEastAsia" w:hAnsiTheme="minorHAnsi" w:cstheme="minorBidi"/>
                <w:noProof/>
                <w:szCs w:val="22"/>
                <w:lang w:eastAsia="es-PE"/>
              </w:rPr>
              <w:tab/>
            </w:r>
            <w:r w:rsidR="00E15C06" w:rsidRPr="00BD3ABC">
              <w:rPr>
                <w:rStyle w:val="Hipervnculo"/>
                <w:noProof/>
              </w:rPr>
              <w:t>Adjudicación de la Buena Pro</w:t>
            </w:r>
            <w:r w:rsidR="00E15C06">
              <w:rPr>
                <w:noProof/>
                <w:webHidden/>
              </w:rPr>
              <w:tab/>
            </w:r>
            <w:r w:rsidR="00E15C06">
              <w:rPr>
                <w:noProof/>
                <w:webHidden/>
              </w:rPr>
              <w:fldChar w:fldCharType="begin"/>
            </w:r>
            <w:r w:rsidR="00E15C06">
              <w:rPr>
                <w:noProof/>
                <w:webHidden/>
              </w:rPr>
              <w:instrText xml:space="preserve"> PAGEREF _Toc410908269 \h </w:instrText>
            </w:r>
            <w:r w:rsidR="00E15C06">
              <w:rPr>
                <w:noProof/>
                <w:webHidden/>
              </w:rPr>
            </w:r>
            <w:r w:rsidR="00E15C06">
              <w:rPr>
                <w:noProof/>
                <w:webHidden/>
              </w:rPr>
              <w:fldChar w:fldCharType="separate"/>
            </w:r>
            <w:r w:rsidR="00DD0EFD">
              <w:rPr>
                <w:noProof/>
                <w:webHidden/>
              </w:rPr>
              <w:t>45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0" w:history="1">
            <w:r w:rsidR="00E15C06" w:rsidRPr="00BD3ABC">
              <w:rPr>
                <w:rStyle w:val="Hipervnculo"/>
                <w:noProof/>
              </w:rPr>
              <w:t>16.4.</w:t>
            </w:r>
            <w:r w:rsidR="00E15C06">
              <w:rPr>
                <w:rFonts w:asciiTheme="minorHAnsi" w:eastAsiaTheme="minorEastAsia" w:hAnsiTheme="minorHAnsi" w:cstheme="minorBidi"/>
                <w:noProof/>
                <w:szCs w:val="22"/>
                <w:lang w:eastAsia="es-PE"/>
              </w:rPr>
              <w:tab/>
            </w:r>
            <w:r w:rsidR="00E15C06" w:rsidRPr="00BD3ABC">
              <w:rPr>
                <w:rStyle w:val="Hipervnculo"/>
                <w:noProof/>
              </w:rPr>
              <w:t>Levantamiento de Acta</w:t>
            </w:r>
            <w:r w:rsidR="00E15C06">
              <w:rPr>
                <w:noProof/>
                <w:webHidden/>
              </w:rPr>
              <w:tab/>
            </w:r>
            <w:r w:rsidR="00E15C06">
              <w:rPr>
                <w:noProof/>
                <w:webHidden/>
              </w:rPr>
              <w:fldChar w:fldCharType="begin"/>
            </w:r>
            <w:r w:rsidR="00E15C06">
              <w:rPr>
                <w:noProof/>
                <w:webHidden/>
              </w:rPr>
              <w:instrText xml:space="preserve"> PAGEREF _Toc410908270 \h </w:instrText>
            </w:r>
            <w:r w:rsidR="00E15C06">
              <w:rPr>
                <w:noProof/>
                <w:webHidden/>
              </w:rPr>
            </w:r>
            <w:r w:rsidR="00E15C06">
              <w:rPr>
                <w:noProof/>
                <w:webHidden/>
              </w:rPr>
              <w:fldChar w:fldCharType="separate"/>
            </w:r>
            <w:r w:rsidR="00DD0EFD">
              <w:rPr>
                <w:noProof/>
                <w:webHidden/>
              </w:rPr>
              <w:t>46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1" w:history="1">
            <w:r w:rsidR="00E15C06" w:rsidRPr="00BD3ABC">
              <w:rPr>
                <w:rStyle w:val="Hipervnculo"/>
                <w:noProof/>
              </w:rPr>
              <w:t>16.5.</w:t>
            </w:r>
            <w:r w:rsidR="00E15C06">
              <w:rPr>
                <w:rFonts w:asciiTheme="minorHAnsi" w:eastAsiaTheme="minorEastAsia" w:hAnsiTheme="minorHAnsi" w:cstheme="minorBidi"/>
                <w:noProof/>
                <w:szCs w:val="22"/>
                <w:lang w:eastAsia="es-PE"/>
              </w:rPr>
              <w:tab/>
            </w:r>
            <w:r w:rsidR="00E15C06" w:rsidRPr="00BD3ABC">
              <w:rPr>
                <w:rStyle w:val="Hipervnculo"/>
                <w:noProof/>
              </w:rPr>
              <w:t>Impugnación</w:t>
            </w:r>
            <w:r w:rsidR="00E15C06">
              <w:rPr>
                <w:noProof/>
                <w:webHidden/>
              </w:rPr>
              <w:tab/>
            </w:r>
            <w:r w:rsidR="00E15C06">
              <w:rPr>
                <w:noProof/>
                <w:webHidden/>
              </w:rPr>
              <w:fldChar w:fldCharType="begin"/>
            </w:r>
            <w:r w:rsidR="00E15C06">
              <w:rPr>
                <w:noProof/>
                <w:webHidden/>
              </w:rPr>
              <w:instrText xml:space="preserve"> PAGEREF _Toc410908271 \h </w:instrText>
            </w:r>
            <w:r w:rsidR="00E15C06">
              <w:rPr>
                <w:noProof/>
                <w:webHidden/>
              </w:rPr>
            </w:r>
            <w:r w:rsidR="00E15C06">
              <w:rPr>
                <w:noProof/>
                <w:webHidden/>
              </w:rPr>
              <w:fldChar w:fldCharType="separate"/>
            </w:r>
            <w:r w:rsidR="00DD0EFD">
              <w:rPr>
                <w:noProof/>
                <w:webHidden/>
              </w:rPr>
              <w:t>46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2" w:history="1">
            <w:r w:rsidR="00E15C06" w:rsidRPr="00BD3ABC">
              <w:rPr>
                <w:rStyle w:val="Hipervnculo"/>
                <w:noProof/>
              </w:rPr>
              <w:t>16.6.</w:t>
            </w:r>
            <w:r w:rsidR="00E15C06">
              <w:rPr>
                <w:rFonts w:asciiTheme="minorHAnsi" w:eastAsiaTheme="minorEastAsia" w:hAnsiTheme="minorHAnsi" w:cstheme="minorBidi"/>
                <w:noProof/>
                <w:szCs w:val="22"/>
                <w:lang w:eastAsia="es-PE"/>
              </w:rPr>
              <w:tab/>
            </w:r>
            <w:r w:rsidR="00E15C06" w:rsidRPr="00BD3ABC">
              <w:rPr>
                <w:rStyle w:val="Hipervnculo"/>
                <w:noProof/>
              </w:rPr>
              <w:t>Concurso Desierto</w:t>
            </w:r>
            <w:r w:rsidR="00E15C06">
              <w:rPr>
                <w:noProof/>
                <w:webHidden/>
              </w:rPr>
              <w:tab/>
            </w:r>
            <w:r w:rsidR="00E15C06">
              <w:rPr>
                <w:noProof/>
                <w:webHidden/>
              </w:rPr>
              <w:fldChar w:fldCharType="begin"/>
            </w:r>
            <w:r w:rsidR="00E15C06">
              <w:rPr>
                <w:noProof/>
                <w:webHidden/>
              </w:rPr>
              <w:instrText xml:space="preserve"> PAGEREF _Toc410908272 \h </w:instrText>
            </w:r>
            <w:r w:rsidR="00E15C06">
              <w:rPr>
                <w:noProof/>
                <w:webHidden/>
              </w:rPr>
            </w:r>
            <w:r w:rsidR="00E15C06">
              <w:rPr>
                <w:noProof/>
                <w:webHidden/>
              </w:rPr>
              <w:fldChar w:fldCharType="separate"/>
            </w:r>
            <w:r w:rsidR="00DD0EFD">
              <w:rPr>
                <w:noProof/>
                <w:webHidden/>
              </w:rPr>
              <w:t>47</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3" w:history="1">
            <w:r w:rsidR="00E15C06" w:rsidRPr="00BD3ABC">
              <w:rPr>
                <w:rStyle w:val="Hipervnculo"/>
                <w:rFonts w:cs="Arial"/>
              </w:rPr>
              <w:t>17.</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ACCIONES ANTES DE LA FECHA DE SUSCRIPCIÓN DEL CONTRATO</w:t>
            </w:r>
            <w:r w:rsidR="00E15C06">
              <w:rPr>
                <w:webHidden/>
              </w:rPr>
              <w:tab/>
            </w:r>
            <w:r w:rsidR="00E15C06">
              <w:rPr>
                <w:webHidden/>
              </w:rPr>
              <w:fldChar w:fldCharType="begin"/>
            </w:r>
            <w:r w:rsidR="00E15C06">
              <w:rPr>
                <w:webHidden/>
              </w:rPr>
              <w:instrText xml:space="preserve"> PAGEREF _Toc410908273 \h </w:instrText>
            </w:r>
            <w:r w:rsidR="00E15C06">
              <w:rPr>
                <w:webHidden/>
              </w:rPr>
            </w:r>
            <w:r w:rsidR="00E15C06">
              <w:rPr>
                <w:webHidden/>
              </w:rPr>
              <w:fldChar w:fldCharType="separate"/>
            </w:r>
            <w:r w:rsidR="00DD0EFD">
              <w:rPr>
                <w:webHidden/>
              </w:rPr>
              <w:t>47</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4" w:history="1">
            <w:r w:rsidR="00E15C06" w:rsidRPr="00BD3ABC">
              <w:rPr>
                <w:rStyle w:val="Hipervnculo"/>
                <w:noProof/>
              </w:rPr>
              <w:t>17.1.</w:t>
            </w:r>
            <w:r w:rsidR="00E15C06">
              <w:rPr>
                <w:rFonts w:asciiTheme="minorHAnsi" w:eastAsiaTheme="minorEastAsia" w:hAnsiTheme="minorHAnsi" w:cstheme="minorBidi"/>
                <w:noProof/>
                <w:szCs w:val="22"/>
                <w:lang w:eastAsia="es-PE"/>
              </w:rPr>
              <w:tab/>
            </w:r>
            <w:r w:rsidR="00E15C06" w:rsidRPr="00BD3ABC">
              <w:rPr>
                <w:rStyle w:val="Hipervnculo"/>
                <w:noProof/>
              </w:rPr>
              <w:t>Experiencia del Constructor</w:t>
            </w:r>
            <w:r w:rsidR="00E15C06">
              <w:rPr>
                <w:noProof/>
                <w:webHidden/>
              </w:rPr>
              <w:tab/>
            </w:r>
            <w:r w:rsidR="00E15C06">
              <w:rPr>
                <w:noProof/>
                <w:webHidden/>
              </w:rPr>
              <w:fldChar w:fldCharType="begin"/>
            </w:r>
            <w:r w:rsidR="00E15C06">
              <w:rPr>
                <w:noProof/>
                <w:webHidden/>
              </w:rPr>
              <w:instrText xml:space="preserve"> PAGEREF _Toc410908274 \h </w:instrText>
            </w:r>
            <w:r w:rsidR="00E15C06">
              <w:rPr>
                <w:noProof/>
                <w:webHidden/>
              </w:rPr>
            </w:r>
            <w:r w:rsidR="00E15C06">
              <w:rPr>
                <w:noProof/>
                <w:webHidden/>
              </w:rPr>
              <w:fldChar w:fldCharType="separate"/>
            </w:r>
            <w:r w:rsidR="00DD0EFD">
              <w:rPr>
                <w:noProof/>
                <w:webHidden/>
              </w:rPr>
              <w:t>47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5" w:history="1">
            <w:r w:rsidR="00E15C06" w:rsidRPr="00BD3ABC">
              <w:rPr>
                <w:rStyle w:val="Hipervnculo"/>
                <w:noProof/>
              </w:rPr>
              <w:t>17.2.</w:t>
            </w:r>
            <w:r w:rsidR="00E15C06">
              <w:rPr>
                <w:rFonts w:asciiTheme="minorHAnsi" w:eastAsiaTheme="minorEastAsia" w:hAnsiTheme="minorHAnsi" w:cstheme="minorBidi"/>
                <w:noProof/>
                <w:szCs w:val="22"/>
                <w:lang w:eastAsia="es-PE"/>
              </w:rPr>
              <w:tab/>
            </w:r>
            <w:r w:rsidR="00E15C06" w:rsidRPr="00BD3ABC">
              <w:rPr>
                <w:rStyle w:val="Hipervnculo"/>
                <w:noProof/>
              </w:rPr>
              <w:t>Suspensión o Cancelación del Concurso</w:t>
            </w:r>
            <w:r w:rsidR="00E15C06">
              <w:rPr>
                <w:noProof/>
                <w:webHidden/>
              </w:rPr>
              <w:tab/>
            </w:r>
            <w:r w:rsidR="00E15C06">
              <w:rPr>
                <w:noProof/>
                <w:webHidden/>
              </w:rPr>
              <w:fldChar w:fldCharType="begin"/>
            </w:r>
            <w:r w:rsidR="00E15C06">
              <w:rPr>
                <w:noProof/>
                <w:webHidden/>
              </w:rPr>
              <w:instrText xml:space="preserve"> PAGEREF _Toc410908275 \h </w:instrText>
            </w:r>
            <w:r w:rsidR="00E15C06">
              <w:rPr>
                <w:noProof/>
                <w:webHidden/>
              </w:rPr>
            </w:r>
            <w:r w:rsidR="00E15C06">
              <w:rPr>
                <w:noProof/>
                <w:webHidden/>
              </w:rPr>
              <w:fldChar w:fldCharType="separate"/>
            </w:r>
            <w:r w:rsidR="00DD0EFD">
              <w:rPr>
                <w:noProof/>
                <w:webHidden/>
              </w:rPr>
              <w:t>49</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6" w:history="1">
            <w:r w:rsidR="00E15C06" w:rsidRPr="00BD3ABC">
              <w:rPr>
                <w:rStyle w:val="Hipervnculo"/>
                <w:rFonts w:cs="Arial"/>
              </w:rPr>
              <w:t>18.</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SUSCRIPCIÓN DEL CONTRATO</w:t>
            </w:r>
            <w:r w:rsidR="00E15C06">
              <w:rPr>
                <w:webHidden/>
              </w:rPr>
              <w:tab/>
            </w:r>
            <w:r w:rsidR="00E15C06">
              <w:rPr>
                <w:webHidden/>
              </w:rPr>
              <w:fldChar w:fldCharType="begin"/>
            </w:r>
            <w:r w:rsidR="00E15C06">
              <w:rPr>
                <w:webHidden/>
              </w:rPr>
              <w:instrText xml:space="preserve"> PAGEREF _Toc410908276 \h </w:instrText>
            </w:r>
            <w:r w:rsidR="00E15C06">
              <w:rPr>
                <w:webHidden/>
              </w:rPr>
            </w:r>
            <w:r w:rsidR="00E15C06">
              <w:rPr>
                <w:webHidden/>
              </w:rPr>
              <w:fldChar w:fldCharType="separate"/>
            </w:r>
            <w:r w:rsidR="00DD0EFD">
              <w:rPr>
                <w:webHidden/>
              </w:rPr>
              <w:t>49</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7" w:history="1">
            <w:r w:rsidR="00E15C06" w:rsidRPr="00BD3ABC">
              <w:rPr>
                <w:rStyle w:val="Hipervnculo"/>
                <w:noProof/>
              </w:rPr>
              <w:t>18.1.</w:t>
            </w:r>
            <w:r w:rsidR="00E15C06">
              <w:rPr>
                <w:rFonts w:asciiTheme="minorHAnsi" w:eastAsiaTheme="minorEastAsia" w:hAnsiTheme="minorHAnsi" w:cstheme="minorBidi"/>
                <w:noProof/>
                <w:szCs w:val="22"/>
                <w:lang w:eastAsia="es-PE"/>
              </w:rPr>
              <w:tab/>
            </w:r>
            <w:r w:rsidR="00E15C06" w:rsidRPr="00BD3ABC">
              <w:rPr>
                <w:rStyle w:val="Hipervnculo"/>
                <w:noProof/>
              </w:rPr>
              <w:t>Fecha de Suscripción del Contrato</w:t>
            </w:r>
            <w:r w:rsidR="00E15C06">
              <w:rPr>
                <w:noProof/>
                <w:webHidden/>
              </w:rPr>
              <w:tab/>
            </w:r>
            <w:r w:rsidR="00E15C06">
              <w:rPr>
                <w:noProof/>
                <w:webHidden/>
              </w:rPr>
              <w:fldChar w:fldCharType="begin"/>
            </w:r>
            <w:r w:rsidR="00E15C06">
              <w:rPr>
                <w:noProof/>
                <w:webHidden/>
              </w:rPr>
              <w:instrText xml:space="preserve"> PAGEREF _Toc410908277 \h </w:instrText>
            </w:r>
            <w:r w:rsidR="00E15C06">
              <w:rPr>
                <w:noProof/>
                <w:webHidden/>
              </w:rPr>
            </w:r>
            <w:r w:rsidR="00E15C06">
              <w:rPr>
                <w:noProof/>
                <w:webHidden/>
              </w:rPr>
              <w:fldChar w:fldCharType="separate"/>
            </w:r>
            <w:r w:rsidR="00DD0EFD">
              <w:rPr>
                <w:noProof/>
                <w:webHidden/>
              </w:rPr>
              <w:t>50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78" w:history="1">
            <w:r w:rsidR="00E15C06" w:rsidRPr="00BD3ABC">
              <w:rPr>
                <w:rStyle w:val="Hipervnculo"/>
                <w:noProof/>
              </w:rPr>
              <w:t>18.2.</w:t>
            </w:r>
            <w:r w:rsidR="00E15C06">
              <w:rPr>
                <w:rFonts w:asciiTheme="minorHAnsi" w:eastAsiaTheme="minorEastAsia" w:hAnsiTheme="minorHAnsi" w:cstheme="minorBidi"/>
                <w:noProof/>
                <w:szCs w:val="22"/>
                <w:lang w:eastAsia="es-PE"/>
              </w:rPr>
              <w:tab/>
            </w:r>
            <w:r w:rsidR="00E15C06" w:rsidRPr="00BD3ABC">
              <w:rPr>
                <w:rStyle w:val="Hipervnculo"/>
                <w:noProof/>
              </w:rPr>
              <w:t>Eventos a la Fecha de Suscripción del Contrato</w:t>
            </w:r>
            <w:r w:rsidR="00E15C06">
              <w:rPr>
                <w:noProof/>
                <w:webHidden/>
              </w:rPr>
              <w:tab/>
            </w:r>
            <w:r w:rsidR="00E15C06">
              <w:rPr>
                <w:noProof/>
                <w:webHidden/>
              </w:rPr>
              <w:fldChar w:fldCharType="begin"/>
            </w:r>
            <w:r w:rsidR="00E15C06">
              <w:rPr>
                <w:noProof/>
                <w:webHidden/>
              </w:rPr>
              <w:instrText xml:space="preserve"> PAGEREF _Toc410908278 \h </w:instrText>
            </w:r>
            <w:r w:rsidR="00E15C06">
              <w:rPr>
                <w:noProof/>
                <w:webHidden/>
              </w:rPr>
            </w:r>
            <w:r w:rsidR="00E15C06">
              <w:rPr>
                <w:noProof/>
                <w:webHidden/>
              </w:rPr>
              <w:fldChar w:fldCharType="separate"/>
            </w:r>
            <w:r w:rsidR="00DD0EFD">
              <w:rPr>
                <w:noProof/>
                <w:webHidden/>
              </w:rPr>
              <w:t>50</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79" w:history="1">
            <w:r w:rsidR="00E15C06" w:rsidRPr="00BD3ABC">
              <w:rPr>
                <w:rStyle w:val="Hipervnculo"/>
                <w:rFonts w:cs="Arial"/>
              </w:rPr>
              <w:t>19.</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Ejecución de la Garantía de Validez, Vigencia y Seriedad de Oferta</w:t>
            </w:r>
            <w:r w:rsidR="00E15C06">
              <w:rPr>
                <w:webHidden/>
              </w:rPr>
              <w:tab/>
            </w:r>
            <w:r w:rsidR="00E15C06">
              <w:rPr>
                <w:webHidden/>
              </w:rPr>
              <w:fldChar w:fldCharType="begin"/>
            </w:r>
            <w:r w:rsidR="00E15C06">
              <w:rPr>
                <w:webHidden/>
              </w:rPr>
              <w:instrText xml:space="preserve"> PAGEREF _Toc410908279 \h </w:instrText>
            </w:r>
            <w:r w:rsidR="00E15C06">
              <w:rPr>
                <w:webHidden/>
              </w:rPr>
            </w:r>
            <w:r w:rsidR="00E15C06">
              <w:rPr>
                <w:webHidden/>
              </w:rPr>
              <w:fldChar w:fldCharType="separate"/>
            </w:r>
            <w:r w:rsidR="00DD0EFD">
              <w:rPr>
                <w:webHidden/>
              </w:rPr>
              <w:t>51</w:t>
            </w:r>
            <w:r w:rsidR="00E15C06">
              <w:rPr>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0" w:history="1">
            <w:r w:rsidR="00E15C06" w:rsidRPr="00BD3ABC">
              <w:rPr>
                <w:rStyle w:val="Hipervnculo"/>
                <w:rFonts w:cs="Arial"/>
              </w:rPr>
              <w:t>20.</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Entrada en Vigencia del Contrato</w:t>
            </w:r>
            <w:r w:rsidR="00E15C06">
              <w:rPr>
                <w:webHidden/>
              </w:rPr>
              <w:tab/>
            </w:r>
            <w:r w:rsidR="00E15C06">
              <w:rPr>
                <w:webHidden/>
              </w:rPr>
              <w:fldChar w:fldCharType="begin"/>
            </w:r>
            <w:r w:rsidR="00E15C06">
              <w:rPr>
                <w:webHidden/>
              </w:rPr>
              <w:instrText xml:space="preserve"> PAGEREF _Toc410908280 \h </w:instrText>
            </w:r>
            <w:r w:rsidR="00E15C06">
              <w:rPr>
                <w:webHidden/>
              </w:rPr>
            </w:r>
            <w:r w:rsidR="00E15C06">
              <w:rPr>
                <w:webHidden/>
              </w:rPr>
              <w:fldChar w:fldCharType="separate"/>
            </w:r>
            <w:r w:rsidR="00DD0EFD">
              <w:rPr>
                <w:webHidden/>
              </w:rPr>
              <w:t>52</w:t>
            </w:r>
            <w:r w:rsidR="00E15C06">
              <w:rPr>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1" w:history="1">
            <w:r w:rsidR="00E15C06" w:rsidRPr="00BD3ABC">
              <w:rPr>
                <w:rStyle w:val="Hipervnculo"/>
                <w:rFonts w:cs="Arial"/>
              </w:rPr>
              <w:t>21.</w:t>
            </w:r>
            <w:r w:rsidR="00E15C06">
              <w:rPr>
                <w:rFonts w:asciiTheme="minorHAnsi" w:eastAsiaTheme="minorEastAsia" w:hAnsiTheme="minorHAnsi" w:cstheme="minorBidi"/>
                <w:b w:val="0"/>
                <w:bCs w:val="0"/>
                <w:caps w:val="0"/>
                <w:sz w:val="22"/>
                <w:szCs w:val="22"/>
                <w:lang w:eastAsia="es-PE"/>
              </w:rPr>
              <w:tab/>
            </w:r>
            <w:r w:rsidR="00E15C06" w:rsidRPr="00BD3ABC">
              <w:rPr>
                <w:rStyle w:val="Hipervnculo"/>
              </w:rPr>
              <w:t>DISPOSICIONES FINALES</w:t>
            </w:r>
            <w:r w:rsidR="00E15C06">
              <w:rPr>
                <w:webHidden/>
              </w:rPr>
              <w:tab/>
            </w:r>
            <w:r w:rsidR="00E15C06">
              <w:rPr>
                <w:webHidden/>
              </w:rPr>
              <w:fldChar w:fldCharType="begin"/>
            </w:r>
            <w:r w:rsidR="00E15C06">
              <w:rPr>
                <w:webHidden/>
              </w:rPr>
              <w:instrText xml:space="preserve"> PAGEREF _Toc410908281 \h </w:instrText>
            </w:r>
            <w:r w:rsidR="00E15C06">
              <w:rPr>
                <w:webHidden/>
              </w:rPr>
            </w:r>
            <w:r w:rsidR="00E15C06">
              <w:rPr>
                <w:webHidden/>
              </w:rPr>
              <w:fldChar w:fldCharType="separate"/>
            </w:r>
            <w:r w:rsidR="00DD0EFD">
              <w:rPr>
                <w:webHidden/>
              </w:rPr>
              <w:t>52</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2" w:history="1">
            <w:r w:rsidR="00E15C06" w:rsidRPr="00BD3ABC">
              <w:rPr>
                <w:rStyle w:val="Hipervnculo"/>
                <w:noProof/>
              </w:rPr>
              <w:t>21.1.</w:t>
            </w:r>
            <w:r w:rsidR="00E15C06">
              <w:rPr>
                <w:rFonts w:asciiTheme="minorHAnsi" w:eastAsiaTheme="minorEastAsia" w:hAnsiTheme="minorHAnsi" w:cstheme="minorBidi"/>
                <w:noProof/>
                <w:szCs w:val="22"/>
                <w:lang w:eastAsia="es-PE"/>
              </w:rPr>
              <w:tab/>
            </w:r>
            <w:r w:rsidR="00E15C06" w:rsidRPr="00BD3ABC">
              <w:rPr>
                <w:rStyle w:val="Hipervnculo"/>
                <w:noProof/>
              </w:rPr>
              <w:t>Leyes Aplicables</w:t>
            </w:r>
            <w:r w:rsidR="00E15C06">
              <w:rPr>
                <w:noProof/>
                <w:webHidden/>
              </w:rPr>
              <w:tab/>
            </w:r>
            <w:r w:rsidR="00E15C06">
              <w:rPr>
                <w:noProof/>
                <w:webHidden/>
              </w:rPr>
              <w:fldChar w:fldCharType="begin"/>
            </w:r>
            <w:r w:rsidR="00E15C06">
              <w:rPr>
                <w:noProof/>
                <w:webHidden/>
              </w:rPr>
              <w:instrText xml:space="preserve"> PAGEREF _Toc410908282 \h </w:instrText>
            </w:r>
            <w:r w:rsidR="00E15C06">
              <w:rPr>
                <w:noProof/>
                <w:webHidden/>
              </w:rPr>
            </w:r>
            <w:r w:rsidR="00E15C06">
              <w:rPr>
                <w:noProof/>
                <w:webHidden/>
              </w:rPr>
              <w:fldChar w:fldCharType="separate"/>
            </w:r>
            <w:r w:rsidR="00DD0EFD">
              <w:rPr>
                <w:noProof/>
                <w:webHidden/>
              </w:rPr>
              <w:t>52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3" w:history="1">
            <w:r w:rsidR="00E15C06" w:rsidRPr="00BD3ABC">
              <w:rPr>
                <w:rStyle w:val="Hipervnculo"/>
                <w:noProof/>
              </w:rPr>
              <w:t>21.2.</w:t>
            </w:r>
            <w:r w:rsidR="00E15C06">
              <w:rPr>
                <w:rFonts w:asciiTheme="minorHAnsi" w:eastAsiaTheme="minorEastAsia" w:hAnsiTheme="minorHAnsi" w:cstheme="minorBidi"/>
                <w:noProof/>
                <w:szCs w:val="22"/>
                <w:lang w:eastAsia="es-PE"/>
              </w:rPr>
              <w:tab/>
            </w:r>
            <w:r w:rsidR="00E15C06" w:rsidRPr="00BD3ABC">
              <w:rPr>
                <w:rStyle w:val="Hipervnculo"/>
                <w:noProof/>
              </w:rPr>
              <w:t>Jurisdicción y Competencia</w:t>
            </w:r>
            <w:r w:rsidR="00E15C06">
              <w:rPr>
                <w:noProof/>
                <w:webHidden/>
              </w:rPr>
              <w:tab/>
            </w:r>
            <w:r w:rsidR="00E15C06">
              <w:rPr>
                <w:noProof/>
                <w:webHidden/>
              </w:rPr>
              <w:fldChar w:fldCharType="begin"/>
            </w:r>
            <w:r w:rsidR="00E15C06">
              <w:rPr>
                <w:noProof/>
                <w:webHidden/>
              </w:rPr>
              <w:instrText xml:space="preserve"> PAGEREF _Toc410908283 \h </w:instrText>
            </w:r>
            <w:r w:rsidR="00E15C06">
              <w:rPr>
                <w:noProof/>
                <w:webHidden/>
              </w:rPr>
            </w:r>
            <w:r w:rsidR="00E15C06">
              <w:rPr>
                <w:noProof/>
                <w:webHidden/>
              </w:rPr>
              <w:fldChar w:fldCharType="separate"/>
            </w:r>
            <w:r w:rsidR="00DD0EFD">
              <w:rPr>
                <w:noProof/>
                <w:webHidden/>
              </w:rPr>
              <w:t>52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4" w:history="1">
            <w:r w:rsidR="00E15C06" w:rsidRPr="00BD3ABC">
              <w:rPr>
                <w:rStyle w:val="Hipervnculo"/>
                <w:noProof/>
              </w:rPr>
              <w:t>21.3.</w:t>
            </w:r>
            <w:r w:rsidR="00E15C06">
              <w:rPr>
                <w:rFonts w:asciiTheme="minorHAnsi" w:eastAsiaTheme="minorEastAsia" w:hAnsiTheme="minorHAnsi" w:cstheme="minorBidi"/>
                <w:noProof/>
                <w:szCs w:val="22"/>
                <w:lang w:eastAsia="es-PE"/>
              </w:rPr>
              <w:tab/>
            </w:r>
            <w:r w:rsidR="00E15C06" w:rsidRPr="00BD3ABC">
              <w:rPr>
                <w:rStyle w:val="Hipervnculo"/>
                <w:noProof/>
              </w:rPr>
              <w:t>Medio Ambiente</w:t>
            </w:r>
            <w:r w:rsidR="00E15C06">
              <w:rPr>
                <w:noProof/>
                <w:webHidden/>
              </w:rPr>
              <w:tab/>
            </w:r>
            <w:r w:rsidR="00E15C06">
              <w:rPr>
                <w:noProof/>
                <w:webHidden/>
              </w:rPr>
              <w:fldChar w:fldCharType="begin"/>
            </w:r>
            <w:r w:rsidR="00E15C06">
              <w:rPr>
                <w:noProof/>
                <w:webHidden/>
              </w:rPr>
              <w:instrText xml:space="preserve"> PAGEREF _Toc410908284 \h </w:instrText>
            </w:r>
            <w:r w:rsidR="00E15C06">
              <w:rPr>
                <w:noProof/>
                <w:webHidden/>
              </w:rPr>
            </w:r>
            <w:r w:rsidR="00E15C06">
              <w:rPr>
                <w:noProof/>
                <w:webHidden/>
              </w:rPr>
              <w:fldChar w:fldCharType="separate"/>
            </w:r>
            <w:r w:rsidR="00DD0EFD">
              <w:rPr>
                <w:noProof/>
                <w:webHidden/>
              </w:rPr>
              <w:t>52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5" w:history="1">
            <w:r w:rsidR="00E15C06" w:rsidRPr="00BD3ABC">
              <w:rPr>
                <w:rStyle w:val="Hipervnculo"/>
                <w:noProof/>
              </w:rPr>
              <w:t>21.4.</w:t>
            </w:r>
            <w:r w:rsidR="00E15C06">
              <w:rPr>
                <w:rFonts w:asciiTheme="minorHAnsi" w:eastAsiaTheme="minorEastAsia" w:hAnsiTheme="minorHAnsi" w:cstheme="minorBidi"/>
                <w:noProof/>
                <w:szCs w:val="22"/>
                <w:lang w:eastAsia="es-PE"/>
              </w:rPr>
              <w:tab/>
            </w:r>
            <w:r w:rsidR="00E15C06" w:rsidRPr="00BD3ABC">
              <w:rPr>
                <w:rStyle w:val="Hipervnculo"/>
                <w:noProof/>
              </w:rPr>
              <w:t>Gastos del Proceso</w:t>
            </w:r>
            <w:r w:rsidR="00E15C06">
              <w:rPr>
                <w:noProof/>
                <w:webHidden/>
              </w:rPr>
              <w:tab/>
            </w:r>
            <w:r w:rsidR="00E15C06">
              <w:rPr>
                <w:noProof/>
                <w:webHidden/>
              </w:rPr>
              <w:fldChar w:fldCharType="begin"/>
            </w:r>
            <w:r w:rsidR="00E15C06">
              <w:rPr>
                <w:noProof/>
                <w:webHidden/>
              </w:rPr>
              <w:instrText xml:space="preserve"> PAGEREF _Toc410908285 \h </w:instrText>
            </w:r>
            <w:r w:rsidR="00E15C06">
              <w:rPr>
                <w:noProof/>
                <w:webHidden/>
              </w:rPr>
            </w:r>
            <w:r w:rsidR="00E15C06">
              <w:rPr>
                <w:noProof/>
                <w:webHidden/>
              </w:rPr>
              <w:fldChar w:fldCharType="separate"/>
            </w:r>
            <w:r w:rsidR="00DD0EFD">
              <w:rPr>
                <w:noProof/>
                <w:webHidden/>
              </w:rPr>
              <w:t>53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6" w:history="1">
            <w:r w:rsidR="00E15C06" w:rsidRPr="00BD3ABC">
              <w:rPr>
                <w:rStyle w:val="Hipervnculo"/>
                <w:noProof/>
              </w:rPr>
              <w:t>21.5.</w:t>
            </w:r>
            <w:r w:rsidR="00E15C06">
              <w:rPr>
                <w:rFonts w:asciiTheme="minorHAnsi" w:eastAsiaTheme="minorEastAsia" w:hAnsiTheme="minorHAnsi" w:cstheme="minorBidi"/>
                <w:noProof/>
                <w:szCs w:val="22"/>
                <w:lang w:eastAsia="es-PE"/>
              </w:rPr>
              <w:tab/>
            </w:r>
            <w:r w:rsidR="00E15C06" w:rsidRPr="00BD3ABC">
              <w:rPr>
                <w:rStyle w:val="Hipervnculo"/>
                <w:noProof/>
              </w:rPr>
              <w:t>Conformidad de la Contraloría General de la República</w:t>
            </w:r>
            <w:r w:rsidR="00E15C06">
              <w:rPr>
                <w:noProof/>
                <w:webHidden/>
              </w:rPr>
              <w:tab/>
            </w:r>
            <w:r w:rsidR="00E15C06">
              <w:rPr>
                <w:noProof/>
                <w:webHidden/>
              </w:rPr>
              <w:fldChar w:fldCharType="begin"/>
            </w:r>
            <w:r w:rsidR="00E15C06">
              <w:rPr>
                <w:noProof/>
                <w:webHidden/>
              </w:rPr>
              <w:instrText xml:space="preserve"> PAGEREF _Toc410908286 \h </w:instrText>
            </w:r>
            <w:r w:rsidR="00E15C06">
              <w:rPr>
                <w:noProof/>
                <w:webHidden/>
              </w:rPr>
            </w:r>
            <w:r w:rsidR="00E15C06">
              <w:rPr>
                <w:noProof/>
                <w:webHidden/>
              </w:rPr>
              <w:fldChar w:fldCharType="separate"/>
            </w:r>
            <w:r w:rsidR="00DD0EFD">
              <w:rPr>
                <w:noProof/>
                <w:webHidden/>
              </w:rPr>
              <w:t>53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7" w:history="1">
            <w:r w:rsidR="00E15C06" w:rsidRPr="00BD3ABC">
              <w:rPr>
                <w:rStyle w:val="Hipervnculo"/>
                <w:noProof/>
              </w:rPr>
              <w:t>21.6.</w:t>
            </w:r>
            <w:r w:rsidR="00E15C06">
              <w:rPr>
                <w:rFonts w:asciiTheme="minorHAnsi" w:eastAsiaTheme="minorEastAsia" w:hAnsiTheme="minorHAnsi" w:cstheme="minorBidi"/>
                <w:noProof/>
                <w:szCs w:val="22"/>
                <w:lang w:eastAsia="es-PE"/>
              </w:rPr>
              <w:tab/>
            </w:r>
            <w:r w:rsidR="00E15C06" w:rsidRPr="00BD3ABC">
              <w:rPr>
                <w:rStyle w:val="Hipervnculo"/>
                <w:noProof/>
              </w:rPr>
              <w:t>Adquisición y Expropiación de Predios</w:t>
            </w:r>
            <w:r w:rsidR="00E15C06">
              <w:rPr>
                <w:noProof/>
                <w:webHidden/>
              </w:rPr>
              <w:tab/>
            </w:r>
            <w:r w:rsidR="00E15C06">
              <w:rPr>
                <w:noProof/>
                <w:webHidden/>
              </w:rPr>
              <w:fldChar w:fldCharType="begin"/>
            </w:r>
            <w:r w:rsidR="00E15C06">
              <w:rPr>
                <w:noProof/>
                <w:webHidden/>
              </w:rPr>
              <w:instrText xml:space="preserve"> PAGEREF _Toc410908287 \h </w:instrText>
            </w:r>
            <w:r w:rsidR="00E15C06">
              <w:rPr>
                <w:noProof/>
                <w:webHidden/>
              </w:rPr>
            </w:r>
            <w:r w:rsidR="00E15C06">
              <w:rPr>
                <w:noProof/>
                <w:webHidden/>
              </w:rPr>
              <w:fldChar w:fldCharType="separate"/>
            </w:r>
            <w:r w:rsidR="00DD0EFD">
              <w:rPr>
                <w:noProof/>
                <w:webHidden/>
              </w:rPr>
              <w:t>53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88" w:history="1">
            <w:r w:rsidR="00E15C06" w:rsidRPr="00BD3ABC">
              <w:rPr>
                <w:rStyle w:val="Hipervnculo"/>
                <w:noProof/>
              </w:rPr>
              <w:t>21.7.</w:t>
            </w:r>
            <w:r w:rsidR="00E15C06">
              <w:rPr>
                <w:rFonts w:asciiTheme="minorHAnsi" w:eastAsiaTheme="minorEastAsia" w:hAnsiTheme="minorHAnsi" w:cstheme="minorBidi"/>
                <w:noProof/>
                <w:szCs w:val="22"/>
                <w:lang w:eastAsia="es-PE"/>
              </w:rPr>
              <w:tab/>
            </w:r>
            <w:r w:rsidR="00E15C06" w:rsidRPr="00BD3ABC">
              <w:rPr>
                <w:rStyle w:val="Hipervnculo"/>
                <w:noProof/>
              </w:rPr>
              <w:t>Interferencias</w:t>
            </w:r>
            <w:r w:rsidR="00E15C06">
              <w:rPr>
                <w:noProof/>
                <w:webHidden/>
              </w:rPr>
              <w:tab/>
            </w:r>
            <w:r w:rsidR="00E15C06">
              <w:rPr>
                <w:noProof/>
                <w:webHidden/>
              </w:rPr>
              <w:fldChar w:fldCharType="begin"/>
            </w:r>
            <w:r w:rsidR="00E15C06">
              <w:rPr>
                <w:noProof/>
                <w:webHidden/>
              </w:rPr>
              <w:instrText xml:space="preserve"> PAGEREF _Toc410908288 \h </w:instrText>
            </w:r>
            <w:r w:rsidR="00E15C06">
              <w:rPr>
                <w:noProof/>
                <w:webHidden/>
              </w:rPr>
            </w:r>
            <w:r w:rsidR="00E15C06">
              <w:rPr>
                <w:noProof/>
                <w:webHidden/>
              </w:rPr>
              <w:fldChar w:fldCharType="separate"/>
            </w:r>
            <w:r w:rsidR="00DD0EFD">
              <w:rPr>
                <w:noProof/>
                <w:webHidden/>
              </w:rPr>
              <w:t>53</w:t>
            </w:r>
            <w:r w:rsidR="00E15C06">
              <w:rPr>
                <w:noProof/>
                <w:webHidden/>
              </w:rPr>
              <w:fldChar w:fldCharType="end"/>
            </w:r>
          </w:hyperlink>
        </w:p>
        <w:p w:rsidR="00E15C06" w:rsidRDefault="00577B1D" w:rsidP="00530072">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89" w:history="1">
            <w:r w:rsidR="00E15C06" w:rsidRPr="00BD3ABC">
              <w:rPr>
                <w:rStyle w:val="Hipervnculo"/>
              </w:rPr>
              <w:t>ANEXO Nº 1</w:t>
            </w:r>
            <w:r w:rsidR="00E15C06">
              <w:rPr>
                <w:webHidden/>
              </w:rPr>
              <w:tab/>
            </w:r>
            <w:r w:rsidR="00E15C06">
              <w:rPr>
                <w:webHidden/>
              </w:rPr>
              <w:fldChar w:fldCharType="begin"/>
            </w:r>
            <w:r w:rsidR="00E15C06">
              <w:rPr>
                <w:webHidden/>
              </w:rPr>
              <w:instrText xml:space="preserve"> PAGEREF _Toc410908289 \h </w:instrText>
            </w:r>
            <w:r w:rsidR="00E15C06">
              <w:rPr>
                <w:webHidden/>
              </w:rPr>
            </w:r>
            <w:r w:rsidR="00E15C06">
              <w:rPr>
                <w:webHidden/>
              </w:rPr>
              <w:fldChar w:fldCharType="separate"/>
            </w:r>
            <w:r w:rsidR="00DD0EFD">
              <w:rPr>
                <w:webHidden/>
              </w:rPr>
              <w:t>54</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0" w:history="1">
            <w:r w:rsidR="00E15C06" w:rsidRPr="00BD3ABC">
              <w:rPr>
                <w:rStyle w:val="Hipervnculo"/>
                <w:noProof/>
                <w:lang w:val="es-ES"/>
              </w:rPr>
              <w:t>Formulario 1</w:t>
            </w:r>
            <w:r w:rsidR="00E15C06">
              <w:rPr>
                <w:noProof/>
                <w:webHidden/>
              </w:rPr>
              <w:tab/>
            </w:r>
            <w:r w:rsidR="00E15C06">
              <w:rPr>
                <w:noProof/>
                <w:webHidden/>
              </w:rPr>
              <w:fldChar w:fldCharType="begin"/>
            </w:r>
            <w:r w:rsidR="00E15C06">
              <w:rPr>
                <w:noProof/>
                <w:webHidden/>
              </w:rPr>
              <w:instrText xml:space="preserve"> PAGEREF _Toc410908290 \h </w:instrText>
            </w:r>
            <w:r w:rsidR="00E15C06">
              <w:rPr>
                <w:noProof/>
                <w:webHidden/>
              </w:rPr>
            </w:r>
            <w:r w:rsidR="00E15C06">
              <w:rPr>
                <w:noProof/>
                <w:webHidden/>
              </w:rPr>
              <w:fldChar w:fldCharType="separate"/>
            </w:r>
            <w:r w:rsidR="00DD0EFD">
              <w:rPr>
                <w:noProof/>
                <w:webHidden/>
              </w:rPr>
              <w:t>54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1" w:history="1">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_Toc410908291 \h </w:instrText>
            </w:r>
            <w:r w:rsidR="00E15C06">
              <w:rPr>
                <w:noProof/>
                <w:webHidden/>
              </w:rPr>
            </w:r>
            <w:r w:rsidR="00E15C06">
              <w:rPr>
                <w:noProof/>
                <w:webHidden/>
              </w:rPr>
              <w:fldChar w:fldCharType="separate"/>
            </w:r>
            <w:r w:rsidR="00DD0EFD">
              <w:rPr>
                <w:noProof/>
                <w:webHidden/>
              </w:rPr>
              <w:t>54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2" w:history="1">
            <w:r w:rsidR="00E15C06" w:rsidRPr="00BD3ABC">
              <w:rPr>
                <w:rStyle w:val="Hipervnculo"/>
                <w:noProof/>
              </w:rPr>
              <w:t>Listado 1</w:t>
            </w:r>
            <w:r w:rsidR="00E15C06">
              <w:rPr>
                <w:noProof/>
                <w:webHidden/>
              </w:rPr>
              <w:tab/>
            </w:r>
            <w:r w:rsidR="00530072">
              <w:rPr>
                <w:noProof/>
                <w:webHidden/>
              </w:rPr>
              <w:tab/>
            </w:r>
            <w:r w:rsidR="00530072">
              <w:rPr>
                <w:noProof/>
                <w:webHidden/>
              </w:rPr>
              <w:tab/>
            </w:r>
            <w:r w:rsidR="00E15C06">
              <w:rPr>
                <w:noProof/>
                <w:webHidden/>
              </w:rPr>
              <w:fldChar w:fldCharType="begin"/>
            </w:r>
            <w:r w:rsidR="00E15C06">
              <w:rPr>
                <w:noProof/>
                <w:webHidden/>
              </w:rPr>
              <w:instrText xml:space="preserve"> PAGEREF _Toc410908292 \h </w:instrText>
            </w:r>
            <w:r w:rsidR="00E15C06">
              <w:rPr>
                <w:noProof/>
                <w:webHidden/>
              </w:rPr>
            </w:r>
            <w:r w:rsidR="00E15C06">
              <w:rPr>
                <w:noProof/>
                <w:webHidden/>
              </w:rPr>
              <w:fldChar w:fldCharType="separate"/>
            </w:r>
            <w:r w:rsidR="00DD0EFD">
              <w:rPr>
                <w:noProof/>
                <w:webHidden/>
              </w:rPr>
              <w:t>55</w:t>
            </w:r>
            <w:r w:rsidR="00E15C06">
              <w:rPr>
                <w:noProof/>
                <w:webHidden/>
              </w:rPr>
              <w:fldChar w:fldCharType="end"/>
            </w:r>
          </w:hyperlink>
        </w:p>
        <w:p w:rsidR="00E15C06" w:rsidRDefault="00577B1D" w:rsidP="00530072">
          <w:pPr>
            <w:pStyle w:val="TDC2"/>
            <w:ind w:left="0" w:firstLine="0"/>
            <w:rPr>
              <w:rFonts w:asciiTheme="minorHAnsi" w:eastAsiaTheme="minorEastAsia" w:hAnsiTheme="minorHAnsi" w:cstheme="minorBidi"/>
              <w:noProof/>
              <w:szCs w:val="22"/>
              <w:lang w:eastAsia="es-PE"/>
            </w:rPr>
          </w:pPr>
          <w:hyperlink w:anchor="_Toc410908293" w:history="1">
            <w:r w:rsidR="00E15C06" w:rsidRPr="00BD3ABC">
              <w:rPr>
                <w:rStyle w:val="Hipervnculo"/>
                <w:noProof/>
              </w:rPr>
              <w:t>EMPRESAS BANCARIAS AUTORIZADAS PARA EMITIR LAS GARANTÍAS ESTABLECIDAS EN LAS BASES</w:t>
            </w:r>
            <w:r w:rsidR="00E15C06">
              <w:rPr>
                <w:noProof/>
                <w:webHidden/>
              </w:rPr>
              <w:tab/>
            </w:r>
            <w:r w:rsidR="00E15C06">
              <w:rPr>
                <w:noProof/>
                <w:webHidden/>
              </w:rPr>
              <w:fldChar w:fldCharType="begin"/>
            </w:r>
            <w:r w:rsidR="00E15C06">
              <w:rPr>
                <w:noProof/>
                <w:webHidden/>
              </w:rPr>
              <w:instrText xml:space="preserve"> PAGEREF _Toc410908293 \h </w:instrText>
            </w:r>
            <w:r w:rsidR="00E15C06">
              <w:rPr>
                <w:noProof/>
                <w:webHidden/>
              </w:rPr>
            </w:r>
            <w:r w:rsidR="00E15C06">
              <w:rPr>
                <w:noProof/>
                <w:webHidden/>
              </w:rPr>
              <w:fldChar w:fldCharType="separate"/>
            </w:r>
            <w:r w:rsidR="00DD0EFD">
              <w:rPr>
                <w:noProof/>
                <w:webHidden/>
              </w:rPr>
              <w:t>55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4" w:history="1">
            <w:r w:rsidR="00E15C06" w:rsidRPr="00BD3ABC">
              <w:rPr>
                <w:rStyle w:val="Hipervnculo"/>
                <w:noProof/>
              </w:rPr>
              <w:t>Listado 2</w:t>
            </w:r>
            <w:r w:rsidR="00E15C06">
              <w:rPr>
                <w:noProof/>
                <w:webHidden/>
              </w:rPr>
              <w:tab/>
            </w:r>
            <w:r w:rsidR="00E15C06">
              <w:rPr>
                <w:noProof/>
                <w:webHidden/>
              </w:rPr>
              <w:fldChar w:fldCharType="begin"/>
            </w:r>
            <w:r w:rsidR="00E15C06">
              <w:rPr>
                <w:noProof/>
                <w:webHidden/>
              </w:rPr>
              <w:instrText xml:space="preserve"> PAGEREF _Toc410908294 \h </w:instrText>
            </w:r>
            <w:r w:rsidR="00E15C06">
              <w:rPr>
                <w:noProof/>
                <w:webHidden/>
              </w:rPr>
            </w:r>
            <w:r w:rsidR="00E15C06">
              <w:rPr>
                <w:noProof/>
                <w:webHidden/>
              </w:rPr>
              <w:fldChar w:fldCharType="separate"/>
            </w:r>
            <w:r w:rsidR="00DD0EFD">
              <w:rPr>
                <w:noProof/>
                <w:webHidden/>
              </w:rPr>
              <w:t>56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5" w:history="1">
            <w:r w:rsidR="00E15C06" w:rsidRPr="00BD3ABC">
              <w:rPr>
                <w:rStyle w:val="Hipervnculo"/>
                <w:noProof/>
              </w:rPr>
              <w:t>RELACIÓN DE ENTIDADES FINANCIERAS INTERNACIONALES</w:t>
            </w:r>
            <w:r w:rsidR="00E15C06">
              <w:rPr>
                <w:noProof/>
                <w:webHidden/>
              </w:rPr>
              <w:tab/>
            </w:r>
            <w:r w:rsidR="00E15C06">
              <w:rPr>
                <w:noProof/>
                <w:webHidden/>
              </w:rPr>
              <w:fldChar w:fldCharType="begin"/>
            </w:r>
            <w:r w:rsidR="00E15C06">
              <w:rPr>
                <w:noProof/>
                <w:webHidden/>
              </w:rPr>
              <w:instrText xml:space="preserve"> PAGEREF _Toc410908295 \h </w:instrText>
            </w:r>
            <w:r w:rsidR="00E15C06">
              <w:rPr>
                <w:noProof/>
                <w:webHidden/>
              </w:rPr>
            </w:r>
            <w:r w:rsidR="00E15C06">
              <w:rPr>
                <w:noProof/>
                <w:webHidden/>
              </w:rPr>
              <w:fldChar w:fldCharType="separate"/>
            </w:r>
            <w:r w:rsidR="00DD0EFD">
              <w:rPr>
                <w:noProof/>
                <w:webHidden/>
              </w:rPr>
              <w:t>56</w:t>
            </w:r>
            <w:r w:rsidR="00E15C06">
              <w:rPr>
                <w:noProof/>
                <w:webHidden/>
              </w:rPr>
              <w:fldChar w:fldCharType="end"/>
            </w:r>
          </w:hyperlink>
        </w:p>
        <w:p w:rsidR="00E15C06" w:rsidRDefault="00577B1D" w:rsidP="00B345BC">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296" w:history="1">
            <w:r w:rsidR="00E15C06" w:rsidRPr="00BD3ABC">
              <w:rPr>
                <w:rStyle w:val="Hipervnculo"/>
              </w:rPr>
              <w:t>ANEXO Nº 2</w:t>
            </w:r>
            <w:r w:rsidR="00E15C06">
              <w:rPr>
                <w:webHidden/>
              </w:rPr>
              <w:tab/>
            </w:r>
            <w:r w:rsidR="00E15C06">
              <w:rPr>
                <w:webHidden/>
              </w:rPr>
              <w:fldChar w:fldCharType="begin"/>
            </w:r>
            <w:r w:rsidR="00E15C06">
              <w:rPr>
                <w:webHidden/>
              </w:rPr>
              <w:instrText xml:space="preserve"> PAGEREF _Toc410908296 \h </w:instrText>
            </w:r>
            <w:r w:rsidR="00E15C06">
              <w:rPr>
                <w:webHidden/>
              </w:rPr>
            </w:r>
            <w:r w:rsidR="00E15C06">
              <w:rPr>
                <w:webHidden/>
              </w:rPr>
              <w:fldChar w:fldCharType="separate"/>
            </w:r>
            <w:r w:rsidR="00DD0EFD">
              <w:rPr>
                <w:webHidden/>
              </w:rPr>
              <w:t>57</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7"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_Toc410908297 \h </w:instrText>
            </w:r>
            <w:r w:rsidR="00E15C06">
              <w:rPr>
                <w:noProof/>
                <w:webHidden/>
              </w:rPr>
            </w:r>
            <w:r w:rsidR="00E15C06">
              <w:rPr>
                <w:noProof/>
                <w:webHidden/>
              </w:rPr>
              <w:fldChar w:fldCharType="separate"/>
            </w:r>
            <w:r w:rsidR="00DD0EFD">
              <w:rPr>
                <w:noProof/>
                <w:webHidden/>
              </w:rPr>
              <w:t>57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8" w:history="1">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_Toc410908298 \h </w:instrText>
            </w:r>
            <w:r w:rsidR="00E15C06">
              <w:rPr>
                <w:noProof/>
                <w:webHidden/>
              </w:rPr>
            </w:r>
            <w:r w:rsidR="00E15C06">
              <w:rPr>
                <w:noProof/>
                <w:webHidden/>
              </w:rPr>
              <w:fldChar w:fldCharType="separate"/>
            </w:r>
            <w:r w:rsidR="00DD0EFD">
              <w:rPr>
                <w:noProof/>
                <w:webHidden/>
              </w:rPr>
              <w:t>57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299"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_Toc410908299 \h </w:instrText>
            </w:r>
            <w:r w:rsidR="00E15C06">
              <w:rPr>
                <w:noProof/>
                <w:webHidden/>
              </w:rPr>
            </w:r>
            <w:r w:rsidR="00E15C06">
              <w:rPr>
                <w:noProof/>
                <w:webHidden/>
              </w:rPr>
              <w:fldChar w:fldCharType="separate"/>
            </w:r>
            <w:r w:rsidR="00DD0EFD">
              <w:rPr>
                <w:noProof/>
                <w:webHidden/>
              </w:rPr>
              <w:t>58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0" w:history="1">
            <w:r w:rsidR="00E15C06" w:rsidRPr="00BD3ABC">
              <w:rPr>
                <w:rStyle w:val="Hipervnculo"/>
                <w:noProof/>
              </w:rPr>
              <w:t>REQUISITOS DE OPERACIÓN PARA LA CALIFICACIÓN</w:t>
            </w:r>
            <w:r w:rsidR="00E15C06">
              <w:rPr>
                <w:noProof/>
                <w:webHidden/>
              </w:rPr>
              <w:tab/>
            </w:r>
            <w:r w:rsidR="00E15C06">
              <w:rPr>
                <w:noProof/>
                <w:webHidden/>
              </w:rPr>
              <w:fldChar w:fldCharType="begin"/>
            </w:r>
            <w:r w:rsidR="00E15C06">
              <w:rPr>
                <w:noProof/>
                <w:webHidden/>
              </w:rPr>
              <w:instrText xml:space="preserve"> PAGEREF _Toc410908300 \h </w:instrText>
            </w:r>
            <w:r w:rsidR="00E15C06">
              <w:rPr>
                <w:noProof/>
                <w:webHidden/>
              </w:rPr>
            </w:r>
            <w:r w:rsidR="00E15C06">
              <w:rPr>
                <w:noProof/>
                <w:webHidden/>
              </w:rPr>
              <w:fldChar w:fldCharType="separate"/>
            </w:r>
            <w:r w:rsidR="00DD0EFD">
              <w:rPr>
                <w:noProof/>
                <w:webHidden/>
              </w:rPr>
              <w:t>58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1"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_Toc410908301 \h </w:instrText>
            </w:r>
            <w:r w:rsidR="00E15C06">
              <w:rPr>
                <w:noProof/>
                <w:webHidden/>
              </w:rPr>
            </w:r>
            <w:r w:rsidR="00E15C06">
              <w:rPr>
                <w:noProof/>
                <w:webHidden/>
              </w:rPr>
              <w:fldChar w:fldCharType="separate"/>
            </w:r>
            <w:r w:rsidR="00DD0EFD">
              <w:rPr>
                <w:noProof/>
                <w:webHidden/>
              </w:rPr>
              <w:t>59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2" w:history="1">
            <w:r w:rsidR="00E15C06" w:rsidRPr="00BD3ABC">
              <w:rPr>
                <w:rStyle w:val="Hipervnculo"/>
                <w:noProof/>
              </w:rPr>
              <w:t>DECLARACION DE SOCIO ESTRATÉGICO</w:t>
            </w:r>
            <w:r w:rsidR="00E15C06">
              <w:rPr>
                <w:noProof/>
                <w:webHidden/>
              </w:rPr>
              <w:tab/>
            </w:r>
            <w:r w:rsidR="00E15C06">
              <w:rPr>
                <w:noProof/>
                <w:webHidden/>
              </w:rPr>
              <w:fldChar w:fldCharType="begin"/>
            </w:r>
            <w:r w:rsidR="00E15C06">
              <w:rPr>
                <w:noProof/>
                <w:webHidden/>
              </w:rPr>
              <w:instrText xml:space="preserve"> PAGEREF _Toc410908302 \h </w:instrText>
            </w:r>
            <w:r w:rsidR="00E15C06">
              <w:rPr>
                <w:noProof/>
                <w:webHidden/>
              </w:rPr>
            </w:r>
            <w:r w:rsidR="00E15C06">
              <w:rPr>
                <w:noProof/>
                <w:webHidden/>
              </w:rPr>
              <w:fldChar w:fldCharType="separate"/>
            </w:r>
            <w:r w:rsidR="00DD0EFD">
              <w:rPr>
                <w:noProof/>
                <w:webHidden/>
              </w:rPr>
              <w:t>59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3" w:history="1">
            <w:r w:rsidR="00E15C06" w:rsidRPr="00BD3ABC">
              <w:rPr>
                <w:rStyle w:val="Hipervnculo"/>
                <w:noProof/>
              </w:rPr>
              <w:t>Formulario 4</w:t>
            </w:r>
            <w:r w:rsidR="00E15C06">
              <w:rPr>
                <w:noProof/>
                <w:webHidden/>
              </w:rPr>
              <w:tab/>
            </w:r>
            <w:r w:rsidR="00E15C06">
              <w:rPr>
                <w:noProof/>
                <w:webHidden/>
              </w:rPr>
              <w:fldChar w:fldCharType="begin"/>
            </w:r>
            <w:r w:rsidR="00E15C06">
              <w:rPr>
                <w:noProof/>
                <w:webHidden/>
              </w:rPr>
              <w:instrText xml:space="preserve"> PAGEREF _Toc410908303 \h </w:instrText>
            </w:r>
            <w:r w:rsidR="00E15C06">
              <w:rPr>
                <w:noProof/>
                <w:webHidden/>
              </w:rPr>
            </w:r>
            <w:r w:rsidR="00E15C06">
              <w:rPr>
                <w:noProof/>
                <w:webHidden/>
              </w:rPr>
              <w:fldChar w:fldCharType="separate"/>
            </w:r>
            <w:r w:rsidR="00DD0EFD">
              <w:rPr>
                <w:noProof/>
                <w:webHidden/>
              </w:rPr>
              <w:t>60</w:t>
            </w:r>
            <w:r w:rsidR="00E15C06">
              <w:rPr>
                <w:noProof/>
                <w:webHidden/>
              </w:rPr>
              <w:fldChar w:fldCharType="end"/>
            </w:r>
          </w:hyperlink>
        </w:p>
        <w:p w:rsidR="00E15C06" w:rsidRDefault="00577B1D" w:rsidP="00643167">
          <w:pPr>
            <w:pStyle w:val="TDC2"/>
            <w:ind w:left="0" w:firstLine="0"/>
            <w:rPr>
              <w:rFonts w:asciiTheme="minorHAnsi" w:eastAsiaTheme="minorEastAsia" w:hAnsiTheme="minorHAnsi" w:cstheme="minorBidi"/>
              <w:noProof/>
              <w:szCs w:val="22"/>
              <w:lang w:eastAsia="es-PE"/>
            </w:rPr>
          </w:pPr>
          <w:hyperlink w:anchor="_Toc410908304" w:history="1">
            <w:r w:rsidR="00E15C06" w:rsidRPr="00BD3ABC">
              <w:rPr>
                <w:rStyle w:val="Hipervnculo"/>
                <w:noProof/>
              </w:rPr>
              <w:t>VIGENCIA DE LA DOCUMENTACIÓN REFERIDA EN EL “CERTIFICADO DE VIGENCIA DE DOCUMENTOS DE PRECALIFICACIÓN / CREDENCIALES”</w:t>
            </w:r>
            <w:r w:rsidR="00E15C06">
              <w:rPr>
                <w:noProof/>
                <w:webHidden/>
              </w:rPr>
              <w:tab/>
            </w:r>
            <w:r w:rsidR="00E15C06">
              <w:rPr>
                <w:noProof/>
                <w:webHidden/>
              </w:rPr>
              <w:fldChar w:fldCharType="begin"/>
            </w:r>
            <w:r w:rsidR="00E15C06">
              <w:rPr>
                <w:noProof/>
                <w:webHidden/>
              </w:rPr>
              <w:instrText xml:space="preserve"> PAGEREF _Toc410908304 \h </w:instrText>
            </w:r>
            <w:r w:rsidR="00E15C06">
              <w:rPr>
                <w:noProof/>
                <w:webHidden/>
              </w:rPr>
            </w:r>
            <w:r w:rsidR="00E15C06">
              <w:rPr>
                <w:noProof/>
                <w:webHidden/>
              </w:rPr>
              <w:fldChar w:fldCharType="separate"/>
            </w:r>
            <w:r w:rsidR="00DD0EFD">
              <w:rPr>
                <w:noProof/>
                <w:webHidden/>
              </w:rPr>
              <w:t>60</w:t>
            </w:r>
            <w:r w:rsidR="00E15C06">
              <w:rPr>
                <w:noProof/>
                <w:webHidden/>
              </w:rPr>
              <w:fldChar w:fldCharType="end"/>
            </w:r>
          </w:hyperlink>
        </w:p>
        <w:p w:rsidR="00E15C06" w:rsidRDefault="00577B1D" w:rsidP="00B345BC">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05" w:history="1">
            <w:r w:rsidR="00E15C06" w:rsidRPr="00BD3ABC">
              <w:rPr>
                <w:rStyle w:val="Hipervnculo"/>
              </w:rPr>
              <w:t>ANEXO Nº 3</w:t>
            </w:r>
            <w:r w:rsidR="00E15C06">
              <w:rPr>
                <w:webHidden/>
              </w:rPr>
              <w:tab/>
            </w:r>
            <w:r w:rsidR="00E15C06">
              <w:rPr>
                <w:webHidden/>
              </w:rPr>
              <w:fldChar w:fldCharType="begin"/>
            </w:r>
            <w:r w:rsidR="00E15C06">
              <w:rPr>
                <w:webHidden/>
              </w:rPr>
              <w:instrText xml:space="preserve"> PAGEREF _Toc410908305 \h </w:instrText>
            </w:r>
            <w:r w:rsidR="00E15C06">
              <w:rPr>
                <w:webHidden/>
              </w:rPr>
            </w:r>
            <w:r w:rsidR="00E15C06">
              <w:rPr>
                <w:webHidden/>
              </w:rPr>
              <w:fldChar w:fldCharType="separate"/>
            </w:r>
            <w:r w:rsidR="00DD0EFD">
              <w:rPr>
                <w:webHidden/>
              </w:rPr>
              <w:t>61</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6" w:history="1">
            <w:r w:rsidR="00E15C06" w:rsidRPr="00BD3ABC">
              <w:rPr>
                <w:rStyle w:val="Hipervnculo"/>
                <w:noProof/>
              </w:rPr>
              <w:t>Formulario 1A</w:t>
            </w:r>
            <w:r w:rsidR="00E15C06">
              <w:rPr>
                <w:noProof/>
                <w:webHidden/>
              </w:rPr>
              <w:tab/>
            </w:r>
            <w:r w:rsidR="00E15C06">
              <w:rPr>
                <w:noProof/>
                <w:webHidden/>
              </w:rPr>
              <w:fldChar w:fldCharType="begin"/>
            </w:r>
            <w:r w:rsidR="00E15C06">
              <w:rPr>
                <w:noProof/>
                <w:webHidden/>
              </w:rPr>
              <w:instrText xml:space="preserve"> PAGEREF _Toc410908306 \h </w:instrText>
            </w:r>
            <w:r w:rsidR="00E15C06">
              <w:rPr>
                <w:noProof/>
                <w:webHidden/>
              </w:rPr>
            </w:r>
            <w:r w:rsidR="00E15C06">
              <w:rPr>
                <w:noProof/>
                <w:webHidden/>
              </w:rPr>
              <w:fldChar w:fldCharType="separate"/>
            </w:r>
            <w:r w:rsidR="00DD0EFD">
              <w:rPr>
                <w:noProof/>
                <w:webHidden/>
              </w:rPr>
              <w:t>61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7"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_Toc410908307 \h </w:instrText>
            </w:r>
            <w:r w:rsidR="00E15C06">
              <w:rPr>
                <w:noProof/>
                <w:webHidden/>
              </w:rPr>
            </w:r>
            <w:r w:rsidR="00E15C06">
              <w:rPr>
                <w:noProof/>
                <w:webHidden/>
              </w:rPr>
              <w:fldChar w:fldCharType="separate"/>
            </w:r>
            <w:r w:rsidR="00DD0EFD">
              <w:rPr>
                <w:noProof/>
                <w:webHidden/>
              </w:rPr>
              <w:t>61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8" w:history="1">
            <w:r w:rsidR="00E15C06" w:rsidRPr="00BD3ABC">
              <w:rPr>
                <w:rStyle w:val="Hipervnculo"/>
                <w:noProof/>
              </w:rPr>
              <w:t>Formulario 1B</w:t>
            </w:r>
            <w:r w:rsidR="00E15C06">
              <w:rPr>
                <w:noProof/>
                <w:webHidden/>
              </w:rPr>
              <w:tab/>
            </w:r>
            <w:r w:rsidR="00E15C06">
              <w:rPr>
                <w:noProof/>
                <w:webHidden/>
              </w:rPr>
              <w:fldChar w:fldCharType="begin"/>
            </w:r>
            <w:r w:rsidR="00E15C06">
              <w:rPr>
                <w:noProof/>
                <w:webHidden/>
              </w:rPr>
              <w:instrText xml:space="preserve"> PAGEREF _Toc410908308 \h </w:instrText>
            </w:r>
            <w:r w:rsidR="00E15C06">
              <w:rPr>
                <w:noProof/>
                <w:webHidden/>
              </w:rPr>
            </w:r>
            <w:r w:rsidR="00E15C06">
              <w:rPr>
                <w:noProof/>
                <w:webHidden/>
              </w:rPr>
              <w:fldChar w:fldCharType="separate"/>
            </w:r>
            <w:r w:rsidR="00DD0EFD">
              <w:rPr>
                <w:noProof/>
                <w:webHidden/>
              </w:rPr>
              <w:t>62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09" w:history="1">
            <w:r w:rsidR="00E15C06" w:rsidRPr="00BD3ABC">
              <w:rPr>
                <w:rStyle w:val="Hipervnculo"/>
                <w:noProof/>
              </w:rPr>
              <w:t xml:space="preserve">CREDENCIALES PARA CALIFICACIÓN </w:t>
            </w:r>
            <w:r w:rsidR="00E15C06">
              <w:rPr>
                <w:noProof/>
                <w:webHidden/>
              </w:rPr>
              <w:tab/>
            </w:r>
            <w:r w:rsidR="00E15C06">
              <w:rPr>
                <w:noProof/>
                <w:webHidden/>
              </w:rPr>
              <w:fldChar w:fldCharType="begin"/>
            </w:r>
            <w:r w:rsidR="00E15C06">
              <w:rPr>
                <w:noProof/>
                <w:webHidden/>
              </w:rPr>
              <w:instrText xml:space="preserve"> PAGEREF _Toc410908309 \h </w:instrText>
            </w:r>
            <w:r w:rsidR="00E15C06">
              <w:rPr>
                <w:noProof/>
                <w:webHidden/>
              </w:rPr>
            </w:r>
            <w:r w:rsidR="00E15C06">
              <w:rPr>
                <w:noProof/>
                <w:webHidden/>
              </w:rPr>
              <w:fldChar w:fldCharType="separate"/>
            </w:r>
            <w:r w:rsidR="00DD0EFD">
              <w:rPr>
                <w:noProof/>
                <w:webHidden/>
              </w:rPr>
              <w:t>62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0" w:history="1">
            <w:r w:rsidR="00E15C06" w:rsidRPr="00BD3ABC">
              <w:rPr>
                <w:rStyle w:val="Hipervnculo"/>
                <w:noProof/>
              </w:rPr>
              <w:t>Formulario 2A</w:t>
            </w:r>
            <w:r w:rsidR="00E15C06">
              <w:rPr>
                <w:noProof/>
                <w:webHidden/>
              </w:rPr>
              <w:tab/>
            </w:r>
            <w:r w:rsidR="00E15C06">
              <w:rPr>
                <w:noProof/>
                <w:webHidden/>
              </w:rPr>
              <w:fldChar w:fldCharType="begin"/>
            </w:r>
            <w:r w:rsidR="00E15C06">
              <w:rPr>
                <w:noProof/>
                <w:webHidden/>
              </w:rPr>
              <w:instrText xml:space="preserve"> PAGEREF _Toc410908310 \h </w:instrText>
            </w:r>
            <w:r w:rsidR="00E15C06">
              <w:rPr>
                <w:noProof/>
                <w:webHidden/>
              </w:rPr>
            </w:r>
            <w:r w:rsidR="00E15C06">
              <w:rPr>
                <w:noProof/>
                <w:webHidden/>
              </w:rPr>
              <w:fldChar w:fldCharType="separate"/>
            </w:r>
            <w:r w:rsidR="00DD0EFD">
              <w:rPr>
                <w:noProof/>
                <w:webHidden/>
              </w:rPr>
              <w:t>64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1"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_Toc410908311 \h </w:instrText>
            </w:r>
            <w:r w:rsidR="00E15C06">
              <w:rPr>
                <w:noProof/>
                <w:webHidden/>
              </w:rPr>
            </w:r>
            <w:r w:rsidR="00E15C06">
              <w:rPr>
                <w:noProof/>
                <w:webHidden/>
              </w:rPr>
              <w:fldChar w:fldCharType="separate"/>
            </w:r>
            <w:r w:rsidR="00DD0EFD">
              <w:rPr>
                <w:noProof/>
                <w:webHidden/>
              </w:rPr>
              <w:t>64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2" w:history="1">
            <w:r w:rsidR="00E15C06" w:rsidRPr="00BD3ABC">
              <w:rPr>
                <w:rStyle w:val="Hipervnculo"/>
                <w:noProof/>
              </w:rPr>
              <w:t>Formulario 2B</w:t>
            </w:r>
            <w:r w:rsidR="00E15C06">
              <w:rPr>
                <w:noProof/>
                <w:webHidden/>
              </w:rPr>
              <w:tab/>
            </w:r>
            <w:r w:rsidR="00E15C06">
              <w:rPr>
                <w:noProof/>
                <w:webHidden/>
              </w:rPr>
              <w:fldChar w:fldCharType="begin"/>
            </w:r>
            <w:r w:rsidR="00E15C06">
              <w:rPr>
                <w:noProof/>
                <w:webHidden/>
              </w:rPr>
              <w:instrText xml:space="preserve"> PAGEREF _Toc410908312 \h </w:instrText>
            </w:r>
            <w:r w:rsidR="00E15C06">
              <w:rPr>
                <w:noProof/>
                <w:webHidden/>
              </w:rPr>
            </w:r>
            <w:r w:rsidR="00E15C06">
              <w:rPr>
                <w:noProof/>
                <w:webHidden/>
              </w:rPr>
              <w:fldChar w:fldCharType="separate"/>
            </w:r>
            <w:r w:rsidR="00DD0EFD">
              <w:rPr>
                <w:noProof/>
                <w:webHidden/>
              </w:rPr>
              <w:t>65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3"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_Toc410908313 \h </w:instrText>
            </w:r>
            <w:r w:rsidR="00E15C06">
              <w:rPr>
                <w:noProof/>
                <w:webHidden/>
              </w:rPr>
            </w:r>
            <w:r w:rsidR="00E15C06">
              <w:rPr>
                <w:noProof/>
                <w:webHidden/>
              </w:rPr>
              <w:fldChar w:fldCharType="separate"/>
            </w:r>
            <w:r w:rsidR="00DD0EFD">
              <w:rPr>
                <w:noProof/>
                <w:webHidden/>
              </w:rPr>
              <w:t>65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4"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_Toc410908314 \h </w:instrText>
            </w:r>
            <w:r w:rsidR="00E15C06">
              <w:rPr>
                <w:noProof/>
                <w:webHidden/>
              </w:rPr>
            </w:r>
            <w:r w:rsidR="00E15C06">
              <w:rPr>
                <w:noProof/>
                <w:webHidden/>
              </w:rPr>
              <w:fldChar w:fldCharType="separate"/>
            </w:r>
            <w:r w:rsidR="00DD0EFD">
              <w:rPr>
                <w:noProof/>
                <w:webHidden/>
              </w:rPr>
              <w:t>66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5"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_Toc410908315 \h </w:instrText>
            </w:r>
            <w:r w:rsidR="00E15C06">
              <w:rPr>
                <w:noProof/>
                <w:webHidden/>
              </w:rPr>
            </w:r>
            <w:r w:rsidR="00E15C06">
              <w:rPr>
                <w:noProof/>
                <w:webHidden/>
              </w:rPr>
              <w:fldChar w:fldCharType="separate"/>
            </w:r>
            <w:r w:rsidR="00DD0EFD">
              <w:rPr>
                <w:noProof/>
                <w:webHidden/>
              </w:rPr>
              <w:t>66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6" w:history="1">
            <w:r w:rsidR="00E15C06" w:rsidRPr="00BD3ABC">
              <w:rPr>
                <w:rStyle w:val="Hipervnculo"/>
                <w:noProof/>
              </w:rPr>
              <w:t>Formulario 4A</w:t>
            </w:r>
            <w:r w:rsidR="00E15C06">
              <w:rPr>
                <w:noProof/>
                <w:webHidden/>
              </w:rPr>
              <w:tab/>
            </w:r>
            <w:r w:rsidR="00E15C06">
              <w:rPr>
                <w:noProof/>
                <w:webHidden/>
              </w:rPr>
              <w:fldChar w:fldCharType="begin"/>
            </w:r>
            <w:r w:rsidR="00E15C06">
              <w:rPr>
                <w:noProof/>
                <w:webHidden/>
              </w:rPr>
              <w:instrText xml:space="preserve"> PAGEREF _Toc410908316 \h </w:instrText>
            </w:r>
            <w:r w:rsidR="00E15C06">
              <w:rPr>
                <w:noProof/>
                <w:webHidden/>
              </w:rPr>
            </w:r>
            <w:r w:rsidR="00E15C06">
              <w:rPr>
                <w:noProof/>
                <w:webHidden/>
              </w:rPr>
              <w:fldChar w:fldCharType="separate"/>
            </w:r>
            <w:r w:rsidR="00DD0EFD">
              <w:rPr>
                <w:noProof/>
                <w:webHidden/>
              </w:rPr>
              <w:t>67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7"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_Toc410908317 \h </w:instrText>
            </w:r>
            <w:r w:rsidR="00E15C06">
              <w:rPr>
                <w:noProof/>
                <w:webHidden/>
              </w:rPr>
            </w:r>
            <w:r w:rsidR="00E15C06">
              <w:rPr>
                <w:noProof/>
                <w:webHidden/>
              </w:rPr>
              <w:fldChar w:fldCharType="separate"/>
            </w:r>
            <w:r w:rsidR="00DD0EFD">
              <w:rPr>
                <w:noProof/>
                <w:webHidden/>
              </w:rPr>
              <w:t>67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8" w:history="1">
            <w:r w:rsidR="00E15C06" w:rsidRPr="00BD3ABC">
              <w:rPr>
                <w:rStyle w:val="Hipervnculo"/>
                <w:noProof/>
              </w:rPr>
              <w:t>Formulario 4B</w:t>
            </w:r>
            <w:r w:rsidR="00E15C06">
              <w:rPr>
                <w:noProof/>
                <w:webHidden/>
              </w:rPr>
              <w:tab/>
            </w:r>
            <w:r w:rsidR="00E15C06">
              <w:rPr>
                <w:noProof/>
                <w:webHidden/>
              </w:rPr>
              <w:fldChar w:fldCharType="begin"/>
            </w:r>
            <w:r w:rsidR="00E15C06">
              <w:rPr>
                <w:noProof/>
                <w:webHidden/>
              </w:rPr>
              <w:instrText xml:space="preserve"> PAGEREF _Toc410908318 \h </w:instrText>
            </w:r>
            <w:r w:rsidR="00E15C06">
              <w:rPr>
                <w:noProof/>
                <w:webHidden/>
              </w:rPr>
            </w:r>
            <w:r w:rsidR="00E15C06">
              <w:rPr>
                <w:noProof/>
                <w:webHidden/>
              </w:rPr>
              <w:fldChar w:fldCharType="separate"/>
            </w:r>
            <w:r w:rsidR="00DD0EFD">
              <w:rPr>
                <w:noProof/>
                <w:webHidden/>
              </w:rPr>
              <w:t>68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19"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_Toc410908319 \h </w:instrText>
            </w:r>
            <w:r w:rsidR="00E15C06">
              <w:rPr>
                <w:noProof/>
                <w:webHidden/>
              </w:rPr>
            </w:r>
            <w:r w:rsidR="00E15C06">
              <w:rPr>
                <w:noProof/>
                <w:webHidden/>
              </w:rPr>
              <w:fldChar w:fldCharType="separate"/>
            </w:r>
            <w:r w:rsidR="00DD0EFD">
              <w:rPr>
                <w:noProof/>
                <w:webHidden/>
              </w:rPr>
              <w:t>68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0" w:history="1">
            <w:r w:rsidR="00E15C06" w:rsidRPr="00BD3ABC">
              <w:rPr>
                <w:rStyle w:val="Hipervnculo"/>
                <w:noProof/>
              </w:rPr>
              <w:t>Formulario 5</w:t>
            </w:r>
            <w:r w:rsidR="00E15C06">
              <w:rPr>
                <w:noProof/>
                <w:webHidden/>
              </w:rPr>
              <w:tab/>
            </w:r>
            <w:r w:rsidR="00E15C06">
              <w:rPr>
                <w:noProof/>
                <w:webHidden/>
              </w:rPr>
              <w:fldChar w:fldCharType="begin"/>
            </w:r>
            <w:r w:rsidR="00E15C06">
              <w:rPr>
                <w:noProof/>
                <w:webHidden/>
              </w:rPr>
              <w:instrText xml:space="preserve"> PAGEREF _Toc410908320 \h </w:instrText>
            </w:r>
            <w:r w:rsidR="00E15C06">
              <w:rPr>
                <w:noProof/>
                <w:webHidden/>
              </w:rPr>
            </w:r>
            <w:r w:rsidR="00E15C06">
              <w:rPr>
                <w:noProof/>
                <w:webHidden/>
              </w:rPr>
              <w:fldChar w:fldCharType="separate"/>
            </w:r>
            <w:r w:rsidR="00DD0EFD">
              <w:rPr>
                <w:noProof/>
                <w:webHidden/>
              </w:rPr>
              <w:t>69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1"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_Toc410908321 \h </w:instrText>
            </w:r>
            <w:r w:rsidR="00E15C06">
              <w:rPr>
                <w:noProof/>
                <w:webHidden/>
              </w:rPr>
            </w:r>
            <w:r w:rsidR="00E15C06">
              <w:rPr>
                <w:noProof/>
                <w:webHidden/>
              </w:rPr>
              <w:fldChar w:fldCharType="separate"/>
            </w:r>
            <w:r w:rsidR="00DD0EFD">
              <w:rPr>
                <w:noProof/>
                <w:webHidden/>
              </w:rPr>
              <w:t>69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2" w:history="1">
            <w:r w:rsidR="00E15C06" w:rsidRPr="00BD3ABC">
              <w:rPr>
                <w:rStyle w:val="Hipervnculo"/>
                <w:noProof/>
              </w:rPr>
              <w:t>Formulario 6A</w:t>
            </w:r>
            <w:r w:rsidR="00E15C06">
              <w:rPr>
                <w:noProof/>
                <w:webHidden/>
              </w:rPr>
              <w:tab/>
            </w:r>
            <w:r w:rsidR="00E15C06">
              <w:rPr>
                <w:noProof/>
                <w:webHidden/>
              </w:rPr>
              <w:fldChar w:fldCharType="begin"/>
            </w:r>
            <w:r w:rsidR="00E15C06">
              <w:rPr>
                <w:noProof/>
                <w:webHidden/>
              </w:rPr>
              <w:instrText xml:space="preserve"> PAGEREF _Toc410908322 \h </w:instrText>
            </w:r>
            <w:r w:rsidR="00E15C06">
              <w:rPr>
                <w:noProof/>
                <w:webHidden/>
              </w:rPr>
            </w:r>
            <w:r w:rsidR="00E15C06">
              <w:rPr>
                <w:noProof/>
                <w:webHidden/>
              </w:rPr>
              <w:fldChar w:fldCharType="separate"/>
            </w:r>
            <w:r w:rsidR="00DD0EFD">
              <w:rPr>
                <w:noProof/>
                <w:webHidden/>
              </w:rPr>
              <w:t>70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3"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_Toc410908323 \h </w:instrText>
            </w:r>
            <w:r w:rsidR="00E15C06">
              <w:rPr>
                <w:noProof/>
                <w:webHidden/>
              </w:rPr>
            </w:r>
            <w:r w:rsidR="00E15C06">
              <w:rPr>
                <w:noProof/>
                <w:webHidden/>
              </w:rPr>
              <w:fldChar w:fldCharType="separate"/>
            </w:r>
            <w:r w:rsidR="00DD0EFD">
              <w:rPr>
                <w:noProof/>
                <w:webHidden/>
              </w:rPr>
              <w:t>70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4" w:history="1">
            <w:r w:rsidR="00E15C06" w:rsidRPr="00BD3ABC">
              <w:rPr>
                <w:rStyle w:val="Hipervnculo"/>
                <w:noProof/>
              </w:rPr>
              <w:t>Formulario 6B</w:t>
            </w:r>
            <w:r w:rsidR="00E15C06">
              <w:rPr>
                <w:noProof/>
                <w:webHidden/>
              </w:rPr>
              <w:tab/>
            </w:r>
            <w:r w:rsidR="00E15C06">
              <w:rPr>
                <w:noProof/>
                <w:webHidden/>
              </w:rPr>
              <w:fldChar w:fldCharType="begin"/>
            </w:r>
            <w:r w:rsidR="00E15C06">
              <w:rPr>
                <w:noProof/>
                <w:webHidden/>
              </w:rPr>
              <w:instrText xml:space="preserve"> PAGEREF _Toc410908324 \h </w:instrText>
            </w:r>
            <w:r w:rsidR="00E15C06">
              <w:rPr>
                <w:noProof/>
                <w:webHidden/>
              </w:rPr>
            </w:r>
            <w:r w:rsidR="00E15C06">
              <w:rPr>
                <w:noProof/>
                <w:webHidden/>
              </w:rPr>
              <w:fldChar w:fldCharType="separate"/>
            </w:r>
            <w:r w:rsidR="00DD0EFD">
              <w:rPr>
                <w:noProof/>
                <w:webHidden/>
              </w:rPr>
              <w:t>71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5" w:history="1">
            <w:r w:rsidR="00E15C06" w:rsidRPr="00BD3ABC">
              <w:rPr>
                <w:rStyle w:val="Hipervnculo"/>
                <w:noProof/>
              </w:rPr>
              <w:t>CREDENCIALES PARA CALIFICACIÓN</w:t>
            </w:r>
            <w:r w:rsidR="00E15C06">
              <w:rPr>
                <w:noProof/>
                <w:webHidden/>
              </w:rPr>
              <w:tab/>
            </w:r>
            <w:r w:rsidR="00E15C06">
              <w:rPr>
                <w:noProof/>
                <w:webHidden/>
              </w:rPr>
              <w:fldChar w:fldCharType="begin"/>
            </w:r>
            <w:r w:rsidR="00E15C06">
              <w:rPr>
                <w:noProof/>
                <w:webHidden/>
              </w:rPr>
              <w:instrText xml:space="preserve"> PAGEREF _Toc410908325 \h </w:instrText>
            </w:r>
            <w:r w:rsidR="00E15C06">
              <w:rPr>
                <w:noProof/>
                <w:webHidden/>
              </w:rPr>
            </w:r>
            <w:r w:rsidR="00E15C06">
              <w:rPr>
                <w:noProof/>
                <w:webHidden/>
              </w:rPr>
              <w:fldChar w:fldCharType="separate"/>
            </w:r>
            <w:r w:rsidR="00DD0EFD">
              <w:rPr>
                <w:noProof/>
                <w:webHidden/>
              </w:rPr>
              <w:t>71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6" w:history="1">
            <w:r w:rsidR="00E15C06" w:rsidRPr="00BD3ABC">
              <w:rPr>
                <w:rStyle w:val="Hipervnculo"/>
                <w:noProof/>
              </w:rPr>
              <w:t>Formulario 7</w:t>
            </w:r>
            <w:r w:rsidR="00E15C06">
              <w:rPr>
                <w:noProof/>
                <w:webHidden/>
              </w:rPr>
              <w:tab/>
            </w:r>
            <w:r w:rsidR="00E15C06">
              <w:rPr>
                <w:noProof/>
                <w:webHidden/>
              </w:rPr>
              <w:fldChar w:fldCharType="begin"/>
            </w:r>
            <w:r w:rsidR="00E15C06">
              <w:rPr>
                <w:noProof/>
                <w:webHidden/>
              </w:rPr>
              <w:instrText xml:space="preserve"> PAGEREF _Toc410908326 \h </w:instrText>
            </w:r>
            <w:r w:rsidR="00E15C06">
              <w:rPr>
                <w:noProof/>
                <w:webHidden/>
              </w:rPr>
            </w:r>
            <w:r w:rsidR="00E15C06">
              <w:rPr>
                <w:noProof/>
                <w:webHidden/>
              </w:rPr>
              <w:fldChar w:fldCharType="separate"/>
            </w:r>
            <w:r w:rsidR="00DD0EFD">
              <w:rPr>
                <w:noProof/>
                <w:webHidden/>
              </w:rPr>
              <w:t>72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7" w:history="1">
            <w:r w:rsidR="00E15C06" w:rsidRPr="00BD3ABC">
              <w:rPr>
                <w:rStyle w:val="Hipervnculo"/>
                <w:noProof/>
              </w:rPr>
              <w:t>COMPROMISO DE CONSTITUCIÓN</w:t>
            </w:r>
            <w:r w:rsidR="00E15C06">
              <w:rPr>
                <w:noProof/>
                <w:webHidden/>
              </w:rPr>
              <w:tab/>
            </w:r>
            <w:r w:rsidR="00E15C06">
              <w:rPr>
                <w:noProof/>
                <w:webHidden/>
              </w:rPr>
              <w:fldChar w:fldCharType="begin"/>
            </w:r>
            <w:r w:rsidR="00E15C06">
              <w:rPr>
                <w:noProof/>
                <w:webHidden/>
              </w:rPr>
              <w:instrText xml:space="preserve"> PAGEREF _Toc410908327 \h </w:instrText>
            </w:r>
            <w:r w:rsidR="00E15C06">
              <w:rPr>
                <w:noProof/>
                <w:webHidden/>
              </w:rPr>
            </w:r>
            <w:r w:rsidR="00E15C06">
              <w:rPr>
                <w:noProof/>
                <w:webHidden/>
              </w:rPr>
              <w:fldChar w:fldCharType="separate"/>
            </w:r>
            <w:r w:rsidR="00DD0EFD">
              <w:rPr>
                <w:noProof/>
                <w:webHidden/>
              </w:rPr>
              <w:t>72</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28" w:history="1">
            <w:r w:rsidR="00E15C06" w:rsidRPr="00BD3ABC">
              <w:rPr>
                <w:rStyle w:val="Hipervnculo"/>
              </w:rPr>
              <w:t>ANEXO N° 4</w:t>
            </w:r>
            <w:r w:rsidR="00E15C06">
              <w:rPr>
                <w:webHidden/>
              </w:rPr>
              <w:tab/>
            </w:r>
            <w:r w:rsidR="00E15C06">
              <w:rPr>
                <w:webHidden/>
              </w:rPr>
              <w:fldChar w:fldCharType="begin"/>
            </w:r>
            <w:r w:rsidR="00E15C06">
              <w:rPr>
                <w:webHidden/>
              </w:rPr>
              <w:instrText xml:space="preserve"> PAGEREF _Toc410908328 \h </w:instrText>
            </w:r>
            <w:r w:rsidR="00E15C06">
              <w:rPr>
                <w:webHidden/>
              </w:rPr>
            </w:r>
            <w:r w:rsidR="00E15C06">
              <w:rPr>
                <w:webHidden/>
              </w:rPr>
              <w:fldChar w:fldCharType="separate"/>
            </w:r>
            <w:r w:rsidR="00DD0EFD">
              <w:rPr>
                <w:webHidden/>
              </w:rPr>
              <w:t>74</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29"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_Toc410908329 \h </w:instrText>
            </w:r>
            <w:r w:rsidR="00E15C06">
              <w:rPr>
                <w:noProof/>
                <w:webHidden/>
              </w:rPr>
            </w:r>
            <w:r w:rsidR="00E15C06">
              <w:rPr>
                <w:noProof/>
                <w:webHidden/>
              </w:rPr>
              <w:fldChar w:fldCharType="separate"/>
            </w:r>
            <w:r w:rsidR="00DD0EFD">
              <w:rPr>
                <w:noProof/>
                <w:webHidden/>
              </w:rPr>
              <w:t>74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0" w:history="1">
            <w:r w:rsidR="00E15C06" w:rsidRPr="00BD3ABC">
              <w:rPr>
                <w:rStyle w:val="Hipervnculo"/>
                <w:noProof/>
              </w:rPr>
              <w:t>REQUISITOS FINANCIEROS</w:t>
            </w:r>
            <w:r w:rsidR="00E15C06">
              <w:rPr>
                <w:noProof/>
                <w:webHidden/>
              </w:rPr>
              <w:tab/>
            </w:r>
            <w:r w:rsidR="00E15C06">
              <w:rPr>
                <w:noProof/>
                <w:webHidden/>
              </w:rPr>
              <w:fldChar w:fldCharType="begin"/>
            </w:r>
            <w:r w:rsidR="00E15C06">
              <w:rPr>
                <w:noProof/>
                <w:webHidden/>
              </w:rPr>
              <w:instrText xml:space="preserve"> PAGEREF _Toc410908330 \h </w:instrText>
            </w:r>
            <w:r w:rsidR="00E15C06">
              <w:rPr>
                <w:noProof/>
                <w:webHidden/>
              </w:rPr>
            </w:r>
            <w:r w:rsidR="00E15C06">
              <w:rPr>
                <w:noProof/>
                <w:webHidden/>
              </w:rPr>
              <w:fldChar w:fldCharType="separate"/>
            </w:r>
            <w:r w:rsidR="00DD0EFD">
              <w:rPr>
                <w:noProof/>
                <w:webHidden/>
              </w:rPr>
              <w:t>74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1"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_Toc410908331 \h </w:instrText>
            </w:r>
            <w:r w:rsidR="00E15C06">
              <w:rPr>
                <w:noProof/>
                <w:webHidden/>
              </w:rPr>
            </w:r>
            <w:r w:rsidR="00E15C06">
              <w:rPr>
                <w:noProof/>
                <w:webHidden/>
              </w:rPr>
              <w:fldChar w:fldCharType="separate"/>
            </w:r>
            <w:r w:rsidR="00DD0EFD">
              <w:rPr>
                <w:noProof/>
                <w:webHidden/>
              </w:rPr>
              <w:t>77</w:t>
            </w:r>
            <w:r w:rsidR="00E15C06">
              <w:rPr>
                <w:noProof/>
                <w:webHidden/>
              </w:rPr>
              <w:fldChar w:fldCharType="end"/>
            </w:r>
          </w:hyperlink>
        </w:p>
        <w:p w:rsidR="00E15C06" w:rsidRDefault="00577B1D" w:rsidP="00643167">
          <w:pPr>
            <w:pStyle w:val="TDC2"/>
            <w:ind w:left="0" w:firstLine="0"/>
            <w:rPr>
              <w:rFonts w:asciiTheme="minorHAnsi" w:eastAsiaTheme="minorEastAsia" w:hAnsiTheme="minorHAnsi" w:cstheme="minorBidi"/>
              <w:noProof/>
              <w:szCs w:val="22"/>
              <w:lang w:eastAsia="es-PE"/>
            </w:rPr>
          </w:pPr>
          <w:hyperlink w:anchor="_Toc410908332" w:history="1">
            <w:r w:rsidR="00E15C06" w:rsidRPr="00BD3ABC">
              <w:rPr>
                <w:rStyle w:val="Hipervnculo"/>
                <w:noProof/>
              </w:rPr>
              <w:t>REQUISITO FINANCIERO DE GESTIÓN Y OBTENCIÓN DE FINANCIAMIENTO DEL POSTOR</w:t>
            </w:r>
            <w:r w:rsidR="00E15C06">
              <w:rPr>
                <w:noProof/>
                <w:webHidden/>
              </w:rPr>
              <w:tab/>
            </w:r>
            <w:r w:rsidR="00E15C06">
              <w:rPr>
                <w:noProof/>
                <w:webHidden/>
              </w:rPr>
              <w:fldChar w:fldCharType="begin"/>
            </w:r>
            <w:r w:rsidR="00E15C06">
              <w:rPr>
                <w:noProof/>
                <w:webHidden/>
              </w:rPr>
              <w:instrText xml:space="preserve"> PAGEREF _Toc410908332 \h </w:instrText>
            </w:r>
            <w:r w:rsidR="00E15C06">
              <w:rPr>
                <w:noProof/>
                <w:webHidden/>
              </w:rPr>
            </w:r>
            <w:r w:rsidR="00E15C06">
              <w:rPr>
                <w:noProof/>
                <w:webHidden/>
              </w:rPr>
              <w:fldChar w:fldCharType="separate"/>
            </w:r>
            <w:r w:rsidR="00DD0EFD">
              <w:rPr>
                <w:noProof/>
                <w:webHidden/>
              </w:rPr>
              <w:t>77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3"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_Toc410908333 \h </w:instrText>
            </w:r>
            <w:r w:rsidR="00E15C06">
              <w:rPr>
                <w:noProof/>
                <w:webHidden/>
              </w:rPr>
            </w:r>
            <w:r w:rsidR="00E15C06">
              <w:rPr>
                <w:noProof/>
                <w:webHidden/>
              </w:rPr>
              <w:fldChar w:fldCharType="separate"/>
            </w:r>
            <w:r w:rsidR="00DD0EFD">
              <w:rPr>
                <w:noProof/>
                <w:webHidden/>
              </w:rPr>
              <w:t>78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4" w:history="1">
            <w:r w:rsidR="00E15C06" w:rsidRPr="00BD3ABC">
              <w:rPr>
                <w:rStyle w:val="Hipervnculo"/>
                <w:noProof/>
              </w:rPr>
              <w:t>CARTA DE REFERENCIA</w:t>
            </w:r>
            <w:r w:rsidR="00E15C06">
              <w:rPr>
                <w:noProof/>
                <w:webHidden/>
              </w:rPr>
              <w:tab/>
            </w:r>
            <w:r w:rsidR="00E15C06">
              <w:rPr>
                <w:noProof/>
                <w:webHidden/>
              </w:rPr>
              <w:fldChar w:fldCharType="begin"/>
            </w:r>
            <w:r w:rsidR="00E15C06">
              <w:rPr>
                <w:noProof/>
                <w:webHidden/>
              </w:rPr>
              <w:instrText xml:space="preserve"> PAGEREF _Toc410908334 \h </w:instrText>
            </w:r>
            <w:r w:rsidR="00E15C06">
              <w:rPr>
                <w:noProof/>
                <w:webHidden/>
              </w:rPr>
            </w:r>
            <w:r w:rsidR="00E15C06">
              <w:rPr>
                <w:noProof/>
                <w:webHidden/>
              </w:rPr>
              <w:fldChar w:fldCharType="separate"/>
            </w:r>
            <w:r w:rsidR="00DD0EFD">
              <w:rPr>
                <w:noProof/>
                <w:webHidden/>
              </w:rPr>
              <w:t>78</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35" w:history="1">
            <w:r w:rsidR="00E15C06" w:rsidRPr="00BD3ABC">
              <w:rPr>
                <w:rStyle w:val="Hipervnculo"/>
              </w:rPr>
              <w:t>ANEXO N° 5</w:t>
            </w:r>
            <w:r w:rsidR="00E15C06">
              <w:rPr>
                <w:webHidden/>
              </w:rPr>
              <w:tab/>
            </w:r>
            <w:r w:rsidR="00E15C06">
              <w:rPr>
                <w:webHidden/>
              </w:rPr>
              <w:fldChar w:fldCharType="begin"/>
            </w:r>
            <w:r w:rsidR="00E15C06">
              <w:rPr>
                <w:webHidden/>
              </w:rPr>
              <w:instrText xml:space="preserve"> PAGEREF _Toc410908335 \h </w:instrText>
            </w:r>
            <w:r w:rsidR="00E15C06">
              <w:rPr>
                <w:webHidden/>
              </w:rPr>
            </w:r>
            <w:r w:rsidR="00E15C06">
              <w:rPr>
                <w:webHidden/>
              </w:rPr>
              <w:fldChar w:fldCharType="separate"/>
            </w:r>
            <w:r w:rsidR="00DD0EFD">
              <w:rPr>
                <w:webHidden/>
              </w:rPr>
              <w:t>79</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6" w:history="1">
            <w:r w:rsidR="00E15C06" w:rsidRPr="00BD3ABC">
              <w:rPr>
                <w:rStyle w:val="Hipervnculo"/>
                <w:bCs/>
                <w:iCs/>
                <w:noProof/>
              </w:rPr>
              <w:t>Formulario 1</w:t>
            </w:r>
            <w:r w:rsidR="00E15C06">
              <w:rPr>
                <w:noProof/>
                <w:webHidden/>
              </w:rPr>
              <w:tab/>
            </w:r>
            <w:r w:rsidR="00E15C06">
              <w:rPr>
                <w:noProof/>
                <w:webHidden/>
              </w:rPr>
              <w:fldChar w:fldCharType="begin"/>
            </w:r>
            <w:r w:rsidR="00E15C06">
              <w:rPr>
                <w:noProof/>
                <w:webHidden/>
              </w:rPr>
              <w:instrText xml:space="preserve"> PAGEREF _Toc410908336 \h </w:instrText>
            </w:r>
            <w:r w:rsidR="00E15C06">
              <w:rPr>
                <w:noProof/>
                <w:webHidden/>
              </w:rPr>
            </w:r>
            <w:r w:rsidR="00E15C06">
              <w:rPr>
                <w:noProof/>
                <w:webHidden/>
              </w:rPr>
              <w:fldChar w:fldCharType="separate"/>
            </w:r>
            <w:r w:rsidR="00DD0EFD">
              <w:rPr>
                <w:noProof/>
                <w:webHidden/>
              </w:rPr>
              <w:t>79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7" w:history="1">
            <w:r w:rsidR="00E15C06" w:rsidRPr="00BD3ABC">
              <w:rPr>
                <w:rStyle w:val="Hipervnculo"/>
                <w:noProof/>
              </w:rPr>
              <w:t>MODELO DE CARTA FIANZA DE VALIDEZ, VIGENCIA Y SERIEDAD DE LA OFERTA</w:t>
            </w:r>
            <w:r w:rsidR="00E15C06">
              <w:rPr>
                <w:noProof/>
                <w:webHidden/>
              </w:rPr>
              <w:tab/>
            </w:r>
            <w:r w:rsidR="00E15C06">
              <w:rPr>
                <w:noProof/>
                <w:webHidden/>
              </w:rPr>
              <w:fldChar w:fldCharType="begin"/>
            </w:r>
            <w:r w:rsidR="00E15C06">
              <w:rPr>
                <w:noProof/>
                <w:webHidden/>
              </w:rPr>
              <w:instrText xml:space="preserve"> PAGEREF _Toc410908337 \h </w:instrText>
            </w:r>
            <w:r w:rsidR="00E15C06">
              <w:rPr>
                <w:noProof/>
                <w:webHidden/>
              </w:rPr>
            </w:r>
            <w:r w:rsidR="00E15C06">
              <w:rPr>
                <w:noProof/>
                <w:webHidden/>
              </w:rPr>
              <w:fldChar w:fldCharType="separate"/>
            </w:r>
            <w:r w:rsidR="00DD0EFD">
              <w:rPr>
                <w:noProof/>
                <w:webHidden/>
              </w:rPr>
              <w:t>79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8" w:history="1">
            <w:r w:rsidR="00E15C06" w:rsidRPr="00BD3ABC">
              <w:rPr>
                <w:rStyle w:val="Hipervnculo"/>
                <w:bCs/>
                <w:iCs/>
                <w:noProof/>
              </w:rPr>
              <w:t>Formulario 2</w:t>
            </w:r>
            <w:r w:rsidR="00E15C06">
              <w:rPr>
                <w:noProof/>
                <w:webHidden/>
              </w:rPr>
              <w:tab/>
            </w:r>
            <w:r w:rsidR="00E15C06">
              <w:rPr>
                <w:noProof/>
                <w:webHidden/>
              </w:rPr>
              <w:fldChar w:fldCharType="begin"/>
            </w:r>
            <w:r w:rsidR="00E15C06">
              <w:rPr>
                <w:noProof/>
                <w:webHidden/>
              </w:rPr>
              <w:instrText xml:space="preserve"> PAGEREF _Toc410908338 \h </w:instrText>
            </w:r>
            <w:r w:rsidR="00E15C06">
              <w:rPr>
                <w:noProof/>
                <w:webHidden/>
              </w:rPr>
            </w:r>
            <w:r w:rsidR="00E15C06">
              <w:rPr>
                <w:noProof/>
                <w:webHidden/>
              </w:rPr>
              <w:fldChar w:fldCharType="separate"/>
            </w:r>
            <w:r w:rsidR="00DD0EFD">
              <w:rPr>
                <w:noProof/>
                <w:webHidden/>
              </w:rPr>
              <w:t>81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39" w:history="1">
            <w:r w:rsidR="00E15C06" w:rsidRPr="00BD3ABC">
              <w:rPr>
                <w:rStyle w:val="Hipervnculo"/>
                <w:noProof/>
              </w:rPr>
              <w:t>VIGENCIA DE LA INFORMACIÓN</w:t>
            </w:r>
            <w:r w:rsidR="00E15C06">
              <w:rPr>
                <w:noProof/>
                <w:webHidden/>
              </w:rPr>
              <w:tab/>
            </w:r>
            <w:r w:rsidR="00E15C06">
              <w:rPr>
                <w:noProof/>
                <w:webHidden/>
              </w:rPr>
              <w:fldChar w:fldCharType="begin"/>
            </w:r>
            <w:r w:rsidR="00E15C06">
              <w:rPr>
                <w:noProof/>
                <w:webHidden/>
              </w:rPr>
              <w:instrText xml:space="preserve"> PAGEREF _Toc410908339 \h </w:instrText>
            </w:r>
            <w:r w:rsidR="00E15C06">
              <w:rPr>
                <w:noProof/>
                <w:webHidden/>
              </w:rPr>
            </w:r>
            <w:r w:rsidR="00E15C06">
              <w:rPr>
                <w:noProof/>
                <w:webHidden/>
              </w:rPr>
              <w:fldChar w:fldCharType="separate"/>
            </w:r>
            <w:r w:rsidR="00DD0EFD">
              <w:rPr>
                <w:noProof/>
                <w:webHidden/>
              </w:rPr>
              <w:t>81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0"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_Toc410908340 \h </w:instrText>
            </w:r>
            <w:r w:rsidR="00E15C06">
              <w:rPr>
                <w:noProof/>
                <w:webHidden/>
              </w:rPr>
            </w:r>
            <w:r w:rsidR="00E15C06">
              <w:rPr>
                <w:noProof/>
                <w:webHidden/>
              </w:rPr>
              <w:fldChar w:fldCharType="separate"/>
            </w:r>
            <w:r w:rsidR="00DD0EFD">
              <w:rPr>
                <w:noProof/>
                <w:webHidden/>
              </w:rPr>
              <w:t>82</w:t>
            </w:r>
            <w:r w:rsidR="00E15C06">
              <w:rPr>
                <w:noProof/>
                <w:webHidden/>
              </w:rPr>
              <w:fldChar w:fldCharType="end"/>
            </w:r>
          </w:hyperlink>
        </w:p>
        <w:p w:rsidR="00E15C06" w:rsidRDefault="00577B1D" w:rsidP="00643167">
          <w:pPr>
            <w:pStyle w:val="TDC2"/>
            <w:ind w:left="0" w:firstLine="0"/>
            <w:rPr>
              <w:rFonts w:asciiTheme="minorHAnsi" w:eastAsiaTheme="minorEastAsia" w:hAnsiTheme="minorHAnsi" w:cstheme="minorBidi"/>
              <w:noProof/>
              <w:szCs w:val="22"/>
              <w:lang w:eastAsia="es-PE"/>
            </w:rPr>
          </w:pPr>
          <w:hyperlink w:anchor="_Toc410908341" w:history="1">
            <w:r w:rsidR="00E15C06" w:rsidRPr="00BD3ABC">
              <w:rPr>
                <w:rStyle w:val="Hipervnculo"/>
                <w:noProof/>
              </w:rPr>
              <w:t>DECLARACION JURADA DE RECONOCIMIENTO DE LOS SUB TRAMOS DE LA CONCESIÓN Y COMPROMISO DE EJECUCION DE LA REHABILITACIÓN Y MEJORAMIENTO Y EL MANTENIMIENTO PERIÓDICO INICIAL</w:t>
            </w:r>
            <w:r w:rsidR="00E15C06">
              <w:rPr>
                <w:noProof/>
                <w:webHidden/>
              </w:rPr>
              <w:tab/>
            </w:r>
            <w:r w:rsidR="00E15C06">
              <w:rPr>
                <w:noProof/>
                <w:webHidden/>
              </w:rPr>
              <w:fldChar w:fldCharType="begin"/>
            </w:r>
            <w:r w:rsidR="00E15C06">
              <w:rPr>
                <w:noProof/>
                <w:webHidden/>
              </w:rPr>
              <w:instrText xml:space="preserve"> PAGEREF _Toc410908341 \h </w:instrText>
            </w:r>
            <w:r w:rsidR="00E15C06">
              <w:rPr>
                <w:noProof/>
                <w:webHidden/>
              </w:rPr>
            </w:r>
            <w:r w:rsidR="00E15C06">
              <w:rPr>
                <w:noProof/>
                <w:webHidden/>
              </w:rPr>
              <w:fldChar w:fldCharType="separate"/>
            </w:r>
            <w:r w:rsidR="00DD0EFD">
              <w:rPr>
                <w:noProof/>
                <w:webHidden/>
              </w:rPr>
              <w:t>82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2" w:history="1">
            <w:r w:rsidR="00E15C06" w:rsidRPr="00BD3ABC">
              <w:rPr>
                <w:rStyle w:val="Hipervnculo"/>
                <w:noProof/>
              </w:rPr>
              <w:t>Formulario 4</w:t>
            </w:r>
            <w:r w:rsidR="00E15C06">
              <w:rPr>
                <w:noProof/>
                <w:webHidden/>
              </w:rPr>
              <w:tab/>
            </w:r>
            <w:r w:rsidR="00E15C06">
              <w:rPr>
                <w:noProof/>
                <w:webHidden/>
              </w:rPr>
              <w:fldChar w:fldCharType="begin"/>
            </w:r>
            <w:r w:rsidR="00E15C06">
              <w:rPr>
                <w:noProof/>
                <w:webHidden/>
              </w:rPr>
              <w:instrText xml:space="preserve"> PAGEREF _Toc410908342 \h </w:instrText>
            </w:r>
            <w:r w:rsidR="00E15C06">
              <w:rPr>
                <w:noProof/>
                <w:webHidden/>
              </w:rPr>
            </w:r>
            <w:r w:rsidR="00E15C06">
              <w:rPr>
                <w:noProof/>
                <w:webHidden/>
              </w:rPr>
              <w:fldChar w:fldCharType="separate"/>
            </w:r>
            <w:r w:rsidR="00DD0EFD">
              <w:rPr>
                <w:noProof/>
                <w:webHidden/>
              </w:rPr>
              <w:t>83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3" w:history="1">
            <w:r w:rsidR="00E15C06" w:rsidRPr="00BD3ABC">
              <w:rPr>
                <w:rStyle w:val="Hipervnculo"/>
                <w:noProof/>
              </w:rPr>
              <w:t>COMPROMISO DE CUMPLIMIENTO DE RECOMENDACIONES DE SEGURIDAD VIAL</w:t>
            </w:r>
            <w:r w:rsidR="00E15C06">
              <w:rPr>
                <w:noProof/>
                <w:webHidden/>
              </w:rPr>
              <w:tab/>
            </w:r>
            <w:r w:rsidR="00E15C06">
              <w:rPr>
                <w:noProof/>
                <w:webHidden/>
              </w:rPr>
              <w:fldChar w:fldCharType="begin"/>
            </w:r>
            <w:r w:rsidR="00E15C06">
              <w:rPr>
                <w:noProof/>
                <w:webHidden/>
              </w:rPr>
              <w:instrText xml:space="preserve"> PAGEREF _Toc410908343 \h </w:instrText>
            </w:r>
            <w:r w:rsidR="00E15C06">
              <w:rPr>
                <w:noProof/>
                <w:webHidden/>
              </w:rPr>
            </w:r>
            <w:r w:rsidR="00E15C06">
              <w:rPr>
                <w:noProof/>
                <w:webHidden/>
              </w:rPr>
              <w:fldChar w:fldCharType="separate"/>
            </w:r>
            <w:r w:rsidR="00DD0EFD">
              <w:rPr>
                <w:noProof/>
                <w:webHidden/>
              </w:rPr>
              <w:t>83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4" w:history="1">
            <w:r w:rsidR="00E15C06" w:rsidRPr="00BD3ABC">
              <w:rPr>
                <w:rStyle w:val="Hipervnculo"/>
                <w:noProof/>
              </w:rPr>
              <w:t>Formulario 5A</w:t>
            </w:r>
            <w:r w:rsidR="00E15C06">
              <w:rPr>
                <w:noProof/>
                <w:webHidden/>
              </w:rPr>
              <w:tab/>
            </w:r>
            <w:r w:rsidR="00E15C06">
              <w:rPr>
                <w:noProof/>
                <w:webHidden/>
              </w:rPr>
              <w:fldChar w:fldCharType="begin"/>
            </w:r>
            <w:r w:rsidR="00E15C06">
              <w:rPr>
                <w:noProof/>
                <w:webHidden/>
              </w:rPr>
              <w:instrText xml:space="preserve"> PAGEREF _Toc410908344 \h </w:instrText>
            </w:r>
            <w:r w:rsidR="00E15C06">
              <w:rPr>
                <w:noProof/>
                <w:webHidden/>
              </w:rPr>
            </w:r>
            <w:r w:rsidR="00E15C06">
              <w:rPr>
                <w:noProof/>
                <w:webHidden/>
              </w:rPr>
              <w:fldChar w:fldCharType="separate"/>
            </w:r>
            <w:r w:rsidR="00DD0EFD">
              <w:rPr>
                <w:noProof/>
                <w:webHidden/>
              </w:rPr>
              <w:t>84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5" w:history="1">
            <w:r w:rsidR="00E15C06" w:rsidRPr="00BD3ABC">
              <w:rPr>
                <w:rStyle w:val="Hipervnculo"/>
                <w:noProof/>
              </w:rPr>
              <w:t>ACEPTACIÓN DE LAS BASES Y CONTRATO</w:t>
            </w:r>
            <w:r w:rsidR="00E15C06">
              <w:rPr>
                <w:noProof/>
                <w:webHidden/>
              </w:rPr>
              <w:tab/>
            </w:r>
            <w:r w:rsidR="00E15C06">
              <w:rPr>
                <w:noProof/>
                <w:webHidden/>
              </w:rPr>
              <w:fldChar w:fldCharType="begin"/>
            </w:r>
            <w:r w:rsidR="00E15C06">
              <w:rPr>
                <w:noProof/>
                <w:webHidden/>
              </w:rPr>
              <w:instrText xml:space="preserve"> PAGEREF _Toc410908345 \h </w:instrText>
            </w:r>
            <w:r w:rsidR="00E15C06">
              <w:rPr>
                <w:noProof/>
                <w:webHidden/>
              </w:rPr>
            </w:r>
            <w:r w:rsidR="00E15C06">
              <w:rPr>
                <w:noProof/>
                <w:webHidden/>
              </w:rPr>
              <w:fldChar w:fldCharType="separate"/>
            </w:r>
            <w:r w:rsidR="00DD0EFD">
              <w:rPr>
                <w:noProof/>
                <w:webHidden/>
              </w:rPr>
              <w:t>84</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6" w:history="1">
            <w:r w:rsidR="00E15C06" w:rsidRPr="00BD3ABC">
              <w:rPr>
                <w:rStyle w:val="Hipervnculo"/>
                <w:noProof/>
              </w:rPr>
              <w:t>Formulario 5B</w:t>
            </w:r>
            <w:r w:rsidR="00E15C06">
              <w:rPr>
                <w:noProof/>
                <w:webHidden/>
              </w:rPr>
              <w:tab/>
            </w:r>
            <w:r w:rsidR="00E15C06">
              <w:rPr>
                <w:noProof/>
                <w:webHidden/>
              </w:rPr>
              <w:fldChar w:fldCharType="begin"/>
            </w:r>
            <w:r w:rsidR="00E15C06">
              <w:rPr>
                <w:noProof/>
                <w:webHidden/>
              </w:rPr>
              <w:instrText xml:space="preserve"> PAGEREF _Toc410908346 \h </w:instrText>
            </w:r>
            <w:r w:rsidR="00E15C06">
              <w:rPr>
                <w:noProof/>
                <w:webHidden/>
              </w:rPr>
            </w:r>
            <w:r w:rsidR="00E15C06">
              <w:rPr>
                <w:noProof/>
                <w:webHidden/>
              </w:rPr>
              <w:fldChar w:fldCharType="separate"/>
            </w:r>
            <w:r w:rsidR="00DD0EFD">
              <w:rPr>
                <w:noProof/>
                <w:webHidden/>
              </w:rPr>
              <w:t>85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7" w:history="1">
            <w:r w:rsidR="00E15C06" w:rsidRPr="00BD3ABC">
              <w:rPr>
                <w:rStyle w:val="Hipervnculo"/>
                <w:noProof/>
              </w:rPr>
              <w:t>ACEPTACIÓN DE LAS BASES Y CONTRATO</w:t>
            </w:r>
            <w:r w:rsidR="00E15C06">
              <w:rPr>
                <w:noProof/>
                <w:webHidden/>
              </w:rPr>
              <w:tab/>
            </w:r>
            <w:r w:rsidR="00E15C06">
              <w:rPr>
                <w:noProof/>
                <w:webHidden/>
              </w:rPr>
              <w:fldChar w:fldCharType="begin"/>
            </w:r>
            <w:r w:rsidR="00E15C06">
              <w:rPr>
                <w:noProof/>
                <w:webHidden/>
              </w:rPr>
              <w:instrText xml:space="preserve"> PAGEREF _Toc410908347 \h </w:instrText>
            </w:r>
            <w:r w:rsidR="00E15C06">
              <w:rPr>
                <w:noProof/>
                <w:webHidden/>
              </w:rPr>
            </w:r>
            <w:r w:rsidR="00E15C06">
              <w:rPr>
                <w:noProof/>
                <w:webHidden/>
              </w:rPr>
              <w:fldChar w:fldCharType="separate"/>
            </w:r>
            <w:r w:rsidR="00DD0EFD">
              <w:rPr>
                <w:noProof/>
                <w:webHidden/>
              </w:rPr>
              <w:t>85</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48" w:history="1">
            <w:r w:rsidR="00E15C06" w:rsidRPr="00BD3ABC">
              <w:rPr>
                <w:rStyle w:val="Hipervnculo"/>
              </w:rPr>
              <w:t>ANEXO N° 6</w:t>
            </w:r>
            <w:r w:rsidR="00E15C06">
              <w:rPr>
                <w:webHidden/>
              </w:rPr>
              <w:tab/>
            </w:r>
            <w:r w:rsidR="00E15C06">
              <w:rPr>
                <w:webHidden/>
              </w:rPr>
              <w:fldChar w:fldCharType="begin"/>
            </w:r>
            <w:r w:rsidR="00E15C06">
              <w:rPr>
                <w:webHidden/>
              </w:rPr>
              <w:instrText xml:space="preserve"> PAGEREF _Toc410908348 \h </w:instrText>
            </w:r>
            <w:r w:rsidR="00E15C06">
              <w:rPr>
                <w:webHidden/>
              </w:rPr>
            </w:r>
            <w:r w:rsidR="00E15C06">
              <w:rPr>
                <w:webHidden/>
              </w:rPr>
              <w:fldChar w:fldCharType="separate"/>
            </w:r>
            <w:r w:rsidR="00DD0EFD">
              <w:rPr>
                <w:webHidden/>
              </w:rPr>
              <w:t>86</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49"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_Toc410908349 \h </w:instrText>
            </w:r>
            <w:r w:rsidR="00E15C06">
              <w:rPr>
                <w:noProof/>
                <w:webHidden/>
              </w:rPr>
            </w:r>
            <w:r w:rsidR="00E15C06">
              <w:rPr>
                <w:noProof/>
                <w:webHidden/>
              </w:rPr>
              <w:fldChar w:fldCharType="separate"/>
            </w:r>
            <w:r w:rsidR="00DD0EFD">
              <w:rPr>
                <w:noProof/>
                <w:webHidden/>
              </w:rPr>
              <w:t>86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0" w:history="1">
            <w:r w:rsidR="00E15C06" w:rsidRPr="00BD3ABC">
              <w:rPr>
                <w:rStyle w:val="Hipervnculo"/>
                <w:noProof/>
              </w:rPr>
              <w:t>MODELO DE CARTA DE PRESENTACIÓN DE PROPUESTA ECONÓMICA</w:t>
            </w:r>
            <w:r w:rsidR="00E15C06">
              <w:rPr>
                <w:noProof/>
                <w:webHidden/>
              </w:rPr>
              <w:tab/>
            </w:r>
            <w:r w:rsidR="00E15C06">
              <w:rPr>
                <w:noProof/>
                <w:webHidden/>
              </w:rPr>
              <w:fldChar w:fldCharType="begin"/>
            </w:r>
            <w:r w:rsidR="00E15C06">
              <w:rPr>
                <w:noProof/>
                <w:webHidden/>
              </w:rPr>
              <w:instrText xml:space="preserve"> PAGEREF _Toc410908350 \h </w:instrText>
            </w:r>
            <w:r w:rsidR="00E15C06">
              <w:rPr>
                <w:noProof/>
                <w:webHidden/>
              </w:rPr>
            </w:r>
            <w:r w:rsidR="00E15C06">
              <w:rPr>
                <w:noProof/>
                <w:webHidden/>
              </w:rPr>
              <w:fldChar w:fldCharType="separate"/>
            </w:r>
            <w:r w:rsidR="00DD0EFD">
              <w:rPr>
                <w:noProof/>
                <w:webHidden/>
              </w:rPr>
              <w:t>86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1"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_Toc410908351 \h </w:instrText>
            </w:r>
            <w:r w:rsidR="00E15C06">
              <w:rPr>
                <w:noProof/>
                <w:webHidden/>
              </w:rPr>
            </w:r>
            <w:r w:rsidR="00E15C06">
              <w:rPr>
                <w:noProof/>
                <w:webHidden/>
              </w:rPr>
              <w:fldChar w:fldCharType="separate"/>
            </w:r>
            <w:r w:rsidR="00DD0EFD">
              <w:rPr>
                <w:noProof/>
                <w:webHidden/>
              </w:rPr>
              <w:t>88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2" w:history="1">
            <w:r w:rsidR="00E15C06" w:rsidRPr="00BD3ABC">
              <w:rPr>
                <w:rStyle w:val="Hipervnculo"/>
                <w:noProof/>
              </w:rPr>
              <w:t>(Para casos de desempate)</w:t>
            </w:r>
            <w:r w:rsidR="00E15C06">
              <w:rPr>
                <w:noProof/>
                <w:webHidden/>
              </w:rPr>
              <w:tab/>
            </w:r>
            <w:r w:rsidR="00E15C06">
              <w:rPr>
                <w:noProof/>
                <w:webHidden/>
              </w:rPr>
              <w:fldChar w:fldCharType="begin"/>
            </w:r>
            <w:r w:rsidR="00E15C06">
              <w:rPr>
                <w:noProof/>
                <w:webHidden/>
              </w:rPr>
              <w:instrText xml:space="preserve"> PAGEREF _Toc410908352 \h </w:instrText>
            </w:r>
            <w:r w:rsidR="00E15C06">
              <w:rPr>
                <w:noProof/>
                <w:webHidden/>
              </w:rPr>
            </w:r>
            <w:r w:rsidR="00E15C06">
              <w:rPr>
                <w:noProof/>
                <w:webHidden/>
              </w:rPr>
              <w:fldChar w:fldCharType="separate"/>
            </w:r>
            <w:r w:rsidR="00DD0EFD">
              <w:rPr>
                <w:noProof/>
                <w:webHidden/>
              </w:rPr>
              <w:t>88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3" w:history="1">
            <w:r w:rsidR="00E15C06" w:rsidRPr="00BD3ABC">
              <w:rPr>
                <w:rStyle w:val="Hipervnculo"/>
                <w:noProof/>
              </w:rPr>
              <w:t>MODELO DE CARTA DE PRESENTACIÓN DE PROPUESTA ECONÓMICA</w:t>
            </w:r>
            <w:r w:rsidR="00E15C06">
              <w:rPr>
                <w:noProof/>
                <w:webHidden/>
              </w:rPr>
              <w:tab/>
            </w:r>
            <w:r w:rsidR="00E15C06">
              <w:rPr>
                <w:noProof/>
                <w:webHidden/>
              </w:rPr>
              <w:fldChar w:fldCharType="begin"/>
            </w:r>
            <w:r w:rsidR="00E15C06">
              <w:rPr>
                <w:noProof/>
                <w:webHidden/>
              </w:rPr>
              <w:instrText xml:space="preserve"> PAGEREF _Toc410908353 \h </w:instrText>
            </w:r>
            <w:r w:rsidR="00E15C06">
              <w:rPr>
                <w:noProof/>
                <w:webHidden/>
              </w:rPr>
            </w:r>
            <w:r w:rsidR="00E15C06">
              <w:rPr>
                <w:noProof/>
                <w:webHidden/>
              </w:rPr>
              <w:fldChar w:fldCharType="separate"/>
            </w:r>
            <w:r w:rsidR="00DD0EFD">
              <w:rPr>
                <w:noProof/>
                <w:webHidden/>
              </w:rPr>
              <w:t>88</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4"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_Toc410908354 \h </w:instrText>
            </w:r>
            <w:r w:rsidR="00E15C06">
              <w:rPr>
                <w:noProof/>
                <w:webHidden/>
              </w:rPr>
            </w:r>
            <w:r w:rsidR="00E15C06">
              <w:rPr>
                <w:noProof/>
                <w:webHidden/>
              </w:rPr>
              <w:fldChar w:fldCharType="separate"/>
            </w:r>
            <w:r w:rsidR="00DD0EFD">
              <w:rPr>
                <w:noProof/>
                <w:webHidden/>
              </w:rPr>
              <w:t>90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5" w:history="1">
            <w:r w:rsidR="00E15C06" w:rsidRPr="00BD3ABC">
              <w:rPr>
                <w:rStyle w:val="Hipervnculo"/>
                <w:noProof/>
              </w:rPr>
              <w:t>MODELO DE CARTA FIANZA BANCARIA DE IMPUGNACIÓN DE LA BUENA PRO</w:t>
            </w:r>
            <w:r w:rsidR="00E15C06">
              <w:rPr>
                <w:noProof/>
                <w:webHidden/>
              </w:rPr>
              <w:tab/>
            </w:r>
            <w:r w:rsidR="00E15C06">
              <w:rPr>
                <w:noProof/>
                <w:webHidden/>
              </w:rPr>
              <w:fldChar w:fldCharType="begin"/>
            </w:r>
            <w:r w:rsidR="00E15C06">
              <w:rPr>
                <w:noProof/>
                <w:webHidden/>
              </w:rPr>
              <w:instrText xml:space="preserve"> PAGEREF _Toc410908355 \h </w:instrText>
            </w:r>
            <w:r w:rsidR="00E15C06">
              <w:rPr>
                <w:noProof/>
                <w:webHidden/>
              </w:rPr>
            </w:r>
            <w:r w:rsidR="00E15C06">
              <w:rPr>
                <w:noProof/>
                <w:webHidden/>
              </w:rPr>
              <w:fldChar w:fldCharType="separate"/>
            </w:r>
            <w:r w:rsidR="00DD0EFD">
              <w:rPr>
                <w:noProof/>
                <w:webHidden/>
              </w:rPr>
              <w:t>90</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56" w:history="1">
            <w:r w:rsidR="00E15C06" w:rsidRPr="00BD3ABC">
              <w:rPr>
                <w:rStyle w:val="Hipervnculo"/>
              </w:rPr>
              <w:t>ANEXO N° 7</w:t>
            </w:r>
            <w:r w:rsidR="00E15C06">
              <w:rPr>
                <w:webHidden/>
              </w:rPr>
              <w:tab/>
            </w:r>
            <w:r w:rsidR="00E15C06">
              <w:rPr>
                <w:webHidden/>
              </w:rPr>
              <w:fldChar w:fldCharType="begin"/>
            </w:r>
            <w:r w:rsidR="00E15C06">
              <w:rPr>
                <w:webHidden/>
              </w:rPr>
              <w:instrText xml:space="preserve"> PAGEREF _Toc410908356 \h </w:instrText>
            </w:r>
            <w:r w:rsidR="00E15C06">
              <w:rPr>
                <w:webHidden/>
              </w:rPr>
            </w:r>
            <w:r w:rsidR="00E15C06">
              <w:rPr>
                <w:webHidden/>
              </w:rPr>
              <w:fldChar w:fldCharType="separate"/>
            </w:r>
            <w:r w:rsidR="00DD0EFD">
              <w:rPr>
                <w:webHidden/>
              </w:rPr>
              <w:t>92</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7"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_Toc410908357 \h </w:instrText>
            </w:r>
            <w:r w:rsidR="00E15C06">
              <w:rPr>
                <w:noProof/>
                <w:webHidden/>
              </w:rPr>
            </w:r>
            <w:r w:rsidR="00E15C06">
              <w:rPr>
                <w:noProof/>
                <w:webHidden/>
              </w:rPr>
              <w:fldChar w:fldCharType="separate"/>
            </w:r>
            <w:r w:rsidR="00DD0EFD">
              <w:rPr>
                <w:noProof/>
                <w:webHidden/>
              </w:rPr>
              <w:t>92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8" w:history="1">
            <w:r w:rsidR="00E15C06" w:rsidRPr="00BD3ABC">
              <w:rPr>
                <w:rStyle w:val="Hipervnculo"/>
                <w:noProof/>
              </w:rPr>
              <w:t>REQUISITOS TÉCNICOS PARA LA CALIFICACIÓN</w:t>
            </w:r>
            <w:r w:rsidR="00E15C06">
              <w:rPr>
                <w:noProof/>
                <w:webHidden/>
              </w:rPr>
              <w:tab/>
            </w:r>
            <w:r w:rsidR="00E15C06">
              <w:rPr>
                <w:noProof/>
                <w:webHidden/>
              </w:rPr>
              <w:fldChar w:fldCharType="begin"/>
            </w:r>
            <w:r w:rsidR="00E15C06">
              <w:rPr>
                <w:noProof/>
                <w:webHidden/>
              </w:rPr>
              <w:instrText xml:space="preserve"> PAGEREF _Toc410908358 \h </w:instrText>
            </w:r>
            <w:r w:rsidR="00E15C06">
              <w:rPr>
                <w:noProof/>
                <w:webHidden/>
              </w:rPr>
            </w:r>
            <w:r w:rsidR="00E15C06">
              <w:rPr>
                <w:noProof/>
                <w:webHidden/>
              </w:rPr>
              <w:fldChar w:fldCharType="separate"/>
            </w:r>
            <w:r w:rsidR="00DD0EFD">
              <w:rPr>
                <w:noProof/>
                <w:webHidden/>
              </w:rPr>
              <w:t>92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59" w:history="1">
            <w:r w:rsidR="00E15C06" w:rsidRPr="00BD3ABC">
              <w:rPr>
                <w:rStyle w:val="Hipervnculo"/>
                <w:noProof/>
              </w:rPr>
              <w:t>Formulario 2</w:t>
            </w:r>
            <w:r w:rsidR="00E15C06">
              <w:rPr>
                <w:noProof/>
                <w:webHidden/>
              </w:rPr>
              <w:tab/>
            </w:r>
            <w:r w:rsidR="00E15C06">
              <w:rPr>
                <w:noProof/>
                <w:webHidden/>
              </w:rPr>
              <w:fldChar w:fldCharType="begin"/>
            </w:r>
            <w:r w:rsidR="00E15C06">
              <w:rPr>
                <w:noProof/>
                <w:webHidden/>
              </w:rPr>
              <w:instrText xml:space="preserve"> PAGEREF _Toc410908359 \h </w:instrText>
            </w:r>
            <w:r w:rsidR="00E15C06">
              <w:rPr>
                <w:noProof/>
                <w:webHidden/>
              </w:rPr>
            </w:r>
            <w:r w:rsidR="00E15C06">
              <w:rPr>
                <w:noProof/>
                <w:webHidden/>
              </w:rPr>
              <w:fldChar w:fldCharType="separate"/>
            </w:r>
            <w:r w:rsidR="00DD0EFD">
              <w:rPr>
                <w:noProof/>
                <w:webHidden/>
              </w:rPr>
              <w:t>93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0" w:history="1">
            <w:r w:rsidR="00E15C06" w:rsidRPr="00BD3ABC">
              <w:rPr>
                <w:rStyle w:val="Hipervnculo"/>
                <w:noProof/>
              </w:rPr>
              <w:t>DECLARACIÓN JURADA DEL CONSTRUCTOR</w:t>
            </w:r>
            <w:r w:rsidR="00E15C06">
              <w:rPr>
                <w:noProof/>
                <w:webHidden/>
              </w:rPr>
              <w:tab/>
            </w:r>
            <w:r w:rsidR="00E15C06">
              <w:rPr>
                <w:noProof/>
                <w:webHidden/>
              </w:rPr>
              <w:fldChar w:fldCharType="begin"/>
            </w:r>
            <w:r w:rsidR="00E15C06">
              <w:rPr>
                <w:noProof/>
                <w:webHidden/>
              </w:rPr>
              <w:instrText xml:space="preserve"> PAGEREF _Toc410908360 \h </w:instrText>
            </w:r>
            <w:r w:rsidR="00E15C06">
              <w:rPr>
                <w:noProof/>
                <w:webHidden/>
              </w:rPr>
            </w:r>
            <w:r w:rsidR="00E15C06">
              <w:rPr>
                <w:noProof/>
                <w:webHidden/>
              </w:rPr>
              <w:fldChar w:fldCharType="separate"/>
            </w:r>
            <w:r w:rsidR="00DD0EFD">
              <w:rPr>
                <w:noProof/>
                <w:webHidden/>
              </w:rPr>
              <w:t>93</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1" w:history="1">
            <w:r w:rsidR="00E15C06" w:rsidRPr="00BD3ABC">
              <w:rPr>
                <w:rStyle w:val="Hipervnculo"/>
                <w:noProof/>
              </w:rPr>
              <w:t>Formulario 3</w:t>
            </w:r>
            <w:r w:rsidR="00E15C06">
              <w:rPr>
                <w:noProof/>
                <w:webHidden/>
              </w:rPr>
              <w:tab/>
            </w:r>
            <w:r w:rsidR="00E15C06">
              <w:rPr>
                <w:noProof/>
                <w:webHidden/>
              </w:rPr>
              <w:fldChar w:fldCharType="begin"/>
            </w:r>
            <w:r w:rsidR="00E15C06">
              <w:rPr>
                <w:noProof/>
                <w:webHidden/>
              </w:rPr>
              <w:instrText xml:space="preserve"> PAGEREF _Toc410908361 \h </w:instrText>
            </w:r>
            <w:r w:rsidR="00E15C06">
              <w:rPr>
                <w:noProof/>
                <w:webHidden/>
              </w:rPr>
            </w:r>
            <w:r w:rsidR="00E15C06">
              <w:rPr>
                <w:noProof/>
                <w:webHidden/>
              </w:rPr>
              <w:fldChar w:fldCharType="separate"/>
            </w:r>
            <w:r w:rsidR="00DD0EFD">
              <w:rPr>
                <w:noProof/>
                <w:webHidden/>
              </w:rPr>
              <w:t>95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2" w:history="1">
            <w:r w:rsidR="00E15C06" w:rsidRPr="00BD3ABC">
              <w:rPr>
                <w:rStyle w:val="Hipervnculo"/>
                <w:noProof/>
              </w:rPr>
              <w:t>COMPROMISO DE CONTRATACIÓN DE CONSTRUCTOR</w:t>
            </w:r>
            <w:r w:rsidR="00E15C06">
              <w:rPr>
                <w:noProof/>
                <w:webHidden/>
              </w:rPr>
              <w:tab/>
            </w:r>
            <w:r w:rsidR="00E15C06">
              <w:rPr>
                <w:noProof/>
                <w:webHidden/>
              </w:rPr>
              <w:fldChar w:fldCharType="begin"/>
            </w:r>
            <w:r w:rsidR="00E15C06">
              <w:rPr>
                <w:noProof/>
                <w:webHidden/>
              </w:rPr>
              <w:instrText xml:space="preserve"> PAGEREF _Toc410908362 \h </w:instrText>
            </w:r>
            <w:r w:rsidR="00E15C06">
              <w:rPr>
                <w:noProof/>
                <w:webHidden/>
              </w:rPr>
            </w:r>
            <w:r w:rsidR="00E15C06">
              <w:rPr>
                <w:noProof/>
                <w:webHidden/>
              </w:rPr>
              <w:fldChar w:fldCharType="separate"/>
            </w:r>
            <w:r w:rsidR="00DD0EFD">
              <w:rPr>
                <w:noProof/>
                <w:webHidden/>
              </w:rPr>
              <w:t>95</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63" w:history="1">
            <w:r w:rsidR="00E15C06" w:rsidRPr="00BD3ABC">
              <w:rPr>
                <w:rStyle w:val="Hipervnculo"/>
              </w:rPr>
              <w:t>ANEXO N° 8</w:t>
            </w:r>
            <w:r w:rsidR="00E15C06">
              <w:rPr>
                <w:webHidden/>
              </w:rPr>
              <w:tab/>
            </w:r>
            <w:r w:rsidR="00E15C06">
              <w:rPr>
                <w:webHidden/>
              </w:rPr>
              <w:fldChar w:fldCharType="begin"/>
            </w:r>
            <w:r w:rsidR="00E15C06">
              <w:rPr>
                <w:webHidden/>
              </w:rPr>
              <w:instrText xml:space="preserve"> PAGEREF _Toc410908363 \h </w:instrText>
            </w:r>
            <w:r w:rsidR="00E15C06">
              <w:rPr>
                <w:webHidden/>
              </w:rPr>
            </w:r>
            <w:r w:rsidR="00E15C06">
              <w:rPr>
                <w:webHidden/>
              </w:rPr>
              <w:fldChar w:fldCharType="separate"/>
            </w:r>
            <w:r w:rsidR="00DD0EFD">
              <w:rPr>
                <w:webHidden/>
              </w:rPr>
              <w:t>96</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4" w:history="1">
            <w:r w:rsidR="00E15C06" w:rsidRPr="00BD3ABC">
              <w:rPr>
                <w:rStyle w:val="Hipervnculo"/>
                <w:noProof/>
              </w:rPr>
              <w:t>MANUAL DE ACCESO Y USO DE LA SALA DE DATOS</w:t>
            </w:r>
            <w:r w:rsidR="00E15C06">
              <w:rPr>
                <w:noProof/>
                <w:webHidden/>
              </w:rPr>
              <w:tab/>
            </w:r>
            <w:r w:rsidR="00E15C06">
              <w:rPr>
                <w:noProof/>
                <w:webHidden/>
              </w:rPr>
              <w:fldChar w:fldCharType="begin"/>
            </w:r>
            <w:r w:rsidR="00E15C06">
              <w:rPr>
                <w:noProof/>
                <w:webHidden/>
              </w:rPr>
              <w:instrText xml:space="preserve"> PAGEREF _Toc410908364 \h </w:instrText>
            </w:r>
            <w:r w:rsidR="00E15C06">
              <w:rPr>
                <w:noProof/>
                <w:webHidden/>
              </w:rPr>
            </w:r>
            <w:r w:rsidR="00E15C06">
              <w:rPr>
                <w:noProof/>
                <w:webHidden/>
              </w:rPr>
              <w:fldChar w:fldCharType="separate"/>
            </w:r>
            <w:r w:rsidR="00DD0EFD">
              <w:rPr>
                <w:noProof/>
                <w:webHidden/>
              </w:rPr>
              <w:t>96</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5" w:history="1">
            <w:r w:rsidR="00E15C06" w:rsidRPr="00BD3ABC">
              <w:rPr>
                <w:rStyle w:val="Hipervnculo"/>
                <w:noProof/>
              </w:rPr>
              <w:t>SOLICITUD DE INSCRIPCIÓN DE USUARIOS</w:t>
            </w:r>
            <w:r w:rsidR="00E15C06">
              <w:rPr>
                <w:noProof/>
                <w:webHidden/>
              </w:rPr>
              <w:tab/>
            </w:r>
            <w:r w:rsidR="00E15C06">
              <w:rPr>
                <w:noProof/>
                <w:webHidden/>
              </w:rPr>
              <w:fldChar w:fldCharType="begin"/>
            </w:r>
            <w:r w:rsidR="00E15C06">
              <w:rPr>
                <w:noProof/>
                <w:webHidden/>
              </w:rPr>
              <w:instrText xml:space="preserve"> PAGEREF _Toc410908365 \h </w:instrText>
            </w:r>
            <w:r w:rsidR="00E15C06">
              <w:rPr>
                <w:noProof/>
                <w:webHidden/>
              </w:rPr>
            </w:r>
            <w:r w:rsidR="00E15C06">
              <w:rPr>
                <w:noProof/>
                <w:webHidden/>
              </w:rPr>
              <w:fldChar w:fldCharType="separate"/>
            </w:r>
            <w:r w:rsidR="00DD0EFD">
              <w:rPr>
                <w:noProof/>
                <w:webHidden/>
              </w:rPr>
              <w:t>99</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6" w:history="1">
            <w:r w:rsidR="00E15C06" w:rsidRPr="00BD3ABC">
              <w:rPr>
                <w:rStyle w:val="Hipervnculo"/>
                <w:noProof/>
              </w:rPr>
              <w:t>SOLICITUD DE CITAS PARA VISITAS A LA SALA DE DATOS</w:t>
            </w:r>
            <w:r w:rsidR="00E15C06">
              <w:rPr>
                <w:noProof/>
                <w:webHidden/>
              </w:rPr>
              <w:tab/>
            </w:r>
            <w:r w:rsidR="00E15C06">
              <w:rPr>
                <w:noProof/>
                <w:webHidden/>
              </w:rPr>
              <w:fldChar w:fldCharType="begin"/>
            </w:r>
            <w:r w:rsidR="00E15C06">
              <w:rPr>
                <w:noProof/>
                <w:webHidden/>
              </w:rPr>
              <w:instrText xml:space="preserve"> PAGEREF _Toc410908366 \h </w:instrText>
            </w:r>
            <w:r w:rsidR="00E15C06">
              <w:rPr>
                <w:noProof/>
                <w:webHidden/>
              </w:rPr>
            </w:r>
            <w:r w:rsidR="00E15C06">
              <w:rPr>
                <w:noProof/>
                <w:webHidden/>
              </w:rPr>
              <w:fldChar w:fldCharType="separate"/>
            </w:r>
            <w:r w:rsidR="00DD0EFD">
              <w:rPr>
                <w:noProof/>
                <w:webHidden/>
              </w:rPr>
              <w:t>100</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7" w:history="1">
            <w:r w:rsidR="00E15C06" w:rsidRPr="00BD3ABC">
              <w:rPr>
                <w:rStyle w:val="Hipervnculo"/>
                <w:noProof/>
                <w:lang w:val="pt-BR"/>
              </w:rPr>
              <w:t>SOLICITUD DE FOTOCOPIAS</w:t>
            </w:r>
            <w:r w:rsidR="00E15C06">
              <w:rPr>
                <w:noProof/>
                <w:webHidden/>
              </w:rPr>
              <w:tab/>
            </w:r>
            <w:r w:rsidR="00E15C06">
              <w:rPr>
                <w:noProof/>
                <w:webHidden/>
              </w:rPr>
              <w:fldChar w:fldCharType="begin"/>
            </w:r>
            <w:r w:rsidR="00E15C06">
              <w:rPr>
                <w:noProof/>
                <w:webHidden/>
              </w:rPr>
              <w:instrText xml:space="preserve"> PAGEREF _Toc410908367 \h </w:instrText>
            </w:r>
            <w:r w:rsidR="00E15C06">
              <w:rPr>
                <w:noProof/>
                <w:webHidden/>
              </w:rPr>
            </w:r>
            <w:r w:rsidR="00E15C06">
              <w:rPr>
                <w:noProof/>
                <w:webHidden/>
              </w:rPr>
              <w:fldChar w:fldCharType="separate"/>
            </w:r>
            <w:r w:rsidR="00DD0EFD">
              <w:rPr>
                <w:noProof/>
                <w:webHidden/>
              </w:rPr>
              <w:t>101</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8" w:history="1">
            <w:r w:rsidR="00E15C06" w:rsidRPr="00BD3ABC">
              <w:rPr>
                <w:rStyle w:val="Hipervnculo"/>
                <w:noProof/>
              </w:rPr>
              <w:t>ACUERDO DE CONFIDENCIALIDAD</w:t>
            </w:r>
            <w:r w:rsidR="00E15C06">
              <w:rPr>
                <w:noProof/>
                <w:webHidden/>
              </w:rPr>
              <w:tab/>
            </w:r>
            <w:r w:rsidR="00E15C06">
              <w:rPr>
                <w:noProof/>
                <w:webHidden/>
              </w:rPr>
              <w:fldChar w:fldCharType="begin"/>
            </w:r>
            <w:r w:rsidR="00E15C06">
              <w:rPr>
                <w:noProof/>
                <w:webHidden/>
              </w:rPr>
              <w:instrText xml:space="preserve"> PAGEREF _Toc410908368 \h </w:instrText>
            </w:r>
            <w:r w:rsidR="00E15C06">
              <w:rPr>
                <w:noProof/>
                <w:webHidden/>
              </w:rPr>
            </w:r>
            <w:r w:rsidR="00E15C06">
              <w:rPr>
                <w:noProof/>
                <w:webHidden/>
              </w:rPr>
              <w:fldChar w:fldCharType="separate"/>
            </w:r>
            <w:r w:rsidR="00DD0EFD">
              <w:rPr>
                <w:noProof/>
                <w:webHidden/>
              </w:rPr>
              <w:t>102</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69" w:history="1">
            <w:r w:rsidR="00E15C06" w:rsidRPr="00BD3ABC">
              <w:rPr>
                <w:rStyle w:val="Hipervnculo"/>
                <w:noProof/>
              </w:rPr>
              <w:t>RELACIÓN DE DOCUMENTOS DE LA SALA DE DATOS</w:t>
            </w:r>
            <w:r w:rsidR="00E15C06">
              <w:rPr>
                <w:noProof/>
                <w:webHidden/>
              </w:rPr>
              <w:tab/>
            </w:r>
            <w:r w:rsidR="00E15C06">
              <w:rPr>
                <w:noProof/>
                <w:webHidden/>
              </w:rPr>
              <w:fldChar w:fldCharType="begin"/>
            </w:r>
            <w:r w:rsidR="00E15C06">
              <w:rPr>
                <w:noProof/>
                <w:webHidden/>
              </w:rPr>
              <w:instrText xml:space="preserve"> PAGEREF _Toc410908369 \h </w:instrText>
            </w:r>
            <w:r w:rsidR="00E15C06">
              <w:rPr>
                <w:noProof/>
                <w:webHidden/>
              </w:rPr>
            </w:r>
            <w:r w:rsidR="00E15C06">
              <w:rPr>
                <w:noProof/>
                <w:webHidden/>
              </w:rPr>
              <w:fldChar w:fldCharType="separate"/>
            </w:r>
            <w:r w:rsidR="00DD0EFD">
              <w:rPr>
                <w:noProof/>
                <w:webHidden/>
              </w:rPr>
              <w:t>104</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70" w:history="1">
            <w:r w:rsidR="00E15C06" w:rsidRPr="00BD3ABC">
              <w:rPr>
                <w:rStyle w:val="Hipervnculo"/>
              </w:rPr>
              <w:t>ANEXO N° 9</w:t>
            </w:r>
            <w:r w:rsidR="00E15C06">
              <w:rPr>
                <w:webHidden/>
              </w:rPr>
              <w:tab/>
            </w:r>
            <w:r w:rsidR="00E15C06">
              <w:rPr>
                <w:webHidden/>
              </w:rPr>
              <w:fldChar w:fldCharType="begin"/>
            </w:r>
            <w:r w:rsidR="00E15C06">
              <w:rPr>
                <w:webHidden/>
              </w:rPr>
              <w:instrText xml:space="preserve"> PAGEREF _Toc410908370 \h </w:instrText>
            </w:r>
            <w:r w:rsidR="00E15C06">
              <w:rPr>
                <w:webHidden/>
              </w:rPr>
            </w:r>
            <w:r w:rsidR="00E15C06">
              <w:rPr>
                <w:webHidden/>
              </w:rPr>
              <w:fldChar w:fldCharType="separate"/>
            </w:r>
            <w:r w:rsidR="00DD0EFD">
              <w:rPr>
                <w:webHidden/>
              </w:rPr>
              <w:t>107</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71" w:history="1">
            <w:r w:rsidR="00E15C06" w:rsidRPr="00BD3ABC">
              <w:rPr>
                <w:rStyle w:val="Hipervnculo"/>
                <w:noProof/>
              </w:rPr>
              <w:t>SITUACIÓN, INTERVENCIONES Y SERVICIOS</w:t>
            </w:r>
            <w:r w:rsidR="00E15C06">
              <w:rPr>
                <w:noProof/>
                <w:webHidden/>
              </w:rPr>
              <w:tab/>
            </w:r>
            <w:r w:rsidR="00E15C06">
              <w:rPr>
                <w:noProof/>
                <w:webHidden/>
              </w:rPr>
              <w:fldChar w:fldCharType="begin"/>
            </w:r>
            <w:r w:rsidR="00E15C06">
              <w:rPr>
                <w:noProof/>
                <w:webHidden/>
              </w:rPr>
              <w:instrText xml:space="preserve"> PAGEREF _Toc410908371 \h </w:instrText>
            </w:r>
            <w:r w:rsidR="00E15C06">
              <w:rPr>
                <w:noProof/>
                <w:webHidden/>
              </w:rPr>
            </w:r>
            <w:r w:rsidR="00E15C06">
              <w:rPr>
                <w:noProof/>
                <w:webHidden/>
              </w:rPr>
              <w:fldChar w:fldCharType="separate"/>
            </w:r>
            <w:r w:rsidR="00DD0EFD">
              <w:rPr>
                <w:noProof/>
                <w:webHidden/>
              </w:rPr>
              <w:t>107</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72" w:history="1">
            <w:r w:rsidR="00E15C06" w:rsidRPr="00BD3ABC">
              <w:rPr>
                <w:rStyle w:val="Hipervnculo"/>
                <w:noProof/>
                <w:lang w:val="es-ES"/>
              </w:rPr>
              <w:t>Apéndice 1</w:t>
            </w:r>
            <w:r w:rsidR="00E15C06">
              <w:rPr>
                <w:noProof/>
                <w:webHidden/>
              </w:rPr>
              <w:tab/>
            </w:r>
            <w:r w:rsidR="00E15C06">
              <w:rPr>
                <w:noProof/>
                <w:webHidden/>
              </w:rPr>
              <w:fldChar w:fldCharType="begin"/>
            </w:r>
            <w:r w:rsidR="00E15C06">
              <w:rPr>
                <w:noProof/>
                <w:webHidden/>
              </w:rPr>
              <w:instrText xml:space="preserve"> PAGEREF _Toc410908372 \h </w:instrText>
            </w:r>
            <w:r w:rsidR="00E15C06">
              <w:rPr>
                <w:noProof/>
                <w:webHidden/>
              </w:rPr>
            </w:r>
            <w:r w:rsidR="00E15C06">
              <w:rPr>
                <w:noProof/>
                <w:webHidden/>
              </w:rPr>
              <w:fldChar w:fldCharType="separate"/>
            </w:r>
            <w:r w:rsidR="00DD0EFD">
              <w:rPr>
                <w:noProof/>
                <w:webHidden/>
              </w:rPr>
              <w:t>120</w:t>
            </w:r>
            <w:r w:rsidR="00E15C06">
              <w:rPr>
                <w:noProof/>
                <w:webHidden/>
              </w:rPr>
              <w:fldChar w:fldCharType="end"/>
            </w:r>
          </w:hyperlink>
        </w:p>
        <w:p w:rsidR="00E15C06" w:rsidRDefault="00577B1D" w:rsidP="001714BB">
          <w:pPr>
            <w:pStyle w:val="TDC2"/>
            <w:ind w:left="0" w:firstLine="0"/>
            <w:rPr>
              <w:rStyle w:val="Hipervnculo"/>
              <w:noProof/>
            </w:rPr>
          </w:pPr>
          <w:hyperlink w:anchor="_Toc410908373" w:history="1">
            <w:r w:rsidR="00E15C06" w:rsidRPr="00BD3ABC">
              <w:rPr>
                <w:rStyle w:val="Hipervnculo"/>
                <w:noProof/>
                <w:lang w:val="es-ES"/>
              </w:rPr>
              <w:t>TÉRMINOS DE REFERENCIA PARA LA FORMULACIÓN DE LOS EXPEDIENTES TÉCNICOS</w:t>
            </w:r>
            <w:r w:rsidR="00E15C06">
              <w:rPr>
                <w:noProof/>
                <w:webHidden/>
              </w:rPr>
              <w:tab/>
            </w:r>
            <w:r w:rsidR="00E15C06">
              <w:rPr>
                <w:noProof/>
                <w:webHidden/>
              </w:rPr>
              <w:fldChar w:fldCharType="begin"/>
            </w:r>
            <w:r w:rsidR="00E15C06">
              <w:rPr>
                <w:noProof/>
                <w:webHidden/>
              </w:rPr>
              <w:instrText xml:space="preserve"> PAGEREF _Toc410908373 \h </w:instrText>
            </w:r>
            <w:r w:rsidR="00E15C06">
              <w:rPr>
                <w:noProof/>
                <w:webHidden/>
              </w:rPr>
            </w:r>
            <w:r w:rsidR="00E15C06">
              <w:rPr>
                <w:noProof/>
                <w:webHidden/>
              </w:rPr>
              <w:fldChar w:fldCharType="separate"/>
            </w:r>
            <w:r w:rsidR="00DD0EFD">
              <w:rPr>
                <w:noProof/>
                <w:webHidden/>
              </w:rPr>
              <w:t>120</w:t>
            </w:r>
            <w:r w:rsidR="00E15C06">
              <w:rPr>
                <w:noProof/>
                <w:webHidden/>
              </w:rPr>
              <w:fldChar w:fldCharType="end"/>
            </w:r>
          </w:hyperlink>
        </w:p>
        <w:p w:rsidR="001714BB" w:rsidRDefault="00577B1D" w:rsidP="001714BB">
          <w:pPr>
            <w:pStyle w:val="TDC2"/>
            <w:rPr>
              <w:rFonts w:asciiTheme="minorHAnsi" w:eastAsiaTheme="minorEastAsia" w:hAnsiTheme="minorHAnsi" w:cstheme="minorBidi"/>
              <w:noProof/>
              <w:szCs w:val="22"/>
              <w:lang w:eastAsia="es-PE"/>
            </w:rPr>
          </w:pPr>
          <w:hyperlink w:anchor="_Toc410908372" w:history="1">
            <w:r w:rsidR="001714BB" w:rsidRPr="00BD3ABC">
              <w:rPr>
                <w:rStyle w:val="Hipervnculo"/>
                <w:noProof/>
                <w:lang w:val="es-ES"/>
              </w:rPr>
              <w:t xml:space="preserve">Apéndice </w:t>
            </w:r>
            <w:r w:rsidR="001714BB">
              <w:rPr>
                <w:rStyle w:val="Hipervnculo"/>
                <w:noProof/>
                <w:lang w:val="es-ES"/>
              </w:rPr>
              <w:t>2</w:t>
            </w:r>
            <w:r w:rsidR="001714BB">
              <w:rPr>
                <w:noProof/>
                <w:webHidden/>
              </w:rPr>
              <w:tab/>
            </w:r>
            <w:r w:rsidR="001714BB">
              <w:rPr>
                <w:noProof/>
                <w:webHidden/>
              </w:rPr>
              <w:fldChar w:fldCharType="begin"/>
            </w:r>
            <w:r w:rsidR="001714BB">
              <w:rPr>
                <w:noProof/>
                <w:webHidden/>
              </w:rPr>
              <w:instrText xml:space="preserve"> PAGEREF _Toc410908372 \h </w:instrText>
            </w:r>
            <w:r w:rsidR="001714BB">
              <w:rPr>
                <w:noProof/>
                <w:webHidden/>
              </w:rPr>
            </w:r>
            <w:r w:rsidR="001714BB">
              <w:rPr>
                <w:noProof/>
                <w:webHidden/>
              </w:rPr>
              <w:fldChar w:fldCharType="separate"/>
            </w:r>
            <w:r w:rsidR="00DD0EFD">
              <w:rPr>
                <w:noProof/>
                <w:webHidden/>
              </w:rPr>
              <w:t>120</w:t>
            </w:r>
            <w:r w:rsidR="001714BB">
              <w:rPr>
                <w:noProof/>
                <w:webHidden/>
              </w:rPr>
              <w:fldChar w:fldCharType="end"/>
            </w:r>
          </w:hyperlink>
        </w:p>
        <w:p w:rsidR="001714BB" w:rsidRPr="001714BB" w:rsidRDefault="00E15C06" w:rsidP="001714BB">
          <w:pPr>
            <w:ind w:left="0"/>
            <w:rPr>
              <w:rFonts w:eastAsiaTheme="minorEastAsia"/>
              <w:noProof/>
            </w:rPr>
          </w:pPr>
          <w:r w:rsidRPr="001714BB">
            <w:rPr>
              <w:rFonts w:eastAsiaTheme="minorEastAsia"/>
              <w:noProof/>
            </w:rPr>
            <w:t xml:space="preserve">TÉRMINOS DE REFERENCIA PARA LA FORMULACIÓN DEL </w:t>
          </w:r>
          <w:r w:rsidR="001714BB">
            <w:rPr>
              <w:rFonts w:eastAsiaTheme="minorEastAsia"/>
              <w:noProof/>
            </w:rPr>
            <w:t>ESTUDIO DEFINITIVO DE INGENIERÍA ……..………………………………………………..</w:t>
          </w:r>
          <w:r w:rsidR="001714BB" w:rsidRPr="001714BB">
            <w:rPr>
              <w:rFonts w:eastAsiaTheme="minorEastAsia"/>
              <w:noProof/>
              <w:webHidden/>
            </w:rPr>
            <w:tab/>
          </w:r>
          <w:r w:rsidR="001714BB" w:rsidRPr="001714BB">
            <w:rPr>
              <w:rFonts w:eastAsiaTheme="minorEastAsia"/>
              <w:noProof/>
              <w:webHidden/>
            </w:rPr>
            <w:fldChar w:fldCharType="begin"/>
          </w:r>
          <w:r w:rsidR="001714BB" w:rsidRPr="001714BB">
            <w:rPr>
              <w:rFonts w:eastAsiaTheme="minorEastAsia"/>
              <w:noProof/>
              <w:webHidden/>
            </w:rPr>
            <w:instrText xml:space="preserve"> PAGEREF _Toc410908373 \h </w:instrText>
          </w:r>
          <w:r w:rsidR="001714BB" w:rsidRPr="001714BB">
            <w:rPr>
              <w:rFonts w:eastAsiaTheme="minorEastAsia"/>
              <w:noProof/>
              <w:webHidden/>
            </w:rPr>
          </w:r>
          <w:r w:rsidR="001714BB" w:rsidRPr="001714BB">
            <w:rPr>
              <w:rFonts w:eastAsiaTheme="minorEastAsia"/>
              <w:noProof/>
              <w:webHidden/>
            </w:rPr>
            <w:fldChar w:fldCharType="separate"/>
          </w:r>
          <w:r w:rsidR="00DD0EFD">
            <w:rPr>
              <w:rFonts w:eastAsiaTheme="minorEastAsia"/>
              <w:noProof/>
              <w:webHidden/>
            </w:rPr>
            <w:t>120</w:t>
          </w:r>
          <w:r w:rsidR="001714BB" w:rsidRPr="001714BB">
            <w:rPr>
              <w:rFonts w:eastAsiaTheme="minorEastAsia"/>
              <w:noProof/>
              <w:webHidden/>
            </w:rPr>
            <w:fldChar w:fldCharType="end"/>
          </w:r>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74" w:history="1">
            <w:r w:rsidR="00E15C06" w:rsidRPr="00BD3ABC">
              <w:rPr>
                <w:rStyle w:val="Hipervnculo"/>
              </w:rPr>
              <w:t>ANEXO N° 10</w:t>
            </w:r>
            <w:r w:rsidR="00E15C06">
              <w:rPr>
                <w:webHidden/>
              </w:rPr>
              <w:tab/>
            </w:r>
            <w:r w:rsidR="00E15C06">
              <w:rPr>
                <w:webHidden/>
              </w:rPr>
              <w:fldChar w:fldCharType="begin"/>
            </w:r>
            <w:r w:rsidR="00E15C06">
              <w:rPr>
                <w:webHidden/>
              </w:rPr>
              <w:instrText xml:space="preserve"> PAGEREF _Toc410908374 \h </w:instrText>
            </w:r>
            <w:r w:rsidR="00E15C06">
              <w:rPr>
                <w:webHidden/>
              </w:rPr>
            </w:r>
            <w:r w:rsidR="00E15C06">
              <w:rPr>
                <w:webHidden/>
              </w:rPr>
              <w:fldChar w:fldCharType="separate"/>
            </w:r>
            <w:r w:rsidR="00DD0EFD">
              <w:rPr>
                <w:webHidden/>
              </w:rPr>
              <w:t>185</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75" w:history="1">
            <w:r w:rsidR="00E15C06" w:rsidRPr="00BD3ABC">
              <w:rPr>
                <w:rStyle w:val="Hipervnculo"/>
                <w:noProof/>
              </w:rPr>
              <w:t>Formulario 1</w:t>
            </w:r>
            <w:r w:rsidR="00E15C06">
              <w:rPr>
                <w:noProof/>
                <w:webHidden/>
              </w:rPr>
              <w:tab/>
            </w:r>
            <w:r w:rsidR="00E15C06">
              <w:rPr>
                <w:noProof/>
                <w:webHidden/>
              </w:rPr>
              <w:fldChar w:fldCharType="begin"/>
            </w:r>
            <w:r w:rsidR="00E15C06">
              <w:rPr>
                <w:noProof/>
                <w:webHidden/>
              </w:rPr>
              <w:instrText xml:space="preserve"> PAGEREF _Toc410908375 \h </w:instrText>
            </w:r>
            <w:r w:rsidR="00E15C06">
              <w:rPr>
                <w:noProof/>
                <w:webHidden/>
              </w:rPr>
            </w:r>
            <w:r w:rsidR="00E15C06">
              <w:rPr>
                <w:noProof/>
                <w:webHidden/>
              </w:rPr>
              <w:fldChar w:fldCharType="separate"/>
            </w:r>
            <w:r w:rsidR="00DD0EFD">
              <w:rPr>
                <w:noProof/>
                <w:webHidden/>
              </w:rPr>
              <w:t>185</w:t>
            </w:r>
            <w:r w:rsidR="00E15C06">
              <w:rPr>
                <w:noProof/>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76" w:history="1">
            <w:r w:rsidR="00E15C06" w:rsidRPr="00BD3ABC">
              <w:rPr>
                <w:rStyle w:val="Hipervnculo"/>
                <w:noProof/>
              </w:rPr>
              <w:t>DECLARACIÓN JURADA</w:t>
            </w:r>
            <w:r w:rsidR="00E15C06">
              <w:rPr>
                <w:noProof/>
                <w:webHidden/>
              </w:rPr>
              <w:tab/>
            </w:r>
            <w:r w:rsidR="00E15C06">
              <w:rPr>
                <w:noProof/>
                <w:webHidden/>
              </w:rPr>
              <w:fldChar w:fldCharType="begin"/>
            </w:r>
            <w:r w:rsidR="00E15C06">
              <w:rPr>
                <w:noProof/>
                <w:webHidden/>
              </w:rPr>
              <w:instrText xml:space="preserve"> PAGEREF _Toc410908376 \h </w:instrText>
            </w:r>
            <w:r w:rsidR="00E15C06">
              <w:rPr>
                <w:noProof/>
                <w:webHidden/>
              </w:rPr>
            </w:r>
            <w:r w:rsidR="00E15C06">
              <w:rPr>
                <w:noProof/>
                <w:webHidden/>
              </w:rPr>
              <w:fldChar w:fldCharType="separate"/>
            </w:r>
            <w:r w:rsidR="00DD0EFD">
              <w:rPr>
                <w:noProof/>
                <w:webHidden/>
              </w:rPr>
              <w:t>185</w:t>
            </w:r>
            <w:r w:rsidR="00E15C06">
              <w:rPr>
                <w:noProof/>
                <w:webHidden/>
              </w:rPr>
              <w:fldChar w:fldCharType="end"/>
            </w:r>
          </w:hyperlink>
        </w:p>
        <w:p w:rsidR="00E15C06" w:rsidRDefault="00577B1D" w:rsidP="00643167">
          <w:pPr>
            <w:pStyle w:val="TDC1"/>
            <w:numPr>
              <w:ilvl w:val="0"/>
              <w:numId w:val="0"/>
            </w:numPr>
            <w:ind w:left="567" w:hanging="567"/>
            <w:rPr>
              <w:rFonts w:asciiTheme="minorHAnsi" w:eastAsiaTheme="minorEastAsia" w:hAnsiTheme="minorHAnsi" w:cstheme="minorBidi"/>
              <w:b w:val="0"/>
              <w:bCs w:val="0"/>
              <w:caps w:val="0"/>
              <w:sz w:val="22"/>
              <w:szCs w:val="22"/>
              <w:lang w:eastAsia="es-PE"/>
            </w:rPr>
          </w:pPr>
          <w:hyperlink w:anchor="_Toc410908377" w:history="1">
            <w:r w:rsidR="00E15C06" w:rsidRPr="00BD3ABC">
              <w:rPr>
                <w:rStyle w:val="Hipervnculo"/>
              </w:rPr>
              <w:t>ANEXO N° 11</w:t>
            </w:r>
            <w:r w:rsidR="00E15C06">
              <w:rPr>
                <w:webHidden/>
              </w:rPr>
              <w:tab/>
            </w:r>
            <w:r w:rsidR="00E15C06">
              <w:rPr>
                <w:webHidden/>
              </w:rPr>
              <w:fldChar w:fldCharType="begin"/>
            </w:r>
            <w:r w:rsidR="00E15C06">
              <w:rPr>
                <w:webHidden/>
              </w:rPr>
              <w:instrText xml:space="preserve"> PAGEREF _Toc410908377 \h </w:instrText>
            </w:r>
            <w:r w:rsidR="00E15C06">
              <w:rPr>
                <w:webHidden/>
              </w:rPr>
            </w:r>
            <w:r w:rsidR="00E15C06">
              <w:rPr>
                <w:webHidden/>
              </w:rPr>
              <w:fldChar w:fldCharType="separate"/>
            </w:r>
            <w:r w:rsidR="00DD0EFD">
              <w:rPr>
                <w:webHidden/>
              </w:rPr>
              <w:t>186</w:t>
            </w:r>
            <w:r w:rsidR="00E15C06">
              <w:rPr>
                <w:webHidden/>
              </w:rPr>
              <w:fldChar w:fldCharType="end"/>
            </w:r>
          </w:hyperlink>
        </w:p>
        <w:p w:rsidR="00E15C06" w:rsidRDefault="00577B1D" w:rsidP="00530072">
          <w:pPr>
            <w:pStyle w:val="TDC2"/>
            <w:rPr>
              <w:rFonts w:asciiTheme="minorHAnsi" w:eastAsiaTheme="minorEastAsia" w:hAnsiTheme="minorHAnsi" w:cstheme="minorBidi"/>
              <w:noProof/>
              <w:szCs w:val="22"/>
              <w:lang w:eastAsia="es-PE"/>
            </w:rPr>
          </w:pPr>
          <w:hyperlink w:anchor="_Toc410908378" w:history="1">
            <w:r w:rsidR="00E15C06" w:rsidRPr="00BD3ABC">
              <w:rPr>
                <w:rStyle w:val="Hipervnculo"/>
                <w:noProof/>
              </w:rPr>
              <w:t>CRONOGRAMA  REFERENCIAL</w:t>
            </w:r>
            <w:r w:rsidR="00E15C06">
              <w:rPr>
                <w:noProof/>
                <w:webHidden/>
              </w:rPr>
              <w:tab/>
            </w:r>
            <w:r w:rsidR="00E15C06">
              <w:rPr>
                <w:noProof/>
                <w:webHidden/>
              </w:rPr>
              <w:fldChar w:fldCharType="begin"/>
            </w:r>
            <w:r w:rsidR="00E15C06">
              <w:rPr>
                <w:noProof/>
                <w:webHidden/>
              </w:rPr>
              <w:instrText xml:space="preserve"> PAGEREF _Toc410908378 \h </w:instrText>
            </w:r>
            <w:r w:rsidR="00E15C06">
              <w:rPr>
                <w:noProof/>
                <w:webHidden/>
              </w:rPr>
            </w:r>
            <w:r w:rsidR="00E15C06">
              <w:rPr>
                <w:noProof/>
                <w:webHidden/>
              </w:rPr>
              <w:fldChar w:fldCharType="separate"/>
            </w:r>
            <w:r w:rsidR="00DD0EFD">
              <w:rPr>
                <w:noProof/>
                <w:webHidden/>
              </w:rPr>
              <w:t>186</w:t>
            </w:r>
            <w:r w:rsidR="00E15C06">
              <w:rPr>
                <w:noProof/>
                <w:webHidden/>
              </w:rPr>
              <w:fldChar w:fldCharType="end"/>
            </w:r>
          </w:hyperlink>
        </w:p>
        <w:p w:rsidR="009E5E5E" w:rsidRDefault="00870C7F" w:rsidP="000615CD">
          <w:pPr>
            <w:pStyle w:val="Ttulo1"/>
          </w:pPr>
          <w:r>
            <w:fldChar w:fldCharType="end"/>
          </w:r>
        </w:p>
      </w:sdtContent>
    </w:sdt>
    <w:p w:rsidR="009E5E5E" w:rsidRDefault="009E5E5E" w:rsidP="00202DCE">
      <w:pPr>
        <w:pStyle w:val="Ttulo9"/>
      </w:pPr>
      <w:r>
        <w:br w:type="page"/>
      </w:r>
    </w:p>
    <w:p w:rsidR="00153576" w:rsidRDefault="007D5B79" w:rsidP="008A7D72">
      <w:pPr>
        <w:pStyle w:val="TDC1"/>
        <w:numPr>
          <w:ilvl w:val="0"/>
          <w:numId w:val="50"/>
        </w:numPr>
      </w:pPr>
      <w:bookmarkStart w:id="82" w:name="_Toc241382910"/>
      <w:bookmarkStart w:id="83" w:name="_Toc241494848"/>
      <w:bookmarkStart w:id="84" w:name="_Toc241576678"/>
      <w:bookmarkStart w:id="85" w:name="_Toc410908132"/>
      <w:r w:rsidRPr="000D0766">
        <w:lastRenderedPageBreak/>
        <w:t xml:space="preserve">Objeto </w:t>
      </w:r>
      <w:r w:rsidR="00EC4D32">
        <w:t xml:space="preserve">DEL CONCURSO </w:t>
      </w:r>
      <w:r>
        <w:t>y</w:t>
      </w:r>
      <w:r w:rsidRPr="000D0766">
        <w:t xml:space="preserve"> Características </w:t>
      </w:r>
      <w:r>
        <w:t>d</w:t>
      </w:r>
      <w:r w:rsidRPr="000D0766">
        <w:t xml:space="preserve">el </w:t>
      </w:r>
      <w:bookmarkEnd w:id="82"/>
      <w:bookmarkEnd w:id="83"/>
      <w:bookmarkEnd w:id="84"/>
      <w:r w:rsidR="00EC4D32">
        <w:t>PROYECTO</w:t>
      </w:r>
      <w:bookmarkEnd w:id="85"/>
    </w:p>
    <w:p w:rsidR="00393E6E" w:rsidRPr="00D26ABA" w:rsidRDefault="00393E6E" w:rsidP="0038204D">
      <w:pPr>
        <w:ind w:left="567"/>
      </w:pPr>
      <w:r w:rsidRPr="00D26ABA">
        <w:t>Las presentes Bases</w:t>
      </w:r>
      <w:r w:rsidR="00F9603B" w:rsidRPr="00280645">
        <w:t xml:space="preserve"> regulan </w:t>
      </w:r>
      <w:r w:rsidRPr="00D26ABA">
        <w:t xml:space="preserve">el procedimiento de Concurso de Proyectos Integrales para la Concesión de </w:t>
      </w:r>
      <w:r w:rsidRPr="00280645">
        <w:t>la Carretera Longitudinal de la Sierra Tramo 4: Huancayo – Izcuchaca – Mayocc - Ayacucho/Ayacucho – Andahuaylas - Puente Sahuinto/Dv. Pisco – Huaytará - Ayacucho</w:t>
      </w:r>
      <w:r w:rsidRPr="00D26ABA">
        <w:t>.</w:t>
      </w:r>
    </w:p>
    <w:p w:rsidR="00393E6E" w:rsidRPr="00D26ABA" w:rsidRDefault="00393E6E" w:rsidP="00D26ABA">
      <w:pPr>
        <w:pStyle w:val="Ttulo"/>
        <w:ind w:hanging="935"/>
        <w:jc w:val="both"/>
        <w:rPr>
          <w:b w:val="0"/>
          <w:color w:val="auto"/>
        </w:rPr>
      </w:pPr>
    </w:p>
    <w:p w:rsidR="00393E6E" w:rsidRPr="00D26ABA" w:rsidRDefault="00393E6E" w:rsidP="00D26ABA">
      <w:pPr>
        <w:pStyle w:val="Ttulo"/>
        <w:ind w:hanging="510"/>
        <w:jc w:val="both"/>
        <w:rPr>
          <w:b w:val="0"/>
          <w:color w:val="auto"/>
        </w:rPr>
      </w:pPr>
      <w:r w:rsidRPr="00D26ABA">
        <w:rPr>
          <w:b w:val="0"/>
          <w:color w:val="auto"/>
        </w:rPr>
        <w:t>Los objetivos generales de las Bases son los siguientes:</w:t>
      </w:r>
    </w:p>
    <w:p w:rsidR="00393E6E" w:rsidRPr="00D26ABA" w:rsidRDefault="00393E6E" w:rsidP="00D26ABA">
      <w:pPr>
        <w:pStyle w:val="Ttulo"/>
        <w:ind w:hanging="935"/>
        <w:jc w:val="both"/>
        <w:rPr>
          <w:b w:val="0"/>
          <w:color w:val="auto"/>
        </w:rPr>
      </w:pPr>
    </w:p>
    <w:p w:rsidR="00393E6E" w:rsidRPr="00D26ABA" w:rsidRDefault="00393E6E" w:rsidP="00D26ABA">
      <w:pPr>
        <w:pStyle w:val="Ttulo"/>
        <w:ind w:hanging="510"/>
        <w:jc w:val="both"/>
        <w:rPr>
          <w:b w:val="0"/>
          <w:color w:val="auto"/>
        </w:rPr>
      </w:pPr>
      <w:r w:rsidRPr="00D26ABA">
        <w:rPr>
          <w:b w:val="0"/>
          <w:color w:val="auto"/>
        </w:rPr>
        <w:t>•</w:t>
      </w:r>
      <w:r w:rsidRPr="00D26ABA">
        <w:rPr>
          <w:b w:val="0"/>
          <w:color w:val="auto"/>
        </w:rPr>
        <w:tab/>
        <w:t>Lograr un procedimiento transparente, simple, objetivo y en condiciones de igualdad.</w:t>
      </w:r>
    </w:p>
    <w:p w:rsidR="00393E6E" w:rsidRPr="00D26ABA" w:rsidRDefault="00393E6E" w:rsidP="00D26ABA">
      <w:pPr>
        <w:pStyle w:val="Ttulo"/>
        <w:ind w:hanging="510"/>
        <w:jc w:val="both"/>
        <w:rPr>
          <w:b w:val="0"/>
          <w:color w:val="auto"/>
        </w:rPr>
      </w:pPr>
      <w:r w:rsidRPr="00D26ABA">
        <w:rPr>
          <w:b w:val="0"/>
        </w:rPr>
        <w:t>•</w:t>
      </w:r>
      <w:r w:rsidRPr="00D26ABA">
        <w:rPr>
          <w:b w:val="0"/>
        </w:rPr>
        <w:tab/>
      </w:r>
      <w:r w:rsidRPr="00D26ABA">
        <w:rPr>
          <w:b w:val="0"/>
          <w:color w:val="auto"/>
        </w:rPr>
        <w:t xml:space="preserve">Lograr la concurrencia de la mayor cantidad de </w:t>
      </w:r>
      <w:r w:rsidRPr="00280645">
        <w:rPr>
          <w:b w:val="0"/>
          <w:color w:val="auto"/>
        </w:rPr>
        <w:t>postores</w:t>
      </w:r>
      <w:r w:rsidRPr="00D26ABA">
        <w:rPr>
          <w:b w:val="0"/>
          <w:color w:val="auto"/>
        </w:rPr>
        <w:t xml:space="preserve"> con experiencia en la</w:t>
      </w:r>
      <w:r w:rsidR="007C7149">
        <w:rPr>
          <w:b w:val="0"/>
          <w:color w:val="auto"/>
        </w:rPr>
        <w:t>s obligaciones</w:t>
      </w:r>
      <w:r w:rsidRPr="00D26ABA">
        <w:rPr>
          <w:b w:val="0"/>
          <w:color w:val="auto"/>
        </w:rPr>
        <w:t xml:space="preserve"> a ser exigid</w:t>
      </w:r>
      <w:r w:rsidR="007C7149">
        <w:rPr>
          <w:b w:val="0"/>
          <w:color w:val="auto"/>
        </w:rPr>
        <w:t>a</w:t>
      </w:r>
      <w:r w:rsidRPr="00D26ABA">
        <w:rPr>
          <w:b w:val="0"/>
          <w:color w:val="auto"/>
        </w:rPr>
        <w:t>s.</w:t>
      </w:r>
    </w:p>
    <w:p w:rsidR="00393E6E" w:rsidRPr="00D26ABA" w:rsidRDefault="00393E6E" w:rsidP="00D26ABA">
      <w:pPr>
        <w:pStyle w:val="Ttulo"/>
        <w:ind w:hanging="510"/>
        <w:jc w:val="both"/>
        <w:rPr>
          <w:b w:val="0"/>
          <w:color w:val="auto"/>
        </w:rPr>
      </w:pPr>
      <w:r w:rsidRPr="00D26ABA">
        <w:rPr>
          <w:b w:val="0"/>
          <w:color w:val="auto"/>
        </w:rPr>
        <w:t>•</w:t>
      </w:r>
      <w:r w:rsidRPr="00D26ABA">
        <w:rPr>
          <w:b w:val="0"/>
          <w:color w:val="auto"/>
        </w:rPr>
        <w:tab/>
        <w:t xml:space="preserve">Definir las reglas básicas sobre las cuales el </w:t>
      </w:r>
      <w:r w:rsidRPr="00280645">
        <w:rPr>
          <w:b w:val="0"/>
          <w:color w:val="auto"/>
        </w:rPr>
        <w:t>postor</w:t>
      </w:r>
      <w:r w:rsidRPr="00D26ABA">
        <w:rPr>
          <w:b w:val="0"/>
          <w:color w:val="auto"/>
        </w:rPr>
        <w:t xml:space="preserve"> podrá </w:t>
      </w:r>
      <w:r w:rsidR="00842807" w:rsidRPr="00280645">
        <w:rPr>
          <w:b w:val="0"/>
          <w:color w:val="auto"/>
        </w:rPr>
        <w:t>formular</w:t>
      </w:r>
      <w:r w:rsidRPr="00D26ABA">
        <w:rPr>
          <w:b w:val="0"/>
          <w:color w:val="auto"/>
        </w:rPr>
        <w:t xml:space="preserve"> su propuesta. </w:t>
      </w:r>
    </w:p>
    <w:p w:rsidR="00393E6E" w:rsidRPr="00D26ABA" w:rsidRDefault="00393E6E" w:rsidP="00D26ABA">
      <w:pPr>
        <w:pStyle w:val="Ttulo"/>
        <w:ind w:hanging="935"/>
        <w:jc w:val="both"/>
        <w:rPr>
          <w:b w:val="0"/>
          <w:color w:val="auto"/>
        </w:rPr>
      </w:pPr>
    </w:p>
    <w:p w:rsidR="00393E6E" w:rsidRPr="00D26ABA" w:rsidRDefault="00393E6E" w:rsidP="00D26ABA">
      <w:pPr>
        <w:pStyle w:val="Ttulo"/>
        <w:ind w:left="567"/>
        <w:jc w:val="both"/>
        <w:rPr>
          <w:b w:val="0"/>
          <w:color w:val="auto"/>
        </w:rPr>
      </w:pPr>
      <w:r w:rsidRPr="00D26ABA">
        <w:rPr>
          <w:b w:val="0"/>
          <w:color w:val="auto"/>
        </w:rPr>
        <w:t xml:space="preserve">El Concurso referido en las presentes Bases, será llevado a cabo de acuerdo a las disposiciones contenidas en las </w:t>
      </w:r>
      <w:r w:rsidR="005F4FC7" w:rsidRPr="00280645">
        <w:rPr>
          <w:b w:val="0"/>
          <w:color w:val="auto"/>
        </w:rPr>
        <w:t>mismas</w:t>
      </w:r>
      <w:r w:rsidRPr="00D26ABA">
        <w:rPr>
          <w:b w:val="0"/>
          <w:color w:val="auto"/>
        </w:rPr>
        <w:t>, y en lo no previsto en ellas, serán de aplicación al presente proceso, las normas del Decreto Supremo N° 059-96-PCM, el Decreto Legislativo N° 1012 así como sus normas complementarias, reglamentarias y modificatorias.</w:t>
      </w:r>
    </w:p>
    <w:p w:rsidR="00393E6E" w:rsidRPr="00D26ABA" w:rsidRDefault="00393E6E" w:rsidP="00D26ABA">
      <w:pPr>
        <w:pStyle w:val="Ttulo"/>
        <w:ind w:hanging="935"/>
        <w:jc w:val="both"/>
        <w:rPr>
          <w:b w:val="0"/>
          <w:color w:val="auto"/>
        </w:rPr>
      </w:pPr>
    </w:p>
    <w:p w:rsidR="00393E6E" w:rsidRPr="00D26ABA" w:rsidRDefault="00393E6E" w:rsidP="0038204D">
      <w:pPr>
        <w:ind w:left="567"/>
      </w:pPr>
      <w:r w:rsidRPr="00D26ABA">
        <w:t xml:space="preserve">Se considera, sin admitirse prueba en contrario, que todo </w:t>
      </w:r>
      <w:r w:rsidRPr="00280645">
        <w:t>Postor</w:t>
      </w:r>
      <w:r w:rsidRPr="00D26ABA">
        <w:t xml:space="preserve">, </w:t>
      </w:r>
      <w:r w:rsidR="007C7149">
        <w:t>i</w:t>
      </w:r>
      <w:r w:rsidRPr="00D26ABA">
        <w:t xml:space="preserve">nteresado o </w:t>
      </w:r>
      <w:r w:rsidR="007C7149">
        <w:t>p</w:t>
      </w:r>
      <w:r w:rsidRPr="00D26ABA">
        <w:t xml:space="preserve">ersona que, de manera directa o indirecta, participe en el Concurso conoce el contenido de las presentes Bases y las </w:t>
      </w:r>
      <w:r w:rsidR="007C7149">
        <w:t>n</w:t>
      </w:r>
      <w:r w:rsidRPr="00D26ABA">
        <w:t xml:space="preserve">ormas </w:t>
      </w:r>
      <w:r w:rsidR="007C7149">
        <w:t>a</w:t>
      </w:r>
      <w:r w:rsidRPr="00D26ABA">
        <w:t>plicables.</w:t>
      </w:r>
    </w:p>
    <w:p w:rsidR="00393E6E" w:rsidRPr="00280645" w:rsidRDefault="00393E6E" w:rsidP="00C23B06">
      <w:pPr>
        <w:pStyle w:val="Ttulo"/>
        <w:ind w:hanging="935"/>
        <w:jc w:val="both"/>
        <w:rPr>
          <w:color w:val="auto"/>
        </w:rPr>
      </w:pPr>
    </w:p>
    <w:p w:rsidR="007546D1" w:rsidRPr="00E2134B" w:rsidRDefault="00153576" w:rsidP="00E50260">
      <w:pPr>
        <w:pStyle w:val="Ttulo2"/>
      </w:pPr>
      <w:bookmarkStart w:id="86" w:name="_Toc241382911"/>
      <w:bookmarkStart w:id="87" w:name="_Toc241494849"/>
      <w:bookmarkStart w:id="88" w:name="_Toc241576679"/>
      <w:bookmarkStart w:id="89" w:name="_Toc410908133"/>
      <w:r w:rsidRPr="00E2134B">
        <w:t>Objeto del Concurso</w:t>
      </w:r>
      <w:bookmarkEnd w:id="86"/>
      <w:bookmarkEnd w:id="87"/>
      <w:bookmarkEnd w:id="88"/>
      <w:bookmarkEnd w:id="89"/>
      <w:r w:rsidR="0074376A" w:rsidRPr="00E2134B">
        <w:t xml:space="preserve"> </w:t>
      </w:r>
    </w:p>
    <w:p w:rsidR="00A55ECC" w:rsidRDefault="00153576" w:rsidP="005F4FC7">
      <w:pPr>
        <w:ind w:left="1418"/>
      </w:pPr>
      <w:bookmarkStart w:id="90" w:name="_Toc338866485"/>
      <w:r w:rsidRPr="001819F7">
        <w:t xml:space="preserve">El Estado de la República del Perú, a través de la Agencia de Promoción de </w:t>
      </w:r>
      <w:r w:rsidR="004629F5" w:rsidRPr="001819F7">
        <w:t xml:space="preserve">la </w:t>
      </w:r>
      <w:r w:rsidRPr="001819F7">
        <w:t xml:space="preserve">Inversión </w:t>
      </w:r>
      <w:r w:rsidRPr="00280645">
        <w:t>Privada – PROINVERSIÓN</w:t>
      </w:r>
      <w:r w:rsidR="000A4F6A" w:rsidRPr="00280645">
        <w:t>,</w:t>
      </w:r>
      <w:r w:rsidRPr="00280645">
        <w:t xml:space="preserve"> ha </w:t>
      </w:r>
      <w:r w:rsidR="009A7822" w:rsidRPr="00280645">
        <w:t>convocado a</w:t>
      </w:r>
      <w:r w:rsidRPr="00280645">
        <w:t xml:space="preserve"> un</w:t>
      </w:r>
      <w:r w:rsidR="002E0BCA" w:rsidRPr="00280645">
        <w:t xml:space="preserve"> </w:t>
      </w:r>
      <w:r w:rsidR="00565DB2" w:rsidRPr="00280645">
        <w:t>c</w:t>
      </w:r>
      <w:r w:rsidR="002E0BCA" w:rsidRPr="00280645">
        <w:t>oncurso de Proyectos Integrales</w:t>
      </w:r>
      <w:r w:rsidR="0089410F" w:rsidRPr="00280645">
        <w:t xml:space="preserve"> </w:t>
      </w:r>
      <w:r w:rsidR="00565DB2" w:rsidRPr="00280645">
        <w:t xml:space="preserve">cuyo objeto es la selección de una persona jurídica, nacional o extranjera </w:t>
      </w:r>
      <w:r w:rsidR="00C9732D" w:rsidRPr="00280645">
        <w:t xml:space="preserve">o consorcio, que conformará la sociedad concesionaria </w:t>
      </w:r>
      <w:r w:rsidRPr="00280645">
        <w:t xml:space="preserve"> </w:t>
      </w:r>
      <w:r w:rsidR="00B74B98" w:rsidRPr="00280645">
        <w:t>de la</w:t>
      </w:r>
      <w:r w:rsidRPr="00280645">
        <w:t xml:space="preserve"> </w:t>
      </w:r>
      <w:r w:rsidR="004F7498" w:rsidRPr="00280645">
        <w:t>Carretera Longitudinal de la Sierra Tramo 4: Huancayo – Izcuchaca – Mayocc</w:t>
      </w:r>
      <w:r w:rsidR="004F7498" w:rsidRPr="004F7498">
        <w:t xml:space="preserve"> - Ayacucho/Ayacucho – Andahuaylas - Puente Sahuinto/Dv. Pisco – Huaytará - Ayacucho</w:t>
      </w:r>
      <w:r w:rsidR="009A7822" w:rsidRPr="001819F7">
        <w:t xml:space="preserve">, </w:t>
      </w:r>
      <w:r w:rsidR="005F4FC7">
        <w:t xml:space="preserve">de </w:t>
      </w:r>
      <w:r w:rsidR="00842807" w:rsidRPr="00842807">
        <w:t>acuerdo a las calificaciones técnicas, financieras y legales establecidas en las presentes Bases.</w:t>
      </w:r>
    </w:p>
    <w:bookmarkEnd w:id="90"/>
    <w:p w:rsidR="00393E6E" w:rsidRDefault="00153576" w:rsidP="00280645">
      <w:pPr>
        <w:ind w:left="1134"/>
      </w:pPr>
      <w:r w:rsidRPr="001819F7">
        <w:t xml:space="preserve">    </w:t>
      </w:r>
    </w:p>
    <w:p w:rsidR="00EC4D32" w:rsidRPr="00EC4D32" w:rsidRDefault="00EC4D32" w:rsidP="00E50260">
      <w:pPr>
        <w:pStyle w:val="Ttulo2"/>
      </w:pPr>
      <w:bookmarkStart w:id="91" w:name="_Toc410908134"/>
      <w:r>
        <w:t>Características del Proyecto</w:t>
      </w:r>
      <w:bookmarkEnd w:id="91"/>
    </w:p>
    <w:p w:rsidR="00153576" w:rsidRPr="00774CBF" w:rsidRDefault="00393E6E" w:rsidP="005F4FC7">
      <w:pPr>
        <w:ind w:left="1418"/>
      </w:pPr>
      <w:r w:rsidRPr="00EC4D32">
        <w:t>El Proyecto tendrá las siguientes características referenciales básicas, de acuerdo a las presentes Bases y el Contrato de Concesión</w:t>
      </w:r>
      <w:r w:rsidRPr="00774CBF">
        <w:t>:</w:t>
      </w:r>
    </w:p>
    <w:p w:rsidR="00842807" w:rsidRPr="000C74ED" w:rsidRDefault="00842807" w:rsidP="00280645">
      <w:pPr>
        <w:pStyle w:val="Ttulo"/>
      </w:pPr>
    </w:p>
    <w:p w:rsidR="00153576" w:rsidRDefault="00153576" w:rsidP="005F4FC7">
      <w:pPr>
        <w:ind w:left="1418"/>
      </w:pPr>
      <w:bookmarkStart w:id="92" w:name="_Toc338866488"/>
      <w:r w:rsidRPr="00280645">
        <w:t xml:space="preserve">De acuerdo con el tipo de contrato previsto en el esquema de concesión, se trata de una </w:t>
      </w:r>
      <w:r w:rsidR="00601146" w:rsidRPr="00280645">
        <w:t>C</w:t>
      </w:r>
      <w:r w:rsidRPr="00280645">
        <w:t xml:space="preserve">oncesión </w:t>
      </w:r>
      <w:r w:rsidR="00C9732D" w:rsidRPr="00280645">
        <w:t xml:space="preserve">cofinanciada </w:t>
      </w:r>
      <w:r w:rsidRPr="00280645">
        <w:t>tipo BOT (build, operate and transfer)</w:t>
      </w:r>
      <w:r w:rsidR="001C369A" w:rsidRPr="00280645">
        <w:t>, con aportes garantizados a cargo</w:t>
      </w:r>
      <w:r w:rsidR="001C369A" w:rsidRPr="001819F7">
        <w:t xml:space="preserve"> del Estado de la República del Perú, de acuerdo a la Propuesta Económica del Postor.</w:t>
      </w:r>
      <w:bookmarkEnd w:id="92"/>
    </w:p>
    <w:p w:rsidR="00A55ECC" w:rsidRDefault="00A55ECC" w:rsidP="005F4FC7">
      <w:pPr>
        <w:ind w:left="1418"/>
      </w:pPr>
    </w:p>
    <w:p w:rsidR="00842807" w:rsidRPr="001819F7" w:rsidRDefault="000203FD" w:rsidP="005F4FC7">
      <w:pPr>
        <w:ind w:left="1418"/>
      </w:pPr>
      <w:r w:rsidRPr="000203FD">
        <w:t xml:space="preserve">La entrega en Concesión de la Carretera Longitudinal de la Sierra Tramo 4: Huancayo – Izcuchaca – Mayocc - Ayacucho/Ayacucho – Andahuaylas - Puente Sahuinto/Dv. Pisco – Huaytará - Ayacucho, </w:t>
      </w:r>
      <w:r w:rsidRPr="000203FD">
        <w:lastRenderedPageBreak/>
        <w:t>implica según lo dispuesto por el Ministerio de Transportes y Comunicaciones en el Informe de Evaluación, trabajos a ser ejecutados tanto por el CONCEDENTE como por el CONCESIONARIO y la Operación y Mantenimiento conforme a los lineamientos técnicos indicados en el Contrato de Concesión.</w:t>
      </w:r>
    </w:p>
    <w:p w:rsidR="00A55ECC" w:rsidRDefault="00A55ECC" w:rsidP="00F50656">
      <w:pPr>
        <w:ind w:left="1134"/>
      </w:pPr>
      <w:bookmarkStart w:id="93" w:name="_Toc338866489"/>
    </w:p>
    <w:p w:rsidR="00842807" w:rsidRDefault="00842807" w:rsidP="005F4FC7">
      <w:pPr>
        <w:ind w:left="1418"/>
      </w:pPr>
      <w:r>
        <w:t>La longitud</w:t>
      </w:r>
      <w:r w:rsidRPr="00842807">
        <w:t xml:space="preserve"> </w:t>
      </w:r>
      <w:r>
        <w:t xml:space="preserve">aproximada del proyecto es de </w:t>
      </w:r>
      <w:r w:rsidRPr="00842807">
        <w:t>971 km.</w:t>
      </w:r>
    </w:p>
    <w:p w:rsidR="00A55ECC" w:rsidRDefault="00A55ECC" w:rsidP="005F4FC7">
      <w:pPr>
        <w:ind w:left="1418"/>
      </w:pPr>
    </w:p>
    <w:p w:rsidR="00153576" w:rsidRPr="001819F7" w:rsidRDefault="00153576" w:rsidP="005F4FC7">
      <w:pPr>
        <w:ind w:left="1418"/>
      </w:pPr>
      <w:r w:rsidRPr="001819F7">
        <w:t>El plazo de la concesión es de 25 años,</w:t>
      </w:r>
      <w:r w:rsidR="002E3806">
        <w:t xml:space="preserve"> a partir de la Fecha de Suscripción del Contrato</w:t>
      </w:r>
      <w:r w:rsidRPr="001819F7">
        <w:t>, este plazo podrá prorrogarse de conformidad con lo que se establezca en el Contrato de Concesión.</w:t>
      </w:r>
      <w:bookmarkEnd w:id="93"/>
      <w:r w:rsidRPr="001819F7">
        <w:t xml:space="preserve"> </w:t>
      </w:r>
    </w:p>
    <w:p w:rsidR="00A55ECC" w:rsidRDefault="00A55ECC" w:rsidP="005F4FC7">
      <w:pPr>
        <w:ind w:left="1418"/>
      </w:pPr>
      <w:bookmarkStart w:id="94" w:name="_Toc338866490"/>
    </w:p>
    <w:p w:rsidR="00153576" w:rsidRDefault="00870C7F" w:rsidP="005F4FC7">
      <w:pPr>
        <w:ind w:left="1418"/>
      </w:pPr>
      <w:r w:rsidRPr="0008319C">
        <w:t>Al término del Plazo de la Concesión, los Bienes de la Concesión serán devueltos o entregados gratuitamente, según corresponda</w:t>
      </w:r>
      <w:r w:rsidR="00835934">
        <w:t>,</w:t>
      </w:r>
      <w:r w:rsidR="0008319C">
        <w:t xml:space="preserve"> </w:t>
      </w:r>
      <w:r w:rsidRPr="0008319C">
        <w:t xml:space="preserve">al Estado de la República del Perú, el que queda en libertad para explotarlos directamente o adjudicarlos a un nuevo CONCESIONARIO, de modo que la continuidad del servicio </w:t>
      </w:r>
      <w:r w:rsidRPr="00AF7252">
        <w:t>quede garantizada.</w:t>
      </w:r>
      <w:bookmarkEnd w:id="94"/>
    </w:p>
    <w:p w:rsidR="00C23B06" w:rsidRPr="00C23B06" w:rsidRDefault="00C23B06" w:rsidP="003C7859"/>
    <w:p w:rsidR="007546D1" w:rsidRPr="005D1EF4" w:rsidRDefault="007D5B79" w:rsidP="001156A7">
      <w:pPr>
        <w:pStyle w:val="TDC1"/>
      </w:pPr>
      <w:bookmarkStart w:id="95" w:name="_Toc241382912"/>
      <w:bookmarkStart w:id="96" w:name="_Toc241494850"/>
      <w:bookmarkStart w:id="97" w:name="_Toc241576680"/>
      <w:bookmarkStart w:id="98" w:name="_Toc410908135"/>
      <w:r w:rsidRPr="005D1EF4">
        <w:t>Definiciones</w:t>
      </w:r>
      <w:bookmarkEnd w:id="95"/>
      <w:bookmarkEnd w:id="96"/>
      <w:bookmarkEnd w:id="97"/>
      <w:bookmarkEnd w:id="98"/>
    </w:p>
    <w:p w:rsidR="00153576" w:rsidRDefault="00153576" w:rsidP="00F50656">
      <w:pPr>
        <w:ind w:left="567"/>
      </w:pPr>
      <w:r>
        <w:t>Toda referencia efectuada en este documento a "Numeral", "Formulario" y "Anexo", se deberá entender efectuada a los numerales, formularios y anexos de estas Bases respectivamente, salvo indicación expresa en sentido distinto.</w:t>
      </w:r>
    </w:p>
    <w:p w:rsidR="005417FE" w:rsidRDefault="005417FE" w:rsidP="00251FAE">
      <w:pPr>
        <w:ind w:left="851"/>
      </w:pPr>
    </w:p>
    <w:p w:rsidR="00153576" w:rsidRDefault="00153576" w:rsidP="00F50656">
      <w:pPr>
        <w:ind w:left="567"/>
      </w:pPr>
      <w:r>
        <w:t>Todas las referencias horarias se deberán entender efectuadas a la hora local del Perú.</w:t>
      </w:r>
    </w:p>
    <w:p w:rsidR="00153576" w:rsidRPr="00E43303" w:rsidRDefault="00153576" w:rsidP="00251FAE">
      <w:pPr>
        <w:ind w:left="851" w:hanging="851"/>
      </w:pPr>
    </w:p>
    <w:p w:rsidR="00153576" w:rsidRDefault="0061704D" w:rsidP="00F50656">
      <w:pPr>
        <w:ind w:left="567"/>
      </w:pPr>
      <w:r w:rsidRPr="00EE4CC7">
        <w:t xml:space="preserve">Las expresiones en singular comprenden en su caso, al plural y viceversa. </w:t>
      </w:r>
      <w:r w:rsidR="00153576">
        <w:t>Los términos que figuren en mayúsculas en las presentes Bases y que no se encuentren expresamente definidos en éstas, corresponden a Leyes Aplicables, o al significado que se le dé a los mismos en el uso de las actividades propias del desarrollo del proyecto o, en su defecto, a términos que son corrientemente utilizados en mayúsculas.</w:t>
      </w:r>
    </w:p>
    <w:p w:rsidR="00153576" w:rsidRPr="00E43303" w:rsidRDefault="00153576" w:rsidP="00251FAE">
      <w:pPr>
        <w:ind w:left="851" w:hanging="851"/>
      </w:pPr>
    </w:p>
    <w:p w:rsidR="00153576" w:rsidRDefault="00153576" w:rsidP="00F50656">
      <w:pPr>
        <w:ind w:left="567"/>
      </w:pPr>
      <w:r>
        <w:t>En estas Bases los siguientes términos tendrán los significados que a continuación se indican:</w:t>
      </w:r>
    </w:p>
    <w:p w:rsidR="00093412" w:rsidRPr="00093412" w:rsidRDefault="00093412" w:rsidP="00E50260">
      <w:pPr>
        <w:pStyle w:val="Ttulo2"/>
        <w:numPr>
          <w:ilvl w:val="0"/>
          <w:numId w:val="0"/>
        </w:numPr>
        <w:ind w:left="567"/>
      </w:pPr>
      <w:bookmarkStart w:id="99" w:name="_Toc241382913"/>
      <w:bookmarkStart w:id="100" w:name="_Toc241494851"/>
      <w:bookmarkStart w:id="101" w:name="_Toc241576681"/>
    </w:p>
    <w:p w:rsidR="00153576" w:rsidRPr="0062797A" w:rsidRDefault="00153576" w:rsidP="00E50260">
      <w:pPr>
        <w:pStyle w:val="Ttulo2"/>
      </w:pPr>
      <w:bookmarkStart w:id="102" w:name="_Toc410908136"/>
      <w:r w:rsidRPr="00613110">
        <w:t>Acuerdo</w:t>
      </w:r>
      <w:r w:rsidRPr="0062797A">
        <w:t xml:space="preserve"> de Confidencialidad</w:t>
      </w:r>
      <w:bookmarkEnd w:id="99"/>
      <w:bookmarkEnd w:id="100"/>
      <w:bookmarkEnd w:id="101"/>
      <w:bookmarkEnd w:id="102"/>
      <w:r w:rsidRPr="0062797A">
        <w:t xml:space="preserve"> </w:t>
      </w:r>
    </w:p>
    <w:p w:rsidR="00153576" w:rsidRDefault="00153576" w:rsidP="00F50656">
      <w:pPr>
        <w:ind w:left="1418"/>
      </w:pPr>
      <w:r w:rsidRPr="000D0766">
        <w:t>Es el acuerdo que los Agentes Autorizados deberán firmar antes de hacer uso de la Sala de Datos. El texto del Acuerdo de Confidencialidad figura como</w:t>
      </w:r>
      <w:r w:rsidR="00FB7356">
        <w:t xml:space="preserve"> Formulario 4</w:t>
      </w:r>
      <w:r>
        <w:t xml:space="preserve"> </w:t>
      </w:r>
      <w:r w:rsidRPr="000D0766">
        <w:t>del</w:t>
      </w:r>
      <w:r>
        <w:t xml:space="preserve"> ANEXO N° 8.</w:t>
      </w:r>
    </w:p>
    <w:p w:rsidR="00153576" w:rsidRDefault="00153576" w:rsidP="00251FAE">
      <w:pPr>
        <w:ind w:left="851" w:hanging="851"/>
      </w:pPr>
    </w:p>
    <w:p w:rsidR="00153576" w:rsidRPr="0062797A" w:rsidRDefault="00153576" w:rsidP="00E50260">
      <w:pPr>
        <w:pStyle w:val="Ttulo2"/>
      </w:pPr>
      <w:bookmarkStart w:id="103" w:name="_Toc241382914"/>
      <w:bookmarkStart w:id="104" w:name="_Toc241494852"/>
      <w:bookmarkStart w:id="105" w:name="_Toc241576682"/>
      <w:bookmarkStart w:id="106" w:name="_Toc410908137"/>
      <w:r w:rsidRPr="0062797A">
        <w:t>Adjudicación de la Buena Pro</w:t>
      </w:r>
      <w:bookmarkEnd w:id="103"/>
      <w:bookmarkEnd w:id="104"/>
      <w:bookmarkEnd w:id="105"/>
      <w:bookmarkEnd w:id="106"/>
    </w:p>
    <w:p w:rsidR="00153576" w:rsidRDefault="00153576" w:rsidP="00F50656">
      <w:pPr>
        <w:ind w:left="1418"/>
      </w:pPr>
      <w:r w:rsidRPr="000D0766">
        <w:t xml:space="preserve">Es la declaración que efectuará el Comité determinando cuál de los Postores ha presentado la mejor Propuesta en los términos y condiciones establecidos en las Bases y que ha resultado ganador de la </w:t>
      </w:r>
      <w:r>
        <w:t>C</w:t>
      </w:r>
      <w:r w:rsidRPr="000D0766">
        <w:t>oncesión.</w:t>
      </w:r>
    </w:p>
    <w:p w:rsidR="00153576" w:rsidRDefault="00153576" w:rsidP="0029106D">
      <w:pPr>
        <w:ind w:left="851" w:hanging="851"/>
      </w:pPr>
    </w:p>
    <w:p w:rsidR="00153576" w:rsidRPr="0062797A" w:rsidRDefault="00153576" w:rsidP="00E50260">
      <w:pPr>
        <w:pStyle w:val="Ttulo2"/>
      </w:pPr>
      <w:bookmarkStart w:id="107" w:name="_Toc241494853"/>
      <w:bookmarkStart w:id="108" w:name="_Toc241576683"/>
      <w:bookmarkStart w:id="109" w:name="_Toc410908138"/>
      <w:r w:rsidRPr="0062797A">
        <w:t>Adjudicatario</w:t>
      </w:r>
      <w:bookmarkEnd w:id="107"/>
      <w:bookmarkEnd w:id="108"/>
      <w:bookmarkEnd w:id="109"/>
    </w:p>
    <w:p w:rsidR="00153576" w:rsidRDefault="00153576" w:rsidP="00F50656">
      <w:pPr>
        <w:ind w:left="1418"/>
      </w:pPr>
      <w:r w:rsidRPr="00C83B9A">
        <w:t>Es el Postor favorecido con la Adjudicación de la Buena Pro.</w:t>
      </w:r>
    </w:p>
    <w:p w:rsidR="00153576" w:rsidRPr="00C83B9A" w:rsidRDefault="00153576" w:rsidP="0029106D">
      <w:pPr>
        <w:ind w:left="851" w:hanging="851"/>
      </w:pPr>
    </w:p>
    <w:p w:rsidR="00153576" w:rsidRPr="0062797A" w:rsidRDefault="00153576" w:rsidP="00E50260">
      <w:pPr>
        <w:pStyle w:val="Ttulo2"/>
      </w:pPr>
      <w:bookmarkStart w:id="110" w:name="_Toc241382916"/>
      <w:bookmarkStart w:id="111" w:name="_Ref241383355"/>
      <w:bookmarkStart w:id="112" w:name="_Ref241383377"/>
      <w:bookmarkStart w:id="113" w:name="_Toc241494854"/>
      <w:bookmarkStart w:id="114" w:name="_Toc241576684"/>
      <w:bookmarkStart w:id="115" w:name="_Toc410908139"/>
      <w:r w:rsidRPr="0062797A">
        <w:t xml:space="preserve">Agencia de Promoción de la Inversión Privada </w:t>
      </w:r>
      <w:r w:rsidR="008B68B3">
        <w:t>–</w:t>
      </w:r>
      <w:r w:rsidRPr="0062797A">
        <w:t xml:space="preserve"> PROINVERSIÓN</w:t>
      </w:r>
      <w:bookmarkEnd w:id="110"/>
      <w:bookmarkEnd w:id="111"/>
      <w:bookmarkEnd w:id="112"/>
      <w:bookmarkEnd w:id="113"/>
      <w:bookmarkEnd w:id="114"/>
      <w:bookmarkEnd w:id="115"/>
      <w:r w:rsidR="008B68B3">
        <w:t xml:space="preserve"> </w:t>
      </w:r>
    </w:p>
    <w:p w:rsidR="00153576" w:rsidRDefault="00153576" w:rsidP="00F50656">
      <w:pPr>
        <w:ind w:left="1418"/>
      </w:pPr>
      <w:r w:rsidRPr="000D0766">
        <w:t xml:space="preserve">Es el organismo a que se refiere la Ley Nº 28660 y Reglamento de Organización y </w:t>
      </w:r>
      <w:r w:rsidRPr="007840AF">
        <w:t xml:space="preserve">Funciones de PROINVERSION aprobado mediante </w:t>
      </w:r>
      <w:r w:rsidR="008F0AFA" w:rsidRPr="007840AF">
        <w:t xml:space="preserve">Resolución Ministerial Nº </w:t>
      </w:r>
      <w:r w:rsidR="007A4AEA" w:rsidRPr="007840AF">
        <w:t>083</w:t>
      </w:r>
      <w:r w:rsidR="008F0AFA" w:rsidRPr="007840AF">
        <w:t>-201</w:t>
      </w:r>
      <w:r w:rsidR="007A4AEA" w:rsidRPr="007840AF">
        <w:t>3</w:t>
      </w:r>
      <w:r w:rsidR="008F0AFA" w:rsidRPr="007840AF">
        <w:t>-EF/10</w:t>
      </w:r>
      <w:r w:rsidRPr="007840AF">
        <w:t>, encargado</w:t>
      </w:r>
      <w:r w:rsidRPr="000D0766">
        <w:t xml:space="preserve">, entre otras funciones, de promover la </w:t>
      </w:r>
      <w:r w:rsidR="005E4E35" w:rsidRPr="0066418E">
        <w:t xml:space="preserve">incorporación de la </w:t>
      </w:r>
      <w:r w:rsidRPr="0066418E">
        <w:t xml:space="preserve">inversión privada en obras públicas de infraestructura y </w:t>
      </w:r>
      <w:r w:rsidR="005E4E35" w:rsidRPr="0066418E">
        <w:t xml:space="preserve">en </w:t>
      </w:r>
      <w:r w:rsidRPr="0066418E">
        <w:t>servicios</w:t>
      </w:r>
      <w:r w:rsidRPr="000D0766">
        <w:t xml:space="preserve"> públicos que pueden ser entregados en concesión al sector privado de acuerdo a las Leyes y Disposiciones Aplicables.</w:t>
      </w:r>
      <w:r>
        <w:t xml:space="preserve"> </w:t>
      </w:r>
    </w:p>
    <w:p w:rsidR="00153576" w:rsidRDefault="00153576" w:rsidP="00251FAE">
      <w:pPr>
        <w:ind w:left="851" w:hanging="851"/>
      </w:pPr>
    </w:p>
    <w:p w:rsidR="00153576" w:rsidRPr="00214A97" w:rsidRDefault="00153576" w:rsidP="00E50260">
      <w:pPr>
        <w:pStyle w:val="Ttulo2"/>
      </w:pPr>
      <w:bookmarkStart w:id="116" w:name="_Toc241494855"/>
      <w:bookmarkStart w:id="117" w:name="_Toc241576685"/>
      <w:bookmarkStart w:id="118" w:name="_Toc410908140"/>
      <w:r w:rsidRPr="00214A97">
        <w:t>Agentes Autorizados</w:t>
      </w:r>
      <w:bookmarkEnd w:id="116"/>
      <w:bookmarkEnd w:id="117"/>
      <w:bookmarkEnd w:id="118"/>
      <w:r w:rsidRPr="00214A97">
        <w:t xml:space="preserve"> </w:t>
      </w:r>
    </w:p>
    <w:p w:rsidR="00153576" w:rsidRDefault="00C9732D" w:rsidP="00F50656">
      <w:pPr>
        <w:ind w:left="1418"/>
      </w:pPr>
      <w:r>
        <w:t>S</w:t>
      </w:r>
      <w:r w:rsidR="00153576" w:rsidRPr="00C83B9A">
        <w:t>on las personas naturales designadas como tales por el Postor para los efectos de este Concurso.</w:t>
      </w:r>
      <w:r w:rsidR="00153576">
        <w:t xml:space="preserve"> </w:t>
      </w:r>
    </w:p>
    <w:p w:rsidR="00153576" w:rsidRPr="00651BBD" w:rsidRDefault="00153576" w:rsidP="0029106D">
      <w:pPr>
        <w:pStyle w:val="Textosinformato"/>
        <w:ind w:left="851" w:hanging="851"/>
        <w:jc w:val="both"/>
      </w:pPr>
    </w:p>
    <w:p w:rsidR="00153576" w:rsidRPr="00214A97" w:rsidRDefault="00153576" w:rsidP="00E50260">
      <w:pPr>
        <w:pStyle w:val="Ttulo2"/>
      </w:pPr>
      <w:bookmarkStart w:id="119" w:name="_Toc241494856"/>
      <w:bookmarkStart w:id="120" w:name="_Toc241576686"/>
      <w:bookmarkStart w:id="121" w:name="_Toc410908141"/>
      <w:r w:rsidRPr="00214A97">
        <w:t>Autoridad Gubernamental</w:t>
      </w:r>
      <w:bookmarkEnd w:id="119"/>
      <w:bookmarkEnd w:id="120"/>
      <w:bookmarkEnd w:id="121"/>
      <w:r w:rsidRPr="00214A97">
        <w:t xml:space="preserve"> </w:t>
      </w:r>
    </w:p>
    <w:p w:rsidR="00153576" w:rsidRDefault="00153576" w:rsidP="00113C69">
      <w:pPr>
        <w:ind w:left="1418"/>
        <w:rPr>
          <w:bCs/>
        </w:rPr>
      </w:pPr>
      <w:r>
        <w:t xml:space="preserve">Cualquier </w:t>
      </w:r>
      <w:r w:rsidRPr="009939B3">
        <w:rPr>
          <w:bCs/>
        </w:rPr>
        <w:t xml:space="preserve">gobierno o autoridad nacional, regional o municipal, o cualquiera </w:t>
      </w:r>
      <w:r w:rsidRPr="00C23B06">
        <w:rPr>
          <w:bCs/>
        </w:rPr>
        <w:t xml:space="preserve">de </w:t>
      </w:r>
      <w:r w:rsidRPr="009939B3">
        <w:rPr>
          <w:bCs/>
        </w:rPr>
        <w:t xml:space="preserve">sus dependencias o agencias, </w:t>
      </w:r>
      <w:r w:rsidRPr="00B16555">
        <w:rPr>
          <w:bCs/>
        </w:rPr>
        <w:t>regula</w:t>
      </w:r>
      <w:r>
        <w:rPr>
          <w:bCs/>
        </w:rPr>
        <w:t>t</w:t>
      </w:r>
      <w:r w:rsidRPr="00B16555">
        <w:rPr>
          <w:bCs/>
        </w:rPr>
        <w:t>or</w:t>
      </w:r>
      <w:r>
        <w:rPr>
          <w:bCs/>
        </w:rPr>
        <w:t>i</w:t>
      </w:r>
      <w:r w:rsidRPr="00B16555">
        <w:rPr>
          <w:bCs/>
        </w:rPr>
        <w:t>as</w:t>
      </w:r>
      <w:r w:rsidRPr="009939B3">
        <w:rPr>
          <w:bCs/>
        </w:rPr>
        <w:t xml:space="preserve"> o administrativas, o cualquier entidad u organismo del Estado de la República del Perú que conforme a ley ejerza poderes ejecutivos, legislativos o judiciales, o que pertenezca a cualquiera de los gobiernos, autoridades o instituciones anteriormente citadas.</w:t>
      </w:r>
    </w:p>
    <w:p w:rsidR="00153576" w:rsidRPr="009939B3" w:rsidRDefault="00153576" w:rsidP="0029106D">
      <w:pPr>
        <w:pStyle w:val="Textoindependiente"/>
        <w:tabs>
          <w:tab w:val="left" w:pos="1440"/>
        </w:tabs>
        <w:spacing w:line="240" w:lineRule="auto"/>
        <w:ind w:left="851" w:hanging="851"/>
        <w:rPr>
          <w:bCs/>
          <w:szCs w:val="22"/>
        </w:rPr>
      </w:pPr>
    </w:p>
    <w:p w:rsidR="00153576" w:rsidRPr="001819F7" w:rsidRDefault="00153576" w:rsidP="00E50260">
      <w:pPr>
        <w:pStyle w:val="Ttulo2"/>
      </w:pPr>
      <w:bookmarkStart w:id="122" w:name="_Toc241494857"/>
      <w:bookmarkStart w:id="123" w:name="_Toc241576687"/>
      <w:bookmarkStart w:id="124" w:name="_Toc410908142"/>
      <w:r w:rsidRPr="001819F7">
        <w:t>Bases</w:t>
      </w:r>
      <w:bookmarkEnd w:id="122"/>
      <w:r w:rsidRPr="001819F7">
        <w:rPr>
          <w:color w:val="FFFFFF"/>
        </w:rPr>
        <w:t>.</w:t>
      </w:r>
      <w:bookmarkEnd w:id="123"/>
      <w:bookmarkEnd w:id="124"/>
    </w:p>
    <w:p w:rsidR="00153576" w:rsidRDefault="00153576" w:rsidP="00113C69">
      <w:pPr>
        <w:ind w:left="1418"/>
      </w:pPr>
      <w:r w:rsidRPr="00EA589B">
        <w:t>Es el documento público que contiene los aspectos administrativos, procedimientos y condiciones del Concurso, incluidos sus Anexos, Formularios, Apéndices y las Circulares que expida</w:t>
      </w:r>
      <w:r>
        <w:t xml:space="preserve"> el Comité, fijando los términos bajo los cuales se desarrollará el Concurso. </w:t>
      </w:r>
      <w:r w:rsidR="004E5405">
        <w:t xml:space="preserve">Durante el concurso el Contrato forma </w:t>
      </w:r>
      <w:r w:rsidR="004E5405" w:rsidRPr="00835934">
        <w:t>parte de l</w:t>
      </w:r>
      <w:r w:rsidRPr="00835934">
        <w:t>as Bases.</w:t>
      </w:r>
      <w:r>
        <w:t xml:space="preserve"> </w:t>
      </w:r>
    </w:p>
    <w:p w:rsidR="00153576" w:rsidRDefault="00153576" w:rsidP="0029106D">
      <w:pPr>
        <w:ind w:left="851" w:hanging="851"/>
      </w:pPr>
    </w:p>
    <w:p w:rsidR="00280645" w:rsidRPr="00835934" w:rsidRDefault="00B62A53" w:rsidP="00E50260">
      <w:pPr>
        <w:pStyle w:val="Ttulo2"/>
      </w:pPr>
      <w:bookmarkStart w:id="125" w:name="_Toc410908143"/>
      <w:r w:rsidRPr="00835934">
        <w:t xml:space="preserve">Bienes </w:t>
      </w:r>
      <w:r>
        <w:t>d</w:t>
      </w:r>
      <w:r w:rsidRPr="00835934">
        <w:t xml:space="preserve">e </w:t>
      </w:r>
      <w:r>
        <w:t>l</w:t>
      </w:r>
      <w:r w:rsidRPr="00835934">
        <w:t>a Concesi</w:t>
      </w:r>
      <w:r w:rsidRPr="00835934">
        <w:rPr>
          <w:rFonts w:hint="eastAsia"/>
        </w:rPr>
        <w:t>ó</w:t>
      </w:r>
      <w:r w:rsidRPr="00835934">
        <w:t>n</w:t>
      </w:r>
      <w:bookmarkEnd w:id="125"/>
    </w:p>
    <w:p w:rsidR="00280645" w:rsidRPr="00280645" w:rsidRDefault="00280645" w:rsidP="00280645">
      <w:pPr>
        <w:pStyle w:val="Ttulo"/>
        <w:ind w:left="1418"/>
        <w:jc w:val="both"/>
        <w:rPr>
          <w:b w:val="0"/>
          <w:color w:val="auto"/>
        </w:rPr>
      </w:pPr>
      <w:r w:rsidRPr="00835934">
        <w:rPr>
          <w:b w:val="0"/>
          <w:color w:val="auto"/>
        </w:rPr>
        <w:t>Son los bienes muebles o</w:t>
      </w:r>
      <w:r w:rsidRPr="00280645">
        <w:rPr>
          <w:b w:val="0"/>
          <w:color w:val="auto"/>
        </w:rPr>
        <w:t xml:space="preserve"> inmuebles que se encuentran incorporados a la Concesión</w:t>
      </w:r>
      <w:r w:rsidR="00835934">
        <w:rPr>
          <w:b w:val="0"/>
          <w:color w:val="auto"/>
        </w:rPr>
        <w:t>,</w:t>
      </w:r>
      <w:r w:rsidRPr="00280645">
        <w:rPr>
          <w:b w:val="0"/>
          <w:color w:val="auto"/>
        </w:rPr>
        <w:t xml:space="preserve"> están afectados a ésta o constituyen bienes inseparables del objeto de la misma, los cuales: fueron entregados por el CONCEDENTE al inicio o durante la Concesión, remplazaron a otros, o fueron adquiridos o construidos por el CONCESIONARIO durante la vigencia de la misma, estos bienes son de titularidad del CONCEDENTE y le serán devueltos y/o entregados por el CONCESIONARIO, al término de la Concesión.</w:t>
      </w:r>
      <w:r>
        <w:rPr>
          <w:b w:val="0"/>
          <w:color w:val="auto"/>
        </w:rPr>
        <w:t xml:space="preserve"> </w:t>
      </w:r>
    </w:p>
    <w:p w:rsidR="00280645" w:rsidRPr="00280645" w:rsidRDefault="00280645" w:rsidP="00280645">
      <w:pPr>
        <w:pStyle w:val="Ttulo"/>
        <w:jc w:val="both"/>
        <w:rPr>
          <w:b w:val="0"/>
        </w:rPr>
      </w:pPr>
    </w:p>
    <w:p w:rsidR="00153576" w:rsidRDefault="00153576" w:rsidP="00E50260">
      <w:pPr>
        <w:pStyle w:val="Ttulo2"/>
      </w:pPr>
      <w:bookmarkStart w:id="126" w:name="_Toc241494858"/>
      <w:bookmarkStart w:id="127" w:name="_Toc241576688"/>
      <w:bookmarkStart w:id="128" w:name="_Toc410908144"/>
      <w:r w:rsidRPr="005113B3">
        <w:t>BOT</w:t>
      </w:r>
      <w:bookmarkEnd w:id="126"/>
      <w:bookmarkEnd w:id="127"/>
      <w:bookmarkEnd w:id="128"/>
    </w:p>
    <w:p w:rsidR="00153576" w:rsidRDefault="00F36ADB" w:rsidP="00113C69">
      <w:pPr>
        <w:ind w:left="1418"/>
      </w:pPr>
      <w:r>
        <w:t xml:space="preserve">Proviene de las siglas en inglés </w:t>
      </w:r>
      <w:r w:rsidR="00153576">
        <w:t>built, operate and transfer</w:t>
      </w:r>
      <w:r>
        <w:t xml:space="preserve"> y </w:t>
      </w:r>
      <w:r w:rsidR="005011A6">
        <w:t xml:space="preserve">es </w:t>
      </w:r>
      <w:r w:rsidR="00153576">
        <w:t xml:space="preserve">la modalidad mediante la cual se entrega al CONCESIONARIO la infraestructura vial para que </w:t>
      </w:r>
      <w:r w:rsidR="00153576" w:rsidRPr="006D48CD">
        <w:t>construya, opere y transfiera</w:t>
      </w:r>
      <w:r w:rsidR="00153576">
        <w:t xml:space="preserve"> dicha infraestructura vial al Estado al término de la Concesión.</w:t>
      </w:r>
    </w:p>
    <w:p w:rsidR="00153576" w:rsidRDefault="00153576" w:rsidP="0029106D">
      <w:pPr>
        <w:ind w:left="851" w:hanging="851"/>
      </w:pPr>
    </w:p>
    <w:p w:rsidR="00153576" w:rsidRPr="004E5405" w:rsidRDefault="00153576" w:rsidP="00E50260">
      <w:pPr>
        <w:pStyle w:val="Ttulo2"/>
      </w:pPr>
      <w:bookmarkStart w:id="129" w:name="_Toc241494859"/>
      <w:bookmarkStart w:id="130" w:name="_Toc241576689"/>
      <w:bookmarkStart w:id="131" w:name="_Toc410908145"/>
      <w:r w:rsidRPr="005113B3">
        <w:t xml:space="preserve">Capital </w:t>
      </w:r>
      <w:r w:rsidR="005E5990" w:rsidRPr="004E5405">
        <w:t xml:space="preserve">social </w:t>
      </w:r>
      <w:r w:rsidRPr="004E5405">
        <w:t>suscrito y pagado</w:t>
      </w:r>
      <w:bookmarkEnd w:id="129"/>
      <w:bookmarkEnd w:id="130"/>
      <w:bookmarkEnd w:id="131"/>
    </w:p>
    <w:p w:rsidR="00153576" w:rsidRPr="006A6ED4" w:rsidRDefault="00153576" w:rsidP="00113C69">
      <w:pPr>
        <w:ind w:left="1418"/>
      </w:pPr>
      <w:r w:rsidRPr="004E5405">
        <w:t xml:space="preserve">Parte del capital </w:t>
      </w:r>
      <w:r w:rsidR="005E5990" w:rsidRPr="004E5405">
        <w:t xml:space="preserve">social </w:t>
      </w:r>
      <w:r w:rsidRPr="004E5405">
        <w:t xml:space="preserve">suscrito </w:t>
      </w:r>
      <w:r w:rsidR="005E5990" w:rsidRPr="004E5405">
        <w:t xml:space="preserve">y </w:t>
      </w:r>
      <w:r w:rsidRPr="004E5405">
        <w:t>efectivamente aportado por los accionistas del CONCESIONARIO.</w:t>
      </w:r>
    </w:p>
    <w:p w:rsidR="00153576" w:rsidRDefault="00153576" w:rsidP="0029106D">
      <w:pPr>
        <w:ind w:left="851" w:hanging="851"/>
      </w:pPr>
    </w:p>
    <w:p w:rsidR="00B74B98" w:rsidRPr="007840AF" w:rsidRDefault="00B74B98" w:rsidP="00E50260">
      <w:pPr>
        <w:pStyle w:val="Ttulo2"/>
        <w:rPr>
          <w:sz w:val="28"/>
        </w:rPr>
      </w:pPr>
      <w:bookmarkStart w:id="132" w:name="_Toc410908146"/>
      <w:r w:rsidRPr="007840AF">
        <w:lastRenderedPageBreak/>
        <w:t xml:space="preserve">Carretera Longitudinal de la Sierra Tramo </w:t>
      </w:r>
      <w:r w:rsidR="005D1F7D">
        <w:t>4</w:t>
      </w:r>
      <w:r w:rsidRPr="007840AF">
        <w:t xml:space="preserve">: </w:t>
      </w:r>
      <w:r w:rsidR="005D1F7D" w:rsidRPr="005D1F7D">
        <w:t>Huancayo-Izcuchaca-Mayocc-Ayacucho</w:t>
      </w:r>
      <w:r w:rsidR="004F7498">
        <w:t>/</w:t>
      </w:r>
      <w:r w:rsidR="005D1F7D" w:rsidRPr="005D1F7D">
        <w:t>Ayacucho-Andahuaylas-Pte Sahuinto</w:t>
      </w:r>
      <w:r w:rsidR="004F7498">
        <w:t>/</w:t>
      </w:r>
      <w:r w:rsidR="004F7498" w:rsidRPr="004F7498">
        <w:t xml:space="preserve"> Dv. Pisco – Huaytará - Ayacucho</w:t>
      </w:r>
      <w:bookmarkEnd w:id="132"/>
    </w:p>
    <w:p w:rsidR="00B74B98" w:rsidRDefault="00B74B98" w:rsidP="00113C69">
      <w:pPr>
        <w:ind w:left="1418"/>
      </w:pPr>
      <w:r>
        <w:t xml:space="preserve">Es </w:t>
      </w:r>
      <w:r w:rsidRPr="00343EE3">
        <w:t xml:space="preserve">el </w:t>
      </w:r>
      <w:r>
        <w:t xml:space="preserve">proyecto encargado a PROINVERSION por el Ministerio de Transportes y Comunicaciones, para ser concesionado. </w:t>
      </w:r>
    </w:p>
    <w:p w:rsidR="004F7498" w:rsidRPr="004F7498" w:rsidRDefault="004F7498" w:rsidP="0075056D">
      <w:pPr>
        <w:pStyle w:val="Ttulo"/>
        <w:jc w:val="both"/>
      </w:pPr>
    </w:p>
    <w:p w:rsidR="00153576" w:rsidRPr="007E7A1A" w:rsidRDefault="00153576" w:rsidP="00E50260">
      <w:pPr>
        <w:pStyle w:val="Ttulo2"/>
      </w:pPr>
      <w:bookmarkStart w:id="133" w:name="_Toc241494860"/>
      <w:bookmarkStart w:id="134" w:name="_Toc241576690"/>
      <w:bookmarkStart w:id="135" w:name="_Toc410908147"/>
      <w:r w:rsidRPr="00AD7429">
        <w:t>Circulares</w:t>
      </w:r>
      <w:bookmarkEnd w:id="133"/>
      <w:bookmarkEnd w:id="134"/>
      <w:bookmarkEnd w:id="135"/>
      <w:r w:rsidR="00832C97" w:rsidRPr="007E7A1A">
        <w:t xml:space="preserve"> </w:t>
      </w:r>
    </w:p>
    <w:p w:rsidR="00153576" w:rsidRDefault="00153576" w:rsidP="00113C69">
      <w:pPr>
        <w:ind w:left="1418"/>
      </w:pPr>
      <w:r w:rsidRPr="000F78A1">
        <w:t>Son las</w:t>
      </w:r>
      <w:r w:rsidRPr="00EB33BC">
        <w:t xml:space="preserve"> </w:t>
      </w:r>
      <w:r w:rsidR="00C50E53">
        <w:t>comunicaciones</w:t>
      </w:r>
      <w:r w:rsidRPr="00EB33BC">
        <w:t xml:space="preserve"> emitidas por escrito por el Comité de PROINVERSION sean de </w:t>
      </w:r>
      <w:r w:rsidRPr="0066418E">
        <w:t>efectos específicos o generales, con el fin de completar, aclarar, interpretar</w:t>
      </w:r>
      <w:r w:rsidR="009A7822" w:rsidRPr="0066418E">
        <w:t>, precisar</w:t>
      </w:r>
      <w:r w:rsidRPr="0066418E">
        <w:t xml:space="preserve"> o modificar el contenido de las Bases, otra Circular o absolver consultas formuladas por quienes estén autorizados para ello. Estas Circulares formarán parte integrante de las Bases. También pueden emitirse para comunicar a los </w:t>
      </w:r>
      <w:r w:rsidR="009A7822" w:rsidRPr="0066418E">
        <w:t>Postores</w:t>
      </w:r>
      <w:r w:rsidR="001F06B5">
        <w:t xml:space="preserve"> </w:t>
      </w:r>
      <w:r>
        <w:t>información relacionada al proceso, previa aprobación del Comité.</w:t>
      </w:r>
    </w:p>
    <w:p w:rsidR="00F02BB3" w:rsidRDefault="00F02BB3" w:rsidP="0029106D">
      <w:pPr>
        <w:pStyle w:val="Ttulo"/>
        <w:ind w:left="851" w:hanging="851"/>
        <w:jc w:val="both"/>
      </w:pPr>
    </w:p>
    <w:p w:rsidR="00153576" w:rsidRDefault="00153576" w:rsidP="00E50260">
      <w:pPr>
        <w:pStyle w:val="Ttulo2"/>
      </w:pPr>
      <w:bookmarkStart w:id="136" w:name="_Toc241494861"/>
      <w:bookmarkStart w:id="137" w:name="_Toc241576691"/>
      <w:bookmarkStart w:id="138" w:name="_Toc410908148"/>
      <w:r w:rsidRPr="005113B3">
        <w:t>Comité</w:t>
      </w:r>
      <w:bookmarkEnd w:id="136"/>
      <w:bookmarkEnd w:id="137"/>
      <w:bookmarkEnd w:id="138"/>
    </w:p>
    <w:p w:rsidR="00153576" w:rsidRDefault="00153576" w:rsidP="00113C69">
      <w:pPr>
        <w:ind w:left="1418"/>
      </w:pPr>
      <w:r>
        <w:t xml:space="preserve">Es el Comité de PROINVERSIÓN en Proyectos de Infraestructura Vial, </w:t>
      </w:r>
      <w:r w:rsidRPr="003A0290">
        <w:t xml:space="preserve">Infraestructura Ferroviaria e Infraestructura Aeroportuaria-PRO INTEGRACIÓN, cuyos miembros permanentes fueron designados mediante </w:t>
      </w:r>
      <w:r w:rsidR="006F1B34" w:rsidRPr="003A0290">
        <w:t>Resolución Suprema N° 021-2013-EF y Resolución Suprema N° 50-2014-EF que nombra a los nuevos miembros.</w:t>
      </w:r>
    </w:p>
    <w:p w:rsidR="00153576" w:rsidRDefault="00153576" w:rsidP="0029106D">
      <w:pPr>
        <w:ind w:left="851" w:hanging="851"/>
      </w:pPr>
    </w:p>
    <w:p w:rsidR="00153576" w:rsidRPr="005113B3" w:rsidRDefault="00153576" w:rsidP="00E50260">
      <w:pPr>
        <w:pStyle w:val="Ttulo2"/>
      </w:pPr>
      <w:bookmarkStart w:id="139" w:name="_Toc241494862"/>
      <w:bookmarkStart w:id="140" w:name="_Toc241576692"/>
      <w:bookmarkStart w:id="141" w:name="_Toc410908149"/>
      <w:r w:rsidRPr="005113B3">
        <w:t xml:space="preserve">Comprobante de </w:t>
      </w:r>
      <w:r w:rsidR="003139E5" w:rsidRPr="005113B3">
        <w:t>p</w:t>
      </w:r>
      <w:r w:rsidRPr="005113B3">
        <w:t xml:space="preserve">ago del </w:t>
      </w:r>
      <w:r w:rsidR="003139E5" w:rsidRPr="005113B3">
        <w:t>d</w:t>
      </w:r>
      <w:r w:rsidRPr="005113B3">
        <w:t xml:space="preserve">erecho de </w:t>
      </w:r>
      <w:r w:rsidR="003139E5" w:rsidRPr="005113B3">
        <w:t>p</w:t>
      </w:r>
      <w:r w:rsidRPr="005113B3">
        <w:t>articipación</w:t>
      </w:r>
      <w:bookmarkEnd w:id="139"/>
      <w:bookmarkEnd w:id="140"/>
      <w:bookmarkEnd w:id="141"/>
    </w:p>
    <w:p w:rsidR="00153576" w:rsidRDefault="00153576" w:rsidP="00113C69">
      <w:pPr>
        <w:ind w:left="1418"/>
      </w:pPr>
      <w:r>
        <w:t xml:space="preserve">Es el documento que PROINVERSIÓN entregará al Postor como constancia de haber efectuado el pago del derecho de participar en el presente Concurso. </w:t>
      </w:r>
    </w:p>
    <w:p w:rsidR="00153576" w:rsidRDefault="000A59B1" w:rsidP="0029106D">
      <w:pPr>
        <w:tabs>
          <w:tab w:val="left" w:pos="3644"/>
        </w:tabs>
        <w:ind w:left="851" w:hanging="851"/>
      </w:pPr>
      <w:r>
        <w:tab/>
      </w:r>
    </w:p>
    <w:p w:rsidR="00153576" w:rsidRPr="0066418E" w:rsidRDefault="00153576" w:rsidP="00E50260">
      <w:pPr>
        <w:pStyle w:val="Ttulo2"/>
      </w:pPr>
      <w:bookmarkStart w:id="142" w:name="_Toc241494863"/>
      <w:bookmarkStart w:id="143" w:name="_Toc241576693"/>
      <w:bookmarkStart w:id="144" w:name="_Toc410908150"/>
      <w:r w:rsidRPr="005113B3">
        <w:t>Concedente</w:t>
      </w:r>
      <w:bookmarkEnd w:id="142"/>
      <w:bookmarkEnd w:id="143"/>
      <w:bookmarkEnd w:id="144"/>
      <w:r w:rsidRPr="0066418E">
        <w:t xml:space="preserve"> </w:t>
      </w:r>
    </w:p>
    <w:p w:rsidR="00153576" w:rsidRDefault="00153576" w:rsidP="00113C69">
      <w:pPr>
        <w:ind w:left="1418"/>
      </w:pPr>
      <w:r w:rsidRPr="0066418E">
        <w:t xml:space="preserve">Es el Estado de la República del Perú, </w:t>
      </w:r>
      <w:r w:rsidR="009A7822" w:rsidRPr="0066418E">
        <w:t xml:space="preserve">representado </w:t>
      </w:r>
      <w:r w:rsidR="0066418E" w:rsidRPr="0066418E">
        <w:t>por el Ministerio</w:t>
      </w:r>
      <w:r w:rsidRPr="0066418E">
        <w:t xml:space="preserve"> de Transportes y Comunicaciones (MTC).</w:t>
      </w:r>
    </w:p>
    <w:p w:rsidR="00153576" w:rsidRDefault="00153576" w:rsidP="0029106D">
      <w:pPr>
        <w:ind w:left="851" w:hanging="851"/>
      </w:pPr>
    </w:p>
    <w:p w:rsidR="00153576" w:rsidRPr="007840AF" w:rsidRDefault="00153576" w:rsidP="00E50260">
      <w:pPr>
        <w:pStyle w:val="Ttulo2"/>
      </w:pPr>
      <w:bookmarkStart w:id="145" w:name="_Toc241494864"/>
      <w:bookmarkStart w:id="146" w:name="_Toc241576694"/>
      <w:bookmarkStart w:id="147" w:name="_Toc410908151"/>
      <w:r w:rsidRPr="007840AF">
        <w:t>Concesión</w:t>
      </w:r>
      <w:bookmarkEnd w:id="145"/>
      <w:bookmarkEnd w:id="146"/>
      <w:bookmarkEnd w:id="147"/>
      <w:r w:rsidR="003D4D95" w:rsidRPr="007840AF">
        <w:t xml:space="preserve"> </w:t>
      </w:r>
    </w:p>
    <w:p w:rsidR="00153576" w:rsidRDefault="00153576" w:rsidP="00113C69">
      <w:pPr>
        <w:ind w:left="1418"/>
      </w:pPr>
      <w:r w:rsidRPr="007840AF">
        <w:t>Es la relación jurídica</w:t>
      </w:r>
      <w:r w:rsidRPr="0071661B">
        <w:t xml:space="preserve"> de Derecho Público que se establece entre el CONCEDENTE y el CONCESIONARIO a partir de la </w:t>
      </w:r>
      <w:r w:rsidR="00F05BF8">
        <w:t>F</w:t>
      </w:r>
      <w:r w:rsidRPr="0071661B">
        <w:t xml:space="preserve">echa de </w:t>
      </w:r>
      <w:r w:rsidR="00F05BF8">
        <w:t>S</w:t>
      </w:r>
      <w:r w:rsidRPr="0071661B">
        <w:t>uscripción del Contrato, mediante la cual, el CONCEDENTE otorga al CONCESIONARIO el derecho a explotar los Bienes de la Concesión, y por lo cual éste se obliga a ejecutar la</w:t>
      </w:r>
      <w:r w:rsidR="00551B3A">
        <w:t xml:space="preserve"> Rehabilitación y Mejoramiento, el Mantenimiento Periódico Inicial</w:t>
      </w:r>
      <w:r w:rsidRPr="0071661B">
        <w:t xml:space="preserve">, conservar dichos bienes y prestar una serie de servicios destinados a los usuarios </w:t>
      </w:r>
      <w:r>
        <w:t>de</w:t>
      </w:r>
      <w:r w:rsidR="00B74B98">
        <w:t xml:space="preserve"> </w:t>
      </w:r>
      <w:r w:rsidRPr="001A294F">
        <w:rPr>
          <w:szCs w:val="24"/>
        </w:rPr>
        <w:t>l</w:t>
      </w:r>
      <w:r w:rsidR="00B74B98" w:rsidRPr="001A294F">
        <w:rPr>
          <w:szCs w:val="24"/>
        </w:rPr>
        <w:t>a</w:t>
      </w:r>
      <w:r w:rsidRPr="001A294F">
        <w:rPr>
          <w:szCs w:val="24"/>
        </w:rPr>
        <w:t xml:space="preserve"> </w:t>
      </w:r>
      <w:r w:rsidR="00B74B98" w:rsidRPr="007840AF">
        <w:rPr>
          <w:szCs w:val="24"/>
        </w:rPr>
        <w:t xml:space="preserve">Carretera Longitudinal de la Sierra Tramo </w:t>
      </w:r>
      <w:r w:rsidR="005D1F7D">
        <w:rPr>
          <w:szCs w:val="24"/>
        </w:rPr>
        <w:t>4</w:t>
      </w:r>
      <w:r w:rsidRPr="000C3F42">
        <w:t>,</w:t>
      </w:r>
      <w:r w:rsidRPr="0071661B">
        <w:t xml:space="preserve"> de acuerdo a lo que establezca el Contrato de Concesión</w:t>
      </w:r>
      <w:r w:rsidR="009A7822">
        <w:t>,</w:t>
      </w:r>
      <w:r w:rsidR="009A7822" w:rsidRPr="009F35D7">
        <w:t xml:space="preserve"> </w:t>
      </w:r>
      <w:r w:rsidR="009A7822" w:rsidRPr="0066418E">
        <w:t>durante el plazo de vigencia del mismo</w:t>
      </w:r>
      <w:r w:rsidRPr="0071661B">
        <w:t xml:space="preserve"> y con sujeción a lo dispuesto en las Leyes y Disposiciones Aplicables</w:t>
      </w:r>
      <w:r>
        <w:t>.</w:t>
      </w:r>
    </w:p>
    <w:p w:rsidR="00153576" w:rsidRDefault="00153576" w:rsidP="00790C32">
      <w:pPr>
        <w:ind w:left="851" w:hanging="851"/>
      </w:pPr>
    </w:p>
    <w:p w:rsidR="00153576" w:rsidRPr="005113B3" w:rsidRDefault="00153576" w:rsidP="00E50260">
      <w:pPr>
        <w:pStyle w:val="Ttulo2"/>
      </w:pPr>
      <w:bookmarkStart w:id="148" w:name="_Toc241494865"/>
      <w:bookmarkStart w:id="149" w:name="_Toc241576695"/>
      <w:bookmarkStart w:id="150" w:name="_Toc410908152"/>
      <w:r w:rsidRPr="005113B3">
        <w:t>Concesionario</w:t>
      </w:r>
      <w:bookmarkEnd w:id="148"/>
      <w:bookmarkEnd w:id="149"/>
      <w:bookmarkEnd w:id="150"/>
    </w:p>
    <w:p w:rsidR="00153576" w:rsidRDefault="00153576" w:rsidP="00113C69">
      <w:pPr>
        <w:ind w:left="1418"/>
      </w:pPr>
      <w:r>
        <w:t xml:space="preserve">Es la </w:t>
      </w:r>
      <w:r w:rsidR="003139E5">
        <w:t>p</w:t>
      </w:r>
      <w:r>
        <w:t xml:space="preserve">ersona </w:t>
      </w:r>
      <w:r w:rsidR="003139E5">
        <w:t>j</w:t>
      </w:r>
      <w:r>
        <w:t xml:space="preserve">urídica constituida </w:t>
      </w:r>
      <w:r w:rsidR="009A7822" w:rsidRPr="0066418E">
        <w:t>en el Perú</w:t>
      </w:r>
      <w:r w:rsidR="009A7822">
        <w:t xml:space="preserve"> </w:t>
      </w:r>
      <w:r>
        <w:t xml:space="preserve">por el Adjudicatario, que suscribe el Contrato de Concesión con el CONCEDENTE. </w:t>
      </w:r>
    </w:p>
    <w:p w:rsidR="00153576" w:rsidRDefault="00153576" w:rsidP="00790C32">
      <w:pPr>
        <w:ind w:left="851" w:hanging="851"/>
      </w:pPr>
      <w:r>
        <w:tab/>
      </w:r>
    </w:p>
    <w:p w:rsidR="00153576" w:rsidRPr="0098798E" w:rsidRDefault="00153576" w:rsidP="00E50260">
      <w:pPr>
        <w:pStyle w:val="Ttulo2"/>
      </w:pPr>
      <w:bookmarkStart w:id="151" w:name="_Toc241494866"/>
      <w:bookmarkStart w:id="152" w:name="_Toc241576696"/>
      <w:bookmarkStart w:id="153" w:name="_Toc410908153"/>
      <w:r w:rsidRPr="0098798E">
        <w:lastRenderedPageBreak/>
        <w:t>Concurso</w:t>
      </w:r>
      <w:bookmarkEnd w:id="151"/>
      <w:bookmarkEnd w:id="152"/>
      <w:bookmarkEnd w:id="153"/>
    </w:p>
    <w:p w:rsidR="00153576" w:rsidRDefault="00153576" w:rsidP="00113C69">
      <w:pPr>
        <w:ind w:left="1418"/>
      </w:pPr>
      <w:r>
        <w:t>Es el proceso regulado por estas Bases para la adjudicación</w:t>
      </w:r>
      <w:r w:rsidR="00EA589B" w:rsidRPr="00EA589B">
        <w:t xml:space="preserve"> </w:t>
      </w:r>
      <w:r w:rsidR="00EA589B">
        <w:t>de la Concesión</w:t>
      </w:r>
      <w:r w:rsidR="00EA589B" w:rsidRPr="00EA589B">
        <w:t xml:space="preserve"> </w:t>
      </w:r>
      <w:r w:rsidR="00EA589B">
        <w:t>al sector privado,</w:t>
      </w:r>
      <w:r>
        <w:t xml:space="preserve"> </w:t>
      </w:r>
      <w:r w:rsidR="00503E93">
        <w:t xml:space="preserve">mediante </w:t>
      </w:r>
      <w:r w:rsidR="008D59E4">
        <w:t>Concurso de Proyectos Integrales</w:t>
      </w:r>
      <w:r w:rsidR="00EA589B">
        <w:t>,</w:t>
      </w:r>
      <w:r w:rsidR="00503E93">
        <w:t xml:space="preserve"> </w:t>
      </w:r>
      <w:r w:rsidR="00F94E03">
        <w:t>de</w:t>
      </w:r>
      <w:r w:rsidR="00B74B98">
        <w:t xml:space="preserve"> </w:t>
      </w:r>
      <w:r w:rsidR="00F94E03" w:rsidRPr="001A294F">
        <w:rPr>
          <w:szCs w:val="24"/>
        </w:rPr>
        <w:t>l</w:t>
      </w:r>
      <w:r w:rsidR="00B74B98" w:rsidRPr="001A294F">
        <w:rPr>
          <w:szCs w:val="24"/>
        </w:rPr>
        <w:t>a</w:t>
      </w:r>
      <w:r w:rsidRPr="001A294F">
        <w:rPr>
          <w:szCs w:val="24"/>
        </w:rPr>
        <w:t xml:space="preserve"> </w:t>
      </w:r>
      <w:r w:rsidR="004F7498" w:rsidRPr="004F7498">
        <w:rPr>
          <w:szCs w:val="24"/>
        </w:rPr>
        <w:t>Carretera Longitudinal de la Sierra Tramo 4: Huancayo – Izcuchaca – Mayocc - Ayacucho/Ayacucho – Andahuaylas - Puente Sahuinto/Dv. Pisco – Huaytará - Ayacucho</w:t>
      </w:r>
      <w:r w:rsidR="009548C9" w:rsidRPr="00620BDB">
        <w:t>.</w:t>
      </w:r>
    </w:p>
    <w:p w:rsidR="008D59E4" w:rsidRPr="00113C69" w:rsidRDefault="008D59E4" w:rsidP="00113C69">
      <w:pPr>
        <w:pStyle w:val="Ttulo"/>
        <w:ind w:hanging="1077"/>
        <w:jc w:val="both"/>
      </w:pPr>
    </w:p>
    <w:p w:rsidR="008D59E4" w:rsidRPr="0098798E" w:rsidRDefault="008D59E4" w:rsidP="00E50260">
      <w:pPr>
        <w:pStyle w:val="Ttulo2"/>
      </w:pPr>
      <w:bookmarkStart w:id="154" w:name="_Toc410908154"/>
      <w:r w:rsidRPr="0098798E">
        <w:t>Concurso</w:t>
      </w:r>
      <w:r>
        <w:t xml:space="preserve"> de Proyectos Integrales</w:t>
      </w:r>
      <w:bookmarkEnd w:id="154"/>
      <w:r>
        <w:t xml:space="preserve"> </w:t>
      </w:r>
    </w:p>
    <w:p w:rsidR="00153576" w:rsidRDefault="00DA7D86" w:rsidP="00113C69">
      <w:pPr>
        <w:ind w:left="1418"/>
      </w:pPr>
      <w:r w:rsidRPr="00DA7D86">
        <w:t>Es la modalidad prevista en el artículo 6 numeral 2 del Decreto Supremo N° 059-96-PCM, bajo la cual se entregará en concesión al sector privado</w:t>
      </w:r>
      <w:r>
        <w:t>,</w:t>
      </w:r>
      <w:r w:rsidRPr="00DA7D86">
        <w:t xml:space="preserve"> la </w:t>
      </w:r>
      <w:r w:rsidR="004F7498" w:rsidRPr="004F7498">
        <w:t>Carretera Longitudinal de la Sierra Tramo 4: Huancayo – Izcuchaca – Mayocc - Ayacucho/Ayacucho – Andahuaylas - Puente Sahuinto/Dv. Pisco – Huaytará - Ayacucho</w:t>
      </w:r>
      <w:r w:rsidRPr="00DA7D86">
        <w:t>.</w:t>
      </w:r>
    </w:p>
    <w:p w:rsidR="00DA7D86" w:rsidRPr="00113C69" w:rsidRDefault="00DA7D86" w:rsidP="00113C69">
      <w:pPr>
        <w:pStyle w:val="Ttulo"/>
      </w:pPr>
    </w:p>
    <w:p w:rsidR="00153576" w:rsidRPr="00AA7AF5" w:rsidRDefault="00153576" w:rsidP="00E50260">
      <w:pPr>
        <w:pStyle w:val="Ttulo2"/>
      </w:pPr>
      <w:bookmarkStart w:id="155" w:name="_Toc241494867"/>
      <w:bookmarkStart w:id="156" w:name="_Toc241576697"/>
      <w:bookmarkStart w:id="157" w:name="_Toc410908155"/>
      <w:r w:rsidRPr="00AA7AF5">
        <w:t>Conservación</w:t>
      </w:r>
      <w:bookmarkEnd w:id="155"/>
      <w:bookmarkEnd w:id="156"/>
      <w:r w:rsidR="00D02ED4" w:rsidRPr="00AA7AF5">
        <w:t xml:space="preserve"> o Mantenimiento</w:t>
      </w:r>
      <w:bookmarkEnd w:id="157"/>
      <w:r w:rsidR="00D02ED4" w:rsidRPr="00AA7AF5">
        <w:t xml:space="preserve"> </w:t>
      </w:r>
    </w:p>
    <w:p w:rsidR="00E31B27" w:rsidRPr="00EA36A7" w:rsidRDefault="00153576" w:rsidP="00113C69">
      <w:pPr>
        <w:ind w:left="1418"/>
      </w:pPr>
      <w:r>
        <w:t xml:space="preserve">Es el conjunto de actividades efectuadas a partir de la </w:t>
      </w:r>
      <w:r w:rsidR="00E11704">
        <w:t>t</w:t>
      </w:r>
      <w:r>
        <w:t xml:space="preserve">oma de </w:t>
      </w:r>
      <w:r w:rsidR="00E11704">
        <w:t>p</w:t>
      </w:r>
      <w:r>
        <w:t xml:space="preserve">osesión con el objeto de preservar, recuperar o retardar la pérdida de las condiciones estructurales y funcionales originales de los Bienes de la </w:t>
      </w:r>
      <w:r w:rsidRPr="00EA36A7">
        <w:t>Concesión.</w:t>
      </w:r>
      <w:bookmarkStart w:id="158" w:name="_Toc241494868"/>
      <w:bookmarkStart w:id="159" w:name="_Toc241576698"/>
    </w:p>
    <w:p w:rsidR="00E31B27" w:rsidRPr="00EA36A7" w:rsidRDefault="00E31B27" w:rsidP="00790C32">
      <w:pPr>
        <w:ind w:left="851" w:hanging="851"/>
      </w:pPr>
    </w:p>
    <w:p w:rsidR="00E31B27" w:rsidRPr="00AA7AF5" w:rsidRDefault="00153576" w:rsidP="00E50260">
      <w:pPr>
        <w:pStyle w:val="Ttulo2"/>
      </w:pPr>
      <w:bookmarkStart w:id="160" w:name="_Toc410908156"/>
      <w:r w:rsidRPr="00AA7AF5">
        <w:t>Conservación Vial</w:t>
      </w:r>
      <w:bookmarkEnd w:id="158"/>
      <w:bookmarkEnd w:id="159"/>
      <w:r w:rsidR="00D02ED4" w:rsidRPr="00AA7AF5">
        <w:t xml:space="preserve"> </w:t>
      </w:r>
      <w:r w:rsidR="00E31B27" w:rsidRPr="00AA7AF5">
        <w:t>o Mantenimiento Vial</w:t>
      </w:r>
      <w:bookmarkEnd w:id="160"/>
      <w:r w:rsidR="00E31B27" w:rsidRPr="00AA7AF5">
        <w:t xml:space="preserve"> </w:t>
      </w:r>
    </w:p>
    <w:p w:rsidR="00153576" w:rsidRDefault="00153576" w:rsidP="0008319C">
      <w:pPr>
        <w:ind w:left="1418"/>
      </w:pPr>
      <w:r w:rsidRPr="00EA36A7">
        <w:t>Es el conjunto de actividades técnicas</w:t>
      </w:r>
      <w:r w:rsidR="00D02ED4" w:rsidRPr="00EA36A7">
        <w:t>,</w:t>
      </w:r>
      <w:r w:rsidRPr="00EA36A7">
        <w:t xml:space="preserve"> destinadas a preservar en forma continua y sostenida el buen estado de</w:t>
      </w:r>
      <w:r w:rsidRPr="006E4251">
        <w:t xml:space="preserve"> </w:t>
      </w:r>
      <w:r w:rsidRPr="00EA36A7">
        <w:t>la infraestructura vial, de modo que se garantice un servicio óptimo al usuario, puede ser de naturaleza rutinaria o periódica.</w:t>
      </w:r>
    </w:p>
    <w:p w:rsidR="0008319C" w:rsidRPr="0008319C" w:rsidRDefault="0008319C" w:rsidP="0008319C">
      <w:pPr>
        <w:pStyle w:val="Ttulo"/>
      </w:pPr>
    </w:p>
    <w:p w:rsidR="00153576" w:rsidRPr="00AA7AF5" w:rsidRDefault="00153576" w:rsidP="00E50260">
      <w:pPr>
        <w:pStyle w:val="Ttulo2"/>
      </w:pPr>
      <w:bookmarkStart w:id="161" w:name="_Toc241494869"/>
      <w:bookmarkStart w:id="162" w:name="_Toc241576699"/>
      <w:bookmarkStart w:id="163" w:name="_Toc410908157"/>
      <w:r w:rsidRPr="00AA7AF5">
        <w:t>Consorcio</w:t>
      </w:r>
      <w:bookmarkEnd w:id="161"/>
      <w:bookmarkEnd w:id="162"/>
      <w:bookmarkEnd w:id="163"/>
    </w:p>
    <w:p w:rsidR="00153576" w:rsidRPr="00557F12" w:rsidRDefault="00153576" w:rsidP="00113C69">
      <w:pPr>
        <w:ind w:left="1418"/>
      </w:pPr>
      <w:r>
        <w:t xml:space="preserve">Es </w:t>
      </w:r>
      <w:r w:rsidRPr="00557F12">
        <w:t>la agrupación de dos o más personas jurídicas que carece de personería jurídica independiente a la de sus miembros, que ha sido conformada con la finalidad de participar como Postor en el presente Concurso.</w:t>
      </w:r>
    </w:p>
    <w:p w:rsidR="00153576" w:rsidRPr="00557F12" w:rsidRDefault="00153576" w:rsidP="00790C32">
      <w:pPr>
        <w:ind w:left="851" w:hanging="851"/>
      </w:pPr>
    </w:p>
    <w:p w:rsidR="00153576" w:rsidRPr="007840AF" w:rsidRDefault="00153576" w:rsidP="00E50260">
      <w:pPr>
        <w:pStyle w:val="Ttulo2"/>
      </w:pPr>
      <w:bookmarkStart w:id="164" w:name="_Toc241494870"/>
      <w:bookmarkStart w:id="165" w:name="_Toc241576700"/>
      <w:bookmarkStart w:id="166" w:name="_Toc410908158"/>
      <w:r w:rsidRPr="007840AF">
        <w:t>Constructor</w:t>
      </w:r>
      <w:bookmarkEnd w:id="164"/>
      <w:bookmarkEnd w:id="165"/>
      <w:bookmarkEnd w:id="166"/>
      <w:r w:rsidR="003D4D95" w:rsidRPr="007840AF">
        <w:t xml:space="preserve"> </w:t>
      </w:r>
    </w:p>
    <w:p w:rsidR="00153576" w:rsidRPr="00557F12" w:rsidRDefault="00153576" w:rsidP="00B40201">
      <w:pPr>
        <w:ind w:left="1418"/>
      </w:pPr>
      <w:r w:rsidRPr="00557F12">
        <w:t xml:space="preserve">Es la persona jurídica, o </w:t>
      </w:r>
      <w:r w:rsidR="000F78A1" w:rsidRPr="00557F12">
        <w:t xml:space="preserve">personas jurídicas </w:t>
      </w:r>
      <w:r w:rsidRPr="00557F12">
        <w:t xml:space="preserve">que suscribirá(n) </w:t>
      </w:r>
      <w:r w:rsidR="000F78A1" w:rsidRPr="00557F12">
        <w:t xml:space="preserve">con el CONCESIONARIO </w:t>
      </w:r>
      <w:r w:rsidRPr="00557F12">
        <w:t xml:space="preserve">el o los </w:t>
      </w:r>
      <w:r w:rsidR="000F78A1" w:rsidRPr="00557F12">
        <w:t>c</w:t>
      </w:r>
      <w:r w:rsidRPr="00557F12">
        <w:t xml:space="preserve">ontratos de </w:t>
      </w:r>
      <w:r w:rsidR="000F78A1" w:rsidRPr="00557F12">
        <w:t>e</w:t>
      </w:r>
      <w:r w:rsidRPr="00557F12">
        <w:t xml:space="preserve">jecución de </w:t>
      </w:r>
      <w:r w:rsidR="00551B3A" w:rsidRPr="0071661B">
        <w:t>la</w:t>
      </w:r>
      <w:r w:rsidR="00551B3A">
        <w:t xml:space="preserve"> Rehabilitación y Mejoramiento y el Mantenimiento Periódico Inicial</w:t>
      </w:r>
      <w:r w:rsidR="00F05BF8">
        <w:t xml:space="preserve"> </w:t>
      </w:r>
      <w:r w:rsidRPr="00557F12">
        <w:t>de la Concesión</w:t>
      </w:r>
      <w:r w:rsidR="001E55F9" w:rsidRPr="00557F12">
        <w:t>.</w:t>
      </w:r>
    </w:p>
    <w:p w:rsidR="008657FF" w:rsidRPr="00557F12" w:rsidRDefault="008657FF" w:rsidP="0075056D">
      <w:pPr>
        <w:pStyle w:val="Ttulo"/>
        <w:ind w:left="851" w:hanging="851"/>
        <w:jc w:val="both"/>
      </w:pPr>
    </w:p>
    <w:p w:rsidR="00153576" w:rsidRPr="007840AF" w:rsidRDefault="00153576" w:rsidP="00E50260">
      <w:pPr>
        <w:pStyle w:val="Ttulo2"/>
      </w:pPr>
      <w:bookmarkStart w:id="167" w:name="_Toc241494871"/>
      <w:bookmarkStart w:id="168" w:name="_Toc241576701"/>
      <w:bookmarkStart w:id="169" w:name="_Toc410908159"/>
      <w:r w:rsidRPr="007840AF">
        <w:t>Contrato de Concesión o Contrato</w:t>
      </w:r>
      <w:bookmarkEnd w:id="167"/>
      <w:bookmarkEnd w:id="168"/>
      <w:bookmarkEnd w:id="169"/>
      <w:r w:rsidR="003D4D95" w:rsidRPr="007840AF">
        <w:t xml:space="preserve"> </w:t>
      </w:r>
    </w:p>
    <w:p w:rsidR="00153576" w:rsidRPr="00557F12" w:rsidRDefault="00153576" w:rsidP="00B40201">
      <w:pPr>
        <w:ind w:left="1418"/>
      </w:pPr>
      <w:r w:rsidRPr="007840AF">
        <w:t>Es el documento vinculante incluyendo</w:t>
      </w:r>
      <w:r>
        <w:t xml:space="preserve"> sus Anexos y Apéndices, celebrado </w:t>
      </w:r>
      <w:r w:rsidRPr="00557F12">
        <w:t xml:space="preserve">entre el CONCESIONARIO y el CONCEDENTE, el mismo que rige las relaciones entre las partes para la ejecución de </w:t>
      </w:r>
      <w:r w:rsidR="00551B3A" w:rsidRPr="001A294F">
        <w:rPr>
          <w:szCs w:val="24"/>
        </w:rPr>
        <w:t>la Rehabilitación y Mejoramiento, el Mantenimiento Periódico Inicial</w:t>
      </w:r>
      <w:r w:rsidRPr="001A294F">
        <w:rPr>
          <w:szCs w:val="24"/>
        </w:rPr>
        <w:t xml:space="preserve"> y Explotación de</w:t>
      </w:r>
      <w:r w:rsidR="00B74B98" w:rsidRPr="001A294F">
        <w:rPr>
          <w:szCs w:val="24"/>
        </w:rPr>
        <w:t xml:space="preserve"> </w:t>
      </w:r>
      <w:r w:rsidRPr="001A294F">
        <w:rPr>
          <w:szCs w:val="24"/>
        </w:rPr>
        <w:t>l</w:t>
      </w:r>
      <w:r w:rsidR="00B74B98" w:rsidRPr="001A294F">
        <w:rPr>
          <w:szCs w:val="24"/>
        </w:rPr>
        <w:t>a</w:t>
      </w:r>
      <w:r w:rsidRPr="001A294F">
        <w:rPr>
          <w:szCs w:val="24"/>
        </w:rPr>
        <w:t xml:space="preserve"> </w:t>
      </w:r>
      <w:r w:rsidR="00B74B98" w:rsidRPr="007840AF">
        <w:rPr>
          <w:szCs w:val="24"/>
        </w:rPr>
        <w:t xml:space="preserve">Carretera Longitudinal de la Sierra Tramo </w:t>
      </w:r>
      <w:r w:rsidR="005D1F7D">
        <w:rPr>
          <w:szCs w:val="24"/>
        </w:rPr>
        <w:t>4</w:t>
      </w:r>
      <w:r w:rsidRPr="00557F12">
        <w:t xml:space="preserve">, durante el </w:t>
      </w:r>
      <w:r w:rsidR="00E11704" w:rsidRPr="00557F12">
        <w:t>P</w:t>
      </w:r>
      <w:r w:rsidRPr="00557F12">
        <w:t xml:space="preserve">lazo de la Concesión. </w:t>
      </w:r>
    </w:p>
    <w:p w:rsidR="00153576" w:rsidRPr="00557F12" w:rsidRDefault="00153576" w:rsidP="00790C32">
      <w:pPr>
        <w:ind w:left="851" w:hanging="851"/>
      </w:pPr>
    </w:p>
    <w:p w:rsidR="00153576" w:rsidRPr="00557F12" w:rsidRDefault="00153576" w:rsidP="00E50260">
      <w:pPr>
        <w:pStyle w:val="Ttulo2"/>
      </w:pPr>
      <w:bookmarkStart w:id="170" w:name="_Toc241494872"/>
      <w:bookmarkStart w:id="171" w:name="_Toc241576702"/>
      <w:bookmarkStart w:id="172" w:name="_Ref306279534"/>
      <w:bookmarkStart w:id="173" w:name="_Toc410908160"/>
      <w:r w:rsidRPr="00557F12">
        <w:t>Control Efectivo</w:t>
      </w:r>
      <w:bookmarkEnd w:id="170"/>
      <w:bookmarkEnd w:id="171"/>
      <w:bookmarkEnd w:id="172"/>
      <w:bookmarkEnd w:id="173"/>
      <w:r w:rsidR="00B73C7E" w:rsidRPr="00557F12">
        <w:t xml:space="preserve"> </w:t>
      </w:r>
    </w:p>
    <w:p w:rsidR="004B00CF" w:rsidRPr="00557F12" w:rsidRDefault="00D57A99" w:rsidP="00B40201">
      <w:pPr>
        <w:ind w:left="1418"/>
      </w:pPr>
      <w:r w:rsidRPr="00557F12">
        <w:t>Una Persona ostenta o está sujeta al Control Efectivo de otra empresa o sometida a control común de ésta, en</w:t>
      </w:r>
      <w:r w:rsidR="00D365F3">
        <w:t xml:space="preserve"> cualquiera de</w:t>
      </w:r>
      <w:r w:rsidRPr="00557F12">
        <w:t xml:space="preserve"> los siguientes supuestos:</w:t>
      </w:r>
    </w:p>
    <w:p w:rsidR="00D57A99" w:rsidRPr="00557F12" w:rsidRDefault="00D57A99" w:rsidP="00790C32">
      <w:pPr>
        <w:ind w:left="851" w:hanging="851"/>
      </w:pPr>
    </w:p>
    <w:p w:rsidR="00D57A99" w:rsidRPr="006A6ED4" w:rsidRDefault="00D57A99" w:rsidP="007A59B7">
      <w:pPr>
        <w:numPr>
          <w:ilvl w:val="0"/>
          <w:numId w:val="6"/>
        </w:numPr>
        <w:tabs>
          <w:tab w:val="clear" w:pos="1701"/>
          <w:tab w:val="num" w:pos="1985"/>
        </w:tabs>
        <w:ind w:left="1985" w:hanging="567"/>
      </w:pPr>
      <w:r w:rsidRPr="006A6ED4">
        <w:t>Cuenta con más del cincuenta por ciento (50%) del poder de voto en la junta general de accionistas o de socios, a través de la propiedad directa de los títulos representativos del capital social o indirectamente mediante contrato de usufructo,</w:t>
      </w:r>
      <w:r w:rsidRPr="009E33D1">
        <w:t xml:space="preserve"> prenda, </w:t>
      </w:r>
      <w:r w:rsidRPr="006A6ED4">
        <w:t>fideicomiso, sindicación y similares o cualquier otro acto jurídico</w:t>
      </w:r>
      <w:r w:rsidR="003A0290">
        <w:t>.</w:t>
      </w:r>
    </w:p>
    <w:p w:rsidR="00D57A99" w:rsidRPr="006A6ED4" w:rsidRDefault="00DC7040" w:rsidP="007A59B7">
      <w:pPr>
        <w:numPr>
          <w:ilvl w:val="0"/>
          <w:numId w:val="6"/>
        </w:numPr>
        <w:tabs>
          <w:tab w:val="clear" w:pos="1701"/>
          <w:tab w:val="num" w:pos="1985"/>
        </w:tabs>
        <w:ind w:left="1985" w:hanging="567"/>
      </w:pPr>
      <w:r w:rsidRPr="006A6ED4">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r w:rsidR="003A0290">
        <w:t>.</w:t>
      </w:r>
    </w:p>
    <w:p w:rsidR="00D57A99" w:rsidRPr="006A6ED4" w:rsidRDefault="00DC7040" w:rsidP="007A59B7">
      <w:pPr>
        <w:numPr>
          <w:ilvl w:val="0"/>
          <w:numId w:val="6"/>
        </w:numPr>
        <w:tabs>
          <w:tab w:val="clear" w:pos="1701"/>
          <w:tab w:val="num" w:pos="1985"/>
        </w:tabs>
        <w:ind w:left="1985" w:hanging="567"/>
      </w:pPr>
      <w:r w:rsidRPr="006A6ED4">
        <w:t>Por cualquier otro mecanismo o circunstancia (contractual o no), controla el poder de decisión en la otra empresa de manera efectiva.</w:t>
      </w:r>
    </w:p>
    <w:p w:rsidR="009E33D1" w:rsidRDefault="009E33D1" w:rsidP="00090130"/>
    <w:p w:rsidR="00153576" w:rsidRPr="004D1003" w:rsidRDefault="00DC7040" w:rsidP="00B40201">
      <w:pPr>
        <w:ind w:left="1418"/>
        <w:rPr>
          <w:sz w:val="28"/>
        </w:rPr>
      </w:pPr>
      <w:r w:rsidRPr="004D1003">
        <w:t xml:space="preserve">En adición a lo anterior y siempre que resulte aplicable, a efectos de determinar el control efectivo, se tomará en cuenta lo dispuesto en la Resolución CONASEV Nº 090-2005-EF-94.10, </w:t>
      </w:r>
      <w:r w:rsidR="004E7BA7" w:rsidRPr="0011639A">
        <w:t>modificada por la Resolución CONASEV N° 005-2006-EF/94.10</w:t>
      </w:r>
      <w:r w:rsidR="004E7BA7">
        <w:t xml:space="preserve">, </w:t>
      </w:r>
      <w:r w:rsidRPr="004D1003">
        <w:t>sus modificatorias, o norma que la sustituya</w:t>
      </w:r>
      <w:r w:rsidR="004B00CF" w:rsidRPr="004D1003">
        <w:t>.</w:t>
      </w:r>
      <w:r w:rsidR="004769D2">
        <w:t xml:space="preserve"> </w:t>
      </w:r>
    </w:p>
    <w:p w:rsidR="00153576" w:rsidRDefault="00153576" w:rsidP="00790C32">
      <w:pPr>
        <w:ind w:left="851" w:hanging="851"/>
      </w:pPr>
    </w:p>
    <w:p w:rsidR="00153576" w:rsidRPr="00AA7AF5" w:rsidRDefault="00153576" w:rsidP="00E50260">
      <w:pPr>
        <w:pStyle w:val="Ttulo2"/>
      </w:pPr>
      <w:bookmarkStart w:id="174" w:name="_Toc241494873"/>
      <w:bookmarkStart w:id="175" w:name="_Toc241576703"/>
      <w:bookmarkStart w:id="176" w:name="_Toc410908161"/>
      <w:r w:rsidRPr="00AA7AF5">
        <w:t>Cronograma</w:t>
      </w:r>
      <w:bookmarkEnd w:id="174"/>
      <w:bookmarkEnd w:id="175"/>
      <w:bookmarkEnd w:id="176"/>
    </w:p>
    <w:p w:rsidR="00153576" w:rsidRPr="00D31ADC" w:rsidRDefault="00153576" w:rsidP="00B40201">
      <w:pPr>
        <w:pStyle w:val="Anexos"/>
      </w:pPr>
      <w:r w:rsidRPr="00D31ADC">
        <w:t>Es la secuencia temporal de actividades que se desarrollarán durante el proceso del presente Concurso y que se indican en el</w:t>
      </w:r>
      <w:r w:rsidR="00FB7356">
        <w:t xml:space="preserve"> </w:t>
      </w:r>
      <w:r w:rsidR="00870C7F">
        <w:fldChar w:fldCharType="begin"/>
      </w:r>
      <w:r w:rsidR="00FB7356">
        <w:instrText xml:space="preserve"> REF _Ref358211487 \h </w:instrText>
      </w:r>
      <w:r w:rsidR="00870C7F">
        <w:fldChar w:fldCharType="separate"/>
      </w:r>
      <w:r w:rsidR="00DD0EFD" w:rsidRPr="00823630">
        <w:t>ANEXO N° 11</w:t>
      </w:r>
      <w:r w:rsidR="00870C7F">
        <w:fldChar w:fldCharType="end"/>
      </w:r>
      <w:r w:rsidRPr="00D31ADC">
        <w:t>.</w:t>
      </w:r>
    </w:p>
    <w:p w:rsidR="00153576" w:rsidRPr="005C6F84" w:rsidRDefault="00153576" w:rsidP="00790C32">
      <w:pPr>
        <w:ind w:left="851" w:hanging="851"/>
        <w:rPr>
          <w:lang w:val="es-ES"/>
        </w:rPr>
      </w:pPr>
    </w:p>
    <w:p w:rsidR="00153576" w:rsidRPr="00AA7AF5" w:rsidRDefault="00153576" w:rsidP="00E50260">
      <w:pPr>
        <w:pStyle w:val="Ttulo2"/>
      </w:pPr>
      <w:bookmarkStart w:id="177" w:name="_Toc241494874"/>
      <w:bookmarkStart w:id="178" w:name="_Toc241576704"/>
      <w:bookmarkStart w:id="179" w:name="_Toc410908162"/>
      <w:r w:rsidRPr="00AA7AF5">
        <w:t>Declaración Jurada</w:t>
      </w:r>
      <w:bookmarkEnd w:id="177"/>
      <w:bookmarkEnd w:id="178"/>
      <w:bookmarkEnd w:id="179"/>
    </w:p>
    <w:p w:rsidR="00153576" w:rsidRDefault="00153576" w:rsidP="00B40201">
      <w:pPr>
        <w:ind w:left="1418"/>
      </w:pPr>
      <w:r>
        <w:t xml:space="preserve">Manifestación escrita, presentada por el Postor en la que declara o asume un compromiso que se presume cierto para efecto del presente Concurso, sin perjuicio de lo indicado en el </w:t>
      </w:r>
      <w:r w:rsidR="00B36BF4">
        <w:t>n</w:t>
      </w:r>
      <w:r w:rsidRPr="003E20EE">
        <w:t>umera</w:t>
      </w:r>
      <w:r>
        <w:t>l</w:t>
      </w:r>
      <w:r w:rsidR="00145CDF">
        <w:t xml:space="preserve"> </w:t>
      </w:r>
      <w:r w:rsidR="00870C7F">
        <w:fldChar w:fldCharType="begin"/>
      </w:r>
      <w:r w:rsidR="00145CDF">
        <w:instrText xml:space="preserve"> REF _Ref404952800 \r \h </w:instrText>
      </w:r>
      <w:r w:rsidR="00870C7F">
        <w:fldChar w:fldCharType="separate"/>
      </w:r>
      <w:r w:rsidR="00DD0EFD">
        <w:t>12.1</w:t>
      </w:r>
      <w:r w:rsidR="00870C7F">
        <w:fldChar w:fldCharType="end"/>
      </w:r>
      <w:r>
        <w:t>.</w:t>
      </w:r>
    </w:p>
    <w:p w:rsidR="00153576" w:rsidRDefault="00153576" w:rsidP="00790C32">
      <w:pPr>
        <w:ind w:left="851" w:hanging="851"/>
      </w:pPr>
    </w:p>
    <w:p w:rsidR="00153576" w:rsidRPr="00AA7AF5" w:rsidRDefault="00153576" w:rsidP="00E50260">
      <w:pPr>
        <w:pStyle w:val="Ttulo2"/>
      </w:pPr>
      <w:bookmarkStart w:id="180" w:name="_Toc241494875"/>
      <w:bookmarkStart w:id="181" w:name="_Toc241576705"/>
      <w:bookmarkStart w:id="182" w:name="_Toc410908163"/>
      <w:r w:rsidRPr="00AA7AF5">
        <w:t>Días</w:t>
      </w:r>
      <w:bookmarkEnd w:id="180"/>
      <w:bookmarkEnd w:id="181"/>
      <w:bookmarkEnd w:id="182"/>
    </w:p>
    <w:p w:rsidR="00153576" w:rsidRDefault="00153576" w:rsidP="00B40201">
      <w:pPr>
        <w:ind w:left="1418"/>
      </w:pPr>
      <w:r>
        <w:t xml:space="preserve">Son los días hábiles, es decir que no sean sábado, domingo o feriado no laborable, en la ciudad de Lima. También se entienden como feriados los días en que los bancos en la ciudad de Lima no se encuentran obligados a atender al público por disposición de la Autoridad Gubernamental.  </w:t>
      </w:r>
    </w:p>
    <w:p w:rsidR="00153576" w:rsidRDefault="00153576" w:rsidP="00790C32">
      <w:pPr>
        <w:ind w:left="851" w:hanging="851"/>
      </w:pPr>
    </w:p>
    <w:p w:rsidR="00153576" w:rsidRPr="00AA7AF5" w:rsidRDefault="00153576" w:rsidP="00E50260">
      <w:pPr>
        <w:pStyle w:val="Ttulo2"/>
      </w:pPr>
      <w:bookmarkStart w:id="183" w:name="_Toc241494876"/>
      <w:bookmarkStart w:id="184" w:name="_Toc241576706"/>
      <w:bookmarkStart w:id="185" w:name="_Toc410908164"/>
      <w:r w:rsidRPr="00AA7AF5">
        <w:t>Día Calendario</w:t>
      </w:r>
      <w:bookmarkEnd w:id="183"/>
      <w:bookmarkEnd w:id="184"/>
      <w:bookmarkEnd w:id="185"/>
    </w:p>
    <w:p w:rsidR="00153576" w:rsidRDefault="00153576" w:rsidP="00B40201">
      <w:pPr>
        <w:ind w:left="1418"/>
      </w:pPr>
      <w:r>
        <w:t>Son todos los días, incluyendo sábados, domingos y feriados.</w:t>
      </w:r>
    </w:p>
    <w:p w:rsidR="00153576" w:rsidRDefault="00153576" w:rsidP="00790C32">
      <w:pPr>
        <w:ind w:left="851" w:hanging="851"/>
      </w:pPr>
    </w:p>
    <w:p w:rsidR="00153576" w:rsidRPr="00AA7AF5" w:rsidRDefault="00153576" w:rsidP="00E50260">
      <w:pPr>
        <w:pStyle w:val="Ttulo2"/>
      </w:pPr>
      <w:bookmarkStart w:id="186" w:name="_Toc241494877"/>
      <w:bookmarkStart w:id="187" w:name="_Toc241576707"/>
      <w:bookmarkStart w:id="188" w:name="_Toc410908165"/>
      <w:r w:rsidRPr="00AA7AF5">
        <w:t>Dólar o Dólar Americano o US$</w:t>
      </w:r>
      <w:bookmarkEnd w:id="186"/>
      <w:bookmarkEnd w:id="187"/>
      <w:bookmarkEnd w:id="188"/>
    </w:p>
    <w:p w:rsidR="00153576" w:rsidRDefault="00153576" w:rsidP="00B40201">
      <w:pPr>
        <w:ind w:left="1418"/>
      </w:pPr>
      <w:r>
        <w:t>Es la moneda o el signo monetario de curso legal en los Estados Unidos de América.</w:t>
      </w:r>
    </w:p>
    <w:p w:rsidR="00153576" w:rsidRDefault="00153576" w:rsidP="00790C32">
      <w:pPr>
        <w:ind w:left="851" w:hanging="851"/>
      </w:pPr>
    </w:p>
    <w:p w:rsidR="00153576" w:rsidRPr="00AA7AF5" w:rsidRDefault="00153576" w:rsidP="00E50260">
      <w:pPr>
        <w:pStyle w:val="Ttulo2"/>
      </w:pPr>
      <w:bookmarkStart w:id="189" w:name="_Toc241494878"/>
      <w:bookmarkStart w:id="190" w:name="_Toc241576708"/>
      <w:bookmarkStart w:id="191" w:name="_Toc410908166"/>
      <w:r w:rsidRPr="00AA7AF5">
        <w:t>Empresa Afiliada, Matriz Subsidiaria o Vinculada</w:t>
      </w:r>
      <w:bookmarkEnd w:id="189"/>
      <w:bookmarkEnd w:id="190"/>
      <w:bookmarkEnd w:id="191"/>
      <w:r w:rsidR="007233D2" w:rsidRPr="00AA7AF5">
        <w:t xml:space="preserve">  </w:t>
      </w:r>
    </w:p>
    <w:p w:rsidR="00153576" w:rsidRDefault="00153576" w:rsidP="00B40201">
      <w:pPr>
        <w:ind w:left="1418"/>
      </w:pPr>
      <w:r>
        <w:t xml:space="preserve">Las definiciones </w:t>
      </w:r>
      <w:r w:rsidR="0024045A" w:rsidRPr="009C6CE5">
        <w:rPr>
          <w:szCs w:val="24"/>
          <w:lang w:val="es-MX"/>
        </w:rPr>
        <w:t>son las siguientes:</w:t>
      </w:r>
      <w:r w:rsidR="002E58AB">
        <w:rPr>
          <w:szCs w:val="24"/>
          <w:lang w:val="es-MX"/>
        </w:rPr>
        <w:t xml:space="preserve"> </w:t>
      </w:r>
    </w:p>
    <w:p w:rsidR="00153576" w:rsidRPr="00B12E2B" w:rsidRDefault="00153576" w:rsidP="00090130">
      <w:pPr>
        <w:rPr>
          <w:sz w:val="12"/>
        </w:rPr>
      </w:pPr>
    </w:p>
    <w:p w:rsidR="005011A6" w:rsidRDefault="00153576" w:rsidP="007A59B7">
      <w:pPr>
        <w:numPr>
          <w:ilvl w:val="0"/>
          <w:numId w:val="28"/>
        </w:numPr>
        <w:tabs>
          <w:tab w:val="clear" w:pos="1701"/>
        </w:tabs>
        <w:ind w:left="1985" w:hanging="567"/>
      </w:pPr>
      <w:r>
        <w:lastRenderedPageBreak/>
        <w:t xml:space="preserve">Empresa Afiliada: </w:t>
      </w:r>
      <w:r w:rsidRPr="00E44123">
        <w:rPr>
          <w:szCs w:val="24"/>
        </w:rPr>
        <w:t xml:space="preserve">Una </w:t>
      </w:r>
      <w:r w:rsidRPr="009939B3">
        <w:rPr>
          <w:szCs w:val="24"/>
        </w:rPr>
        <w:t xml:space="preserve">empresa </w:t>
      </w:r>
      <w:r>
        <w:rPr>
          <w:szCs w:val="24"/>
        </w:rPr>
        <w:t>será considerada afiliada a otra empresa cuando el Control Efectivo de tales empresas lo ejerza</w:t>
      </w:r>
      <w:r w:rsidRPr="009939B3">
        <w:rPr>
          <w:szCs w:val="24"/>
        </w:rPr>
        <w:t xml:space="preserve"> una </w:t>
      </w:r>
      <w:r>
        <w:rPr>
          <w:szCs w:val="24"/>
        </w:rPr>
        <w:t xml:space="preserve">misma </w:t>
      </w:r>
      <w:r w:rsidRPr="009939B3">
        <w:rPr>
          <w:szCs w:val="24"/>
        </w:rPr>
        <w:t>Empresa Matriz.</w:t>
      </w:r>
      <w:r>
        <w:t xml:space="preserve"> </w:t>
      </w:r>
    </w:p>
    <w:p w:rsidR="005011A6" w:rsidRDefault="00153576" w:rsidP="007A59B7">
      <w:pPr>
        <w:numPr>
          <w:ilvl w:val="0"/>
          <w:numId w:val="28"/>
        </w:numPr>
        <w:tabs>
          <w:tab w:val="clear" w:pos="1701"/>
        </w:tabs>
        <w:ind w:left="1985" w:hanging="567"/>
      </w:pPr>
      <w:r>
        <w:t>Empresa Matriz: Es aquella empresa que posee el Control Efectivo de otra. También está considerada en esta definición aquella empresa que posee el Control Efectivo de una Empresa Matriz, tal como ésta ha sido definida, y así sucesivamente.</w:t>
      </w:r>
    </w:p>
    <w:p w:rsidR="005011A6" w:rsidRDefault="00153576" w:rsidP="007A59B7">
      <w:pPr>
        <w:numPr>
          <w:ilvl w:val="0"/>
          <w:numId w:val="28"/>
        </w:numPr>
        <w:tabs>
          <w:tab w:val="clear" w:pos="1701"/>
        </w:tabs>
        <w:ind w:left="1985" w:hanging="567"/>
      </w:pPr>
      <w:r>
        <w:t xml:space="preserve">Empresa Subsidiaria: Es aquella empresa cuyo Control Efectivo es ejercido por otra empresa. </w:t>
      </w:r>
    </w:p>
    <w:p w:rsidR="005011A6" w:rsidRDefault="00153576" w:rsidP="007A59B7">
      <w:pPr>
        <w:numPr>
          <w:ilvl w:val="0"/>
          <w:numId w:val="28"/>
        </w:numPr>
        <w:tabs>
          <w:tab w:val="clear" w:pos="1701"/>
        </w:tabs>
        <w:ind w:left="1985" w:hanging="567"/>
      </w:pPr>
      <w:r>
        <w:t>Empresa Vinculada: Es cualquier Empresa Afiliada, Matriz o Subsidiaria.</w:t>
      </w:r>
    </w:p>
    <w:p w:rsidR="00EA36A7" w:rsidRDefault="00EA36A7" w:rsidP="00090130">
      <w:pPr>
        <w:pStyle w:val="EstiloIzquierda0cmSangrafrancesa095cm"/>
        <w:tabs>
          <w:tab w:val="clear" w:pos="2007"/>
        </w:tabs>
        <w:ind w:left="1134" w:firstLine="0"/>
      </w:pPr>
    </w:p>
    <w:p w:rsidR="00153576" w:rsidRPr="0061704D" w:rsidRDefault="0024045A" w:rsidP="00B40201">
      <w:pPr>
        <w:pStyle w:val="EstiloIzquierda0cmSangrafrancesa095cm"/>
        <w:tabs>
          <w:tab w:val="clear" w:pos="2007"/>
        </w:tabs>
        <w:ind w:left="1418" w:firstLine="0"/>
        <w:rPr>
          <w:rFonts w:cs="Arial"/>
          <w:lang w:val="es-MX"/>
        </w:rPr>
      </w:pPr>
      <w:r w:rsidRPr="007D4D41">
        <w:rPr>
          <w:rFonts w:cs="Arial"/>
          <w:lang w:val="es-MX"/>
        </w:rPr>
        <w:t xml:space="preserve">En adición a lo anterior y siempre que resulte aplicable a efectos de determinar las definiciones señaladas se aplicará supletoriamente la Resolución CONASEV Nº 090-2005-EF-94.10, </w:t>
      </w:r>
      <w:r w:rsidR="004E7BA7" w:rsidRPr="007D4D41">
        <w:t xml:space="preserve">modificada por la Resolución CONASEV N° 005-2006-EF/94.10, </w:t>
      </w:r>
      <w:r w:rsidRPr="007D4D41">
        <w:rPr>
          <w:rFonts w:cs="Arial"/>
          <w:lang w:val="es-MX"/>
        </w:rPr>
        <w:t>sus modificatorias, o norma que la sustituya.</w:t>
      </w:r>
      <w:r w:rsidR="00492B5D">
        <w:rPr>
          <w:rFonts w:cs="Arial"/>
          <w:lang w:val="es-MX"/>
        </w:rPr>
        <w:t xml:space="preserve"> </w:t>
      </w:r>
    </w:p>
    <w:p w:rsidR="0024045A" w:rsidRPr="0024045A" w:rsidRDefault="0024045A" w:rsidP="00B9446F">
      <w:pPr>
        <w:pStyle w:val="EstiloIzquierda0cmSangrafrancesa095cm"/>
        <w:tabs>
          <w:tab w:val="clear" w:pos="2007"/>
        </w:tabs>
        <w:ind w:left="851" w:hanging="851"/>
      </w:pPr>
    </w:p>
    <w:p w:rsidR="00153576" w:rsidRPr="00AA7AF5" w:rsidRDefault="00153576" w:rsidP="00E50260">
      <w:pPr>
        <w:pStyle w:val="Ttulo2"/>
      </w:pPr>
      <w:bookmarkStart w:id="192" w:name="_Ref241470491"/>
      <w:bookmarkStart w:id="193" w:name="_Toc241494879"/>
      <w:bookmarkStart w:id="194" w:name="_Toc241576709"/>
      <w:bookmarkStart w:id="195" w:name="_Toc410908167"/>
      <w:r w:rsidRPr="00AA7AF5">
        <w:t>Empresas Bancarias</w:t>
      </w:r>
      <w:bookmarkEnd w:id="192"/>
      <w:bookmarkEnd w:id="193"/>
      <w:bookmarkEnd w:id="194"/>
      <w:bookmarkEnd w:id="195"/>
    </w:p>
    <w:p w:rsidR="00153576" w:rsidRDefault="00153576" w:rsidP="00B40201">
      <w:pPr>
        <w:ind w:left="1418"/>
      </w:pPr>
      <w:r>
        <w:t xml:space="preserve">Son aquellas empresas así definidas conforme a la Ley Nº 26702, Ley General del Sistema Financiero y del Sistema de Seguros y Orgánica de la Superintendencia de Banca y Seguros, a que se refiere el </w:t>
      </w:r>
      <w:r w:rsidR="00633281">
        <w:fldChar w:fldCharType="begin"/>
      </w:r>
      <w:r w:rsidR="00633281">
        <w:instrText xml:space="preserve"> REF _Ref241768379 \h  \* MERGEFORMAT </w:instrText>
      </w:r>
      <w:r w:rsidR="00633281">
        <w:fldChar w:fldCharType="separate"/>
      </w:r>
      <w:r w:rsidR="00DD0EFD" w:rsidRPr="007F3F78">
        <w:t>Listado 1</w:t>
      </w:r>
      <w:r w:rsidR="00633281">
        <w:fldChar w:fldCharType="end"/>
      </w:r>
      <w:r>
        <w:t xml:space="preserve"> del ANEXO N° 1.</w:t>
      </w:r>
    </w:p>
    <w:p w:rsidR="0061704D" w:rsidRDefault="0061704D" w:rsidP="00B9446F">
      <w:pPr>
        <w:ind w:left="851" w:hanging="851"/>
        <w:rPr>
          <w:b/>
          <w:bCs/>
          <w:i/>
          <w:iCs/>
          <w:sz w:val="22"/>
        </w:rPr>
      </w:pPr>
    </w:p>
    <w:p w:rsidR="00153576" w:rsidRPr="00AA7AF5" w:rsidRDefault="00153576" w:rsidP="00E50260">
      <w:pPr>
        <w:pStyle w:val="Ttulo2"/>
      </w:pPr>
      <w:bookmarkStart w:id="196" w:name="_Ref241470532"/>
      <w:bookmarkStart w:id="197" w:name="_Toc241494880"/>
      <w:bookmarkStart w:id="198" w:name="_Toc241576710"/>
      <w:bookmarkStart w:id="199" w:name="_Toc410908168"/>
      <w:r w:rsidRPr="00AA7AF5">
        <w:t>Entidad Financiera Internacional</w:t>
      </w:r>
      <w:bookmarkEnd w:id="196"/>
      <w:bookmarkEnd w:id="197"/>
      <w:bookmarkEnd w:id="198"/>
      <w:bookmarkEnd w:id="199"/>
    </w:p>
    <w:p w:rsidR="00153576" w:rsidRDefault="00153576" w:rsidP="00B40201">
      <w:pPr>
        <w:ind w:left="1418"/>
      </w:pPr>
      <w:r>
        <w:t xml:space="preserve">Es una entidad financiera internacional de primera categoría, reconocida en el Perú, y que se encuentre incluida en el </w:t>
      </w:r>
      <w:r w:rsidR="00633281">
        <w:fldChar w:fldCharType="begin"/>
      </w:r>
      <w:r w:rsidR="00633281">
        <w:instrText xml:space="preserve"> REF _Ref241768436 \h  \* MERGEFORMAT </w:instrText>
      </w:r>
      <w:r w:rsidR="00633281">
        <w:fldChar w:fldCharType="separate"/>
      </w:r>
      <w:r w:rsidR="00DD0EFD" w:rsidRPr="007F3F78">
        <w:t>Listado 2</w:t>
      </w:r>
      <w:r w:rsidR="00633281">
        <w:fldChar w:fldCharType="end"/>
      </w:r>
      <w:r>
        <w:t xml:space="preserve"> del ANEXO N° 1.</w:t>
      </w:r>
    </w:p>
    <w:p w:rsidR="00153576" w:rsidRDefault="00153576" w:rsidP="00B9446F">
      <w:pPr>
        <w:ind w:left="851" w:hanging="851"/>
      </w:pPr>
    </w:p>
    <w:p w:rsidR="00153576" w:rsidRPr="007840AF" w:rsidRDefault="00153576" w:rsidP="00E50260">
      <w:pPr>
        <w:pStyle w:val="Ttulo2"/>
      </w:pPr>
      <w:bookmarkStart w:id="200" w:name="_Toc241494881"/>
      <w:bookmarkStart w:id="201" w:name="_Toc241576711"/>
      <w:bookmarkStart w:id="202" w:name="_Toc410908169"/>
      <w:r w:rsidRPr="007840AF">
        <w:t>Estudios Existentes</w:t>
      </w:r>
      <w:bookmarkEnd w:id="200"/>
      <w:bookmarkEnd w:id="201"/>
      <w:bookmarkEnd w:id="202"/>
      <w:r w:rsidR="00585AF3" w:rsidRPr="007840AF">
        <w:t xml:space="preserve"> </w:t>
      </w:r>
    </w:p>
    <w:p w:rsidR="00153576" w:rsidRDefault="00153576" w:rsidP="00B40201">
      <w:pPr>
        <w:ind w:left="1418"/>
      </w:pPr>
      <w:r>
        <w:t>Es el conjunto de estudios e informes de carácter técnico de</w:t>
      </w:r>
      <w:r w:rsidR="00B74B98">
        <w:t xml:space="preserve"> </w:t>
      </w:r>
      <w:r w:rsidRPr="001A294F">
        <w:rPr>
          <w:szCs w:val="24"/>
        </w:rPr>
        <w:t>l</w:t>
      </w:r>
      <w:r w:rsidR="00B74B98" w:rsidRPr="001A294F">
        <w:rPr>
          <w:szCs w:val="24"/>
        </w:rPr>
        <w:t>a</w:t>
      </w:r>
      <w:r w:rsidRPr="001A294F">
        <w:rPr>
          <w:szCs w:val="24"/>
        </w:rPr>
        <w:t xml:space="preserve"> </w:t>
      </w:r>
      <w:r w:rsidR="00B74B98" w:rsidRPr="007840AF">
        <w:rPr>
          <w:szCs w:val="24"/>
        </w:rPr>
        <w:t xml:space="preserve">Carretera Longitudinal de la Sierra Tramo </w:t>
      </w:r>
      <w:r w:rsidR="005D1F7D">
        <w:rPr>
          <w:szCs w:val="24"/>
        </w:rPr>
        <w:t>4</w:t>
      </w:r>
      <w:r>
        <w:t xml:space="preserve">, los mismos que estarán en la Sala de Datos a disposición de los </w:t>
      </w:r>
      <w:r w:rsidRPr="006147D6">
        <w:t>postores</w:t>
      </w:r>
      <w:r w:rsidR="00633137">
        <w:t xml:space="preserve"> como </w:t>
      </w:r>
      <w:r w:rsidR="009B37FB">
        <w:t>información referencial</w:t>
      </w:r>
      <w:r w:rsidR="0073161A">
        <w:t xml:space="preserve">, </w:t>
      </w:r>
      <w:r>
        <w:t>previa firma del acuerdo de confidencialidad y del pago de derecho a participar en el Concurso.</w:t>
      </w:r>
      <w:r w:rsidR="000A59B1">
        <w:t xml:space="preserve"> </w:t>
      </w:r>
    </w:p>
    <w:p w:rsidR="005B073F" w:rsidRPr="00194164" w:rsidRDefault="005B073F" w:rsidP="00B9446F">
      <w:pPr>
        <w:pStyle w:val="Ttulo"/>
        <w:ind w:left="851" w:hanging="851"/>
        <w:jc w:val="both"/>
      </w:pPr>
    </w:p>
    <w:p w:rsidR="00153576" w:rsidRPr="00AA7AF5" w:rsidRDefault="00153576" w:rsidP="00E50260">
      <w:pPr>
        <w:pStyle w:val="Ttulo2"/>
      </w:pPr>
      <w:bookmarkStart w:id="203" w:name="_Toc241494882"/>
      <w:bookmarkStart w:id="204" w:name="_Toc241576712"/>
      <w:bookmarkStart w:id="205" w:name="_Toc410908170"/>
      <w:r w:rsidRPr="00AA7AF5">
        <w:t>Explotación</w:t>
      </w:r>
      <w:bookmarkEnd w:id="203"/>
      <w:bookmarkEnd w:id="204"/>
      <w:bookmarkEnd w:id="205"/>
    </w:p>
    <w:p w:rsidR="00153576" w:rsidRPr="000572D1" w:rsidRDefault="00153576" w:rsidP="0075056D">
      <w:pPr>
        <w:ind w:left="1418"/>
      </w:pPr>
      <w:r>
        <w:t xml:space="preserve">Comprende la Operación y </w:t>
      </w:r>
      <w:r w:rsidR="00C97F89">
        <w:t>el Mantenimiento</w:t>
      </w:r>
      <w:r>
        <w:t xml:space="preserve"> de la infraestructura vial de los Bienes de la Concesión, la prestación de los </w:t>
      </w:r>
      <w:r w:rsidR="0073161A">
        <w:t>s</w:t>
      </w:r>
      <w:r>
        <w:t xml:space="preserve">ervicios </w:t>
      </w:r>
      <w:r w:rsidR="0073161A">
        <w:t>o</w:t>
      </w:r>
      <w:r>
        <w:t xml:space="preserve">bligatorios y </w:t>
      </w:r>
      <w:r w:rsidR="0073161A">
        <w:t>o</w:t>
      </w:r>
      <w:r>
        <w:t xml:space="preserve">pcionales y el cobro a los </w:t>
      </w:r>
      <w:r w:rsidR="0073161A">
        <w:t>u</w:t>
      </w:r>
      <w:r>
        <w:t xml:space="preserve">suarios por la utilización de la infraestructura vial e instalaciones, así como por la prestación de los mencionados </w:t>
      </w:r>
      <w:r w:rsidRPr="000572D1">
        <w:t>servicios, en los términos establecidos en el Contrato.</w:t>
      </w:r>
    </w:p>
    <w:p w:rsidR="00153576" w:rsidRPr="000572D1" w:rsidRDefault="00153576" w:rsidP="00B9446F">
      <w:pPr>
        <w:ind w:left="851" w:hanging="851"/>
      </w:pPr>
    </w:p>
    <w:p w:rsidR="00153576" w:rsidRPr="00D87483" w:rsidRDefault="00153576" w:rsidP="00E50260">
      <w:pPr>
        <w:pStyle w:val="Ttulo2"/>
      </w:pPr>
      <w:bookmarkStart w:id="206" w:name="_Toc241494883"/>
      <w:bookmarkStart w:id="207" w:name="_Toc241576713"/>
      <w:bookmarkStart w:id="208" w:name="_Toc410908171"/>
      <w:r w:rsidRPr="00D87483">
        <w:t>Factor de Competencia</w:t>
      </w:r>
      <w:bookmarkEnd w:id="206"/>
      <w:bookmarkEnd w:id="207"/>
      <w:bookmarkEnd w:id="208"/>
    </w:p>
    <w:p w:rsidR="005B073F" w:rsidRPr="007C176F" w:rsidRDefault="00244768" w:rsidP="0075056D">
      <w:pPr>
        <w:pStyle w:val="Ttulo"/>
        <w:ind w:left="1418"/>
        <w:jc w:val="both"/>
        <w:rPr>
          <w:b w:val="0"/>
          <w:color w:val="auto"/>
        </w:rPr>
      </w:pPr>
      <w:r>
        <w:rPr>
          <w:b w:val="0"/>
          <w:color w:val="auto"/>
        </w:rPr>
        <w:t>S</w:t>
      </w:r>
      <w:r w:rsidRPr="00244768">
        <w:rPr>
          <w:b w:val="0"/>
          <w:color w:val="auto"/>
        </w:rPr>
        <w:t xml:space="preserve">on las variables que definen al ganador del Concurso, entendiéndose éstas como el menor monto por pago por Rehabilitación y Mejoramiento, por pago anual por Mantenimiento Periódico Inicial y por pago anual por Mantenimiento y Operación, ofertados con relación a los montos determinados por el Estado.  </w:t>
      </w:r>
    </w:p>
    <w:p w:rsidR="007C176F" w:rsidRPr="00557F12" w:rsidRDefault="007C176F" w:rsidP="007C176F">
      <w:pPr>
        <w:pStyle w:val="Ttulo"/>
        <w:ind w:left="851"/>
        <w:jc w:val="both"/>
        <w:rPr>
          <w:b w:val="0"/>
        </w:rPr>
      </w:pPr>
    </w:p>
    <w:p w:rsidR="00153576" w:rsidRPr="00AA7AF5" w:rsidRDefault="00153576" w:rsidP="00E50260">
      <w:pPr>
        <w:pStyle w:val="Ttulo2"/>
      </w:pPr>
      <w:bookmarkStart w:id="209" w:name="_Toc410908172"/>
      <w:bookmarkStart w:id="210" w:name="_Toc241494884"/>
      <w:bookmarkStart w:id="211" w:name="_Toc241576714"/>
      <w:r w:rsidRPr="00AA7AF5">
        <w:lastRenderedPageBreak/>
        <w:t xml:space="preserve">Fecha de </w:t>
      </w:r>
      <w:r w:rsidR="00881792">
        <w:t>Suscripción del Contrato</w:t>
      </w:r>
      <w:bookmarkEnd w:id="209"/>
      <w:r w:rsidR="00881792">
        <w:t xml:space="preserve"> </w:t>
      </w:r>
      <w:bookmarkEnd w:id="210"/>
      <w:bookmarkEnd w:id="211"/>
    </w:p>
    <w:p w:rsidR="00153576" w:rsidRDefault="004539FD" w:rsidP="0075056D">
      <w:pPr>
        <w:ind w:left="1418"/>
      </w:pPr>
      <w:r>
        <w:t xml:space="preserve">Es el día </w:t>
      </w:r>
      <w:r w:rsidR="0007321E">
        <w:t xml:space="preserve">en </w:t>
      </w:r>
      <w:r>
        <w:t xml:space="preserve">que se suscribe el Contrato de Concesión </w:t>
      </w:r>
      <w:r w:rsidR="0007321E">
        <w:t>entre el CONCEDENTE y el CONCESIONARIO.</w:t>
      </w:r>
    </w:p>
    <w:p w:rsidR="00153576" w:rsidRDefault="00153576" w:rsidP="00504D83">
      <w:pPr>
        <w:ind w:left="851" w:hanging="851"/>
      </w:pPr>
    </w:p>
    <w:p w:rsidR="00153576" w:rsidRPr="00AA7AF5" w:rsidRDefault="00153576" w:rsidP="00E50260">
      <w:pPr>
        <w:pStyle w:val="Ttulo2"/>
      </w:pPr>
      <w:bookmarkStart w:id="212" w:name="_Ref241469839"/>
      <w:bookmarkStart w:id="213" w:name="_Toc241494886"/>
      <w:bookmarkStart w:id="214" w:name="_Toc241576716"/>
      <w:bookmarkStart w:id="215" w:name="_Toc410908173"/>
      <w:r w:rsidRPr="00AA7AF5">
        <w:t>Garantía de Validez, Vigencia y Seriedad de la Oferta</w:t>
      </w:r>
      <w:bookmarkEnd w:id="212"/>
      <w:bookmarkEnd w:id="213"/>
      <w:bookmarkEnd w:id="214"/>
      <w:bookmarkEnd w:id="215"/>
      <w:r w:rsidR="00591E4F" w:rsidRPr="00AA7AF5">
        <w:t xml:space="preserve">  </w:t>
      </w:r>
    </w:p>
    <w:p w:rsidR="00153576" w:rsidRPr="00344CE5" w:rsidRDefault="00153576" w:rsidP="00791693">
      <w:pPr>
        <w:ind w:left="1418"/>
      </w:pPr>
      <w:r w:rsidRPr="00741C33">
        <w:t xml:space="preserve">Es la </w:t>
      </w:r>
      <w:r w:rsidR="0073161A" w:rsidRPr="00741C33">
        <w:t>c</w:t>
      </w:r>
      <w:r w:rsidRPr="00741C33">
        <w:t>arta</w:t>
      </w:r>
      <w:r w:rsidRPr="00344CE5">
        <w:t xml:space="preserve"> de crédito stand-by </w:t>
      </w:r>
      <w:r w:rsidR="0082065F" w:rsidRPr="00344CE5">
        <w:t xml:space="preserve">letter </w:t>
      </w:r>
      <w:r w:rsidRPr="00344CE5">
        <w:t xml:space="preserve">o la fianza bancaria que presentará el Postor Precalificado a favor </w:t>
      </w:r>
      <w:r w:rsidRPr="007840AF">
        <w:t xml:space="preserve">de PROINVERSIÓN, por un monto que </w:t>
      </w:r>
      <w:r w:rsidR="009F4078" w:rsidRPr="007840AF">
        <w:t>asciende a</w:t>
      </w:r>
      <w:r w:rsidR="00941306" w:rsidRPr="00941306">
        <w:t xml:space="preserve"> </w:t>
      </w:r>
      <w:r w:rsidR="000A02B3">
        <w:t>___</w:t>
      </w:r>
      <w:r w:rsidR="00941306" w:rsidRPr="00941306">
        <w:t xml:space="preserve"> </w:t>
      </w:r>
      <w:r w:rsidR="000A02B3">
        <w:t>_____</w:t>
      </w:r>
      <w:r w:rsidR="00941306" w:rsidRPr="00941306">
        <w:t xml:space="preserve"> mil </w:t>
      </w:r>
      <w:r w:rsidR="00272784" w:rsidRPr="007840AF">
        <w:t xml:space="preserve">y 00/100 Dólares Americanos </w:t>
      </w:r>
      <w:r w:rsidR="00EB4C56" w:rsidRPr="007840AF">
        <w:t>(US$</w:t>
      </w:r>
      <w:r w:rsidR="006D71E2">
        <w:t xml:space="preserve"> </w:t>
      </w:r>
      <w:r w:rsidR="000A02B3">
        <w:t>__</w:t>
      </w:r>
      <w:r w:rsidR="00941306" w:rsidRPr="00941306">
        <w:t>´</w:t>
      </w:r>
      <w:r w:rsidR="000A02B3">
        <w:t>___</w:t>
      </w:r>
      <w:r w:rsidR="00941306" w:rsidRPr="00941306">
        <w:t>,000.00</w:t>
      </w:r>
      <w:r w:rsidR="00EB4C56" w:rsidRPr="007840AF">
        <w:t>),</w:t>
      </w:r>
      <w:r w:rsidRPr="007840AF">
        <w:t xml:space="preserve"> para asegurar la validez, vigencia y seriedad de su </w:t>
      </w:r>
      <w:r w:rsidR="0073161A" w:rsidRPr="007840AF">
        <w:t>o</w:t>
      </w:r>
      <w:r w:rsidRPr="007840AF">
        <w:t>ferta (incluye Propuesta Técnica y Económica), conforme al modelo que se acompaña</w:t>
      </w:r>
      <w:r w:rsidR="009C30F6">
        <w:t xml:space="preserve"> como Formulario 1</w:t>
      </w:r>
      <w:r w:rsidRPr="00344CE5">
        <w:t xml:space="preserve"> del ANEXO N° 5. </w:t>
      </w:r>
    </w:p>
    <w:p w:rsidR="00153576" w:rsidRPr="00E43303" w:rsidRDefault="00153576" w:rsidP="00B9446F">
      <w:pPr>
        <w:ind w:left="1276" w:hanging="425"/>
      </w:pPr>
    </w:p>
    <w:p w:rsidR="00153576" w:rsidRPr="00AF1824" w:rsidRDefault="00153576" w:rsidP="00791693">
      <w:pPr>
        <w:ind w:left="1418"/>
      </w:pPr>
      <w:r w:rsidRPr="00AF1824">
        <w:t xml:space="preserve">La </w:t>
      </w:r>
      <w:r w:rsidR="0073161A" w:rsidRPr="00AF1824">
        <w:t>g</w:t>
      </w:r>
      <w:r w:rsidRPr="00AF1824">
        <w:t xml:space="preserve">arantía deberá ser emitida por una Empresa Bancaria o por una Entidad Financiera Internacional, según lo detallado en el </w:t>
      </w:r>
      <w:r w:rsidR="00633281">
        <w:fldChar w:fldCharType="begin"/>
      </w:r>
      <w:r w:rsidR="00633281">
        <w:instrText xml:space="preserve"> REF _Ref241769543 \h  \* MERGEFORMAT </w:instrText>
      </w:r>
      <w:r w:rsidR="00633281">
        <w:fldChar w:fldCharType="separate"/>
      </w:r>
      <w:r w:rsidR="00DD0EFD" w:rsidRPr="007F3F78">
        <w:t>Listado 1</w:t>
      </w:r>
      <w:r w:rsidR="00633281">
        <w:fldChar w:fldCharType="end"/>
      </w:r>
      <w:r w:rsidRPr="00AF1824">
        <w:t xml:space="preserve"> ó en el </w:t>
      </w:r>
      <w:r w:rsidR="00633281">
        <w:fldChar w:fldCharType="begin"/>
      </w:r>
      <w:r w:rsidR="00633281">
        <w:instrText xml:space="preserve"> REF _Ref241769598 \h  \* MERGEFORMAT </w:instrText>
      </w:r>
      <w:r w:rsidR="00633281">
        <w:fldChar w:fldCharType="separate"/>
      </w:r>
      <w:r w:rsidR="00DD0EFD" w:rsidRPr="007F3F78">
        <w:t>Listado 2</w:t>
      </w:r>
      <w:r w:rsidR="00633281">
        <w:fldChar w:fldCharType="end"/>
      </w:r>
      <w:r w:rsidRPr="00AF1824">
        <w:t xml:space="preserve"> del ANEXO N° 1 de estas Bases, la que deberá ser solidaria, incondicional, irrevocable, sin beneficio de excusión, ni división y de realización automática. </w:t>
      </w:r>
    </w:p>
    <w:p w:rsidR="00153576" w:rsidRPr="00AF1824" w:rsidRDefault="00153576" w:rsidP="00791693">
      <w:pPr>
        <w:ind w:left="1418" w:hanging="425"/>
      </w:pPr>
    </w:p>
    <w:p w:rsidR="00153576" w:rsidRPr="0082065F" w:rsidRDefault="00153576" w:rsidP="00791693">
      <w:pPr>
        <w:ind w:left="1418"/>
      </w:pPr>
      <w:r w:rsidRPr="0082065F">
        <w:t>En caso se trate de una carta fianza o stand</w:t>
      </w:r>
      <w:r w:rsidR="0082065F" w:rsidRPr="0082065F">
        <w:t>-</w:t>
      </w:r>
      <w:r w:rsidRPr="007E7A1A">
        <w:t>by letter emitida por una Entidad Financiera Internacional, se requerirá que la misma sea visada y confirmada por al</w:t>
      </w:r>
      <w:r w:rsidRPr="0082065F">
        <w:t xml:space="preserve">guna de las Empresas Bancarias consignadas en el </w:t>
      </w:r>
      <w:r w:rsidR="00633281">
        <w:fldChar w:fldCharType="begin"/>
      </w:r>
      <w:r w:rsidR="00633281">
        <w:instrText xml:space="preserve"> REF _Ref241769649 \h  \* MERGEFORMAT </w:instrText>
      </w:r>
      <w:r w:rsidR="00633281">
        <w:fldChar w:fldCharType="separate"/>
      </w:r>
      <w:r w:rsidR="00DD0EFD" w:rsidRPr="007F3F78">
        <w:t>Listado 1</w:t>
      </w:r>
      <w:r w:rsidR="00633281">
        <w:fldChar w:fldCharType="end"/>
      </w:r>
      <w:r w:rsidRPr="0082065F">
        <w:t xml:space="preserve"> del ANEXO N° 1.</w:t>
      </w:r>
    </w:p>
    <w:p w:rsidR="00153576" w:rsidRPr="0082065F" w:rsidRDefault="00153576" w:rsidP="00B9446F">
      <w:pPr>
        <w:ind w:left="1276" w:hanging="425"/>
      </w:pPr>
    </w:p>
    <w:p w:rsidR="00153576" w:rsidRPr="00AF1824" w:rsidRDefault="00153576" w:rsidP="00791693">
      <w:pPr>
        <w:ind w:left="1418"/>
      </w:pPr>
      <w:r w:rsidRPr="0082065F">
        <w:t xml:space="preserve">Una carta fianza o stand-by </w:t>
      </w:r>
      <w:r w:rsidR="0082065F" w:rsidRPr="0082065F">
        <w:t xml:space="preserve">letter </w:t>
      </w:r>
      <w:r w:rsidRPr="00557F12">
        <w:t>confirmada</w:t>
      </w:r>
      <w:r w:rsidRPr="0082065F">
        <w:t xml:space="preserve"> por</w:t>
      </w:r>
      <w:r w:rsidRPr="00AF1824">
        <w:t xml:space="preserve"> una Empresa Bancaria significa, que la Empresa Bancaria que confirma es el receptor de la carta de ejecución y el responsable de realizar el pago solicitado.</w:t>
      </w:r>
    </w:p>
    <w:p w:rsidR="00153576" w:rsidRPr="00AF1824" w:rsidRDefault="00153576" w:rsidP="00B9446F">
      <w:pPr>
        <w:ind w:left="1276" w:hanging="425"/>
      </w:pPr>
    </w:p>
    <w:p w:rsidR="00153576" w:rsidRPr="00AF1824" w:rsidRDefault="00153576" w:rsidP="00791693">
      <w:pPr>
        <w:ind w:left="1418"/>
      </w:pPr>
      <w:r w:rsidRPr="00AF1824">
        <w:t xml:space="preserve">La </w:t>
      </w:r>
      <w:r w:rsidR="0073161A" w:rsidRPr="007E7A1A">
        <w:t>g</w:t>
      </w:r>
      <w:r w:rsidRPr="007E7A1A">
        <w:t>arantía deberá encontrarse vigente como mínimo noventa</w:t>
      </w:r>
      <w:r w:rsidR="007E7A1A">
        <w:t xml:space="preserve"> (90) </w:t>
      </w:r>
      <w:r w:rsidRPr="007E7A1A">
        <w:t xml:space="preserve"> </w:t>
      </w:r>
      <w:r w:rsidR="007E7A1A" w:rsidRPr="007E7A1A">
        <w:t>D</w:t>
      </w:r>
      <w:r w:rsidRPr="007E7A1A">
        <w:t xml:space="preserve">ías </w:t>
      </w:r>
      <w:r w:rsidR="007E7A1A" w:rsidRPr="00557F12">
        <w:t>C</w:t>
      </w:r>
      <w:r w:rsidR="00BA73D7" w:rsidRPr="007E7A1A">
        <w:t>alendario</w:t>
      </w:r>
      <w:r w:rsidR="00BA73D7">
        <w:t xml:space="preserve"> </w:t>
      </w:r>
      <w:r w:rsidRPr="00AF1824">
        <w:t xml:space="preserve">posteriores a la fecha de presentación de la Propuesta Económica. El Comité podrá disponer la prórroga obligatoria de la referida </w:t>
      </w:r>
      <w:r w:rsidR="0073161A" w:rsidRPr="00AF1824">
        <w:t>g</w:t>
      </w:r>
      <w:r w:rsidRPr="00AF1824">
        <w:t>arantía, debiendo el Postor renovarla según lo dispuesto por el Comité. No obstante, a criterio del Comité y haciendo la evaluación sobre las posibilidad de adjudicar la buena pro a un segundo Postor, el Comité podrá disponer individualmente la devolución de las garantías de los Postores.</w:t>
      </w:r>
    </w:p>
    <w:p w:rsidR="00153576" w:rsidRPr="00AF1824" w:rsidRDefault="00153576" w:rsidP="00791693">
      <w:pPr>
        <w:ind w:left="1418"/>
      </w:pPr>
    </w:p>
    <w:p w:rsidR="00153576" w:rsidRPr="00AF1824" w:rsidRDefault="00153576" w:rsidP="00791693">
      <w:pPr>
        <w:ind w:left="1418"/>
      </w:pPr>
      <w:r w:rsidRPr="00AF1824">
        <w:t xml:space="preserve">La devolución de las garantías presentadas por los postores, en todo caso, no excederá los quince (15) Días Calendario posteriores a la Fecha de </w:t>
      </w:r>
      <w:r w:rsidR="00881792">
        <w:t>Suscripción del Contrato</w:t>
      </w:r>
      <w:r w:rsidRPr="00AF1824">
        <w:t>.</w:t>
      </w:r>
      <w:r w:rsidR="00881792">
        <w:t xml:space="preserve"> </w:t>
      </w:r>
    </w:p>
    <w:p w:rsidR="00153576" w:rsidRPr="00AF1824" w:rsidRDefault="00153576" w:rsidP="00791693">
      <w:pPr>
        <w:ind w:left="1418"/>
      </w:pPr>
    </w:p>
    <w:p w:rsidR="00153576" w:rsidRPr="00AF1824" w:rsidRDefault="00153576" w:rsidP="00791693">
      <w:pPr>
        <w:ind w:left="1418"/>
      </w:pPr>
      <w:r w:rsidRPr="00AF1824">
        <w:t>A efectos de cumplir lo indicado, es posible la presentación de dos o más garantías que sumadas cumplan con el monto total exigido, siempre y cuando estas garantías cumplan, individualmente, todos los demás requisitos exigidos.</w:t>
      </w:r>
    </w:p>
    <w:p w:rsidR="00153576" w:rsidRDefault="00153576" w:rsidP="00504D83">
      <w:pPr>
        <w:ind w:left="851" w:hanging="851"/>
      </w:pPr>
    </w:p>
    <w:p w:rsidR="00153576" w:rsidRPr="005A2952" w:rsidRDefault="00153576" w:rsidP="00E50260">
      <w:pPr>
        <w:pStyle w:val="Ttulo2"/>
      </w:pPr>
      <w:bookmarkStart w:id="216" w:name="_Ref241470255"/>
      <w:bookmarkStart w:id="217" w:name="_Ref241482616"/>
      <w:bookmarkStart w:id="218" w:name="_Toc241494887"/>
      <w:bookmarkStart w:id="219" w:name="_Toc241576717"/>
      <w:bookmarkStart w:id="220" w:name="_Toc410908174"/>
      <w:r w:rsidRPr="00C23B06">
        <w:t>Garantía</w:t>
      </w:r>
      <w:r w:rsidRPr="005A2952">
        <w:t xml:space="preserve"> de Fiel Cumplimiento del Contrato de Concesión</w:t>
      </w:r>
      <w:bookmarkEnd w:id="216"/>
      <w:bookmarkEnd w:id="217"/>
      <w:bookmarkEnd w:id="218"/>
      <w:bookmarkEnd w:id="219"/>
      <w:bookmarkEnd w:id="220"/>
      <w:r w:rsidRPr="005A2952">
        <w:t xml:space="preserve"> </w:t>
      </w:r>
    </w:p>
    <w:p w:rsidR="00153576" w:rsidRDefault="00153576" w:rsidP="00791693">
      <w:pPr>
        <w:ind w:left="1418"/>
      </w:pPr>
      <w:r w:rsidRPr="005A2952">
        <w:t xml:space="preserve">Es la garantía cuya oportunidad de presentación, </w:t>
      </w:r>
      <w:r w:rsidR="00BC620F" w:rsidRPr="005A2952">
        <w:t xml:space="preserve">modelo, </w:t>
      </w:r>
      <w:r w:rsidRPr="005A2952">
        <w:t xml:space="preserve">monto, términos y condiciones estarán definidas en el Contrato de Concesión y </w:t>
      </w:r>
      <w:r w:rsidRPr="005A2952">
        <w:lastRenderedPageBreak/>
        <w:t>que</w:t>
      </w:r>
      <w:r w:rsidRPr="00490278">
        <w:t xml:space="preserve"> tiene como objeto garantizar el cumplimiento de todas </w:t>
      </w:r>
      <w:r w:rsidR="00AC08E4">
        <w:t xml:space="preserve">y cada una de </w:t>
      </w:r>
      <w:r w:rsidRPr="00490278">
        <w:t>las obligaciones contractuales del CONCESIONARIO</w:t>
      </w:r>
      <w:r w:rsidR="00AC08E4">
        <w:t xml:space="preserve"> </w:t>
      </w:r>
      <w:r w:rsidR="00AC08E4" w:rsidRPr="00ED7722">
        <w:t>incluid</w:t>
      </w:r>
      <w:r w:rsidR="00300084">
        <w:t>o</w:t>
      </w:r>
      <w:r w:rsidR="00AC08E4" w:rsidRPr="00ED7722">
        <w:t xml:space="preserve"> </w:t>
      </w:r>
      <w:r w:rsidR="00AC08E4" w:rsidRPr="006852E3">
        <w:t xml:space="preserve"> el pago de las penalidades que</w:t>
      </w:r>
      <w:r w:rsidR="00344CE5">
        <w:t xml:space="preserve"> </w:t>
      </w:r>
      <w:r w:rsidR="00AC08E4" w:rsidRPr="006852E3">
        <w:t>no estén garantizadas por la</w:t>
      </w:r>
      <w:r w:rsidR="008359C2">
        <w:t>s</w:t>
      </w:r>
      <w:r w:rsidR="00AC08E4" w:rsidRPr="006852E3">
        <w:t xml:space="preserve"> Garantía</w:t>
      </w:r>
      <w:r w:rsidR="008359C2">
        <w:t>s</w:t>
      </w:r>
      <w:r w:rsidR="00AC08E4" w:rsidRPr="006852E3">
        <w:t xml:space="preserve"> de Fiel Cumplimiento de Ejecución de </w:t>
      </w:r>
      <w:r w:rsidR="00551B3A">
        <w:t>Rehabilitación y Mejoramiento y</w:t>
      </w:r>
      <w:r w:rsidR="008359C2">
        <w:t>/o</w:t>
      </w:r>
      <w:r w:rsidR="00551B3A">
        <w:t xml:space="preserve"> de Mantenimiento Periódico Inicial</w:t>
      </w:r>
      <w:r w:rsidRPr="00490278">
        <w:t xml:space="preserve">. </w:t>
      </w:r>
    </w:p>
    <w:p w:rsidR="00153576" w:rsidRDefault="00153576" w:rsidP="00B9446F">
      <w:pPr>
        <w:ind w:left="851" w:hanging="851"/>
      </w:pPr>
    </w:p>
    <w:p w:rsidR="00153576" w:rsidRPr="00C23B06" w:rsidRDefault="00153576" w:rsidP="00E50260">
      <w:pPr>
        <w:pStyle w:val="Ttulo2"/>
        <w:rPr>
          <w:sz w:val="28"/>
        </w:rPr>
      </w:pPr>
      <w:bookmarkStart w:id="221" w:name="_Ref241482927"/>
      <w:bookmarkStart w:id="222" w:name="_Toc241494888"/>
      <w:bookmarkStart w:id="223" w:name="_Toc241576718"/>
      <w:bookmarkStart w:id="224" w:name="_Ref358213370"/>
      <w:bookmarkStart w:id="225" w:name="_Toc410908175"/>
      <w:r w:rsidRPr="00C23B06">
        <w:t>Garantía</w:t>
      </w:r>
      <w:r w:rsidRPr="005A2952">
        <w:t xml:space="preserve"> de Fiel Cumplimiento de Ejecución </w:t>
      </w:r>
      <w:bookmarkEnd w:id="221"/>
      <w:bookmarkEnd w:id="222"/>
      <w:bookmarkEnd w:id="223"/>
      <w:r w:rsidR="0079554B" w:rsidRPr="005A2952">
        <w:t xml:space="preserve">de </w:t>
      </w:r>
      <w:r w:rsidR="0090421B" w:rsidRPr="00C23B06">
        <w:rPr>
          <w:szCs w:val="24"/>
        </w:rPr>
        <w:t>Rehabilitación y Mejoramiento</w:t>
      </w:r>
      <w:bookmarkEnd w:id="224"/>
      <w:bookmarkEnd w:id="225"/>
    </w:p>
    <w:p w:rsidR="005A2952" w:rsidRDefault="00DD6C5D" w:rsidP="00791693">
      <w:pPr>
        <w:pStyle w:val="Ttulo"/>
        <w:ind w:left="1418"/>
        <w:jc w:val="both"/>
        <w:rPr>
          <w:b w:val="0"/>
          <w:color w:val="auto"/>
        </w:rPr>
      </w:pPr>
      <w:r w:rsidRPr="005A2952">
        <w:rPr>
          <w:b w:val="0"/>
          <w:color w:val="auto"/>
        </w:rPr>
        <w:t>Es</w:t>
      </w:r>
      <w:r w:rsidR="000C3DBE" w:rsidRPr="005A2952">
        <w:rPr>
          <w:b w:val="0"/>
          <w:color w:val="auto"/>
        </w:rPr>
        <w:t xml:space="preserve"> la Garantía Bancaria otorgada para garantizar la correcta ejecución de la Rehabilitación y Mejoramiento, incluyendo el pago de las penalidades y demás sanciones y otras obligaciones, cuya oportunidad de presentación, monto, términos y condiciones estarán definidas en el Contrato de Concesión.</w:t>
      </w:r>
    </w:p>
    <w:p w:rsidR="00C23B06" w:rsidRDefault="00C23B06" w:rsidP="005A2952">
      <w:pPr>
        <w:pStyle w:val="Ttulo"/>
        <w:ind w:left="851"/>
        <w:jc w:val="both"/>
        <w:rPr>
          <w:b w:val="0"/>
          <w:color w:val="auto"/>
        </w:rPr>
      </w:pPr>
    </w:p>
    <w:p w:rsidR="008665B4" w:rsidRPr="005A2952" w:rsidRDefault="008665B4" w:rsidP="00E50260">
      <w:pPr>
        <w:pStyle w:val="Ttulo2"/>
      </w:pPr>
      <w:bookmarkStart w:id="226" w:name="_Toc410908176"/>
      <w:bookmarkStart w:id="227" w:name="_Ref358217123"/>
      <w:r w:rsidRPr="00C23B06">
        <w:t>Garantía</w:t>
      </w:r>
      <w:r w:rsidRPr="005A2952">
        <w:t xml:space="preserve"> de Fiel Cumplimiento de Ejecución de Mantenimiento Periódico Inicial</w:t>
      </w:r>
      <w:bookmarkEnd w:id="226"/>
      <w:r w:rsidR="0079554B" w:rsidRPr="005A2952">
        <w:t xml:space="preserve"> </w:t>
      </w:r>
      <w:bookmarkEnd w:id="227"/>
    </w:p>
    <w:p w:rsidR="00DD6C5D" w:rsidRPr="005A2952" w:rsidRDefault="00DD6C5D" w:rsidP="0075056D">
      <w:pPr>
        <w:pStyle w:val="Ttulo"/>
        <w:ind w:left="1418"/>
        <w:jc w:val="both"/>
        <w:rPr>
          <w:b w:val="0"/>
          <w:color w:val="auto"/>
        </w:rPr>
      </w:pPr>
      <w:r w:rsidRPr="005A2952">
        <w:rPr>
          <w:b w:val="0"/>
          <w:color w:val="auto"/>
        </w:rPr>
        <w:t>Es la Garantía Bancaria otorgada para garantizar la correcta ejecución del Mantenimiento Periódico Inicial, incluyendo el pago de las penalidades y demás sanciones y otras obligaciones, cuya oportunidad de presentación, monto, términos y condiciones estarán definidas en el Contrato de Concesión.</w:t>
      </w:r>
    </w:p>
    <w:p w:rsidR="00DD6C5D" w:rsidRPr="00DD6C5D" w:rsidRDefault="00DD6C5D" w:rsidP="000B4AB8">
      <w:pPr>
        <w:pStyle w:val="Ttulo"/>
        <w:ind w:left="851"/>
        <w:jc w:val="both"/>
        <w:rPr>
          <w:b w:val="0"/>
          <w:color w:val="auto"/>
        </w:rPr>
      </w:pPr>
    </w:p>
    <w:p w:rsidR="00153576" w:rsidRDefault="00153576" w:rsidP="00E50260">
      <w:pPr>
        <w:pStyle w:val="Ttulo2"/>
      </w:pPr>
      <w:bookmarkStart w:id="228" w:name="_Toc241494889"/>
      <w:bookmarkStart w:id="229" w:name="_Toc241576719"/>
      <w:bookmarkStart w:id="230" w:name="_Toc410908177"/>
      <w:r w:rsidRPr="0050437D">
        <w:t>I</w:t>
      </w:r>
      <w:r w:rsidRPr="00AA7AF5">
        <w:t>GV</w:t>
      </w:r>
      <w:bookmarkEnd w:id="228"/>
      <w:bookmarkEnd w:id="229"/>
      <w:bookmarkEnd w:id="230"/>
    </w:p>
    <w:p w:rsidR="00153576" w:rsidRDefault="00153576" w:rsidP="0075056D">
      <w:pPr>
        <w:ind w:left="1418"/>
      </w:pPr>
      <w:r>
        <w:t xml:space="preserve">Es el Impuesto General a las Ventas a </w:t>
      </w:r>
      <w:r w:rsidRPr="0008319C">
        <w:t>que se refiere el Decreto Supremo Nº 055-99-EF, Texto Único Ordenado de</w:t>
      </w:r>
      <w:r>
        <w:t xml:space="preserve"> la Ley del Impuesto General a las Ventas e Impuesto Selectivo al Consumo, o norma que lo sustituya, así como el Impuesto de Promoción Municipal a que se refiere el Decreto Supremo Nº 156-2004-EF, Texto Único Ordenado de la Ley de Tributación Municipal, o normas que los sustituyan. </w:t>
      </w:r>
    </w:p>
    <w:p w:rsidR="000A02B3" w:rsidRPr="000A02B3" w:rsidRDefault="000A02B3" w:rsidP="000A02B3">
      <w:pPr>
        <w:pStyle w:val="Ttulo"/>
      </w:pPr>
    </w:p>
    <w:p w:rsidR="00153576" w:rsidRPr="00AA7AF5" w:rsidRDefault="00153576" w:rsidP="00E50260">
      <w:pPr>
        <w:pStyle w:val="Ttulo2"/>
      </w:pPr>
      <w:bookmarkStart w:id="231" w:name="_Toc241494891"/>
      <w:bookmarkStart w:id="232" w:name="_Toc241576721"/>
      <w:bookmarkStart w:id="233" w:name="_Toc410908178"/>
      <w:r w:rsidRPr="00AA7AF5">
        <w:t>Leyes y Disposiciones Aplicables</w:t>
      </w:r>
      <w:bookmarkEnd w:id="231"/>
      <w:bookmarkEnd w:id="232"/>
      <w:bookmarkEnd w:id="233"/>
    </w:p>
    <w:p w:rsidR="00153576" w:rsidRDefault="00153576" w:rsidP="00EC73CC">
      <w:pPr>
        <w:ind w:left="1418"/>
      </w:pPr>
      <w:r>
        <w:t xml:space="preserve">Es el conjunto de disposiciones legales peruanas de carácter general que regulan el Contrato. Incluyen la Constitución Política del Perú, las normas con rango de ley, los reglamentos, directivas y resoluciones, que pueda dictar cualquier </w:t>
      </w:r>
      <w:r w:rsidR="00FA234B">
        <w:t>a</w:t>
      </w:r>
      <w:r>
        <w:t xml:space="preserve">utoridad </w:t>
      </w:r>
      <w:r w:rsidR="00FA234B">
        <w:t>g</w:t>
      </w:r>
      <w:r>
        <w:t xml:space="preserve">ubernamental competente, de conformidad con su ley de creación, las que serán de observancia obligatoria para las </w:t>
      </w:r>
      <w:r w:rsidR="00FA234B">
        <w:t>p</w:t>
      </w:r>
      <w:r>
        <w:t>artes.</w:t>
      </w:r>
    </w:p>
    <w:p w:rsidR="00503E93" w:rsidRPr="00557F12" w:rsidRDefault="00503E93" w:rsidP="00B9446F">
      <w:pPr>
        <w:pStyle w:val="Ttulo"/>
        <w:ind w:left="851" w:hanging="851"/>
        <w:jc w:val="both"/>
        <w:rPr>
          <w:b w:val="0"/>
          <w:sz w:val="22"/>
        </w:rPr>
      </w:pPr>
    </w:p>
    <w:p w:rsidR="00503E93" w:rsidRPr="00557F12" w:rsidRDefault="00571625" w:rsidP="00E50260">
      <w:pPr>
        <w:pStyle w:val="Ttulo2"/>
      </w:pPr>
      <w:bookmarkStart w:id="234" w:name="_Toc410908179"/>
      <w:r w:rsidRPr="00557F12">
        <w:t>Mantenimiento Periódico Inicial</w:t>
      </w:r>
      <w:bookmarkEnd w:id="234"/>
      <w:r w:rsidR="000E36B8">
        <w:t xml:space="preserve"> </w:t>
      </w:r>
    </w:p>
    <w:p w:rsidR="00F71F39" w:rsidRPr="00557F12" w:rsidRDefault="009E4A20" w:rsidP="00EC73CC">
      <w:pPr>
        <w:pStyle w:val="Ttulo"/>
        <w:ind w:left="1418"/>
        <w:jc w:val="both"/>
        <w:rPr>
          <w:b w:val="0"/>
          <w:color w:val="auto"/>
        </w:rPr>
      </w:pPr>
      <w:r w:rsidRPr="00557F12">
        <w:rPr>
          <w:b w:val="0"/>
          <w:color w:val="auto"/>
        </w:rPr>
        <w:t xml:space="preserve">Son aquellos trabajos a ejecutar en la vía existente en los primeros años de la concesión a fin de alcanzar y/o superar los </w:t>
      </w:r>
      <w:r w:rsidR="00793ECA">
        <w:rPr>
          <w:b w:val="0"/>
          <w:color w:val="auto"/>
        </w:rPr>
        <w:t>Niveles de Servicio</w:t>
      </w:r>
      <w:r w:rsidRPr="00557F12">
        <w:rPr>
          <w:b w:val="0"/>
          <w:color w:val="auto"/>
        </w:rPr>
        <w:t xml:space="preserve"> exigidos en el Anexo I del Contrato.</w:t>
      </w:r>
    </w:p>
    <w:p w:rsidR="0098798E" w:rsidRPr="00557F12" w:rsidRDefault="0098798E" w:rsidP="00B9446F">
      <w:pPr>
        <w:pStyle w:val="Ttulo"/>
        <w:ind w:left="851" w:hanging="851"/>
        <w:jc w:val="both"/>
        <w:rPr>
          <w:b w:val="0"/>
          <w:sz w:val="22"/>
        </w:rPr>
      </w:pPr>
    </w:p>
    <w:p w:rsidR="000E36B8" w:rsidRDefault="00E8718C" w:rsidP="00E50260">
      <w:pPr>
        <w:pStyle w:val="Ttulo2"/>
      </w:pPr>
      <w:bookmarkStart w:id="235" w:name="_Toc410908180"/>
      <w:r w:rsidRPr="00233036">
        <w:t>Mejoramiento</w:t>
      </w:r>
      <w:bookmarkEnd w:id="235"/>
    </w:p>
    <w:p w:rsidR="000E36B8" w:rsidRPr="00CC2581" w:rsidRDefault="003F453E" w:rsidP="00EC73CC">
      <w:pPr>
        <w:ind w:left="1418"/>
      </w:pPr>
      <w:r w:rsidRPr="00CC2581">
        <w:t>Ejecución de las obras necesarias para elevar el estándar de la vía mediante actividades que implican la modificación sustancial de la geometría y de la estructura del pavimento; así como la construcción y/o adecuación de los puentes, túneles, obras de drenaje, muros, y señalizaciones necesarias.</w:t>
      </w:r>
      <w:r w:rsidRPr="00CC2581">
        <w:rPr>
          <w:highlight w:val="yellow"/>
        </w:rPr>
        <w:t xml:space="preserve"> </w:t>
      </w:r>
      <w:bookmarkStart w:id="236" w:name="_Toc357701779"/>
    </w:p>
    <w:p w:rsidR="000E36B8" w:rsidRDefault="000E36B8" w:rsidP="000E36B8">
      <w:pPr>
        <w:pStyle w:val="Ttulo"/>
        <w:ind w:left="851"/>
        <w:jc w:val="both"/>
        <w:rPr>
          <w:b w:val="0"/>
        </w:rPr>
      </w:pPr>
    </w:p>
    <w:p w:rsidR="00793ECA" w:rsidRPr="00CC2581" w:rsidRDefault="00793ECA" w:rsidP="00E50260">
      <w:pPr>
        <w:pStyle w:val="Ttulo2"/>
      </w:pPr>
      <w:bookmarkStart w:id="237" w:name="_Toc410908181"/>
      <w:r w:rsidRPr="000E36B8">
        <w:rPr>
          <w:lang w:val="es-ES"/>
        </w:rPr>
        <w:lastRenderedPageBreak/>
        <w:t>Niveles de servicio</w:t>
      </w:r>
      <w:bookmarkEnd w:id="236"/>
      <w:bookmarkEnd w:id="237"/>
      <w:r w:rsidR="000E36B8" w:rsidRPr="000E36B8">
        <w:rPr>
          <w:lang w:val="es-ES"/>
        </w:rPr>
        <w:t xml:space="preserve"> </w:t>
      </w:r>
    </w:p>
    <w:p w:rsidR="003F453E" w:rsidRDefault="000C2E2F" w:rsidP="000C2E2F">
      <w:pPr>
        <w:pStyle w:val="Ttulo"/>
        <w:ind w:left="1418"/>
        <w:jc w:val="both"/>
        <w:rPr>
          <w:b w:val="0"/>
        </w:rPr>
      </w:pPr>
      <w:r w:rsidRPr="0008319C">
        <w:rPr>
          <w:b w:val="0"/>
          <w:color w:val="auto"/>
        </w:rPr>
        <w:t>Indicadores que califican y cuantifican el estado de servicio de una vía y que normalmente se utilizan como límites admisibles hasta los cuales pueden evolucionar su condición superficial, funcional, estructural, y de seguridad. Los indicadores son propios a cada vía y varían de acuerdo a factores técnicos y económicos dentro de un esquema general de satisfacción del usuario (comodidad, oportunidad, seguridad y economía)  y rentabilidad de los recursos disponibles.</w:t>
      </w:r>
      <w:r>
        <w:rPr>
          <w:b w:val="0"/>
        </w:rPr>
        <w:t xml:space="preserve">  </w:t>
      </w:r>
    </w:p>
    <w:p w:rsidR="0008319C" w:rsidRPr="00194164" w:rsidRDefault="0008319C" w:rsidP="000C2E2F">
      <w:pPr>
        <w:pStyle w:val="Ttulo"/>
        <w:ind w:left="1418"/>
        <w:jc w:val="both"/>
        <w:rPr>
          <w:b w:val="0"/>
        </w:rPr>
      </w:pPr>
    </w:p>
    <w:p w:rsidR="00153576" w:rsidRPr="00AA7AF5" w:rsidRDefault="00153576" w:rsidP="00E50260">
      <w:pPr>
        <w:pStyle w:val="Ttulo2"/>
      </w:pPr>
      <w:bookmarkStart w:id="238" w:name="_Toc241494892"/>
      <w:bookmarkStart w:id="239" w:name="_Toc241576722"/>
      <w:bookmarkStart w:id="240" w:name="_Toc410908182"/>
      <w:r w:rsidRPr="00AA7AF5">
        <w:t>Nuevo Sol</w:t>
      </w:r>
      <w:bookmarkEnd w:id="238"/>
      <w:bookmarkEnd w:id="239"/>
      <w:bookmarkEnd w:id="240"/>
    </w:p>
    <w:p w:rsidR="00153576" w:rsidRDefault="00153576" w:rsidP="00EC73CC">
      <w:pPr>
        <w:ind w:left="1418"/>
      </w:pPr>
      <w:r>
        <w:t xml:space="preserve">Es la moneda de curso legal en </w:t>
      </w:r>
      <w:r w:rsidR="0063525B" w:rsidRPr="0063525B">
        <w:t xml:space="preserve">la República del </w:t>
      </w:r>
      <w:r>
        <w:t>Perú.</w:t>
      </w:r>
    </w:p>
    <w:p w:rsidR="00153576" w:rsidRDefault="00153576" w:rsidP="00B9446F">
      <w:pPr>
        <w:ind w:left="851" w:hanging="851"/>
      </w:pPr>
    </w:p>
    <w:p w:rsidR="00153576" w:rsidRPr="00B0681E" w:rsidRDefault="00153576" w:rsidP="00E50260">
      <w:pPr>
        <w:pStyle w:val="Ttulo2"/>
        <w:rPr>
          <w:sz w:val="32"/>
        </w:rPr>
      </w:pPr>
      <w:bookmarkStart w:id="241" w:name="_Toc241494893"/>
      <w:bookmarkStart w:id="242" w:name="_Toc241576723"/>
      <w:bookmarkStart w:id="243" w:name="_Ref241900296"/>
      <w:bookmarkStart w:id="244" w:name="_Toc410908183"/>
      <w:r w:rsidRPr="00B0681E">
        <w:t>Obra</w:t>
      </w:r>
      <w:bookmarkEnd w:id="241"/>
      <w:bookmarkEnd w:id="242"/>
      <w:bookmarkEnd w:id="243"/>
      <w:bookmarkEnd w:id="244"/>
      <w:r w:rsidR="003D5801" w:rsidRPr="00B0681E">
        <w:t xml:space="preserve"> </w:t>
      </w:r>
    </w:p>
    <w:p w:rsidR="00153576" w:rsidRDefault="00241723" w:rsidP="00EC73CC">
      <w:pPr>
        <w:ind w:left="1418"/>
      </w:pPr>
      <w:r w:rsidRPr="00B0681E">
        <w:t xml:space="preserve">Infraestructura </w:t>
      </w:r>
      <w:r w:rsidR="00B4782F" w:rsidRPr="00B0681E">
        <w:t>vial</w:t>
      </w:r>
      <w:r w:rsidRPr="00B0681E">
        <w:t xml:space="preserve"> ejecutada en un área de trabajo, teniendo como base un Expediente Técnico aprobado, empleando generalmente recursos: mano de obra, materiales y equipo.</w:t>
      </w:r>
      <w:r w:rsidRPr="00241723">
        <w:t xml:space="preserve"> </w:t>
      </w:r>
    </w:p>
    <w:p w:rsidR="00B2691B" w:rsidRDefault="00B2691B" w:rsidP="00B9446F">
      <w:pPr>
        <w:pStyle w:val="EstiloIzquierda0cmSangrafrancesa095cm"/>
        <w:tabs>
          <w:tab w:val="clear" w:pos="2007"/>
        </w:tabs>
        <w:ind w:left="851" w:hanging="851"/>
      </w:pPr>
    </w:p>
    <w:p w:rsidR="00153576" w:rsidRPr="00AA7AF5" w:rsidRDefault="00153576" w:rsidP="00E50260">
      <w:pPr>
        <w:pStyle w:val="Ttulo2"/>
      </w:pPr>
      <w:bookmarkStart w:id="245" w:name="_Toc241494894"/>
      <w:bookmarkStart w:id="246" w:name="_Toc241576724"/>
      <w:bookmarkStart w:id="247" w:name="_Toc410908184"/>
      <w:r w:rsidRPr="00AA7AF5">
        <w:t>Operación</w:t>
      </w:r>
      <w:bookmarkEnd w:id="245"/>
      <w:bookmarkEnd w:id="246"/>
      <w:bookmarkEnd w:id="247"/>
      <w:r w:rsidR="0056302D" w:rsidRPr="00AA7AF5">
        <w:t xml:space="preserve"> </w:t>
      </w:r>
    </w:p>
    <w:p w:rsidR="00153576" w:rsidRDefault="00153576" w:rsidP="00EC73CC">
      <w:pPr>
        <w:ind w:left="1418"/>
      </w:pPr>
      <w:r>
        <w:t xml:space="preserve">Es el conjunto de actividades a desarrollar para que la vía funcione normalmente e incluye </w:t>
      </w:r>
      <w:r w:rsidR="00AC08E4" w:rsidRPr="008841F0">
        <w:rPr>
          <w:noProof/>
        </w:rPr>
        <w:t>la administración de la Concesión</w:t>
      </w:r>
      <w:r w:rsidR="008F3899">
        <w:rPr>
          <w:noProof/>
        </w:rPr>
        <w:t>,</w:t>
      </w:r>
      <w:r w:rsidR="00AC08E4">
        <w:t xml:space="preserve"> </w:t>
      </w:r>
      <w:r>
        <w:t>el cuidado y la vigilancia de la vía, el control de cargas y pesos vehiculares, seguridad vial y la prevención de Emergencias Viales.</w:t>
      </w:r>
      <w:r w:rsidR="008F3899">
        <w:t xml:space="preserve"> </w:t>
      </w:r>
    </w:p>
    <w:p w:rsidR="00153576" w:rsidRDefault="00153576" w:rsidP="00B9446F">
      <w:pPr>
        <w:ind w:left="851" w:hanging="851"/>
      </w:pPr>
    </w:p>
    <w:p w:rsidR="00153576" w:rsidRPr="00AA7AF5" w:rsidRDefault="00153576" w:rsidP="00E50260">
      <w:pPr>
        <w:pStyle w:val="Ttulo2"/>
      </w:pPr>
      <w:bookmarkStart w:id="248" w:name="_Toc241494895"/>
      <w:bookmarkStart w:id="249" w:name="_Toc241576725"/>
      <w:bookmarkStart w:id="250" w:name="_Toc410908185"/>
      <w:r w:rsidRPr="00AA7AF5">
        <w:t>Operador</w:t>
      </w:r>
      <w:bookmarkEnd w:id="248"/>
      <w:bookmarkEnd w:id="249"/>
      <w:bookmarkEnd w:id="250"/>
    </w:p>
    <w:p w:rsidR="00153576" w:rsidRDefault="00153576" w:rsidP="00EC73CC">
      <w:pPr>
        <w:ind w:left="1418"/>
      </w:pPr>
      <w:r>
        <w:t xml:space="preserve">Es el Postor o integrante en caso de Consorcio, que haya cumplido con los Requisitos de Precalificación relativos a la experiencia en </w:t>
      </w:r>
      <w:r w:rsidR="00C3624F">
        <w:t>O</w:t>
      </w:r>
      <w:r>
        <w:t xml:space="preserve">peración y que se encargará de la Explotación de la </w:t>
      </w:r>
      <w:r w:rsidR="00C3624F">
        <w:t>C</w:t>
      </w:r>
      <w:r>
        <w:t xml:space="preserve">oncesión.  </w:t>
      </w:r>
    </w:p>
    <w:p w:rsidR="00153576" w:rsidRDefault="00153576" w:rsidP="00B9446F">
      <w:pPr>
        <w:ind w:left="851" w:hanging="851"/>
      </w:pPr>
    </w:p>
    <w:p w:rsidR="00153576" w:rsidRPr="00AA7AF5" w:rsidRDefault="00153576" w:rsidP="00E50260">
      <w:pPr>
        <w:pStyle w:val="Ttulo2"/>
      </w:pPr>
      <w:bookmarkStart w:id="251" w:name="_Toc241494896"/>
      <w:bookmarkStart w:id="252" w:name="_Toc241576726"/>
      <w:bookmarkStart w:id="253" w:name="_Toc410908186"/>
      <w:r w:rsidRPr="00AA7AF5">
        <w:t>Organismo Regulador</w:t>
      </w:r>
      <w:bookmarkEnd w:id="251"/>
      <w:bookmarkEnd w:id="252"/>
      <w:bookmarkEnd w:id="253"/>
    </w:p>
    <w:p w:rsidR="00153576" w:rsidRDefault="00153576" w:rsidP="000E3962">
      <w:pPr>
        <w:ind w:left="1418"/>
      </w:pPr>
      <w:r>
        <w:t>Es el Organismo Supervisor de Inversión en Infraestructura de Transporte de Uso Público – OSITRAN, de acuerdo a lo que dispone la Ley Nº 26917 y sus normas reglamentarias, complementarias y modificatorias y cuyas disposiciones (reglamentos autónomos, directivas de carácter general y Normas de carácter particular, indicadas en el Artículo 22° del reglamento que aprueba el Decreto Supremo Nº 044-2006-PCM), el  numeral 3.1 del artículo 3º de la Ley Nº 27332, son de observancia y cumplimiento obligatorio para el CONCESIONARIO.</w:t>
      </w:r>
    </w:p>
    <w:p w:rsidR="000A02B3" w:rsidRPr="000A02B3" w:rsidRDefault="000A02B3" w:rsidP="000A02B3">
      <w:pPr>
        <w:pStyle w:val="Ttulo"/>
      </w:pPr>
    </w:p>
    <w:p w:rsidR="00D00F1D" w:rsidRPr="007968F0" w:rsidRDefault="00D00F1D" w:rsidP="00E50260">
      <w:pPr>
        <w:pStyle w:val="Ttulo2"/>
      </w:pPr>
      <w:bookmarkStart w:id="254" w:name="_Ref346281438"/>
      <w:bookmarkStart w:id="255" w:name="_Toc410908187"/>
      <w:r w:rsidRPr="00AD7E1C">
        <w:t>Pago</w:t>
      </w:r>
      <w:r w:rsidRPr="007968F0">
        <w:t xml:space="preserve"> Anual por Mantenimiento Periódico Inicial (PAMPI)</w:t>
      </w:r>
      <w:bookmarkEnd w:id="254"/>
      <w:bookmarkEnd w:id="255"/>
    </w:p>
    <w:p w:rsidR="00F00EE1" w:rsidRDefault="00D00F1D" w:rsidP="000E3962">
      <w:pPr>
        <w:pStyle w:val="Ttulo"/>
        <w:ind w:left="1418"/>
        <w:jc w:val="both"/>
        <w:rPr>
          <w:b w:val="0"/>
          <w:color w:val="auto"/>
        </w:rPr>
      </w:pPr>
      <w:r w:rsidRPr="00707009">
        <w:rPr>
          <w:b w:val="0"/>
          <w:color w:val="auto"/>
        </w:rPr>
        <w:t xml:space="preserve">Es la suma de dinero total anual expresada en Dólares, que el Estado de la República del Perú asegurará al </w:t>
      </w:r>
      <w:r w:rsidR="00145FE2" w:rsidRPr="00707009">
        <w:rPr>
          <w:b w:val="0"/>
          <w:color w:val="auto"/>
        </w:rPr>
        <w:t>CONCESIONARIO</w:t>
      </w:r>
      <w:r w:rsidRPr="00707009">
        <w:rPr>
          <w:b w:val="0"/>
          <w:color w:val="auto"/>
        </w:rPr>
        <w:t xml:space="preserve">, de acuerdo a su Propuesta Económica, </w:t>
      </w:r>
      <w:r w:rsidR="004F7498" w:rsidRPr="00707009">
        <w:rPr>
          <w:b w:val="0"/>
          <w:color w:val="auto"/>
        </w:rPr>
        <w:t xml:space="preserve">destinada a cubrir los costos de </w:t>
      </w:r>
      <w:r w:rsidRPr="00707009">
        <w:rPr>
          <w:b w:val="0"/>
          <w:color w:val="auto"/>
        </w:rPr>
        <w:t>Mantenimiento Periódico Inicial</w:t>
      </w:r>
      <w:r w:rsidR="003920F9" w:rsidRPr="00707009">
        <w:rPr>
          <w:b w:val="0"/>
          <w:color w:val="auto"/>
        </w:rPr>
        <w:t>,</w:t>
      </w:r>
      <w:r w:rsidRPr="00707009">
        <w:rPr>
          <w:b w:val="0"/>
          <w:color w:val="auto"/>
        </w:rPr>
        <w:t xml:space="preserve"> conforme a los términos y condiciones establecidos en el Contrato. El procedimiento y la periodicidad de pago están regulados en el Contrato de Concesión.</w:t>
      </w:r>
    </w:p>
    <w:p w:rsidR="006F517E" w:rsidRPr="007968F0" w:rsidRDefault="006F517E" w:rsidP="000E3962">
      <w:pPr>
        <w:pStyle w:val="Ttulo"/>
        <w:ind w:left="1418"/>
        <w:jc w:val="both"/>
        <w:rPr>
          <w:b w:val="0"/>
          <w:color w:val="auto"/>
        </w:rPr>
      </w:pPr>
    </w:p>
    <w:p w:rsidR="00CA1CB1" w:rsidRPr="007968F0" w:rsidRDefault="00CA1CB1" w:rsidP="00E50260">
      <w:pPr>
        <w:pStyle w:val="Ttulo2"/>
      </w:pPr>
      <w:bookmarkStart w:id="256" w:name="_Ref339438472"/>
      <w:bookmarkStart w:id="257" w:name="_Toc410908188"/>
      <w:bookmarkStart w:id="258" w:name="_Ref346122431"/>
      <w:bookmarkStart w:id="259" w:name="_Ref346122432"/>
      <w:r w:rsidRPr="007141D7">
        <w:lastRenderedPageBreak/>
        <w:t>Pago</w:t>
      </w:r>
      <w:r w:rsidRPr="007968F0">
        <w:t xml:space="preserve"> Anual por Mantenimiento y Operación (PAMO)</w:t>
      </w:r>
      <w:bookmarkEnd w:id="256"/>
      <w:bookmarkEnd w:id="257"/>
    </w:p>
    <w:p w:rsidR="00CA1CB1" w:rsidRDefault="00CA1CB1" w:rsidP="00094EE6">
      <w:pPr>
        <w:ind w:left="1418"/>
      </w:pPr>
      <w:r w:rsidRPr="00707009">
        <w:t xml:space="preserve">Es la suma de dinero total anual expresada en Dólares, que el Estado de la República del Perú asegurará al </w:t>
      </w:r>
      <w:r w:rsidR="00145FE2" w:rsidRPr="00707009">
        <w:t>CONCESIONARIO</w:t>
      </w:r>
      <w:r w:rsidRPr="00707009">
        <w:t xml:space="preserve">, </w:t>
      </w:r>
      <w:r w:rsidR="00145FE2" w:rsidRPr="00707009">
        <w:t xml:space="preserve">de acuerdo a su Propuesta Económica, </w:t>
      </w:r>
      <w:r w:rsidRPr="00707009">
        <w:t>destinada a cubrir los costos de operación y mantenimiento de la concesión</w:t>
      </w:r>
      <w:r w:rsidR="001539DF" w:rsidRPr="00707009">
        <w:t xml:space="preserve">, conforme a los términos y condiciones </w:t>
      </w:r>
      <w:r w:rsidR="00C942EC" w:rsidRPr="00707009">
        <w:t>establecidas</w:t>
      </w:r>
      <w:r w:rsidR="001539DF" w:rsidRPr="00707009">
        <w:t xml:space="preserve"> en el Contrato</w:t>
      </w:r>
      <w:r w:rsidRPr="00707009">
        <w:t>. El procedimiento y la periodicidad de pago están regulados en el Contrato de Concesión.</w:t>
      </w:r>
    </w:p>
    <w:bookmarkEnd w:id="258"/>
    <w:bookmarkEnd w:id="259"/>
    <w:p w:rsidR="00F00EE1" w:rsidRPr="00702C75" w:rsidRDefault="00F00EE1" w:rsidP="00B9446F">
      <w:pPr>
        <w:pStyle w:val="Ttulo"/>
        <w:ind w:left="851" w:hanging="851"/>
        <w:jc w:val="both"/>
        <w:rPr>
          <w:b w:val="0"/>
          <w:sz w:val="20"/>
        </w:rPr>
      </w:pPr>
    </w:p>
    <w:p w:rsidR="00153576" w:rsidRPr="00AA7AF5" w:rsidRDefault="00153576" w:rsidP="00E50260">
      <w:pPr>
        <w:pStyle w:val="Ttulo2"/>
      </w:pPr>
      <w:bookmarkStart w:id="260" w:name="_Toc241494897"/>
      <w:bookmarkStart w:id="261" w:name="_Toc241576727"/>
      <w:bookmarkStart w:id="262" w:name="_Toc410908189"/>
      <w:r w:rsidRPr="00AA7AF5">
        <w:t>Participación Mínima</w:t>
      </w:r>
      <w:bookmarkEnd w:id="260"/>
      <w:bookmarkEnd w:id="261"/>
      <w:bookmarkEnd w:id="262"/>
      <w:r w:rsidR="00FC3471" w:rsidRPr="00AA7AF5">
        <w:t xml:space="preserve"> </w:t>
      </w:r>
    </w:p>
    <w:p w:rsidR="00153576" w:rsidRDefault="00B07E97" w:rsidP="00094EE6">
      <w:pPr>
        <w:ind w:left="1418"/>
      </w:pPr>
      <w:r w:rsidRPr="00915548">
        <w:t>Es la participación accionaria equivalente al treinta y cinco por ciento (35%) del capital social suscrito y pagado del CONCESIONARIO que el Socio Estratégico deberá tener y mantener como mínimo en el CONCESIONARIO durante toda la vigencia de la Concesión. Esta participación necesariamente</w:t>
      </w:r>
      <w:r w:rsidRPr="00B07E97">
        <w:t xml:space="preserve"> tendrá derecho de voto en la Junta General de Accionistas.</w:t>
      </w:r>
      <w:r>
        <w:t xml:space="preserve"> </w:t>
      </w:r>
    </w:p>
    <w:p w:rsidR="004B4961" w:rsidRPr="00702C75" w:rsidRDefault="004B4961" w:rsidP="004B4961">
      <w:pPr>
        <w:pStyle w:val="Ttulo"/>
        <w:ind w:left="851" w:hanging="851"/>
        <w:jc w:val="both"/>
        <w:rPr>
          <w:sz w:val="20"/>
        </w:rPr>
      </w:pPr>
    </w:p>
    <w:p w:rsidR="00915548" w:rsidRDefault="004B4961" w:rsidP="00E50260">
      <w:pPr>
        <w:pStyle w:val="Ttulo2"/>
      </w:pPr>
      <w:bookmarkStart w:id="263" w:name="_Ref358212922"/>
      <w:bookmarkStart w:id="264" w:name="_Toc410908190"/>
      <w:r w:rsidRPr="004B4961">
        <w:t>Pago por Rehabilitación y Mejoramiento (PRM)</w:t>
      </w:r>
      <w:bookmarkEnd w:id="263"/>
      <w:bookmarkEnd w:id="264"/>
    </w:p>
    <w:p w:rsidR="004B4961" w:rsidRPr="007968F0" w:rsidRDefault="004B4961" w:rsidP="00094EE6">
      <w:pPr>
        <w:pStyle w:val="Ttulo"/>
        <w:ind w:left="1418"/>
        <w:jc w:val="both"/>
        <w:rPr>
          <w:b w:val="0"/>
          <w:color w:val="auto"/>
        </w:rPr>
      </w:pPr>
      <w:r w:rsidRPr="00707009">
        <w:rPr>
          <w:b w:val="0"/>
          <w:color w:val="auto"/>
        </w:rPr>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4B4961" w:rsidRPr="00702C75" w:rsidRDefault="004B4961" w:rsidP="004B4961">
      <w:pPr>
        <w:pStyle w:val="Ttulo"/>
        <w:ind w:left="851" w:hanging="851"/>
        <w:jc w:val="both"/>
        <w:rPr>
          <w:sz w:val="20"/>
        </w:rPr>
      </w:pPr>
    </w:p>
    <w:p w:rsidR="00153576" w:rsidRPr="00AA7AF5" w:rsidRDefault="00153576" w:rsidP="00E50260">
      <w:pPr>
        <w:pStyle w:val="Ttulo2"/>
      </w:pPr>
      <w:bookmarkStart w:id="265" w:name="_Toc241494898"/>
      <w:bookmarkStart w:id="266" w:name="_Toc241576728"/>
      <w:bookmarkStart w:id="267" w:name="_Toc410908191"/>
      <w:r w:rsidRPr="00AA7AF5">
        <w:t>Plazo de la Concesión</w:t>
      </w:r>
      <w:bookmarkEnd w:id="265"/>
      <w:bookmarkEnd w:id="266"/>
      <w:bookmarkEnd w:id="267"/>
    </w:p>
    <w:p w:rsidR="00153576" w:rsidRDefault="00153576" w:rsidP="00094EE6">
      <w:pPr>
        <w:ind w:left="1418"/>
      </w:pPr>
      <w:r>
        <w:t xml:space="preserve">Es el período comprendido entre la Fecha de </w:t>
      </w:r>
      <w:r w:rsidR="00881792">
        <w:t xml:space="preserve">Suscripción del Contrato </w:t>
      </w:r>
      <w:r>
        <w:t xml:space="preserve">y la caducidad de </w:t>
      </w:r>
      <w:r w:rsidR="00F94E03">
        <w:t>la Concesión</w:t>
      </w:r>
      <w:r>
        <w:t xml:space="preserve">. </w:t>
      </w:r>
    </w:p>
    <w:p w:rsidR="00153576" w:rsidRPr="00702C75" w:rsidRDefault="00153576" w:rsidP="00B9446F">
      <w:pPr>
        <w:ind w:left="851" w:hanging="851"/>
        <w:rPr>
          <w:sz w:val="20"/>
        </w:rPr>
      </w:pPr>
    </w:p>
    <w:p w:rsidR="00153576" w:rsidRPr="00AA7AF5" w:rsidRDefault="00153576" w:rsidP="00E50260">
      <w:pPr>
        <w:pStyle w:val="Ttulo2"/>
      </w:pPr>
      <w:bookmarkStart w:id="268" w:name="_Toc241494899"/>
      <w:bookmarkStart w:id="269" w:name="_Toc241576729"/>
      <w:bookmarkStart w:id="270" w:name="_Toc410908192"/>
      <w:r w:rsidRPr="00AA7AF5">
        <w:t>Postor</w:t>
      </w:r>
      <w:bookmarkEnd w:id="268"/>
      <w:bookmarkEnd w:id="269"/>
      <w:bookmarkEnd w:id="270"/>
    </w:p>
    <w:p w:rsidR="00153576" w:rsidRPr="00EB33BC" w:rsidRDefault="00153576" w:rsidP="00094EE6">
      <w:pPr>
        <w:ind w:left="1418"/>
      </w:pPr>
      <w:r w:rsidRPr="00EB33BC">
        <w:t xml:space="preserve">Es una persona jurídica o Consorcio que se presenta a este Concurso, </w:t>
      </w:r>
      <w:r w:rsidR="009A7822">
        <w:t xml:space="preserve">que </w:t>
      </w:r>
      <w:r w:rsidRPr="00EB33BC">
        <w:t xml:space="preserve">ha adquirido el derecho a participar y se somete a lo establecido en </w:t>
      </w:r>
      <w:r w:rsidR="00F94E03" w:rsidRPr="00EB33BC">
        <w:t xml:space="preserve">las </w:t>
      </w:r>
      <w:r w:rsidR="0066418E">
        <w:t>Bases</w:t>
      </w:r>
      <w:r w:rsidRPr="00EB33BC">
        <w:t>.</w:t>
      </w:r>
    </w:p>
    <w:p w:rsidR="00153576" w:rsidRPr="00702C75" w:rsidRDefault="00153576" w:rsidP="00B9446F">
      <w:pPr>
        <w:ind w:left="851" w:hanging="851"/>
        <w:rPr>
          <w:sz w:val="20"/>
        </w:rPr>
      </w:pPr>
    </w:p>
    <w:p w:rsidR="00153576" w:rsidRPr="00AA7AF5" w:rsidRDefault="00153576" w:rsidP="00E50260">
      <w:pPr>
        <w:pStyle w:val="Ttulo2"/>
      </w:pPr>
      <w:bookmarkStart w:id="271" w:name="_Toc241494900"/>
      <w:bookmarkStart w:id="272" w:name="_Toc241576730"/>
      <w:bookmarkStart w:id="273" w:name="_Toc410908193"/>
      <w:r w:rsidRPr="00AA7AF5">
        <w:t>Postor Precalificado</w:t>
      </w:r>
      <w:bookmarkEnd w:id="271"/>
      <w:bookmarkEnd w:id="272"/>
      <w:bookmarkEnd w:id="273"/>
    </w:p>
    <w:p w:rsidR="00153576" w:rsidRDefault="00153576" w:rsidP="00094EE6">
      <w:pPr>
        <w:ind w:left="1418"/>
      </w:pPr>
      <w:r w:rsidRPr="00EB33BC">
        <w:t>Es el Postor cuya documentación</w:t>
      </w:r>
      <w:r>
        <w:t xml:space="preserve">, debidamente presentada a través del Sobre Nº 1, ha cumplido con los requisitos previstos en las Bases, siendo así aceptado y declarado expresamente por el Comité. </w:t>
      </w:r>
      <w:r>
        <w:tab/>
      </w:r>
    </w:p>
    <w:p w:rsidR="00153576" w:rsidRPr="00D94D5B" w:rsidRDefault="00153576" w:rsidP="00B9446F">
      <w:pPr>
        <w:ind w:left="851" w:hanging="851"/>
        <w:rPr>
          <w:sz w:val="20"/>
        </w:rPr>
      </w:pPr>
    </w:p>
    <w:p w:rsidR="00153576" w:rsidRPr="00AA7AF5" w:rsidRDefault="00153576" w:rsidP="00E50260">
      <w:pPr>
        <w:pStyle w:val="Ttulo2"/>
      </w:pPr>
      <w:bookmarkStart w:id="274" w:name="_Toc241494901"/>
      <w:bookmarkStart w:id="275" w:name="_Toc241576731"/>
      <w:bookmarkStart w:id="276" w:name="_Toc410908194"/>
      <w:r w:rsidRPr="00AA7AF5">
        <w:t>Propuesta</w:t>
      </w:r>
      <w:bookmarkEnd w:id="274"/>
      <w:bookmarkEnd w:id="275"/>
      <w:bookmarkEnd w:id="276"/>
    </w:p>
    <w:p w:rsidR="00153576" w:rsidRDefault="00153576" w:rsidP="00094EE6">
      <w:pPr>
        <w:ind w:left="1418"/>
      </w:pPr>
      <w:r>
        <w:t xml:space="preserve">Es la documentación que deben presentar los Postores Precalificados, sea la Propuesta </w:t>
      </w:r>
      <w:r w:rsidR="00440A16">
        <w:t xml:space="preserve">Técnica </w:t>
      </w:r>
      <w:r>
        <w:t xml:space="preserve"> o la Propuesta </w:t>
      </w:r>
      <w:r w:rsidR="00440A16">
        <w:t>Económica</w:t>
      </w:r>
      <w:r>
        <w:t>.</w:t>
      </w:r>
    </w:p>
    <w:p w:rsidR="00153576" w:rsidRPr="00702C75" w:rsidRDefault="00153576" w:rsidP="00B9446F">
      <w:pPr>
        <w:ind w:left="851" w:hanging="851"/>
        <w:rPr>
          <w:sz w:val="20"/>
        </w:rPr>
      </w:pPr>
    </w:p>
    <w:p w:rsidR="00153576" w:rsidRPr="00AA7AF5" w:rsidRDefault="00153576" w:rsidP="00E50260">
      <w:pPr>
        <w:pStyle w:val="Ttulo2"/>
      </w:pPr>
      <w:bookmarkStart w:id="277" w:name="_Toc241494902"/>
      <w:bookmarkStart w:id="278" w:name="_Toc241576732"/>
      <w:bookmarkStart w:id="279" w:name="_Toc410908195"/>
      <w:r w:rsidRPr="00AA7AF5">
        <w:t>Propuesta Económica</w:t>
      </w:r>
      <w:bookmarkEnd w:id="277"/>
      <w:bookmarkEnd w:id="278"/>
      <w:bookmarkEnd w:id="279"/>
    </w:p>
    <w:p w:rsidR="00153576" w:rsidRDefault="00153576" w:rsidP="00094EE6">
      <w:pPr>
        <w:ind w:left="1418"/>
      </w:pPr>
      <w:r>
        <w:t xml:space="preserve">Es el documento que presentará el </w:t>
      </w:r>
      <w:r w:rsidRPr="000C1AC2">
        <w:t xml:space="preserve">Postor Precalificado en el Sobre Nº 3, según lo indicado en el </w:t>
      </w:r>
      <w:r w:rsidR="00B36BF4" w:rsidRPr="000C1AC2">
        <w:t>n</w:t>
      </w:r>
      <w:r w:rsidRPr="000C1AC2">
        <w:t xml:space="preserve">umeral </w:t>
      </w:r>
      <w:r w:rsidR="00633281">
        <w:fldChar w:fldCharType="begin"/>
      </w:r>
      <w:r w:rsidR="00633281">
        <w:instrText xml:space="preserve"> REF _Ref241465777 \r \h  \* MERGEFORMAT </w:instrText>
      </w:r>
      <w:r w:rsidR="00633281">
        <w:fldChar w:fldCharType="separate"/>
      </w:r>
      <w:r w:rsidR="00DD0EFD">
        <w:t>14.2</w:t>
      </w:r>
      <w:r w:rsidR="00633281">
        <w:fldChar w:fldCharType="end"/>
      </w:r>
      <w:r w:rsidRPr="000C1AC2">
        <w:t xml:space="preserve">, el </w:t>
      </w:r>
      <w:r w:rsidR="00A07C6D">
        <w:t>Formulario 1</w:t>
      </w:r>
      <w:r w:rsidRPr="000C1AC2">
        <w:t xml:space="preserve"> </w:t>
      </w:r>
      <w:r w:rsidR="000C1AC2" w:rsidRPr="000C1AC2">
        <w:t xml:space="preserve">y </w:t>
      </w:r>
      <w:r w:rsidRPr="000C1AC2">
        <w:t>el</w:t>
      </w:r>
      <w:r w:rsidR="00A07C6D">
        <w:t xml:space="preserve"> Formulario 2</w:t>
      </w:r>
      <w:r w:rsidR="000C1AC2" w:rsidRPr="000C1AC2">
        <w:t xml:space="preserve"> d</w:t>
      </w:r>
      <w:r w:rsidRPr="000C1AC2">
        <w:t>el ANEXO N° 6, de acuerdo al caso.</w:t>
      </w:r>
    </w:p>
    <w:p w:rsidR="00296DCE" w:rsidRPr="00702C75" w:rsidRDefault="00296DCE" w:rsidP="00296DCE">
      <w:pPr>
        <w:pStyle w:val="Ttulo"/>
        <w:rPr>
          <w:sz w:val="20"/>
        </w:rPr>
      </w:pPr>
    </w:p>
    <w:p w:rsidR="00153576" w:rsidRPr="00AA7AF5" w:rsidRDefault="00153576" w:rsidP="00E50260">
      <w:pPr>
        <w:pStyle w:val="Ttulo2"/>
      </w:pPr>
      <w:bookmarkStart w:id="280" w:name="_Toc241494903"/>
      <w:bookmarkStart w:id="281" w:name="_Toc241576733"/>
      <w:bookmarkStart w:id="282" w:name="_Toc410908196"/>
      <w:r w:rsidRPr="00AA7AF5">
        <w:t>Propuesta Técnica</w:t>
      </w:r>
      <w:bookmarkEnd w:id="280"/>
      <w:bookmarkEnd w:id="281"/>
      <w:bookmarkEnd w:id="282"/>
    </w:p>
    <w:p w:rsidR="00153576" w:rsidRDefault="00153576" w:rsidP="00094EE6">
      <w:pPr>
        <w:ind w:left="1418"/>
      </w:pPr>
      <w:r>
        <w:t xml:space="preserve">Es el conjunto de documentos que presentará el Postor Precalificado en el Sobre Nº 2, según lo indicado en el </w:t>
      </w:r>
      <w:r w:rsidR="00B36BF4">
        <w:t>n</w:t>
      </w:r>
      <w:r>
        <w:t xml:space="preserve">umeral </w:t>
      </w:r>
      <w:r w:rsidR="00633281">
        <w:fldChar w:fldCharType="begin"/>
      </w:r>
      <w:r w:rsidR="00633281">
        <w:instrText xml:space="preserve"> REF _Ref241465847 \r \h  \* MERGEFORMAT </w:instrText>
      </w:r>
      <w:r w:rsidR="00633281">
        <w:fldChar w:fldCharType="separate"/>
      </w:r>
      <w:r w:rsidR="00DD0EFD">
        <w:t>14.1</w:t>
      </w:r>
      <w:r w:rsidR="00633281">
        <w:fldChar w:fldCharType="end"/>
      </w:r>
      <w:r>
        <w:t>.</w:t>
      </w:r>
    </w:p>
    <w:p w:rsidR="00153576" w:rsidRDefault="00153576" w:rsidP="00B9446F">
      <w:pPr>
        <w:ind w:left="851" w:hanging="851"/>
      </w:pPr>
    </w:p>
    <w:p w:rsidR="00153576" w:rsidRPr="00AA7AF5" w:rsidRDefault="00153576" w:rsidP="00E50260">
      <w:pPr>
        <w:pStyle w:val="Ttulo2"/>
      </w:pPr>
      <w:bookmarkStart w:id="283" w:name="_Toc241494904"/>
      <w:bookmarkStart w:id="284" w:name="_Toc241576734"/>
      <w:bookmarkStart w:id="285" w:name="_Toc410908197"/>
      <w:r w:rsidRPr="00AA7AF5">
        <w:lastRenderedPageBreak/>
        <w:t>Proyecto de Contrato</w:t>
      </w:r>
      <w:bookmarkEnd w:id="283"/>
      <w:bookmarkEnd w:id="284"/>
      <w:bookmarkEnd w:id="285"/>
    </w:p>
    <w:p w:rsidR="00153576" w:rsidRDefault="00153576" w:rsidP="00117E0F">
      <w:pPr>
        <w:ind w:left="1418"/>
      </w:pPr>
      <w:r>
        <w:t xml:space="preserve">Son los modelos de Contrato de Concesión que serán entregados a los Postores, a fin de recibir sus comentarios y/o sugerencias. Ninguno de los términos y/o criterios contenidos en los mismos vincularán en ninguna medida a PROINVERSIÓN, al Comité o al CONCEDENTE. </w:t>
      </w:r>
    </w:p>
    <w:p w:rsidR="00153576" w:rsidRPr="00702C75" w:rsidRDefault="00153576" w:rsidP="00B9446F">
      <w:pPr>
        <w:ind w:left="851" w:hanging="851"/>
        <w:rPr>
          <w:sz w:val="16"/>
        </w:rPr>
      </w:pPr>
    </w:p>
    <w:p w:rsidR="00136AF6" w:rsidRPr="00AA7AF5" w:rsidRDefault="00136AF6" w:rsidP="00E50260">
      <w:pPr>
        <w:pStyle w:val="Ttulo2"/>
      </w:pPr>
      <w:bookmarkStart w:id="286" w:name="_Toc410908198"/>
      <w:r w:rsidRPr="00AA7AF5">
        <w:t>Rehabilitación</w:t>
      </w:r>
      <w:bookmarkEnd w:id="286"/>
    </w:p>
    <w:p w:rsidR="00D02ED4" w:rsidRPr="00194164" w:rsidRDefault="00136AF6" w:rsidP="00117E0F">
      <w:pPr>
        <w:pStyle w:val="Ttulo"/>
        <w:ind w:left="1418"/>
        <w:jc w:val="both"/>
        <w:rPr>
          <w:b w:val="0"/>
          <w:sz w:val="28"/>
        </w:rPr>
      </w:pPr>
      <w:r w:rsidRPr="00194164">
        <w:rPr>
          <w:b w:val="0"/>
          <w:color w:val="auto"/>
          <w:szCs w:val="22"/>
        </w:rPr>
        <w:t xml:space="preserve">Ejecución de </w:t>
      </w:r>
      <w:r w:rsidRPr="00F00EE1">
        <w:rPr>
          <w:b w:val="0"/>
          <w:color w:val="auto"/>
          <w:szCs w:val="22"/>
        </w:rPr>
        <w:t xml:space="preserve">las </w:t>
      </w:r>
      <w:r w:rsidR="00551B3A">
        <w:rPr>
          <w:b w:val="0"/>
          <w:color w:val="auto"/>
          <w:szCs w:val="22"/>
        </w:rPr>
        <w:t>o</w:t>
      </w:r>
      <w:r w:rsidRPr="00F00EE1">
        <w:rPr>
          <w:b w:val="0"/>
          <w:color w:val="auto"/>
          <w:szCs w:val="22"/>
        </w:rPr>
        <w:t xml:space="preserve">bras necesarias para devolver a la infraestructura vial sus características originales y adecuarla a un nuevo periodo de servicio; las cuales están referidas principalmente a la reparación y/o </w:t>
      </w:r>
      <w:r w:rsidR="005E1886" w:rsidRPr="00F00EE1">
        <w:rPr>
          <w:b w:val="0"/>
          <w:color w:val="auto"/>
          <w:szCs w:val="22"/>
        </w:rPr>
        <w:t xml:space="preserve">ejecución </w:t>
      </w:r>
      <w:r w:rsidRPr="00F00EE1">
        <w:rPr>
          <w:b w:val="0"/>
          <w:color w:val="auto"/>
          <w:szCs w:val="22"/>
        </w:rPr>
        <w:t>de pavimentos, puentes, túneles, obras de drenaje, de ser el caso movimiento de tierras en zonas puntuales</w:t>
      </w:r>
      <w:r w:rsidR="005E1886" w:rsidRPr="00F00EE1">
        <w:rPr>
          <w:b w:val="0"/>
          <w:color w:val="auto"/>
          <w:szCs w:val="22"/>
        </w:rPr>
        <w:t xml:space="preserve"> y otros</w:t>
      </w:r>
      <w:r w:rsidRPr="00F00EE1">
        <w:rPr>
          <w:b w:val="0"/>
          <w:color w:val="auto"/>
          <w:szCs w:val="22"/>
        </w:rPr>
        <w:t>.</w:t>
      </w:r>
    </w:p>
    <w:p w:rsidR="00136AF6" w:rsidRPr="00702C75" w:rsidRDefault="00136AF6" w:rsidP="00702C75">
      <w:pPr>
        <w:rPr>
          <w:sz w:val="16"/>
        </w:rPr>
      </w:pPr>
    </w:p>
    <w:p w:rsidR="00153576" w:rsidRPr="00E52829" w:rsidRDefault="00153576" w:rsidP="00E50260">
      <w:pPr>
        <w:pStyle w:val="Ttulo2"/>
      </w:pPr>
      <w:bookmarkStart w:id="287" w:name="_Toc241494906"/>
      <w:bookmarkStart w:id="288" w:name="_Toc241576736"/>
      <w:bookmarkStart w:id="289" w:name="_Toc410908199"/>
      <w:r w:rsidRPr="00E52829">
        <w:t>Representante Legal</w:t>
      </w:r>
      <w:bookmarkEnd w:id="287"/>
      <w:bookmarkEnd w:id="288"/>
      <w:bookmarkEnd w:id="289"/>
    </w:p>
    <w:p w:rsidR="00153576" w:rsidRDefault="00153576" w:rsidP="00117E0F">
      <w:pPr>
        <w:ind w:left="1418"/>
      </w:pPr>
      <w:r>
        <w:t>Es (son) la(s) persona(s) natural(es) designada(s) como tal(es) por el Postor para los efectos de este Concurso.</w:t>
      </w:r>
    </w:p>
    <w:p w:rsidR="00153576" w:rsidRPr="00702C75" w:rsidRDefault="00153576" w:rsidP="00B9446F">
      <w:pPr>
        <w:ind w:left="851" w:hanging="851"/>
        <w:rPr>
          <w:sz w:val="16"/>
        </w:rPr>
      </w:pPr>
    </w:p>
    <w:p w:rsidR="00153576" w:rsidRPr="00E52829" w:rsidRDefault="00153576" w:rsidP="00E50260">
      <w:pPr>
        <w:pStyle w:val="Ttulo2"/>
      </w:pPr>
      <w:bookmarkStart w:id="290" w:name="_Toc241494907"/>
      <w:bookmarkStart w:id="291" w:name="_Toc241576737"/>
      <w:bookmarkStart w:id="292" w:name="_Toc410908200"/>
      <w:r w:rsidRPr="00E52829">
        <w:t>Requisitos de Precalificación</w:t>
      </w:r>
      <w:bookmarkEnd w:id="290"/>
      <w:bookmarkEnd w:id="291"/>
      <w:bookmarkEnd w:id="292"/>
    </w:p>
    <w:p w:rsidR="00153576" w:rsidRDefault="00153576" w:rsidP="00117E0F">
      <w:pPr>
        <w:ind w:left="1418"/>
      </w:pPr>
      <w:r>
        <w:t xml:space="preserve">Son los requerimientos señalados en el </w:t>
      </w:r>
      <w:r w:rsidR="00B36BF4">
        <w:t>n</w:t>
      </w:r>
      <w:r>
        <w:t xml:space="preserve">umeral </w:t>
      </w:r>
      <w:r w:rsidR="00633281">
        <w:fldChar w:fldCharType="begin"/>
      </w:r>
      <w:r w:rsidR="00633281">
        <w:instrText xml:space="preserve"> REF _Ref241465891 \r \h  \* MERGEFORMAT </w:instrText>
      </w:r>
      <w:r w:rsidR="00633281">
        <w:fldChar w:fldCharType="separate"/>
      </w:r>
      <w:r w:rsidR="00DD0EFD">
        <w:t>12</w:t>
      </w:r>
      <w:r w:rsidR="00633281">
        <w:fldChar w:fldCharType="end"/>
      </w:r>
      <w:r>
        <w:t xml:space="preserve"> de estas Bases que deberá satisfacer el Postor para ser declarado como Postor Precalificado y para continuar participando en el Concurso.</w:t>
      </w:r>
    </w:p>
    <w:p w:rsidR="00153576" w:rsidRPr="00702C75" w:rsidRDefault="00153576" w:rsidP="00B9446F">
      <w:pPr>
        <w:ind w:left="851" w:hanging="851"/>
        <w:rPr>
          <w:sz w:val="16"/>
        </w:rPr>
      </w:pPr>
      <w:r>
        <w:tab/>
      </w:r>
    </w:p>
    <w:p w:rsidR="00153576" w:rsidRPr="00E52829" w:rsidRDefault="00153576" w:rsidP="00E50260">
      <w:pPr>
        <w:pStyle w:val="Ttulo2"/>
      </w:pPr>
      <w:bookmarkStart w:id="293" w:name="_Toc241494908"/>
      <w:bookmarkStart w:id="294" w:name="_Toc241576738"/>
      <w:bookmarkStart w:id="295" w:name="_Toc410908201"/>
      <w:r w:rsidRPr="00E52829">
        <w:t>Sala de Datos</w:t>
      </w:r>
      <w:bookmarkEnd w:id="293"/>
      <w:bookmarkEnd w:id="294"/>
      <w:bookmarkEnd w:id="295"/>
      <w:r w:rsidR="0056302D" w:rsidRPr="00E52829">
        <w:t xml:space="preserve"> </w:t>
      </w:r>
    </w:p>
    <w:p w:rsidR="00153576" w:rsidRDefault="00153576" w:rsidP="00117E0F">
      <w:pPr>
        <w:ind w:left="1418"/>
      </w:pPr>
      <w:r>
        <w:t xml:space="preserve">Es el área determinada en las oficinas de PROINVERSIÓN ubicadas en el Piso 7 del edificio sito en Av. </w:t>
      </w:r>
      <w:r w:rsidR="00FA234B" w:rsidRPr="00FA234B">
        <w:t>Canaval Moreyra 150</w:t>
      </w:r>
      <w:r>
        <w:t xml:space="preserve">, San Isidro, Lima 27, Perú, la que contendrá los documentos </w:t>
      </w:r>
      <w:r w:rsidR="006D36D2">
        <w:t xml:space="preserve">referenciales </w:t>
      </w:r>
      <w:r>
        <w:t xml:space="preserve">relacionados con la Concesión  y que se pondrán a disposición de los Postores para la preparación de su Propuesta. </w:t>
      </w:r>
    </w:p>
    <w:p w:rsidR="00E8267F" w:rsidRPr="00702C75" w:rsidRDefault="00E8267F" w:rsidP="00702C75">
      <w:pPr>
        <w:rPr>
          <w:sz w:val="16"/>
        </w:rPr>
      </w:pPr>
    </w:p>
    <w:p w:rsidR="00153576" w:rsidRPr="00E52829" w:rsidRDefault="00153576" w:rsidP="00E50260">
      <w:pPr>
        <w:pStyle w:val="Ttulo2"/>
      </w:pPr>
      <w:bookmarkStart w:id="296" w:name="_Toc241494909"/>
      <w:bookmarkStart w:id="297" w:name="_Toc241576739"/>
      <w:bookmarkStart w:id="298" w:name="_Toc410908202"/>
      <w:r w:rsidRPr="00E52829">
        <w:t>Sobre (s)</w:t>
      </w:r>
      <w:bookmarkEnd w:id="296"/>
      <w:bookmarkEnd w:id="297"/>
      <w:bookmarkEnd w:id="298"/>
    </w:p>
    <w:p w:rsidR="00153576" w:rsidRDefault="00153576" w:rsidP="00117E0F">
      <w:pPr>
        <w:ind w:left="1418"/>
      </w:pPr>
      <w:r>
        <w:t>Hace referencia de manera individual o de manera conjunta a los Sobres Nº 1, 2 y 3.</w:t>
      </w:r>
    </w:p>
    <w:p w:rsidR="00153576" w:rsidRPr="00702C75" w:rsidRDefault="00153576" w:rsidP="00B9446F">
      <w:pPr>
        <w:ind w:left="851" w:hanging="851"/>
        <w:rPr>
          <w:sz w:val="16"/>
        </w:rPr>
      </w:pPr>
    </w:p>
    <w:p w:rsidR="00153576" w:rsidRPr="00E52829" w:rsidRDefault="00153576" w:rsidP="00E50260">
      <w:pPr>
        <w:pStyle w:val="Ttulo2"/>
      </w:pPr>
      <w:bookmarkStart w:id="299" w:name="_Toc241494910"/>
      <w:bookmarkStart w:id="300" w:name="_Toc241576740"/>
      <w:bookmarkStart w:id="301" w:name="_Toc410908203"/>
      <w:r w:rsidRPr="00E52829">
        <w:t>Sobre Nº 1</w:t>
      </w:r>
      <w:bookmarkEnd w:id="299"/>
      <w:bookmarkEnd w:id="300"/>
      <w:bookmarkEnd w:id="301"/>
    </w:p>
    <w:p w:rsidR="00153576" w:rsidRDefault="00153576" w:rsidP="00117E0F">
      <w:pPr>
        <w:ind w:left="1418"/>
      </w:pPr>
      <w:r>
        <w:t xml:space="preserve">Es el sobre que contiene los documentos indicados en el </w:t>
      </w:r>
      <w:r w:rsidR="00B36BF4">
        <w:t>n</w:t>
      </w:r>
      <w:r>
        <w:t xml:space="preserve">umeral </w:t>
      </w:r>
      <w:r w:rsidR="00633281">
        <w:fldChar w:fldCharType="begin"/>
      </w:r>
      <w:r w:rsidR="00633281">
        <w:instrText xml:space="preserve"> REF _Ref241465963 \r \h  \* MERGEFORMAT </w:instrText>
      </w:r>
      <w:r w:rsidR="00633281">
        <w:fldChar w:fldCharType="separate"/>
      </w:r>
      <w:r w:rsidR="00DD0EFD">
        <w:t>12</w:t>
      </w:r>
      <w:r w:rsidR="00633281">
        <w:fldChar w:fldCharType="end"/>
      </w:r>
      <w:r>
        <w:t>, a ser presentado por el Postor.</w:t>
      </w:r>
    </w:p>
    <w:p w:rsidR="00153576" w:rsidRPr="00702C75" w:rsidRDefault="00153576" w:rsidP="00B9446F">
      <w:pPr>
        <w:ind w:left="851" w:hanging="851"/>
        <w:rPr>
          <w:sz w:val="16"/>
        </w:rPr>
      </w:pPr>
    </w:p>
    <w:p w:rsidR="00153576" w:rsidRPr="00E52829" w:rsidRDefault="00153576" w:rsidP="00E50260">
      <w:pPr>
        <w:pStyle w:val="Ttulo2"/>
      </w:pPr>
      <w:bookmarkStart w:id="302" w:name="_Toc241494911"/>
      <w:bookmarkStart w:id="303" w:name="_Toc241576741"/>
      <w:bookmarkStart w:id="304" w:name="_Toc410908204"/>
      <w:r w:rsidRPr="00E52829">
        <w:t>Sobre Nº 2</w:t>
      </w:r>
      <w:bookmarkEnd w:id="302"/>
      <w:bookmarkEnd w:id="303"/>
      <w:bookmarkEnd w:id="304"/>
    </w:p>
    <w:p w:rsidR="00153576" w:rsidRDefault="00153576" w:rsidP="00B16F8C">
      <w:pPr>
        <w:ind w:left="1418"/>
      </w:pPr>
      <w:r>
        <w:t xml:space="preserve">Es el sobre que contiene los documentos indicados en el </w:t>
      </w:r>
      <w:r w:rsidR="00B36BF4">
        <w:t>n</w:t>
      </w:r>
      <w:r>
        <w:t xml:space="preserve">umeral </w:t>
      </w:r>
      <w:r w:rsidR="00633281">
        <w:fldChar w:fldCharType="begin"/>
      </w:r>
      <w:r w:rsidR="00633281">
        <w:instrText xml:space="preserve"> REF _Ref241465992 \r \h  \* MERGEFORMAT </w:instrText>
      </w:r>
      <w:r w:rsidR="00633281">
        <w:fldChar w:fldCharType="separate"/>
      </w:r>
      <w:r w:rsidR="00DD0EFD">
        <w:t>14.1</w:t>
      </w:r>
      <w:r w:rsidR="00633281">
        <w:fldChar w:fldCharType="end"/>
      </w:r>
      <w:r>
        <w:t xml:space="preserve">, a ser presentado por el Postor Precalificado. </w:t>
      </w:r>
    </w:p>
    <w:p w:rsidR="00153576" w:rsidRPr="00702C75" w:rsidRDefault="00153576" w:rsidP="00B9446F">
      <w:pPr>
        <w:ind w:left="851" w:hanging="851"/>
        <w:rPr>
          <w:sz w:val="16"/>
        </w:rPr>
      </w:pPr>
    </w:p>
    <w:p w:rsidR="00153576" w:rsidRPr="00E52829" w:rsidRDefault="00153576" w:rsidP="00E50260">
      <w:pPr>
        <w:pStyle w:val="Ttulo2"/>
      </w:pPr>
      <w:bookmarkStart w:id="305" w:name="_Toc241494912"/>
      <w:bookmarkStart w:id="306" w:name="_Toc241576742"/>
      <w:bookmarkStart w:id="307" w:name="_Toc410908205"/>
      <w:r w:rsidRPr="00E52829">
        <w:t>Sobre Nº 3</w:t>
      </w:r>
      <w:bookmarkEnd w:id="305"/>
      <w:bookmarkEnd w:id="306"/>
      <w:bookmarkEnd w:id="307"/>
    </w:p>
    <w:p w:rsidR="00153576" w:rsidRDefault="00153576" w:rsidP="00B16F8C">
      <w:pPr>
        <w:ind w:left="1418"/>
      </w:pPr>
      <w:r>
        <w:t xml:space="preserve">Es el sobre que contiene la Propuesta Económica a ser presentada por un Postor Precalificado, conforme a lo establecido en el </w:t>
      </w:r>
      <w:r w:rsidR="00B36BF4">
        <w:t>n</w:t>
      </w:r>
      <w:r>
        <w:t xml:space="preserve">umeral </w:t>
      </w:r>
      <w:r w:rsidR="00633281">
        <w:fldChar w:fldCharType="begin"/>
      </w:r>
      <w:r w:rsidR="00633281">
        <w:instrText xml:space="preserve"> REF _Ref241467115 \r \h  \* MERGEFORMAT </w:instrText>
      </w:r>
      <w:r w:rsidR="00633281">
        <w:fldChar w:fldCharType="separate"/>
      </w:r>
      <w:r w:rsidR="00DD0EFD">
        <w:t>14.2</w:t>
      </w:r>
      <w:r w:rsidR="00633281">
        <w:fldChar w:fldCharType="end"/>
      </w:r>
      <w:r>
        <w:t xml:space="preserve">. </w:t>
      </w:r>
    </w:p>
    <w:p w:rsidR="00153576" w:rsidRPr="00702C75" w:rsidRDefault="00153576" w:rsidP="00B9446F">
      <w:pPr>
        <w:ind w:left="851" w:hanging="851"/>
        <w:rPr>
          <w:sz w:val="16"/>
        </w:rPr>
      </w:pPr>
    </w:p>
    <w:p w:rsidR="00153576" w:rsidRPr="00E52829" w:rsidRDefault="00153576" w:rsidP="00E50260">
      <w:pPr>
        <w:pStyle w:val="Ttulo2"/>
      </w:pPr>
      <w:bookmarkStart w:id="308" w:name="_Ref241470642"/>
      <w:bookmarkStart w:id="309" w:name="_Toc241494913"/>
      <w:bookmarkStart w:id="310" w:name="_Toc241576743"/>
      <w:bookmarkStart w:id="311" w:name="_Toc410908206"/>
      <w:r w:rsidRPr="00741C33">
        <w:t>Socio E</w:t>
      </w:r>
      <w:r w:rsidRPr="00E52829">
        <w:t>stratégico</w:t>
      </w:r>
      <w:bookmarkEnd w:id="308"/>
      <w:bookmarkEnd w:id="309"/>
      <w:bookmarkEnd w:id="310"/>
      <w:bookmarkEnd w:id="311"/>
    </w:p>
    <w:p w:rsidR="006C7D9C" w:rsidRDefault="006C7D9C" w:rsidP="00B16F8C">
      <w:pPr>
        <w:ind w:left="1418" w:firstLine="1"/>
        <w:rPr>
          <w:iCs/>
          <w:sz w:val="22"/>
          <w:szCs w:val="18"/>
          <w:lang w:val="es-ES_tradnl"/>
        </w:rPr>
      </w:pPr>
      <w:r w:rsidRPr="00741C33">
        <w:rPr>
          <w:iCs/>
          <w:lang w:val="es-ES_tradnl"/>
        </w:rPr>
        <w:t>Es el</w:t>
      </w:r>
      <w:r w:rsidRPr="00741C33">
        <w:rPr>
          <w:iCs/>
          <w:szCs w:val="18"/>
          <w:lang w:val="es-ES_tradnl"/>
        </w:rPr>
        <w:t xml:space="preserve"> accionista o </w:t>
      </w:r>
      <w:r w:rsidRPr="00741C33">
        <w:rPr>
          <w:iCs/>
          <w:szCs w:val="18"/>
        </w:rPr>
        <w:t>participacionista</w:t>
      </w:r>
      <w:r w:rsidRPr="00741C33">
        <w:rPr>
          <w:iCs/>
          <w:szCs w:val="18"/>
          <w:lang w:val="es-ES_tradnl"/>
        </w:rPr>
        <w:t xml:space="preserve"> del CONCESIONARIO que acreditó el cumplimiento de los requisitos de operación señalados en las Bases, y que ostenta la titularidad de la Participación Mínima en el CONCESIONARIO.</w:t>
      </w:r>
      <w:r w:rsidRPr="006C7D9C">
        <w:rPr>
          <w:iCs/>
          <w:sz w:val="22"/>
          <w:szCs w:val="18"/>
          <w:lang w:val="es-ES_tradnl"/>
        </w:rPr>
        <w:t xml:space="preserve"> </w:t>
      </w:r>
    </w:p>
    <w:p w:rsidR="00702C75" w:rsidRPr="00702C75" w:rsidRDefault="00702C75" w:rsidP="00702C75">
      <w:pPr>
        <w:rPr>
          <w:sz w:val="16"/>
          <w:lang w:val="es-ES_tradnl"/>
        </w:rPr>
      </w:pPr>
    </w:p>
    <w:p w:rsidR="00153576" w:rsidRPr="00E52829" w:rsidRDefault="00153576" w:rsidP="00E50260">
      <w:pPr>
        <w:pStyle w:val="Ttulo2"/>
      </w:pPr>
      <w:bookmarkStart w:id="312" w:name="_Toc241494914"/>
      <w:bookmarkStart w:id="313" w:name="_Toc241576744"/>
      <w:bookmarkStart w:id="314" w:name="_Toc410908207"/>
      <w:r w:rsidRPr="00E52829">
        <w:t>Sub Tramo (s)</w:t>
      </w:r>
      <w:bookmarkEnd w:id="312"/>
      <w:bookmarkEnd w:id="313"/>
      <w:bookmarkEnd w:id="314"/>
      <w:r w:rsidR="00FC3471" w:rsidRPr="00E52829">
        <w:t xml:space="preserve"> </w:t>
      </w:r>
      <w:r w:rsidR="003C11A4" w:rsidRPr="00E52829">
        <w:t xml:space="preserve"> </w:t>
      </w:r>
    </w:p>
    <w:p w:rsidR="003C11A4" w:rsidRPr="004711D5" w:rsidRDefault="00153576" w:rsidP="00B16F8C">
      <w:pPr>
        <w:ind w:left="1418"/>
        <w:rPr>
          <w:sz w:val="22"/>
        </w:rPr>
      </w:pPr>
      <w:r w:rsidRPr="00BE18FA">
        <w:t>Parte (s) componente (s) del tramo de la carretera a concesionar.</w:t>
      </w:r>
      <w:r w:rsidR="003C11A4">
        <w:t xml:space="preserve"> </w:t>
      </w:r>
    </w:p>
    <w:p w:rsidR="00153576" w:rsidRPr="00E2134B" w:rsidRDefault="00153576" w:rsidP="001156A7">
      <w:pPr>
        <w:pStyle w:val="TDC1"/>
      </w:pPr>
      <w:r>
        <w:lastRenderedPageBreak/>
        <w:t xml:space="preserve"> </w:t>
      </w:r>
      <w:bookmarkStart w:id="315" w:name="_Ref241470460"/>
      <w:bookmarkStart w:id="316" w:name="_Toc241494917"/>
      <w:bookmarkStart w:id="317" w:name="_Toc241576747"/>
      <w:bookmarkStart w:id="318" w:name="_Toc410908208"/>
      <w:r w:rsidR="003168B8" w:rsidRPr="00E2134B">
        <w:t xml:space="preserve">Marco Legal </w:t>
      </w:r>
      <w:r w:rsidR="003168B8">
        <w:t>d</w:t>
      </w:r>
      <w:r w:rsidR="003168B8" w:rsidRPr="00E2134B">
        <w:t>el Concurso</w:t>
      </w:r>
      <w:bookmarkEnd w:id="315"/>
      <w:bookmarkEnd w:id="316"/>
      <w:bookmarkEnd w:id="317"/>
      <w:bookmarkEnd w:id="318"/>
    </w:p>
    <w:p w:rsidR="00153576" w:rsidRDefault="00153576" w:rsidP="00774CBF">
      <w:pPr>
        <w:numPr>
          <w:ilvl w:val="0"/>
          <w:numId w:val="1"/>
        </w:numPr>
        <w:ind w:left="1276" w:hanging="709"/>
      </w:pPr>
      <w:r>
        <w:t xml:space="preserve">Decreto Legislativo Nº 839 del 20 de agosto de 1996, </w:t>
      </w:r>
      <w:r w:rsidR="0055651B">
        <w:t xml:space="preserve">que aprueba </w:t>
      </w:r>
      <w:r>
        <w:t>la Ley de Promoción de la Inversión Privada en Obras Públicas de Infraestructura y de Servicios Públicos, creándose, como organismo a cargo, la Comisión de Promoción de Concesiones Privadas (PROMCEPRI).</w:t>
      </w:r>
    </w:p>
    <w:p w:rsidR="00153576" w:rsidRPr="00B326F5" w:rsidRDefault="00153576" w:rsidP="00774CBF">
      <w:pPr>
        <w:tabs>
          <w:tab w:val="num" w:pos="1440"/>
        </w:tabs>
        <w:ind w:left="1276" w:hanging="709"/>
        <w:rPr>
          <w:sz w:val="22"/>
        </w:rPr>
      </w:pPr>
    </w:p>
    <w:p w:rsidR="00153576" w:rsidRDefault="00153576" w:rsidP="00774CBF">
      <w:pPr>
        <w:numPr>
          <w:ilvl w:val="0"/>
          <w:numId w:val="1"/>
        </w:numPr>
        <w:tabs>
          <w:tab w:val="num" w:pos="1560"/>
        </w:tabs>
        <w:ind w:left="1276" w:hanging="709"/>
      </w:pPr>
      <w:r>
        <w:t xml:space="preserve">Decreto Supremo Nº 059-96-PCM del 26 de diciembre de 1996 </w:t>
      </w:r>
      <w:r w:rsidR="00E92BDD">
        <w:t xml:space="preserve">que </w:t>
      </w:r>
      <w:r>
        <w:t xml:space="preserve"> </w:t>
      </w:r>
      <w:r w:rsidR="009A7822">
        <w:t>apr</w:t>
      </w:r>
      <w:r w:rsidR="00E92BDD">
        <w:t>ueba</w:t>
      </w:r>
      <w:r w:rsidR="009A7822">
        <w:t xml:space="preserve"> el</w:t>
      </w:r>
      <w:r>
        <w:t xml:space="preserve"> Texto Único Ordenado de las normas con rango de Ley que regulan la entrega en concesión al sector privado de las obras públicas de infraestructura y de servicios públicos.</w:t>
      </w:r>
    </w:p>
    <w:p w:rsidR="00153576" w:rsidRPr="00B326F5" w:rsidRDefault="00153576" w:rsidP="00774CBF">
      <w:pPr>
        <w:tabs>
          <w:tab w:val="num" w:pos="1080"/>
          <w:tab w:val="num" w:pos="1560"/>
        </w:tabs>
        <w:ind w:left="1276" w:hanging="709"/>
        <w:rPr>
          <w:sz w:val="22"/>
        </w:rPr>
      </w:pPr>
    </w:p>
    <w:p w:rsidR="00153576" w:rsidRDefault="00153576" w:rsidP="00774CBF">
      <w:pPr>
        <w:numPr>
          <w:ilvl w:val="0"/>
          <w:numId w:val="1"/>
        </w:numPr>
        <w:tabs>
          <w:tab w:val="num" w:pos="1560"/>
        </w:tabs>
        <w:ind w:left="1276" w:hanging="709"/>
      </w:pPr>
      <w:r>
        <w:t xml:space="preserve">Decreto Supremo Nº 060-96-PCM del 27 de diciembre de 1996, </w:t>
      </w:r>
      <w:r w:rsidR="00E92BDD">
        <w:t>que</w:t>
      </w:r>
      <w:r>
        <w:t xml:space="preserve"> promulg</w:t>
      </w:r>
      <w:r w:rsidR="00E92BDD">
        <w:t>a</w:t>
      </w:r>
      <w:r>
        <w:t xml:space="preserve"> el Reglamento del Texto Único Ordenado de las normas con rango de ley que regulan la entrega en concesión al sector privado de las obras públicas de infraestructura y de servicios públicos, modificado mediante Decreto Supremo Nº 003-2009-PCM.</w:t>
      </w:r>
    </w:p>
    <w:p w:rsidR="00153576" w:rsidRPr="00B12E2B" w:rsidRDefault="00153576" w:rsidP="0033504D">
      <w:pPr>
        <w:tabs>
          <w:tab w:val="num" w:pos="1080"/>
        </w:tabs>
        <w:ind w:left="1276" w:hanging="425"/>
        <w:rPr>
          <w:sz w:val="12"/>
        </w:rPr>
      </w:pPr>
    </w:p>
    <w:p w:rsidR="00153576" w:rsidRDefault="00153576" w:rsidP="00774CBF">
      <w:pPr>
        <w:numPr>
          <w:ilvl w:val="0"/>
          <w:numId w:val="1"/>
        </w:numPr>
        <w:ind w:left="1276" w:hanging="709"/>
      </w:pPr>
      <w:r>
        <w:t xml:space="preserve">Ley 27111, del 11 de mayo de 1999, </w:t>
      </w:r>
      <w:r w:rsidR="00E92BDD">
        <w:t xml:space="preserve">que </w:t>
      </w:r>
      <w:r>
        <w:t>transfi</w:t>
      </w:r>
      <w:r w:rsidR="00E92BDD">
        <w:t>er</w:t>
      </w:r>
      <w:r w:rsidR="004D738D">
        <w:t>e</w:t>
      </w:r>
      <w:r>
        <w:t xml:space="preserve"> a la COPRI, las funciones, atribuciones y competencias otorgadas a la PROMCEPRI.</w:t>
      </w:r>
    </w:p>
    <w:p w:rsidR="00153576" w:rsidRPr="00B326F5" w:rsidRDefault="00153576" w:rsidP="0033504D">
      <w:pPr>
        <w:tabs>
          <w:tab w:val="num" w:pos="1080"/>
          <w:tab w:val="num" w:pos="1560"/>
        </w:tabs>
        <w:ind w:left="1276" w:hanging="425"/>
        <w:rPr>
          <w:sz w:val="22"/>
        </w:rPr>
      </w:pPr>
    </w:p>
    <w:p w:rsidR="00153576" w:rsidRPr="00C23B06" w:rsidRDefault="00153576" w:rsidP="00774CBF">
      <w:pPr>
        <w:numPr>
          <w:ilvl w:val="0"/>
          <w:numId w:val="1"/>
        </w:numPr>
        <w:ind w:left="1276" w:hanging="709"/>
      </w:pPr>
      <w:r w:rsidRPr="00C23B06">
        <w:t xml:space="preserve">Decreto Supremo Nº 027-2002-PCM del 24 de abril de 2002 </w:t>
      </w:r>
      <w:r w:rsidR="00E92BDD" w:rsidRPr="00C23B06">
        <w:t xml:space="preserve">que </w:t>
      </w:r>
      <w:r w:rsidRPr="00C23B06">
        <w:t xml:space="preserve"> disp</w:t>
      </w:r>
      <w:r w:rsidR="00E92BDD" w:rsidRPr="00C23B06">
        <w:t>one</w:t>
      </w:r>
      <w:r w:rsidRPr="00C23B06">
        <w:t xml:space="preserve"> la fusión de la COPRI, la Comisión Nacional de Inversiones y Tecnologías Extranjeras y la Gerencia de Promoción Económica de la Comisión de Promoción del Perú, en la Dirección Ejecutiva FOPRI, la cual pasó a denominarse Agencia de Promoción de la Inversión (PROINVERSIÓN).</w:t>
      </w:r>
    </w:p>
    <w:p w:rsidR="00153576" w:rsidRPr="00C23B06" w:rsidRDefault="00153576" w:rsidP="00774CBF">
      <w:pPr>
        <w:tabs>
          <w:tab w:val="num" w:pos="1560"/>
        </w:tabs>
        <w:ind w:left="1276" w:hanging="709"/>
        <w:rPr>
          <w:sz w:val="22"/>
        </w:rPr>
      </w:pPr>
    </w:p>
    <w:p w:rsidR="00153576" w:rsidRPr="00C23B06" w:rsidRDefault="00153576" w:rsidP="00774CBF">
      <w:pPr>
        <w:numPr>
          <w:ilvl w:val="0"/>
          <w:numId w:val="1"/>
        </w:numPr>
        <w:ind w:left="1276" w:hanging="709"/>
      </w:pPr>
      <w:r w:rsidRPr="00C23B06">
        <w:t xml:space="preserve">Ley N° 28660 publicada el 25 de diciembre de 2005, </w:t>
      </w:r>
      <w:r w:rsidR="00E92BDD" w:rsidRPr="00C23B06">
        <w:t>que</w:t>
      </w:r>
      <w:r w:rsidRPr="00C23B06">
        <w:t xml:space="preserve"> determin</w:t>
      </w:r>
      <w:r w:rsidR="00E92BDD" w:rsidRPr="00C23B06">
        <w:t>a</w:t>
      </w:r>
      <w:r w:rsidRPr="00C23B06">
        <w:t xml:space="preserve">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 El actual Reglamento de Organización y funciones de PROINVERSIÓN fue aprobado mediante Decreto Supremo Nº </w:t>
      </w:r>
      <w:r w:rsidR="00412344" w:rsidRPr="00C23B06">
        <w:t>083-2013-EF/10 del 20 de marzo de 2013</w:t>
      </w:r>
    </w:p>
    <w:p w:rsidR="00153576" w:rsidRPr="00C23B06" w:rsidRDefault="00153576" w:rsidP="0033504D">
      <w:pPr>
        <w:tabs>
          <w:tab w:val="num" w:pos="1080"/>
          <w:tab w:val="num" w:pos="1560"/>
        </w:tabs>
        <w:ind w:left="1276" w:hanging="425"/>
        <w:rPr>
          <w:sz w:val="22"/>
        </w:rPr>
      </w:pPr>
    </w:p>
    <w:p w:rsidR="00153576" w:rsidRDefault="00E92BDD" w:rsidP="00774CBF">
      <w:pPr>
        <w:numPr>
          <w:ilvl w:val="0"/>
          <w:numId w:val="1"/>
        </w:numPr>
        <w:ind w:left="1276" w:hanging="709"/>
      </w:pPr>
      <w:r w:rsidRPr="00C23B06">
        <w:t>L</w:t>
      </w:r>
      <w:r w:rsidR="00153576" w:rsidRPr="00C23B06">
        <w:t xml:space="preserve">iteral L, Artículo 22 de la Ley Nº 27785, Ley del Sistema Nacional de Control y de la Contraloría General del República, </w:t>
      </w:r>
      <w:r w:rsidRPr="00C23B06">
        <w:t>que</w:t>
      </w:r>
      <w:r w:rsidR="00153576" w:rsidRPr="00C23B06">
        <w:t xml:space="preserve"> establec</w:t>
      </w:r>
      <w:r w:rsidRPr="00C23B06">
        <w:t>e</w:t>
      </w:r>
      <w:r w:rsidR="00153576" w:rsidRPr="00C23B06">
        <w:t xml:space="preserve"> la atribución de la Contraloría General de la República de informar previamente sobre las operaciones, fianzas, avales y otras garantías que otorgue el Estado, inclusive los proyectos de contrato, que en cualquier forma comprometa su crédito o capacidad financiera, sea que se trate de negociaciones</w:t>
      </w:r>
      <w:r w:rsidR="00153576">
        <w:t xml:space="preserve"> en el país o en el exterior.</w:t>
      </w:r>
    </w:p>
    <w:p w:rsidR="00153576" w:rsidRPr="00B326F5" w:rsidRDefault="00153576" w:rsidP="0033504D">
      <w:pPr>
        <w:ind w:left="1276" w:hanging="425"/>
        <w:rPr>
          <w:sz w:val="22"/>
        </w:rPr>
      </w:pPr>
    </w:p>
    <w:p w:rsidR="00153576" w:rsidRPr="00EB33BC" w:rsidRDefault="00153576" w:rsidP="00774CBF">
      <w:pPr>
        <w:numPr>
          <w:ilvl w:val="0"/>
          <w:numId w:val="1"/>
        </w:numPr>
        <w:ind w:left="1276" w:hanging="709"/>
      </w:pPr>
      <w:r>
        <w:t xml:space="preserve">Decreto Legislativo Nº 1012, </w:t>
      </w:r>
      <w:r w:rsidR="002A1853">
        <w:t>que</w:t>
      </w:r>
      <w:r>
        <w:t xml:space="preserve"> aprueba la Ley Marco de Asociaciones Público – Privadas para la Generación de Empleo </w:t>
      </w:r>
      <w:r w:rsidRPr="00EB33BC">
        <w:t>Productivo y dicta normas para la agilización de los procesos de promoción de la inversión privada</w:t>
      </w:r>
      <w:r w:rsidR="008E7EB5">
        <w:t xml:space="preserve"> y sus modificatorias</w:t>
      </w:r>
      <w:r w:rsidRPr="00EB33BC">
        <w:t>.</w:t>
      </w:r>
    </w:p>
    <w:p w:rsidR="00153576" w:rsidRPr="00B326F5" w:rsidRDefault="00153576" w:rsidP="00774CBF">
      <w:pPr>
        <w:ind w:left="1276" w:hanging="709"/>
        <w:rPr>
          <w:sz w:val="22"/>
        </w:rPr>
      </w:pPr>
    </w:p>
    <w:p w:rsidR="00166C78" w:rsidRDefault="00166C78" w:rsidP="00166C78">
      <w:pPr>
        <w:numPr>
          <w:ilvl w:val="0"/>
          <w:numId w:val="1"/>
        </w:numPr>
        <w:ind w:left="1276" w:hanging="709"/>
      </w:pPr>
      <w:r w:rsidRPr="00166C78">
        <w:lastRenderedPageBreak/>
        <w:t>Resolución Suprema N° 021-2013-EF que recompone la conformación de los miembros del Comité de PROINVERSIÓN en Proyectos de Infraestructura Vial, Infraestructura Ferroviaria e Infraestructura Aeroportuaria – PRO INTEGRACIÓN.</w:t>
      </w:r>
    </w:p>
    <w:p w:rsidR="00166C78" w:rsidRPr="00166C78" w:rsidRDefault="00166C78" w:rsidP="00166C78">
      <w:pPr>
        <w:pStyle w:val="Ttulo"/>
      </w:pPr>
    </w:p>
    <w:p w:rsidR="00166C78" w:rsidRPr="00EB33BC" w:rsidRDefault="00166C78" w:rsidP="00166C78">
      <w:pPr>
        <w:numPr>
          <w:ilvl w:val="0"/>
          <w:numId w:val="1"/>
        </w:numPr>
        <w:ind w:left="1276" w:hanging="709"/>
      </w:pPr>
      <w:r w:rsidRPr="00EB33BC">
        <w:t xml:space="preserve">Decreto Supremo </w:t>
      </w:r>
      <w:r w:rsidRPr="0055651B">
        <w:t>Nº 1</w:t>
      </w:r>
      <w:r>
        <w:t>27</w:t>
      </w:r>
      <w:r w:rsidRPr="0055651B">
        <w:t>-20</w:t>
      </w:r>
      <w:r>
        <w:t>14</w:t>
      </w:r>
      <w:r w:rsidRPr="0055651B">
        <w:t xml:space="preserve">-EF y </w:t>
      </w:r>
      <w:r w:rsidRPr="003C2E8E">
        <w:t>sus modificatorias</w:t>
      </w:r>
      <w:r w:rsidRPr="0055651B">
        <w:t xml:space="preserve">, </w:t>
      </w:r>
      <w:r>
        <w:t>que</w:t>
      </w:r>
      <w:r w:rsidRPr="0055651B">
        <w:t xml:space="preserve"> aprueba el Reglamento del Decreto Legislativo Nº 1012</w:t>
      </w:r>
      <w:r>
        <w:t>.</w:t>
      </w:r>
    </w:p>
    <w:p w:rsidR="00153576" w:rsidRPr="00C5759F" w:rsidRDefault="00153576" w:rsidP="0033504D">
      <w:pPr>
        <w:ind w:left="1276" w:hanging="425"/>
        <w:rPr>
          <w:sz w:val="22"/>
          <w:highlight w:val="yellow"/>
        </w:rPr>
      </w:pPr>
    </w:p>
    <w:p w:rsidR="00153576" w:rsidRDefault="00166C78" w:rsidP="00166C78">
      <w:pPr>
        <w:numPr>
          <w:ilvl w:val="0"/>
          <w:numId w:val="1"/>
        </w:numPr>
        <w:ind w:left="1276" w:hanging="709"/>
        <w:rPr>
          <w:lang w:val="es-ES"/>
        </w:rPr>
      </w:pPr>
      <w:r w:rsidRPr="00166C78">
        <w:rPr>
          <w:lang w:val="es-ES"/>
        </w:rPr>
        <w:t>Sesión del Consejo Directivo de PROINVERSIÓN N° 514-1-2013-CPI, del 27 de marzo de 2013 mediante el cual acuerda: 1. Incorporar el proyecto al proceso de promoción de la inversión privada, bajo los mecanismos y procedimientos establecidos en el Decreto Supremo N° 059-96-PCM, Decreto Legislativo N° 1012 y sus normas reglamentarias correspondientes, 2. Encargar al Comité Pro Integración la ejecución del proceso de promoción de la inversión privada del Proyecto y 3. Gestionar el dispositivo legal correspondiente</w:t>
      </w:r>
      <w:r w:rsidR="00C5759F">
        <w:rPr>
          <w:lang w:val="es-ES"/>
        </w:rPr>
        <w:t>.</w:t>
      </w:r>
    </w:p>
    <w:p w:rsidR="00C5759F" w:rsidRPr="00C5759F" w:rsidRDefault="00C5759F" w:rsidP="00C5759F">
      <w:pPr>
        <w:pStyle w:val="Ttulo"/>
        <w:rPr>
          <w:lang w:val="es-ES"/>
        </w:rPr>
      </w:pPr>
    </w:p>
    <w:p w:rsidR="00166C78" w:rsidRDefault="00166C78" w:rsidP="00166C78">
      <w:pPr>
        <w:numPr>
          <w:ilvl w:val="0"/>
          <w:numId w:val="1"/>
        </w:numPr>
        <w:ind w:left="1276" w:hanging="709"/>
      </w:pPr>
      <w:r w:rsidRPr="00166C78">
        <w:t>Resolución Suprema N° 50-2014-EF que nombra a los nuevos miembros del Comité de PROINVERSIÓN en Proyectos de Infraestructura Vial, Infraestructura Ferroviaria e Infraestructura Aeroportuaria – PRO INTEGRACIÓN.</w:t>
      </w:r>
    </w:p>
    <w:p w:rsidR="00166C78" w:rsidRPr="00166C78" w:rsidRDefault="00166C78" w:rsidP="00166C78">
      <w:pPr>
        <w:pStyle w:val="Ttulo"/>
        <w:jc w:val="both"/>
        <w:rPr>
          <w:b w:val="0"/>
          <w:color w:val="auto"/>
        </w:rPr>
      </w:pPr>
    </w:p>
    <w:p w:rsidR="00166C78" w:rsidRPr="00166C78" w:rsidRDefault="00166C78" w:rsidP="00166C78">
      <w:pPr>
        <w:numPr>
          <w:ilvl w:val="0"/>
          <w:numId w:val="1"/>
        </w:numPr>
        <w:ind w:left="1276" w:hanging="709"/>
      </w:pPr>
      <w:r w:rsidRPr="00166C78">
        <w:t>Sesión del Consejo Directivo de PROINVERSIÓN N° 641-2014-CPI, del 17 de noviembre de 2014 mediante el cual acuerda modificar el numeral 1 del acuerdo de incorporación del Consejo Directivo de sesión N° 514-1-2013-CPI, en cuanto a la incorporación del proyecto denominado Carretera Longitudinal de la Sierra Tramo 4: Huancayo - Izcuchaca - Mayocc - Ayacucho/Ayacucho - Andahuaylas - Puente Sahuinto/Dv. Pisco – Huaytará – Ayacucho.</w:t>
      </w:r>
    </w:p>
    <w:p w:rsidR="00166C78" w:rsidRPr="00166C78" w:rsidRDefault="00166C78" w:rsidP="00166C78">
      <w:pPr>
        <w:pStyle w:val="Ttulo"/>
        <w:rPr>
          <w:b w:val="0"/>
        </w:rPr>
      </w:pPr>
    </w:p>
    <w:p w:rsidR="00166C78" w:rsidRDefault="00166C78" w:rsidP="00166C78">
      <w:pPr>
        <w:numPr>
          <w:ilvl w:val="0"/>
          <w:numId w:val="1"/>
        </w:numPr>
        <w:ind w:left="1276" w:hanging="709"/>
      </w:pPr>
      <w:r w:rsidRPr="00166C78">
        <w:t>Resolución Suprema Nº 001-2015-EF, publicada el 6 de enero de 2015, mediante la cual se ratifica el Acuerdo PROINVERSION Nº 514-1-2013-CPI del 27 de marzo de 2013 y el Acuerdo PROINVERSION Nº 641-1-2014-CPI del 17 de noviembre de 2014.</w:t>
      </w:r>
    </w:p>
    <w:p w:rsidR="00166C78" w:rsidRPr="00166C78" w:rsidRDefault="00166C78" w:rsidP="00166C78">
      <w:pPr>
        <w:pStyle w:val="Ttulo"/>
      </w:pPr>
    </w:p>
    <w:p w:rsidR="00355C1F" w:rsidRDefault="00153576" w:rsidP="00702C75">
      <w:pPr>
        <w:numPr>
          <w:ilvl w:val="0"/>
          <w:numId w:val="1"/>
        </w:numPr>
        <w:ind w:left="1276" w:hanging="709"/>
      </w:pPr>
      <w:r>
        <w:t xml:space="preserve">Acuerdo </w:t>
      </w:r>
      <w:r w:rsidR="00355C1F">
        <w:t xml:space="preserve">del Consejo </w:t>
      </w:r>
      <w:r w:rsidR="00355C1F" w:rsidRPr="002428FA">
        <w:t>Directivo de</w:t>
      </w:r>
      <w:r w:rsidR="002428FA" w:rsidRPr="002428FA">
        <w:t xml:space="preserve"> sesión de</w:t>
      </w:r>
      <w:r w:rsidR="00355C1F" w:rsidRPr="002428FA">
        <w:t xml:space="preserve">l </w:t>
      </w:r>
      <w:r w:rsidR="002428FA" w:rsidRPr="002428FA">
        <w:t xml:space="preserve">26 </w:t>
      </w:r>
      <w:r w:rsidR="00355C1F" w:rsidRPr="002428FA">
        <w:t xml:space="preserve">de </w:t>
      </w:r>
      <w:r w:rsidR="00166C78" w:rsidRPr="002428FA">
        <w:t>enero</w:t>
      </w:r>
      <w:r w:rsidR="00355C1F" w:rsidRPr="002428FA">
        <w:t xml:space="preserve"> de 201</w:t>
      </w:r>
      <w:r w:rsidR="00166C78" w:rsidRPr="002428FA">
        <w:t>5</w:t>
      </w:r>
      <w:r w:rsidR="00355C1F" w:rsidRPr="002428FA">
        <w:t xml:space="preserve"> aprobando el Plan de Promoción de la Inversión Privada para la entrega en concesión al sector privado de</w:t>
      </w:r>
      <w:r w:rsidR="008E7EB5" w:rsidRPr="002428FA">
        <w:t xml:space="preserve"> </w:t>
      </w:r>
      <w:r w:rsidR="00355C1F" w:rsidRPr="002428FA">
        <w:t>l</w:t>
      </w:r>
      <w:r w:rsidR="008E7EB5" w:rsidRPr="002428FA">
        <w:t>a</w:t>
      </w:r>
      <w:r w:rsidR="00355C1F" w:rsidRPr="002428FA">
        <w:t xml:space="preserve"> </w:t>
      </w:r>
      <w:r w:rsidR="008E7EB5" w:rsidRPr="002428FA">
        <w:t>Carretera Longitudinal de la Sierra Tramo 4: Huancayo – Izcuchaca – Mayocc - Ayacucho/</w:t>
      </w:r>
      <w:r w:rsidR="008E7EB5" w:rsidRPr="008E7EB5">
        <w:t>Ayacucho – Andahuaylas - Puente Sahuinto/Dv. Pisco – Huaytará - Ayacucho</w:t>
      </w:r>
      <w:r w:rsidR="00355C1F">
        <w:t>.</w:t>
      </w:r>
    </w:p>
    <w:p w:rsidR="00702C75" w:rsidRPr="00702C75" w:rsidRDefault="00702C75" w:rsidP="00702C75"/>
    <w:p w:rsidR="00153576" w:rsidRPr="00B4782F" w:rsidRDefault="00153576" w:rsidP="00702C75">
      <w:pPr>
        <w:pStyle w:val="TDC1"/>
        <w:spacing w:before="0" w:after="0"/>
      </w:pPr>
      <w:bookmarkStart w:id="319" w:name="_Toc241494918"/>
      <w:bookmarkStart w:id="320" w:name="_Toc241576748"/>
      <w:bookmarkStart w:id="321" w:name="_Toc410908209"/>
      <w:r w:rsidRPr="00B4782F">
        <w:t>Facultades del Comité y de PROINVERSIÓN</w:t>
      </w:r>
      <w:bookmarkEnd w:id="319"/>
      <w:bookmarkEnd w:id="320"/>
      <w:bookmarkEnd w:id="321"/>
    </w:p>
    <w:p w:rsidR="00153576" w:rsidRPr="00214A97" w:rsidRDefault="00153576" w:rsidP="00702C75">
      <w:pPr>
        <w:ind w:left="567"/>
      </w:pPr>
      <w:bookmarkStart w:id="322" w:name="_Toc338866564"/>
      <w:bookmarkStart w:id="323" w:name="_Toc340044836"/>
      <w:r w:rsidRPr="00B4782F">
        <w:t xml:space="preserve">El Comité tiene como objetivo conducir el proceso de promoción de la inversión privada del Concurso para la entrega en </w:t>
      </w:r>
      <w:r w:rsidR="00BD257D" w:rsidRPr="00B4782F">
        <w:t>C</w:t>
      </w:r>
      <w:r w:rsidRPr="00B4782F">
        <w:t>oncesión de</w:t>
      </w:r>
      <w:r w:rsidR="00B74B98" w:rsidRPr="00B4782F">
        <w:t xml:space="preserve"> </w:t>
      </w:r>
      <w:r w:rsidRPr="00B4782F">
        <w:t>l</w:t>
      </w:r>
      <w:r w:rsidR="00B74B98" w:rsidRPr="00B4782F">
        <w:t>a</w:t>
      </w:r>
      <w:r w:rsidRPr="00B4782F">
        <w:t xml:space="preserve"> </w:t>
      </w:r>
      <w:r w:rsidR="008E7EB5" w:rsidRPr="008E7EB5">
        <w:rPr>
          <w:szCs w:val="24"/>
        </w:rPr>
        <w:t>Carretera Longitudinal de la Sierra Tramo 4: Huancayo – Izcuchaca – Mayocc - Ayacucho/Ayacucho – Andahuaylas - Puente Sahuinto/Dv. Pisco – Huaytará - Ayacucho</w:t>
      </w:r>
      <w:r w:rsidRPr="00B4782F">
        <w:t>. Como tal,</w:t>
      </w:r>
      <w:r w:rsidRPr="00214A97">
        <w:t xml:space="preserve">  está facultado, entre otros aspectos, para promover, programar, regular, modificar, dirigir, supervisar, controlar y dictar todas las disposiciones, que resulten pertinentes o que estimen necesarias para la ejecución de dicho proceso, incluidas las modificaciones a las Bases; así como resolver aquello </w:t>
      </w:r>
      <w:r w:rsidRPr="00214A97">
        <w:lastRenderedPageBreak/>
        <w:t>que no se encuentre previsto en las Bases o en las Leyes Aplicables y, en general, para ejercer todas las demás atribuciones que le asignan las Leyes Aplicables.</w:t>
      </w:r>
      <w:bookmarkEnd w:id="322"/>
      <w:bookmarkEnd w:id="323"/>
    </w:p>
    <w:p w:rsidR="00153576" w:rsidRPr="0057551C" w:rsidRDefault="00153576" w:rsidP="00774CBF">
      <w:pPr>
        <w:tabs>
          <w:tab w:val="num" w:pos="851"/>
        </w:tabs>
        <w:ind w:left="567"/>
      </w:pPr>
    </w:p>
    <w:p w:rsidR="00153576" w:rsidRPr="0057551C" w:rsidRDefault="00153576" w:rsidP="00774CBF">
      <w:pPr>
        <w:ind w:left="567"/>
      </w:pPr>
      <w:bookmarkStart w:id="324" w:name="_Toc338866565"/>
      <w:r w:rsidRPr="0057551C">
        <w:t xml:space="preserve">El Comité puede prorrogar los plazos señalados en estas Bases. El presente Concurso podrá ser suspendido o cancelado si así lo estimare conveniente el Comité, sin necesidad de expresar causa alguna y sin incurrir en responsabilidad alguna como consecuencia de ello, de acuerdo a lo mencionado en el </w:t>
      </w:r>
      <w:r w:rsidR="00B36BF4" w:rsidRPr="0057551C">
        <w:t>n</w:t>
      </w:r>
      <w:r w:rsidRPr="0057551C">
        <w:t>umeral</w:t>
      </w:r>
      <w:r w:rsidR="00B62A53">
        <w:t xml:space="preserve"> </w:t>
      </w:r>
      <w:r w:rsidR="00B62A53">
        <w:fldChar w:fldCharType="begin"/>
      </w:r>
      <w:r w:rsidR="00B62A53">
        <w:instrText xml:space="preserve"> REF _Ref410906947 \r \h </w:instrText>
      </w:r>
      <w:r w:rsidR="00B62A53">
        <w:fldChar w:fldCharType="separate"/>
      </w:r>
      <w:r w:rsidR="00DD0EFD">
        <w:t>17.2</w:t>
      </w:r>
      <w:r w:rsidR="00B62A53">
        <w:fldChar w:fldCharType="end"/>
      </w:r>
      <w:r w:rsidRPr="0057551C">
        <w:t xml:space="preserve">. Toda modificación a las presentes Bases será comunicada, a través de Circulares a </w:t>
      </w:r>
      <w:r w:rsidR="00F94E03" w:rsidRPr="0057551C">
        <w:t>los Postores</w:t>
      </w:r>
      <w:r w:rsidRPr="0057551C">
        <w:t xml:space="preserve"> o a </w:t>
      </w:r>
      <w:r w:rsidR="00F94E03" w:rsidRPr="0057551C">
        <w:t>los Postores</w:t>
      </w:r>
      <w:r w:rsidRPr="0057551C">
        <w:t xml:space="preserve"> Precalificados.</w:t>
      </w:r>
      <w:bookmarkEnd w:id="324"/>
    </w:p>
    <w:p w:rsidR="00153576" w:rsidRPr="0057551C" w:rsidRDefault="00153576" w:rsidP="0057551C">
      <w:pPr>
        <w:tabs>
          <w:tab w:val="num" w:pos="851"/>
        </w:tabs>
        <w:ind w:left="851" w:hanging="851"/>
      </w:pPr>
    </w:p>
    <w:p w:rsidR="00153576" w:rsidRPr="0057551C" w:rsidRDefault="00153576" w:rsidP="00774CBF">
      <w:pPr>
        <w:ind w:left="567"/>
      </w:pPr>
      <w:bookmarkStart w:id="325" w:name="_Toc338866566"/>
      <w:r w:rsidRPr="0057551C">
        <w:t xml:space="preserve">La sola presentación de la información prevista y/o solicitada por el Comité para efectos de la </w:t>
      </w:r>
      <w:r w:rsidR="00BD257D" w:rsidRPr="0057551C">
        <w:t>p</w:t>
      </w:r>
      <w:r w:rsidRPr="0057551C">
        <w:t>recalificación por parte de un Postor no obliga al Comité a declararlo como Postor Precalificado, así como tampoco la presentación de una Propuesta obliga al Comité a aceptarla.</w:t>
      </w:r>
      <w:bookmarkEnd w:id="325"/>
    </w:p>
    <w:p w:rsidR="00540619" w:rsidRPr="0057551C" w:rsidRDefault="00540619" w:rsidP="00774CBF">
      <w:pPr>
        <w:tabs>
          <w:tab w:val="num" w:pos="851"/>
        </w:tabs>
        <w:ind w:left="567"/>
      </w:pPr>
    </w:p>
    <w:p w:rsidR="00153576" w:rsidRPr="0057551C" w:rsidRDefault="00153576" w:rsidP="00774CBF">
      <w:pPr>
        <w:ind w:left="567"/>
      </w:pPr>
      <w:bookmarkStart w:id="326" w:name="_Toc338866567"/>
      <w:r w:rsidRPr="0057551C">
        <w:t>La sola presentación por el Postor de los documentos, implica el pleno conocimiento, aceptación y sometimiento incondicional por parte del Postor, el Postor Precalificado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PROINVERSIÓN, el Comité, los asesores, o cualquier otra entidad, organismo o funcionario del Gobierno del Perú por el ejercicio de la facultad prevista en estas Bases.</w:t>
      </w:r>
      <w:bookmarkEnd w:id="326"/>
    </w:p>
    <w:p w:rsidR="00153576" w:rsidRPr="00E43303" w:rsidRDefault="00153576" w:rsidP="00774CBF">
      <w:pPr>
        <w:ind w:left="567" w:hanging="851"/>
      </w:pPr>
    </w:p>
    <w:p w:rsidR="00153576" w:rsidRDefault="0057551C" w:rsidP="00774CBF">
      <w:pPr>
        <w:ind w:left="567"/>
      </w:pPr>
      <w:bookmarkStart w:id="327" w:name="_Toc338866568"/>
      <w:r w:rsidRPr="00116A65">
        <w:t>S</w:t>
      </w:r>
      <w:r w:rsidR="00153576" w:rsidRPr="00116A65">
        <w:t>alvo lo expresamente establecido en sentido contrario, las decisiones del Comité o de</w:t>
      </w:r>
      <w:r w:rsidR="005E5990" w:rsidRPr="00116A65">
        <w:t xml:space="preserve">l </w:t>
      </w:r>
      <w:r w:rsidR="00153576" w:rsidRPr="00116A65">
        <w:t xml:space="preserve"> </w:t>
      </w:r>
      <w:r w:rsidR="005E5990" w:rsidRPr="00116A65">
        <w:t xml:space="preserve">Consejo Directivo de </w:t>
      </w:r>
      <w:r w:rsidR="00153576" w:rsidRPr="00116A65">
        <w:t>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w:t>
      </w:r>
      <w:r w:rsidR="00153576" w:rsidRPr="008D43C5">
        <w:t>stas Bases renuncian a interponer cualquier recurso de impugnación contra tales decisiones</w:t>
      </w:r>
      <w:r w:rsidR="00153576" w:rsidRPr="00116A65">
        <w:t>.</w:t>
      </w:r>
      <w:bookmarkEnd w:id="327"/>
    </w:p>
    <w:p w:rsidR="007968F0" w:rsidRPr="007968F0" w:rsidRDefault="007968F0" w:rsidP="007968F0">
      <w:pPr>
        <w:pStyle w:val="Ttulo"/>
      </w:pPr>
    </w:p>
    <w:p w:rsidR="00153576" w:rsidRPr="00FB2919" w:rsidRDefault="00153576" w:rsidP="001156A7">
      <w:pPr>
        <w:pStyle w:val="TDC1"/>
      </w:pPr>
      <w:bookmarkStart w:id="328" w:name="_Toc241494919"/>
      <w:bookmarkStart w:id="329" w:name="_Toc241576749"/>
      <w:bookmarkStart w:id="330" w:name="_Toc410908210"/>
      <w:r w:rsidRPr="00FB2919">
        <w:t>Proyectos de Contrato de Concesión</w:t>
      </w:r>
      <w:bookmarkEnd w:id="328"/>
      <w:bookmarkEnd w:id="329"/>
      <w:bookmarkEnd w:id="330"/>
    </w:p>
    <w:p w:rsidR="00153576" w:rsidRDefault="00153576" w:rsidP="003168B8">
      <w:pPr>
        <w:ind w:left="567"/>
      </w:pPr>
      <w:r>
        <w:t xml:space="preserve">Los Proyectos de Contrato serán puestos a disposición de los Postores, quienes </w:t>
      </w:r>
      <w:r w:rsidRPr="00C35B49">
        <w:t>podrán</w:t>
      </w:r>
      <w:r>
        <w:t xml:space="preserve"> presentar sus comentarios y/o sugerencias dentro de los plazos que se precisen en las Circulares con que se remitirán los Proyectos de Contrato, con las mismas formalidades previstas en el </w:t>
      </w:r>
      <w:r w:rsidR="00B36BF4">
        <w:t>n</w:t>
      </w:r>
      <w:r>
        <w:t>umeral</w:t>
      </w:r>
      <w:r w:rsidR="004B5485">
        <w:t xml:space="preserve"> 10.1</w:t>
      </w:r>
      <w:r>
        <w:t xml:space="preserve"> </w:t>
      </w:r>
      <w:r w:rsidR="00633281">
        <w:fldChar w:fldCharType="begin"/>
      </w:r>
      <w:r w:rsidR="00633281">
        <w:instrText xml:space="preserve"> REF _Ref241467245 \r \h  \* MERGEFORMAT </w:instrText>
      </w:r>
      <w:r w:rsidR="00633281">
        <w:fldChar w:fldCharType="separate"/>
      </w:r>
      <w:r w:rsidR="00DD0EFD">
        <w:t>b)</w:t>
      </w:r>
      <w:r w:rsidR="00633281">
        <w:fldChar w:fldCharType="end"/>
      </w:r>
      <w:r>
        <w:t xml:space="preserve">. El </w:t>
      </w:r>
      <w:r w:rsidR="00F94E03">
        <w:t>Comité evaluará</w:t>
      </w:r>
      <w:r>
        <w:t xml:space="preserve"> la conveniencia de incluir o no las sugerencias que los Postores o Postores Precalificados formulen a los Proyectos de Contrato.</w:t>
      </w:r>
    </w:p>
    <w:p w:rsidR="00153576" w:rsidRPr="00153576" w:rsidRDefault="00153576" w:rsidP="00B67F0A">
      <w:pPr>
        <w:ind w:left="851"/>
        <w:rPr>
          <w:sz w:val="22"/>
        </w:rPr>
      </w:pPr>
    </w:p>
    <w:p w:rsidR="00153576" w:rsidRPr="00AE5F79" w:rsidRDefault="00153576" w:rsidP="003168B8">
      <w:pPr>
        <w:ind w:left="567"/>
      </w:pPr>
      <w:r w:rsidRPr="00AE5F79">
        <w:t xml:space="preserve">La versión final del Contrato de Concesión </w:t>
      </w:r>
      <w:r w:rsidR="00D06D99">
        <w:t xml:space="preserve">aprobada por el Consejo Directivo </w:t>
      </w:r>
      <w:r w:rsidRPr="00AE5F79">
        <w:t xml:space="preserve">será dada a conocer a los Postores, de acuerdo a lo establecido en el Cronograma </w:t>
      </w:r>
      <w:r w:rsidRPr="00AE5F79">
        <w:rPr>
          <w:rStyle w:val="AnexosCar"/>
          <w:b/>
          <w:color w:val="auto"/>
        </w:rPr>
        <w:t>(</w:t>
      </w:r>
      <w:r w:rsidR="00870C7F">
        <w:rPr>
          <w:rStyle w:val="AnexosCar"/>
          <w:b/>
          <w:color w:val="auto"/>
        </w:rPr>
        <w:fldChar w:fldCharType="begin"/>
      </w:r>
      <w:r w:rsidR="00B81DD1">
        <w:rPr>
          <w:rStyle w:val="AnexosCar"/>
          <w:b/>
          <w:color w:val="auto"/>
        </w:rPr>
        <w:instrText xml:space="preserve"> REF _Ref358211504 \h </w:instrText>
      </w:r>
      <w:r w:rsidR="00870C7F">
        <w:rPr>
          <w:rStyle w:val="AnexosCar"/>
          <w:b/>
          <w:color w:val="auto"/>
        </w:rPr>
      </w:r>
      <w:r w:rsidR="00870C7F">
        <w:rPr>
          <w:rStyle w:val="AnexosCar"/>
          <w:b/>
          <w:color w:val="auto"/>
        </w:rPr>
        <w:fldChar w:fldCharType="separate"/>
      </w:r>
      <w:r w:rsidR="00DD0EFD" w:rsidRPr="00823630">
        <w:t>ANEXO N° 11</w:t>
      </w:r>
      <w:r w:rsidR="00870C7F">
        <w:rPr>
          <w:rStyle w:val="AnexosCar"/>
          <w:b/>
          <w:color w:val="auto"/>
        </w:rPr>
        <w:fldChar w:fldCharType="end"/>
      </w:r>
      <w:r w:rsidR="00443BCE" w:rsidRPr="00166C78">
        <w:rPr>
          <w:rStyle w:val="AnexosCar"/>
          <w:b/>
          <w:color w:val="auto"/>
          <w:sz w:val="22"/>
        </w:rPr>
        <w:t>)</w:t>
      </w:r>
      <w:r w:rsidR="00443BCE" w:rsidRPr="00AE5F79">
        <w:rPr>
          <w:rStyle w:val="AnexosCar"/>
          <w:b/>
        </w:rPr>
        <w:t>.</w:t>
      </w:r>
      <w:r w:rsidRPr="00AE5F79">
        <w:rPr>
          <w:rStyle w:val="AnexosCar"/>
        </w:rPr>
        <w:t xml:space="preserve"> </w:t>
      </w:r>
      <w:r w:rsidRPr="00AE5F79">
        <w:t xml:space="preserve"> </w:t>
      </w:r>
    </w:p>
    <w:p w:rsidR="00153576" w:rsidRPr="00AE5F79" w:rsidRDefault="00153576" w:rsidP="00090130">
      <w:pPr>
        <w:ind w:left="851" w:hanging="226"/>
      </w:pPr>
    </w:p>
    <w:p w:rsidR="00153576" w:rsidRPr="00AE5F79" w:rsidRDefault="00153576" w:rsidP="001156A7">
      <w:pPr>
        <w:pStyle w:val="TDC1"/>
      </w:pPr>
      <w:bookmarkStart w:id="331" w:name="_Ref241482527"/>
      <w:bookmarkStart w:id="332" w:name="_Toc241494920"/>
      <w:bookmarkStart w:id="333" w:name="_Toc241576750"/>
      <w:bookmarkStart w:id="334" w:name="_Toc410908211"/>
      <w:r w:rsidRPr="00AE5F79">
        <w:lastRenderedPageBreak/>
        <w:t>Cronograma del Concurso</w:t>
      </w:r>
      <w:bookmarkEnd w:id="331"/>
      <w:bookmarkEnd w:id="332"/>
      <w:bookmarkEnd w:id="333"/>
      <w:bookmarkEnd w:id="334"/>
    </w:p>
    <w:p w:rsidR="00153576" w:rsidRPr="00AE5F79" w:rsidRDefault="00153576" w:rsidP="003168B8">
      <w:pPr>
        <w:ind w:left="567"/>
      </w:pPr>
      <w:r w:rsidRPr="00AE5F79">
        <w:t>Las fechas de las actividades del Cronograma se presentan en el</w:t>
      </w:r>
      <w:r w:rsidR="001E57D4" w:rsidRPr="00AE5F79">
        <w:t xml:space="preserve"> </w:t>
      </w:r>
      <w:r w:rsidR="00870C7F">
        <w:fldChar w:fldCharType="begin"/>
      </w:r>
      <w:r w:rsidR="00B81DD1">
        <w:instrText xml:space="preserve"> REF _Ref358211507 \h </w:instrText>
      </w:r>
      <w:r w:rsidR="00870C7F">
        <w:fldChar w:fldCharType="separate"/>
      </w:r>
      <w:r w:rsidR="00DD0EFD" w:rsidRPr="00823630">
        <w:t>ANEXO N° 11</w:t>
      </w:r>
      <w:r w:rsidR="00870C7F">
        <w:fldChar w:fldCharType="end"/>
      </w:r>
      <w:r w:rsidRPr="00AE5F79">
        <w:t>.</w:t>
      </w:r>
    </w:p>
    <w:p w:rsidR="00153576" w:rsidRPr="00AE5F79" w:rsidRDefault="00153576" w:rsidP="00090130"/>
    <w:p w:rsidR="00153576" w:rsidRDefault="00153576" w:rsidP="003168B8">
      <w:pPr>
        <w:ind w:left="567"/>
      </w:pPr>
      <w:r w:rsidRPr="00AE5F79">
        <w:t>El Comité podrá modificar las fechas del Cronograma en cualquier momento, lo cual</w:t>
      </w:r>
      <w:r>
        <w:t xml:space="preserve"> será comunicado a los interesados mediante Circular.</w:t>
      </w:r>
    </w:p>
    <w:p w:rsidR="00153576" w:rsidRPr="00E43303" w:rsidRDefault="00153576" w:rsidP="003168B8">
      <w:pPr>
        <w:ind w:left="567"/>
      </w:pPr>
    </w:p>
    <w:p w:rsidR="00153576" w:rsidRDefault="00153576" w:rsidP="003168B8">
      <w:pPr>
        <w:ind w:left="567"/>
      </w:pPr>
      <w:r>
        <w:t>Salvo los casos en que se indique expresamente lo contrario, el plazo máximo del día, vencerá a las 17:00 horas de Lima - Perú.</w:t>
      </w:r>
    </w:p>
    <w:p w:rsidR="00153576" w:rsidRDefault="00153576" w:rsidP="00090130">
      <w:pPr>
        <w:ind w:left="851"/>
      </w:pPr>
    </w:p>
    <w:p w:rsidR="00153576" w:rsidRDefault="00153576" w:rsidP="001156A7">
      <w:pPr>
        <w:pStyle w:val="TDC1"/>
      </w:pPr>
      <w:bookmarkStart w:id="335" w:name="_Toc241494921"/>
      <w:bookmarkStart w:id="336" w:name="_Toc241576751"/>
      <w:bookmarkStart w:id="337" w:name="_Toc410908212"/>
      <w:r w:rsidRPr="00061BA6">
        <w:t>Interpretación y referencias</w:t>
      </w:r>
      <w:bookmarkEnd w:id="335"/>
      <w:bookmarkEnd w:id="336"/>
      <w:bookmarkEnd w:id="337"/>
    </w:p>
    <w:p w:rsidR="00153576" w:rsidRPr="00876B61" w:rsidRDefault="00153576" w:rsidP="003168B8">
      <w:pPr>
        <w:ind w:left="567"/>
      </w:pPr>
      <w:bookmarkStart w:id="338" w:name="_Toc338866572"/>
      <w:r w:rsidRPr="008A4515">
        <w:t>Términos</w:t>
      </w:r>
      <w:r w:rsidRPr="00876B61">
        <w:t xml:space="preserve"> y expresiones utilizadas en estas Bases se interpretarán en su sentido natural y obvio, salvo que específicamente se les haya asignado otro significado en este documento o sus anexos, o se infiera del contexto del mismo; y en cualquier caso, de acuerdo a las normas vigentes en Perú.  Se considerará, sin admitirse prueba en contrario, que todo participante en este proceso conoce las leyes y regulaciones vigentes en Perú y aplicables a este caso.</w:t>
      </w:r>
      <w:bookmarkEnd w:id="338"/>
    </w:p>
    <w:p w:rsidR="00153576" w:rsidRPr="00876B61" w:rsidRDefault="00153576" w:rsidP="00B16F8C">
      <w:pPr>
        <w:tabs>
          <w:tab w:val="num" w:pos="851"/>
        </w:tabs>
        <w:ind w:left="1418"/>
      </w:pPr>
    </w:p>
    <w:p w:rsidR="00153576" w:rsidRPr="00876B61" w:rsidRDefault="00153576" w:rsidP="003168B8">
      <w:pPr>
        <w:ind w:left="567"/>
      </w:pPr>
      <w:bookmarkStart w:id="339" w:name="_Toc338866573"/>
      <w:r w:rsidRPr="00876B61">
        <w:t>Los títulos de los capítulos, numerales, formularios y anexos de las Bases son utilizados exclusivamente a efectos indicativos y no afectarán la interpretación de su contenido.</w:t>
      </w:r>
      <w:bookmarkEnd w:id="339"/>
    </w:p>
    <w:p w:rsidR="00153576" w:rsidRPr="00B574AE" w:rsidRDefault="00153576" w:rsidP="00262672"/>
    <w:p w:rsidR="00153576" w:rsidRPr="00557F12" w:rsidRDefault="00153576" w:rsidP="001156A7">
      <w:pPr>
        <w:pStyle w:val="TDC1"/>
      </w:pPr>
      <w:bookmarkStart w:id="340" w:name="_Toc241494922"/>
      <w:bookmarkStart w:id="341" w:name="_Toc241576752"/>
      <w:bookmarkStart w:id="342" w:name="_Toc410908213"/>
      <w:r w:rsidRPr="00557F12">
        <w:t>Antecedentes técnicos a disposición de los Postores</w:t>
      </w:r>
      <w:bookmarkEnd w:id="340"/>
      <w:bookmarkEnd w:id="341"/>
      <w:bookmarkEnd w:id="342"/>
    </w:p>
    <w:p w:rsidR="00153576" w:rsidRPr="00557F12" w:rsidRDefault="00153576" w:rsidP="000D2E93">
      <w:pPr>
        <w:ind w:left="567"/>
      </w:pPr>
      <w:bookmarkStart w:id="343" w:name="_Toc338866575"/>
      <w:r w:rsidRPr="00557F12">
        <w:t xml:space="preserve">Los distintos antecedentes técnicos y estudios realizados serán puestos a disposición de los Postores en la Sala de Datos a que se hace referencia en el </w:t>
      </w:r>
      <w:r w:rsidR="00B36BF4" w:rsidRPr="00557F12">
        <w:t>n</w:t>
      </w:r>
      <w:r w:rsidRPr="00557F12">
        <w:t xml:space="preserve">umeral </w:t>
      </w:r>
      <w:r w:rsidR="00633281">
        <w:fldChar w:fldCharType="begin"/>
      </w:r>
      <w:r w:rsidR="00633281">
        <w:instrText xml:space="preserve"> REF _Ref241467286 \r \h  \* MERGEFORMAT </w:instrText>
      </w:r>
      <w:r w:rsidR="00633281">
        <w:fldChar w:fldCharType="separate"/>
      </w:r>
      <w:r w:rsidR="00DD0EFD">
        <w:t>10.2</w:t>
      </w:r>
      <w:r w:rsidR="00633281">
        <w:fldChar w:fldCharType="end"/>
      </w:r>
      <w:r w:rsidRPr="00557F12">
        <w:t xml:space="preserve"> de las presentes Bases.</w:t>
      </w:r>
      <w:bookmarkEnd w:id="343"/>
    </w:p>
    <w:p w:rsidR="00153576" w:rsidRPr="00557F12" w:rsidRDefault="00153576" w:rsidP="000D2E93">
      <w:pPr>
        <w:ind w:left="567"/>
      </w:pPr>
    </w:p>
    <w:p w:rsidR="00153576" w:rsidRPr="00557F12" w:rsidRDefault="00153576" w:rsidP="000D2E93">
      <w:pPr>
        <w:ind w:left="567"/>
      </w:pPr>
      <w:bookmarkStart w:id="344" w:name="_Toc338866576"/>
      <w:r w:rsidRPr="00557F12">
        <w:t>Los estudios que conforman los antecedentes técnicos puestos a disposición de los Postores se muestran en el</w:t>
      </w:r>
      <w:r w:rsidR="002444D3">
        <w:t xml:space="preserve"> Apéndice 1</w:t>
      </w:r>
      <w:r w:rsidRPr="00557F12">
        <w:t xml:space="preserve"> del ANEXO N° 8.</w:t>
      </w:r>
      <w:bookmarkEnd w:id="344"/>
      <w:r w:rsidRPr="00557F12">
        <w:t xml:space="preserve"> </w:t>
      </w:r>
    </w:p>
    <w:p w:rsidR="00153576" w:rsidRPr="00B574AE" w:rsidRDefault="00153576" w:rsidP="000D2E93">
      <w:pPr>
        <w:tabs>
          <w:tab w:val="num" w:pos="851"/>
        </w:tabs>
        <w:ind w:hanging="1077"/>
      </w:pPr>
    </w:p>
    <w:p w:rsidR="00153576" w:rsidRDefault="009331C6" w:rsidP="001156A7">
      <w:pPr>
        <w:pStyle w:val="TDC1"/>
      </w:pPr>
      <w:bookmarkStart w:id="345" w:name="_Toc241382917"/>
      <w:bookmarkStart w:id="346" w:name="_Toc241494923"/>
      <w:bookmarkStart w:id="347" w:name="_Toc241576753"/>
      <w:bookmarkStart w:id="348" w:name="_Toc410908214"/>
      <w:r w:rsidRPr="000D0766">
        <w:t xml:space="preserve">Agentes Autorizados </w:t>
      </w:r>
      <w:r>
        <w:t>y</w:t>
      </w:r>
      <w:r w:rsidRPr="000D0766">
        <w:t xml:space="preserve"> Representante Legal</w:t>
      </w:r>
      <w:bookmarkEnd w:id="345"/>
      <w:bookmarkEnd w:id="346"/>
      <w:bookmarkEnd w:id="347"/>
      <w:bookmarkEnd w:id="348"/>
    </w:p>
    <w:p w:rsidR="00F02BB3" w:rsidRDefault="00F302AB" w:rsidP="00E50260">
      <w:pPr>
        <w:pStyle w:val="Ttulo2"/>
      </w:pPr>
      <w:bookmarkStart w:id="349" w:name="_Toc82510059"/>
      <w:bookmarkStart w:id="350" w:name="_Toc131568914"/>
      <w:bookmarkStart w:id="351" w:name="_Toc241494924"/>
      <w:bookmarkStart w:id="352" w:name="_Toc241576754"/>
      <w:bookmarkStart w:id="353" w:name="_Toc410908215"/>
      <w:r>
        <w:t>A</w:t>
      </w:r>
      <w:r w:rsidR="00153576" w:rsidRPr="00E874CB">
        <w:t>gentes Autorizados</w:t>
      </w:r>
      <w:bookmarkEnd w:id="349"/>
      <w:bookmarkEnd w:id="350"/>
      <w:bookmarkEnd w:id="351"/>
      <w:bookmarkEnd w:id="352"/>
      <w:bookmarkEnd w:id="353"/>
    </w:p>
    <w:p w:rsidR="00153576" w:rsidRPr="0067423B" w:rsidRDefault="00153576" w:rsidP="000D2E93">
      <w:pPr>
        <w:pStyle w:val="Ttulo3"/>
        <w:spacing w:before="0"/>
      </w:pPr>
      <w:bookmarkStart w:id="354" w:name="_Toc82510060"/>
      <w:bookmarkStart w:id="355" w:name="_Toc131568915"/>
      <w:bookmarkStart w:id="356" w:name="_Toc241494925"/>
      <w:bookmarkStart w:id="357" w:name="_Toc241576755"/>
      <w:bookmarkStart w:id="358" w:name="_Toc410908216"/>
      <w:r w:rsidRPr="0067423B">
        <w:t>Designación de Agentes Autorizados</w:t>
      </w:r>
      <w:bookmarkEnd w:id="354"/>
      <w:bookmarkEnd w:id="355"/>
      <w:bookmarkEnd w:id="356"/>
      <w:bookmarkEnd w:id="357"/>
      <w:bookmarkEnd w:id="358"/>
    </w:p>
    <w:p w:rsidR="00153576" w:rsidRDefault="00153576" w:rsidP="000D2E93">
      <w:pPr>
        <w:ind w:left="1843"/>
        <w:rPr>
          <w:lang w:val="es-EC"/>
        </w:rPr>
      </w:pPr>
      <w:r w:rsidRPr="00B978C7">
        <w:rPr>
          <w:lang w:val="es-EC"/>
        </w:rPr>
        <w:t>Cada Postor, deberá designar</w:t>
      </w:r>
      <w:r w:rsidR="00915DEB" w:rsidRPr="00915DEB">
        <w:rPr>
          <w:lang w:val="es-EC"/>
        </w:rPr>
        <w:t xml:space="preserve"> </w:t>
      </w:r>
      <w:r w:rsidR="00EC3144" w:rsidRPr="0066418E">
        <w:rPr>
          <w:lang w:val="es-EC"/>
        </w:rPr>
        <w:t xml:space="preserve">una o </w:t>
      </w:r>
      <w:r w:rsidRPr="0066418E">
        <w:rPr>
          <w:lang w:val="es-EC"/>
        </w:rPr>
        <w:t>dos</w:t>
      </w:r>
      <w:r w:rsidRPr="00B978C7">
        <w:rPr>
          <w:lang w:val="es-EC"/>
        </w:rPr>
        <w:t xml:space="preserve"> personas naturales con domicilio común en la ciudad de Lima o Callao como sus Agentes Autorizados, para efectos del presente Concurso.</w:t>
      </w:r>
    </w:p>
    <w:p w:rsidR="00702C75" w:rsidRPr="00702C75" w:rsidRDefault="00702C75" w:rsidP="00702C75">
      <w:pPr>
        <w:rPr>
          <w:lang w:val="es-EC"/>
        </w:rPr>
      </w:pPr>
    </w:p>
    <w:p w:rsidR="00153576" w:rsidRDefault="00153576" w:rsidP="000D2E93">
      <w:pPr>
        <w:pStyle w:val="Ttulo3"/>
        <w:spacing w:before="0"/>
        <w:rPr>
          <w:lang w:val="es-EC"/>
        </w:rPr>
      </w:pPr>
      <w:bookmarkStart w:id="359" w:name="_Ref241467494"/>
      <w:bookmarkStart w:id="360" w:name="_Ref241468471"/>
      <w:bookmarkStart w:id="361" w:name="_Toc241494926"/>
      <w:bookmarkStart w:id="362" w:name="_Toc241576756"/>
      <w:bookmarkStart w:id="363" w:name="_Toc410908217"/>
      <w:r w:rsidRPr="00055C29">
        <w:rPr>
          <w:lang w:val="es-EC"/>
        </w:rPr>
        <w:t>Carta de Designación</w:t>
      </w:r>
      <w:bookmarkEnd w:id="359"/>
      <w:bookmarkEnd w:id="360"/>
      <w:bookmarkEnd w:id="361"/>
      <w:bookmarkEnd w:id="362"/>
      <w:bookmarkEnd w:id="363"/>
    </w:p>
    <w:p w:rsidR="004769D2" w:rsidRDefault="00153576" w:rsidP="000D2E93">
      <w:pPr>
        <w:ind w:left="1843"/>
      </w:pPr>
      <w:r w:rsidRPr="00C66130">
        <w:rPr>
          <w:lang w:val="es-EC"/>
        </w:rPr>
        <w:t xml:space="preserve">La designación de los Agentes Autorizados deberá hacerse mediante una carta simple suscrita por el Postor señalando expresamente sus facultades y consignando la información </w:t>
      </w:r>
      <w:r w:rsidRPr="008333DD">
        <w:rPr>
          <w:lang w:val="es-EC"/>
        </w:rPr>
        <w:t xml:space="preserve">que corresponda, conforme a lo señalado en </w:t>
      </w:r>
      <w:r w:rsidR="004B5485">
        <w:rPr>
          <w:lang w:val="es-EC"/>
        </w:rPr>
        <w:t>e</w:t>
      </w:r>
      <w:r w:rsidRPr="008333DD">
        <w:rPr>
          <w:lang w:val="es-EC"/>
        </w:rPr>
        <w:t xml:space="preserve">l </w:t>
      </w:r>
      <w:r w:rsidR="00B36BF4">
        <w:rPr>
          <w:lang w:val="es-EC"/>
        </w:rPr>
        <w:t>n</w:t>
      </w:r>
      <w:r w:rsidRPr="008333DD">
        <w:rPr>
          <w:lang w:val="es-EC"/>
        </w:rPr>
        <w:t>umeral</w:t>
      </w:r>
      <w:r w:rsidR="004B5485">
        <w:rPr>
          <w:lang w:val="es-EC"/>
        </w:rPr>
        <w:t xml:space="preserve"> 9.1</w:t>
      </w:r>
      <w:r w:rsidRPr="008333DD">
        <w:rPr>
          <w:lang w:val="es-EC"/>
        </w:rPr>
        <w:t xml:space="preserve"> </w:t>
      </w:r>
      <w:r w:rsidR="00633281">
        <w:fldChar w:fldCharType="begin"/>
      </w:r>
      <w:r w:rsidR="00633281">
        <w:instrText xml:space="preserve"> REF _Ref241467324 \r \h  \* MERGEFORMAT </w:instrText>
      </w:r>
      <w:r w:rsidR="00633281">
        <w:fldChar w:fldCharType="separate"/>
      </w:r>
      <w:r w:rsidR="00DD0EFD" w:rsidRPr="00DD0EFD">
        <w:rPr>
          <w:lang w:val="es-EC"/>
        </w:rPr>
        <w:t>c)</w:t>
      </w:r>
      <w:r w:rsidR="00633281">
        <w:fldChar w:fldCharType="end"/>
      </w:r>
      <w:r w:rsidRPr="008333DD">
        <w:rPr>
          <w:lang w:val="es-EC"/>
        </w:rPr>
        <w:t xml:space="preserve"> y </w:t>
      </w:r>
      <w:r w:rsidR="00633281">
        <w:fldChar w:fldCharType="begin"/>
      </w:r>
      <w:r w:rsidR="00633281">
        <w:instrText xml:space="preserve"> REF _Ref241467351 \r \h  \* MERGEFORMAT </w:instrText>
      </w:r>
      <w:r w:rsidR="00633281">
        <w:fldChar w:fldCharType="separate"/>
      </w:r>
      <w:r w:rsidR="00DD0EFD" w:rsidRPr="00DD0EFD">
        <w:rPr>
          <w:lang w:val="es-EC"/>
        </w:rPr>
        <w:t>d)</w:t>
      </w:r>
      <w:r w:rsidR="00633281">
        <w:fldChar w:fldCharType="end"/>
      </w:r>
      <w:r w:rsidRPr="008333DD">
        <w:rPr>
          <w:lang w:val="es-EC"/>
        </w:rPr>
        <w:t>.</w:t>
      </w:r>
      <w:r w:rsidR="00915DEB" w:rsidRPr="008333DD">
        <w:rPr>
          <w:lang w:val="es-EC"/>
        </w:rPr>
        <w:t xml:space="preserve"> </w:t>
      </w:r>
      <w:r w:rsidR="00915DEB" w:rsidRPr="008333DD">
        <w:t>Asimismo deberá adjuntar la declaración jurada</w:t>
      </w:r>
      <w:r w:rsidR="008333DD" w:rsidRPr="008333DD">
        <w:t xml:space="preserve"> indicada en el</w:t>
      </w:r>
      <w:r w:rsidR="00513203">
        <w:t xml:space="preserve"> </w:t>
      </w:r>
      <w:r w:rsidR="00870C7F">
        <w:fldChar w:fldCharType="begin"/>
      </w:r>
      <w:r w:rsidR="00513203">
        <w:instrText xml:space="preserve"> REF _Ref358211599 \h </w:instrText>
      </w:r>
      <w:r w:rsidR="00870C7F">
        <w:fldChar w:fldCharType="separate"/>
      </w:r>
      <w:r w:rsidR="00DD0EFD">
        <w:rPr>
          <w:lang w:val="es-ES"/>
        </w:rPr>
        <w:t>Formulario 1</w:t>
      </w:r>
      <w:r w:rsidR="00870C7F">
        <w:fldChar w:fldCharType="end"/>
      </w:r>
      <w:r w:rsidR="008333DD" w:rsidRPr="008333DD">
        <w:t xml:space="preserve"> del Anexo N° 1</w:t>
      </w:r>
      <w:r w:rsidR="00915DEB" w:rsidRPr="008333DD">
        <w:t>.</w:t>
      </w:r>
    </w:p>
    <w:p w:rsidR="00153576" w:rsidRDefault="00C35B49" w:rsidP="000D2E93">
      <w:pPr>
        <w:ind w:left="1843"/>
        <w:rPr>
          <w:lang w:val="es-EC"/>
        </w:rPr>
      </w:pPr>
      <w:r w:rsidRPr="008333DD">
        <w:t xml:space="preserve"> </w:t>
      </w:r>
    </w:p>
    <w:p w:rsidR="00153576" w:rsidRDefault="00153576" w:rsidP="00DD02AD">
      <w:pPr>
        <w:pStyle w:val="Ttulo3"/>
        <w:spacing w:before="0"/>
        <w:contextualSpacing/>
      </w:pPr>
      <w:bookmarkStart w:id="364" w:name="_Ref241467324"/>
      <w:bookmarkStart w:id="365" w:name="_Toc241494927"/>
      <w:bookmarkStart w:id="366" w:name="_Toc241576757"/>
      <w:bookmarkStart w:id="367" w:name="_Toc410908218"/>
      <w:r w:rsidRPr="00055C29">
        <w:lastRenderedPageBreak/>
        <w:t>Facultades Otorgadas</w:t>
      </w:r>
      <w:bookmarkEnd w:id="364"/>
      <w:bookmarkEnd w:id="365"/>
      <w:bookmarkEnd w:id="366"/>
      <w:bookmarkEnd w:id="367"/>
    </w:p>
    <w:p w:rsidR="00153576" w:rsidRDefault="00153576" w:rsidP="00DD02AD">
      <w:pPr>
        <w:ind w:left="1843"/>
        <w:contextualSpacing/>
      </w:pPr>
      <w:r w:rsidRPr="009D0BEC">
        <w:t>Los Agentes Autorizados debidamente designados podrán actuar indistintamente el uno del otro y no necesariamente en forma conjunta y serán las únicas personas facultadas por el Postor, para:</w:t>
      </w:r>
    </w:p>
    <w:p w:rsidR="004769D2" w:rsidRPr="004769D2" w:rsidRDefault="004769D2" w:rsidP="004769D2">
      <w:pPr>
        <w:pStyle w:val="Ttulo"/>
      </w:pPr>
    </w:p>
    <w:p w:rsidR="00153576" w:rsidRDefault="00047771" w:rsidP="00047771">
      <w:pPr>
        <w:ind w:left="2127" w:hanging="284"/>
      </w:pPr>
      <w:r>
        <w:t>i.</w:t>
      </w:r>
      <w:r>
        <w:tab/>
      </w:r>
      <w:r w:rsidR="008D1E22" w:rsidRPr="009131B1">
        <w:t>R</w:t>
      </w:r>
      <w:r w:rsidR="00153576" w:rsidRPr="009131B1">
        <w:t xml:space="preserve">epresentar al Postor ante PROINVERSIÓN, el Comité y los asesores sobre todos los asuntos, que no sean de competencia exclusiva del Representante Legal de acuerdo con el </w:t>
      </w:r>
      <w:r w:rsidR="00B36BF4" w:rsidRPr="009131B1">
        <w:t>n</w:t>
      </w:r>
      <w:r w:rsidR="00153576" w:rsidRPr="009131B1">
        <w:t xml:space="preserve">umeral </w:t>
      </w:r>
      <w:r w:rsidR="00633281">
        <w:fldChar w:fldCharType="begin"/>
      </w:r>
      <w:r w:rsidR="00633281">
        <w:instrText xml:space="preserve"> REF _Ref241467401 \r \h  \* MERGEFORMAT </w:instrText>
      </w:r>
      <w:r w:rsidR="00633281">
        <w:fldChar w:fldCharType="separate"/>
      </w:r>
      <w:r w:rsidR="00DD0EFD">
        <w:t>9.2</w:t>
      </w:r>
      <w:r w:rsidR="00633281">
        <w:fldChar w:fldCharType="end"/>
      </w:r>
      <w:r w:rsidR="00153576" w:rsidRPr="009131B1">
        <w:t>.</w:t>
      </w:r>
    </w:p>
    <w:p w:rsidR="004769D2" w:rsidRPr="004769D2" w:rsidRDefault="004769D2" w:rsidP="004769D2"/>
    <w:p w:rsidR="00153576" w:rsidRDefault="00047771" w:rsidP="00047771">
      <w:pPr>
        <w:ind w:left="2127" w:hanging="284"/>
      </w:pPr>
      <w:r>
        <w:t>ii.</w:t>
      </w:r>
      <w:r>
        <w:tab/>
      </w:r>
      <w:r w:rsidR="008D1E22" w:rsidRPr="009131B1">
        <w:t>R</w:t>
      </w:r>
      <w:r w:rsidR="00153576" w:rsidRPr="009131B1">
        <w:t xml:space="preserve">esponder, en nombre del Postor y con efecto vinculante para su poderdante, todas las preguntas que el Comité formule. </w:t>
      </w:r>
    </w:p>
    <w:p w:rsidR="004769D2" w:rsidRPr="004769D2" w:rsidRDefault="004769D2" w:rsidP="004769D2"/>
    <w:p w:rsidR="00153576" w:rsidRDefault="00047771" w:rsidP="00047771">
      <w:pPr>
        <w:ind w:left="2127" w:hanging="284"/>
      </w:pPr>
      <w:r>
        <w:t>iii.</w:t>
      </w:r>
      <w:r>
        <w:tab/>
      </w:r>
      <w:r w:rsidR="008D1E22" w:rsidRPr="009131B1">
        <w:t>R</w:t>
      </w:r>
      <w:r w:rsidR="00153576" w:rsidRPr="009131B1">
        <w:t>ecibir notificaciones administrativas,  judiciales o extrajudiciales; y</w:t>
      </w:r>
    </w:p>
    <w:p w:rsidR="004769D2" w:rsidRPr="004769D2" w:rsidRDefault="004769D2" w:rsidP="004769D2"/>
    <w:p w:rsidR="00153576" w:rsidRPr="009131B1" w:rsidRDefault="00047771" w:rsidP="00047771">
      <w:pPr>
        <w:ind w:left="2127" w:hanging="284"/>
      </w:pPr>
      <w:r>
        <w:t>iv.</w:t>
      </w:r>
      <w:r>
        <w:tab/>
      </w:r>
      <w:r w:rsidR="008D1E22" w:rsidRPr="009131B1">
        <w:t>S</w:t>
      </w:r>
      <w:r w:rsidR="00153576" w:rsidRPr="009131B1">
        <w:t xml:space="preserve">uscribir, con efecto vinculante para el Postor, el Acuerdo de Confidencialidad a que se hace referencia en el </w:t>
      </w:r>
      <w:r w:rsidR="00B36BF4" w:rsidRPr="009131B1">
        <w:t>n</w:t>
      </w:r>
      <w:r w:rsidR="00153576" w:rsidRPr="009131B1">
        <w:t>umeral</w:t>
      </w:r>
      <w:r w:rsidR="004B5485">
        <w:t xml:space="preserve"> 10.2</w:t>
      </w:r>
      <w:r w:rsidR="00153576" w:rsidRPr="009131B1">
        <w:t xml:space="preserve"> </w:t>
      </w:r>
      <w:r w:rsidR="00633281">
        <w:fldChar w:fldCharType="begin"/>
      </w:r>
      <w:r w:rsidR="00633281">
        <w:instrText xml:space="preserve"> REF _Ref241467449 \r \h  \* MERGEFORMAT </w:instrText>
      </w:r>
      <w:r w:rsidR="00633281">
        <w:fldChar w:fldCharType="separate"/>
      </w:r>
      <w:r w:rsidR="00DD0EFD">
        <w:t>b)</w:t>
      </w:r>
      <w:r w:rsidR="00633281">
        <w:fldChar w:fldCharType="end"/>
      </w:r>
      <w:r w:rsidR="00153576" w:rsidRPr="009131B1">
        <w:t>.</w:t>
      </w:r>
    </w:p>
    <w:p w:rsidR="00153576" w:rsidRPr="00B35A06" w:rsidRDefault="00153576" w:rsidP="0067423B">
      <w:pPr>
        <w:pStyle w:val="Ttulo3"/>
      </w:pPr>
      <w:bookmarkStart w:id="368" w:name="_Ref241467351"/>
      <w:bookmarkStart w:id="369" w:name="_Ref241467514"/>
      <w:bookmarkStart w:id="370" w:name="_Ref241467539"/>
      <w:bookmarkStart w:id="371" w:name="_Toc241494928"/>
      <w:bookmarkStart w:id="372" w:name="_Toc241576758"/>
      <w:bookmarkStart w:id="373" w:name="_Toc410908219"/>
      <w:r w:rsidRPr="00055C29">
        <w:t>Información</w:t>
      </w:r>
      <w:bookmarkEnd w:id="368"/>
      <w:bookmarkEnd w:id="369"/>
      <w:bookmarkEnd w:id="370"/>
      <w:bookmarkEnd w:id="371"/>
      <w:bookmarkEnd w:id="372"/>
      <w:bookmarkEnd w:id="373"/>
    </w:p>
    <w:p w:rsidR="00153576" w:rsidRDefault="00153576" w:rsidP="00444742">
      <w:pPr>
        <w:ind w:left="1843"/>
      </w:pPr>
      <w:r w:rsidRPr="00B35A06">
        <w:t xml:space="preserve">La información que el </w:t>
      </w:r>
      <w:r w:rsidR="00F94E03" w:rsidRPr="00B35A06">
        <w:t>Postor deberá</w:t>
      </w:r>
      <w:r w:rsidRPr="00B35A06">
        <w:t xml:space="preserve"> proporcionar con relación a cada uno de los Agentes Autorizados será la siguiente: nombre, documento de identidad, domicilio común</w:t>
      </w:r>
      <w:r w:rsidR="00257E4C">
        <w:t>,</w:t>
      </w:r>
      <w:r w:rsidRPr="00B35A06">
        <w:t xml:space="preserve"> </w:t>
      </w:r>
      <w:r w:rsidR="00257E4C" w:rsidRPr="00B35A06">
        <w:t>números de teléfono</w:t>
      </w:r>
      <w:r w:rsidR="00257E4C">
        <w:t xml:space="preserve"> y </w:t>
      </w:r>
      <w:r w:rsidR="00257E4C" w:rsidRPr="00B35A06">
        <w:t xml:space="preserve">de facsímil </w:t>
      </w:r>
      <w:r w:rsidRPr="00B35A06">
        <w:t>en la ciudad de Lima o Callao</w:t>
      </w:r>
      <w:r w:rsidR="00257E4C">
        <w:t xml:space="preserve"> </w:t>
      </w:r>
      <w:r w:rsidRPr="00B35A06">
        <w:t xml:space="preserve">y </w:t>
      </w:r>
      <w:r w:rsidR="00915DEB" w:rsidRPr="0066418E">
        <w:t xml:space="preserve">dos (2) direcciones electrónicas </w:t>
      </w:r>
      <w:r w:rsidR="00116267" w:rsidRPr="0066418E">
        <w:t>(correos</w:t>
      </w:r>
      <w:r w:rsidR="00915DEB" w:rsidRPr="0066418E">
        <w:t xml:space="preserve"> electrónicos)</w:t>
      </w:r>
      <w:r w:rsidRPr="0066418E">
        <w:t>.</w:t>
      </w:r>
      <w:r w:rsidR="00533035">
        <w:t xml:space="preserve"> </w:t>
      </w:r>
      <w:r w:rsidR="00533035" w:rsidRPr="00F502F3">
        <w:t xml:space="preserve">En caso </w:t>
      </w:r>
      <w:r w:rsidR="00F502F3">
        <w:t xml:space="preserve">que el Postor </w:t>
      </w:r>
      <w:r w:rsidR="00AE5F79">
        <w:t>efectúe</w:t>
      </w:r>
      <w:r w:rsidR="00F502F3">
        <w:t xml:space="preserve"> </w:t>
      </w:r>
      <w:r w:rsidR="00533035" w:rsidRPr="00F502F3">
        <w:t>cambio</w:t>
      </w:r>
      <w:r w:rsidR="00F502F3">
        <w:t>s</w:t>
      </w:r>
      <w:r w:rsidR="00835934">
        <w:t>,</w:t>
      </w:r>
      <w:r w:rsidR="00533035" w:rsidRPr="00F502F3">
        <w:t xml:space="preserve"> </w:t>
      </w:r>
      <w:r w:rsidR="00F502F3">
        <w:t xml:space="preserve">en la </w:t>
      </w:r>
      <w:r w:rsidR="00533035" w:rsidRPr="00F502F3">
        <w:t xml:space="preserve"> información </w:t>
      </w:r>
      <w:r w:rsidR="00F502F3">
        <w:t xml:space="preserve">indicada, </w:t>
      </w:r>
      <w:r w:rsidR="00533035" w:rsidRPr="00F502F3">
        <w:t>deberá comunicarl</w:t>
      </w:r>
      <w:r w:rsidR="00835934">
        <w:t>os</w:t>
      </w:r>
      <w:r w:rsidR="00533035" w:rsidRPr="00F502F3">
        <w:t xml:space="preserve"> </w:t>
      </w:r>
      <w:r w:rsidR="00F502F3">
        <w:t xml:space="preserve">por escrito </w:t>
      </w:r>
      <w:r w:rsidR="00533035" w:rsidRPr="00F502F3">
        <w:t xml:space="preserve">al </w:t>
      </w:r>
      <w:r w:rsidR="00AE5F79" w:rsidRPr="00F502F3">
        <w:t>Comité</w:t>
      </w:r>
      <w:r w:rsidR="00533035" w:rsidRPr="00F502F3">
        <w:t>.</w:t>
      </w:r>
    </w:p>
    <w:p w:rsidR="00153576" w:rsidRDefault="00153576" w:rsidP="00444742"/>
    <w:p w:rsidR="00153576" w:rsidRDefault="00153576" w:rsidP="00444742">
      <w:pPr>
        <w:pStyle w:val="Ttulo3"/>
        <w:spacing w:before="0"/>
      </w:pPr>
      <w:bookmarkStart w:id="374" w:name="_Ref241467559"/>
      <w:bookmarkStart w:id="375" w:name="_Toc241494929"/>
      <w:bookmarkStart w:id="376" w:name="_Toc241576759"/>
      <w:bookmarkStart w:id="377" w:name="_Toc410908220"/>
      <w:r w:rsidRPr="005C0A44">
        <w:t>Notificaciones</w:t>
      </w:r>
      <w:bookmarkEnd w:id="374"/>
      <w:bookmarkEnd w:id="375"/>
      <w:bookmarkEnd w:id="376"/>
      <w:bookmarkEnd w:id="377"/>
    </w:p>
    <w:p w:rsidR="00915DEB" w:rsidRPr="0066418E" w:rsidRDefault="00915DEB" w:rsidP="00444742">
      <w:pPr>
        <w:ind w:left="1843"/>
      </w:pPr>
      <w:r w:rsidRPr="0066418E">
        <w:t xml:space="preserve">Todas las notificaciones extrajudiciales, incluida dentro de éstas las Circulares, dirigidas al Postor podrán hacerse a cualquiera de los Agentes Autorizados mediante facsímil, con confirmación de transmisión completa, expedida por el destinatario de la comunicación respectiva a través de otro facsímil, en cuyo caso se entenderá recibida en la fecha que se complete la transmisión del remitente;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w:t>
      </w:r>
      <w:r w:rsidR="00B36BF4">
        <w:t>n</w:t>
      </w:r>
      <w:r w:rsidRPr="0066418E">
        <w:t>umeral</w:t>
      </w:r>
      <w:r w:rsidR="004B5485">
        <w:t xml:space="preserve"> 9.1</w:t>
      </w:r>
      <w:r w:rsidRPr="0066418E">
        <w:t xml:space="preserve"> </w:t>
      </w:r>
      <w:r w:rsidR="00633281">
        <w:fldChar w:fldCharType="begin"/>
      </w:r>
      <w:r w:rsidR="00633281">
        <w:instrText xml:space="preserve"> REF _Ref241467514 \r \h  \* MERGEFORMAT </w:instrText>
      </w:r>
      <w:r w:rsidR="00633281">
        <w:fldChar w:fldCharType="separate"/>
      </w:r>
      <w:r w:rsidR="00DD0EFD">
        <w:t>d)</w:t>
      </w:r>
      <w:r w:rsidR="00633281">
        <w:fldChar w:fldCharType="end"/>
      </w:r>
      <w:r w:rsidRPr="0066418E">
        <w:t xml:space="preserve">, o mediante correo electrónico  a la dirección electrónica señalada en </w:t>
      </w:r>
      <w:r w:rsidR="0057300D" w:rsidRPr="0066418E">
        <w:t>el</w:t>
      </w:r>
      <w:r w:rsidRPr="0066418E">
        <w:t xml:space="preserve"> numeral</w:t>
      </w:r>
      <w:r w:rsidR="004B5485">
        <w:t xml:space="preserve"> 9.1</w:t>
      </w:r>
      <w:r w:rsidRPr="0066418E">
        <w:t xml:space="preserve"> </w:t>
      </w:r>
      <w:r w:rsidR="00633281">
        <w:fldChar w:fldCharType="begin"/>
      </w:r>
      <w:r w:rsidR="00633281">
        <w:instrText xml:space="preserve"> REF _Ref241467351 \r \h  \* MERGEFORMAT </w:instrText>
      </w:r>
      <w:r w:rsidR="00633281">
        <w:fldChar w:fldCharType="separate"/>
      </w:r>
      <w:r w:rsidR="00DD0EFD">
        <w:t>d)</w:t>
      </w:r>
      <w:r w:rsidR="00633281">
        <w:fldChar w:fldCharType="end"/>
      </w:r>
      <w:r w:rsidRPr="0066418E">
        <w:t xml:space="preserve"> El Postor acepta como bien recibidas las Circulares remitidas por correo electrónico en cualquier fecha dentro del margen establecido </w:t>
      </w:r>
      <w:r w:rsidR="0057300D" w:rsidRPr="0066418E">
        <w:t>en</w:t>
      </w:r>
      <w:r w:rsidRPr="0066418E">
        <w:t xml:space="preserve"> el Cronograma</w:t>
      </w:r>
      <w:r w:rsidR="0066418E">
        <w:t xml:space="preserve"> </w:t>
      </w:r>
      <w:r w:rsidRPr="0066418E">
        <w:t xml:space="preserve">y por tanto se entiende que, con el sólo hecho de presentar </w:t>
      </w:r>
      <w:r w:rsidR="0066418E" w:rsidRPr="0066418E">
        <w:t>los documentos</w:t>
      </w:r>
      <w:r w:rsidRPr="0066418E">
        <w:t xml:space="preserve"> referidos en el numeral</w:t>
      </w:r>
      <w:r w:rsidR="00315A7D">
        <w:t xml:space="preserve"> 9.1</w:t>
      </w:r>
      <w:r w:rsidRPr="0066418E">
        <w:t xml:space="preserve"> </w:t>
      </w:r>
      <w:r w:rsidR="00633281">
        <w:fldChar w:fldCharType="begin"/>
      </w:r>
      <w:r w:rsidR="00633281">
        <w:instrText xml:space="preserve"> REF _Ref241467494 \r \h  \* MERGEFORMAT </w:instrText>
      </w:r>
      <w:r w:rsidR="00633281">
        <w:fldChar w:fldCharType="separate"/>
      </w:r>
      <w:r w:rsidR="00DD0EFD">
        <w:t>b)</w:t>
      </w:r>
      <w:r w:rsidR="00633281">
        <w:fldChar w:fldCharType="end"/>
      </w:r>
      <w:r w:rsidR="0066418E" w:rsidRPr="0066418E">
        <w:t xml:space="preserve">, </w:t>
      </w:r>
      <w:r w:rsidR="00540619">
        <w:t xml:space="preserve">el postor </w:t>
      </w:r>
      <w:r w:rsidRPr="0066418E">
        <w:t xml:space="preserve"> otorga consentimiento expreso </w:t>
      </w:r>
      <w:r w:rsidR="00EE1472">
        <w:t>a</w:t>
      </w:r>
      <w:r w:rsidR="00540619">
        <w:t>l</w:t>
      </w:r>
      <w:r w:rsidRPr="0066418E">
        <w:t xml:space="preserve"> C</w:t>
      </w:r>
      <w:r w:rsidR="00540619">
        <w:t>omité</w:t>
      </w:r>
      <w:r w:rsidRPr="0066418E">
        <w:t xml:space="preserve"> para realizar notificaciones electrónicas desde el correo con el dominio web institucional indicado en el numeral </w:t>
      </w:r>
      <w:r w:rsidR="00315A7D">
        <w:t xml:space="preserve">10.1 </w:t>
      </w:r>
      <w:r w:rsidR="00633281">
        <w:fldChar w:fldCharType="begin"/>
      </w:r>
      <w:r w:rsidR="00633281">
        <w:instrText xml:space="preserve"> REF _Ref241467245 \r \h  \* MERGEFORMAT </w:instrText>
      </w:r>
      <w:r w:rsidR="00633281">
        <w:fldChar w:fldCharType="separate"/>
      </w:r>
      <w:r w:rsidR="00DD0EFD">
        <w:t>b)</w:t>
      </w:r>
      <w:r w:rsidR="00633281">
        <w:fldChar w:fldCharType="end"/>
      </w:r>
      <w:r w:rsidRPr="0066418E">
        <w:t>.</w:t>
      </w:r>
    </w:p>
    <w:p w:rsidR="008B32F3" w:rsidRPr="008B32F3" w:rsidRDefault="008B32F3" w:rsidP="00444742">
      <w:pPr>
        <w:pStyle w:val="Ttulo"/>
      </w:pPr>
    </w:p>
    <w:p w:rsidR="00153576" w:rsidRDefault="00153576" w:rsidP="00444742">
      <w:pPr>
        <w:pStyle w:val="Ttulo3"/>
        <w:spacing w:before="0"/>
      </w:pPr>
      <w:bookmarkStart w:id="378" w:name="_Ref241467582"/>
      <w:bookmarkStart w:id="379" w:name="_Toc241494930"/>
      <w:bookmarkStart w:id="380" w:name="_Toc241576760"/>
      <w:bookmarkStart w:id="381" w:name="_Toc410908221"/>
      <w:r w:rsidRPr="005C0A44">
        <w:lastRenderedPageBreak/>
        <w:t>Sustitución</w:t>
      </w:r>
      <w:bookmarkEnd w:id="378"/>
      <w:bookmarkEnd w:id="379"/>
      <w:bookmarkEnd w:id="380"/>
      <w:bookmarkEnd w:id="381"/>
    </w:p>
    <w:p w:rsidR="00153576" w:rsidRDefault="00153576" w:rsidP="00444742">
      <w:pPr>
        <w:ind w:left="1843"/>
      </w:pPr>
      <w:r w:rsidRPr="002F2261">
        <w:t>El Postor, previa comunicación escrita dirigida al Comité y  cumpl</w:t>
      </w:r>
      <w:r w:rsidR="00533035">
        <w:t xml:space="preserve">iendo </w:t>
      </w:r>
      <w:r w:rsidRPr="002F2261">
        <w:t>los mismos requisitos señalados en el Numeral</w:t>
      </w:r>
      <w:r w:rsidR="00315A7D">
        <w:t xml:space="preserve"> 9.1</w:t>
      </w:r>
      <w:r>
        <w:t xml:space="preserve"> </w:t>
      </w:r>
      <w:r w:rsidR="00633281">
        <w:fldChar w:fldCharType="begin"/>
      </w:r>
      <w:r w:rsidR="00633281">
        <w:instrText xml:space="preserve"> REF _Ref241467494 \w \h  \* MERGEFORMAT </w:instrText>
      </w:r>
      <w:r w:rsidR="00633281">
        <w:fldChar w:fldCharType="separate"/>
      </w:r>
      <w:r w:rsidR="00DD0EFD">
        <w:t>b)</w:t>
      </w:r>
      <w:r w:rsidR="00633281">
        <w:fldChar w:fldCharType="end"/>
      </w:r>
      <w:r w:rsidR="00533035">
        <w:t>,</w:t>
      </w:r>
      <w:r w:rsidRPr="002F2261">
        <w:t xml:space="preserve"> podrá sustituir a cualquiera de los Agentes Autorizados</w:t>
      </w:r>
      <w:r w:rsidR="00533035">
        <w:t>. La sustitución surtir</w:t>
      </w:r>
      <w:r w:rsidR="00F502F3">
        <w:t>á</w:t>
      </w:r>
      <w:r w:rsidRPr="002F2261">
        <w:t xml:space="preserve"> efecto al día siguiente de la fecha en que la comunicación respectiva emitida por el Postor, es recibida por el Comité.</w:t>
      </w:r>
    </w:p>
    <w:p w:rsidR="00BB4FCA" w:rsidRPr="00BB4FCA" w:rsidRDefault="00BB4FCA" w:rsidP="00262672">
      <w:pPr>
        <w:pStyle w:val="Ttulo"/>
      </w:pPr>
    </w:p>
    <w:p w:rsidR="00F02BB3" w:rsidRPr="009D362B" w:rsidRDefault="00153576" w:rsidP="00E50260">
      <w:pPr>
        <w:pStyle w:val="Ttulo2"/>
      </w:pPr>
      <w:bookmarkStart w:id="382" w:name="_Ref241467401"/>
      <w:bookmarkStart w:id="383" w:name="_Toc241494931"/>
      <w:bookmarkStart w:id="384" w:name="_Toc241576761"/>
      <w:bookmarkStart w:id="385" w:name="_Toc410908222"/>
      <w:r w:rsidRPr="009D362B">
        <w:t>Representante Legal</w:t>
      </w:r>
      <w:bookmarkEnd w:id="382"/>
      <w:bookmarkEnd w:id="383"/>
      <w:bookmarkEnd w:id="384"/>
      <w:bookmarkEnd w:id="385"/>
    </w:p>
    <w:p w:rsidR="00153576" w:rsidRPr="00797459" w:rsidRDefault="00153576" w:rsidP="00444742">
      <w:pPr>
        <w:rPr>
          <w:b/>
          <w:bCs/>
          <w:iCs/>
          <w:sz w:val="18"/>
        </w:rPr>
      </w:pPr>
    </w:p>
    <w:p w:rsidR="00153576" w:rsidRDefault="00153576" w:rsidP="008A7D72">
      <w:pPr>
        <w:pStyle w:val="Ttulo3"/>
        <w:numPr>
          <w:ilvl w:val="0"/>
          <w:numId w:val="43"/>
        </w:numPr>
        <w:spacing w:before="0"/>
      </w:pPr>
      <w:bookmarkStart w:id="386" w:name="_Toc82510067"/>
      <w:bookmarkStart w:id="387" w:name="_Toc131568922"/>
      <w:bookmarkStart w:id="388" w:name="_Toc241494932"/>
      <w:bookmarkStart w:id="389" w:name="_Toc241576762"/>
      <w:bookmarkStart w:id="390" w:name="_Toc410908223"/>
      <w:r w:rsidRPr="009D362B">
        <w:t>Designación y Facultades</w:t>
      </w:r>
      <w:bookmarkEnd w:id="386"/>
      <w:bookmarkEnd w:id="387"/>
      <w:bookmarkEnd w:id="388"/>
      <w:bookmarkEnd w:id="389"/>
      <w:bookmarkEnd w:id="390"/>
    </w:p>
    <w:p w:rsidR="00153576" w:rsidRPr="0055329C" w:rsidRDefault="00047771" w:rsidP="00047771">
      <w:pPr>
        <w:ind w:left="2127" w:hanging="284"/>
      </w:pPr>
      <w:r>
        <w:t>i.</w:t>
      </w:r>
      <w:r>
        <w:tab/>
      </w:r>
      <w:r w:rsidR="008D1E22" w:rsidRPr="0055329C">
        <w:t>El Postor</w:t>
      </w:r>
      <w:r w:rsidR="00153576" w:rsidRPr="0055329C">
        <w:t xml:space="preserve"> únicamente podrá designar hasta dos Representantes Legales comunes para que lo representen, conjunta o individualmente, conforme a lo dispuesto en este </w:t>
      </w:r>
      <w:r w:rsidR="00B36BF4" w:rsidRPr="0055329C">
        <w:t>n</w:t>
      </w:r>
      <w:r w:rsidR="00153576" w:rsidRPr="0055329C">
        <w:t xml:space="preserve">umeral. El domicilio, número de facsímil, número de teléfono y correo electrónico de los Representantes Legales, así como su sustitución, están sometidos a lo dispuesto en </w:t>
      </w:r>
      <w:r w:rsidR="00315A7D" w:rsidRPr="0055329C">
        <w:t>e</w:t>
      </w:r>
      <w:r w:rsidR="00153576" w:rsidRPr="0055329C">
        <w:t xml:space="preserve">l </w:t>
      </w:r>
      <w:r w:rsidR="00B36BF4" w:rsidRPr="0055329C">
        <w:t>n</w:t>
      </w:r>
      <w:r w:rsidR="00153576" w:rsidRPr="0055329C">
        <w:t>umeral</w:t>
      </w:r>
      <w:r w:rsidR="00315A7D" w:rsidRPr="0055329C">
        <w:t xml:space="preserve"> 9.1 </w:t>
      </w:r>
      <w:r w:rsidR="00633281">
        <w:fldChar w:fldCharType="begin"/>
      </w:r>
      <w:r w:rsidR="00633281">
        <w:instrText xml:space="preserve"> REF _Ref241467539 \r \h  \* MERGEFORMAT </w:instrText>
      </w:r>
      <w:r w:rsidR="00633281">
        <w:fldChar w:fldCharType="separate"/>
      </w:r>
      <w:r w:rsidR="00DD0EFD">
        <w:t>d)</w:t>
      </w:r>
      <w:r w:rsidR="00633281">
        <w:fldChar w:fldCharType="end"/>
      </w:r>
      <w:r w:rsidR="00153576" w:rsidRPr="0055329C">
        <w:t xml:space="preserve">, </w:t>
      </w:r>
      <w:r w:rsidR="00633281">
        <w:fldChar w:fldCharType="begin"/>
      </w:r>
      <w:r w:rsidR="00633281">
        <w:instrText xml:space="preserve"> REF _Ref241467559 \r \h  \* MERGEFORMAT </w:instrText>
      </w:r>
      <w:r w:rsidR="00633281">
        <w:fldChar w:fldCharType="separate"/>
      </w:r>
      <w:r w:rsidR="00DD0EFD">
        <w:t>e)</w:t>
      </w:r>
      <w:r w:rsidR="00633281">
        <w:fldChar w:fldCharType="end"/>
      </w:r>
      <w:r w:rsidR="00153576" w:rsidRPr="0055329C">
        <w:t xml:space="preserve"> y </w:t>
      </w:r>
      <w:r w:rsidR="00633281">
        <w:fldChar w:fldCharType="begin"/>
      </w:r>
      <w:r w:rsidR="00633281">
        <w:instrText xml:space="preserve"> REF _Ref241467582 \r \h  \* MERGEFORMAT </w:instrText>
      </w:r>
      <w:r w:rsidR="00633281">
        <w:fldChar w:fldCharType="separate"/>
      </w:r>
      <w:r w:rsidR="00DD0EFD">
        <w:t>f)</w:t>
      </w:r>
      <w:r w:rsidR="00633281">
        <w:fldChar w:fldCharType="end"/>
      </w:r>
      <w:r w:rsidR="00153576" w:rsidRPr="0055329C">
        <w:t>.</w:t>
      </w:r>
      <w:r w:rsidR="00D06D99" w:rsidRPr="0055329C">
        <w:t xml:space="preserve"> </w:t>
      </w:r>
    </w:p>
    <w:p w:rsidR="00153576" w:rsidRPr="00296DCE" w:rsidRDefault="00153576" w:rsidP="00F20482">
      <w:pPr>
        <w:tabs>
          <w:tab w:val="num" w:pos="1418"/>
        </w:tabs>
        <w:ind w:left="1418" w:hanging="567"/>
      </w:pPr>
    </w:p>
    <w:p w:rsidR="00153576" w:rsidRPr="009131B1" w:rsidRDefault="00047771" w:rsidP="00047771">
      <w:pPr>
        <w:ind w:left="2127" w:hanging="284"/>
      </w:pPr>
      <w:r>
        <w:t>ii.</w:t>
      </w:r>
      <w:r>
        <w:tab/>
      </w:r>
      <w:r w:rsidR="00153576" w:rsidRPr="009131B1">
        <w:t>Las facultades otorgadas a cada uno de los Representantes Legales deberán ser lo suficientemente amplias como para que cualquiera de ellos, conjunta o individualmente, pueda firmar, en nombre y representación de su poderdante, todos los documentos que así requieran las Bases, incluyendo, específicamente, la facultad para iniciar los procedimientos de impugnación previstos en las Bases</w:t>
      </w:r>
      <w:r w:rsidR="00253E4C" w:rsidRPr="009131B1">
        <w:t xml:space="preserve"> y</w:t>
      </w:r>
      <w:r w:rsidR="00153576" w:rsidRPr="009131B1">
        <w:t xml:space="preserve"> firmar las </w:t>
      </w:r>
      <w:r w:rsidR="00C67702" w:rsidRPr="009131B1">
        <w:t>c</w:t>
      </w:r>
      <w:r w:rsidR="00153576" w:rsidRPr="009131B1">
        <w:t xml:space="preserve">artas de </w:t>
      </w:r>
      <w:r w:rsidR="00C67702" w:rsidRPr="009131B1">
        <w:t>p</w:t>
      </w:r>
      <w:r w:rsidR="00153576" w:rsidRPr="009131B1">
        <w:t>resentación de las Propuestas.</w:t>
      </w:r>
    </w:p>
    <w:p w:rsidR="00540619" w:rsidRPr="009131B1" w:rsidRDefault="00540619" w:rsidP="009131B1">
      <w:pPr>
        <w:tabs>
          <w:tab w:val="num" w:pos="1418"/>
        </w:tabs>
        <w:ind w:left="2410" w:hanging="567"/>
      </w:pPr>
    </w:p>
    <w:p w:rsidR="00153576" w:rsidRPr="009131B1" w:rsidRDefault="00047771" w:rsidP="00047771">
      <w:pPr>
        <w:ind w:left="2127" w:hanging="284"/>
      </w:pPr>
      <w:r>
        <w:t>iii.</w:t>
      </w:r>
      <w:r>
        <w:tab/>
      </w:r>
      <w:r w:rsidR="00153576" w:rsidRPr="009131B1">
        <w:t xml:space="preserve">Los documentos presentados en los Sobres Nº 1, Nº 2 y Nº 3 y, en general, todos los documentos que un Postor presente con relación al Concurso, deberán estar firmados o visados por su Representante Legal, según corresponda, quien deberá estar debidamente facultado para tal efecto, de conformidad con lo dispuesto en este </w:t>
      </w:r>
      <w:r w:rsidR="00B36BF4" w:rsidRPr="009131B1">
        <w:t>n</w:t>
      </w:r>
      <w:r w:rsidR="00153576" w:rsidRPr="009131B1">
        <w:t>umeral.</w:t>
      </w:r>
    </w:p>
    <w:p w:rsidR="00F81695" w:rsidRPr="009131B1" w:rsidRDefault="00F81695" w:rsidP="009131B1">
      <w:pPr>
        <w:ind w:left="2410" w:right="168" w:hanging="567"/>
        <w:rPr>
          <w:i/>
          <w:sz w:val="22"/>
        </w:rPr>
      </w:pPr>
    </w:p>
    <w:p w:rsidR="00F81695" w:rsidRPr="009131B1" w:rsidRDefault="00047771" w:rsidP="00047771">
      <w:pPr>
        <w:ind w:left="2127" w:hanging="284"/>
        <w:rPr>
          <w:i/>
          <w:sz w:val="28"/>
        </w:rPr>
      </w:pPr>
      <w:r>
        <w:t>iv.</w:t>
      </w:r>
      <w:r>
        <w:tab/>
      </w:r>
      <w:r w:rsidR="004B00CF" w:rsidRPr="009131B1">
        <w:t>En caso que el Postor o sus integrantes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r w:rsidR="008D1E22" w:rsidRPr="009131B1">
        <w:rPr>
          <w:i/>
        </w:rPr>
        <w:t>.</w:t>
      </w:r>
    </w:p>
    <w:p w:rsidR="00153576" w:rsidRDefault="00153576" w:rsidP="00090130"/>
    <w:p w:rsidR="00153576" w:rsidRDefault="00153576" w:rsidP="008A7D72">
      <w:pPr>
        <w:pStyle w:val="Ttulo3"/>
        <w:numPr>
          <w:ilvl w:val="0"/>
          <w:numId w:val="43"/>
        </w:numPr>
        <w:spacing w:before="0"/>
      </w:pPr>
      <w:bookmarkStart w:id="391" w:name="_Toc82510068"/>
      <w:bookmarkStart w:id="392" w:name="_Toc131568923"/>
      <w:bookmarkStart w:id="393" w:name="_Toc241494933"/>
      <w:bookmarkStart w:id="394" w:name="_Toc241576763"/>
      <w:bookmarkStart w:id="395" w:name="_Toc410908224"/>
      <w:r w:rsidRPr="009D362B">
        <w:t>Presentación del Poder</w:t>
      </w:r>
      <w:bookmarkEnd w:id="391"/>
      <w:bookmarkEnd w:id="392"/>
      <w:bookmarkEnd w:id="393"/>
      <w:bookmarkEnd w:id="394"/>
      <w:bookmarkEnd w:id="395"/>
    </w:p>
    <w:p w:rsidR="00153576" w:rsidRPr="009131B1" w:rsidRDefault="00047771" w:rsidP="00047771">
      <w:pPr>
        <w:ind w:left="2127" w:hanging="284"/>
      </w:pPr>
      <w:r w:rsidRPr="00047771">
        <w:rPr>
          <w:bCs/>
          <w:szCs w:val="28"/>
        </w:rPr>
        <w:t>i.</w:t>
      </w:r>
      <w:r>
        <w:rPr>
          <w:bCs/>
          <w:szCs w:val="28"/>
        </w:rPr>
        <w:tab/>
      </w:r>
      <w:r w:rsidR="00153576" w:rsidRPr="00047771">
        <w:rPr>
          <w:bCs/>
          <w:szCs w:val="28"/>
        </w:rPr>
        <w:t>El</w:t>
      </w:r>
      <w:r w:rsidR="00153576" w:rsidRPr="009131B1">
        <w:t xml:space="preserve"> poder mediante el cual se nombre a los Representantes Legales deberá contener las facultades de representación correspondientes. Será presentado en el Sobre Nº 1. </w:t>
      </w:r>
      <w:bookmarkStart w:id="396" w:name="_Toc346087126"/>
      <w:bookmarkStart w:id="397" w:name="_Toc346087460"/>
      <w:bookmarkStart w:id="398" w:name="_Toc346087779"/>
      <w:bookmarkEnd w:id="396"/>
      <w:bookmarkEnd w:id="397"/>
      <w:bookmarkEnd w:id="398"/>
    </w:p>
    <w:p w:rsidR="00F02BB3" w:rsidRPr="009131B1" w:rsidRDefault="00F02BB3" w:rsidP="009131B1">
      <w:pPr>
        <w:ind w:left="2410" w:hanging="567"/>
      </w:pPr>
    </w:p>
    <w:p w:rsidR="00153576" w:rsidRDefault="00047771" w:rsidP="00047771">
      <w:pPr>
        <w:ind w:left="2127" w:hanging="284"/>
      </w:pPr>
      <w:r>
        <w:t>ii.</w:t>
      </w:r>
      <w:r>
        <w:tab/>
      </w:r>
      <w:r w:rsidR="00153576" w:rsidRPr="009131B1">
        <w:t xml:space="preserve">Durante el Concurso la acreditación del poder del Representante Legal podrá efectuarse de la siguiente manera: </w:t>
      </w:r>
      <w:bookmarkStart w:id="399" w:name="_Toc346087127"/>
      <w:bookmarkStart w:id="400" w:name="_Toc346087461"/>
      <w:bookmarkStart w:id="401" w:name="_Toc346087780"/>
      <w:bookmarkEnd w:id="399"/>
      <w:bookmarkEnd w:id="400"/>
      <w:bookmarkEnd w:id="401"/>
    </w:p>
    <w:p w:rsidR="00702C75" w:rsidRPr="00702C75" w:rsidRDefault="00702C75" w:rsidP="00702C75"/>
    <w:p w:rsidR="00153576" w:rsidRPr="009131B1" w:rsidRDefault="00153576" w:rsidP="008A7D72">
      <w:pPr>
        <w:numPr>
          <w:ilvl w:val="0"/>
          <w:numId w:val="44"/>
        </w:numPr>
        <w:tabs>
          <w:tab w:val="clear" w:pos="1701"/>
        </w:tabs>
        <w:ind w:left="2552" w:hanging="425"/>
      </w:pPr>
      <w:r w:rsidRPr="009131B1">
        <w:t>Mediante poder general otorgado en el documento constitutivo.</w:t>
      </w:r>
    </w:p>
    <w:p w:rsidR="00153576" w:rsidRPr="009131B1" w:rsidRDefault="00153576" w:rsidP="008A7D72">
      <w:pPr>
        <w:numPr>
          <w:ilvl w:val="0"/>
          <w:numId w:val="44"/>
        </w:numPr>
        <w:tabs>
          <w:tab w:val="clear" w:pos="1701"/>
        </w:tabs>
        <w:ind w:left="2552" w:hanging="425"/>
      </w:pPr>
      <w:r w:rsidRPr="009131B1">
        <w:t>Mediante poder especial.</w:t>
      </w:r>
    </w:p>
    <w:p w:rsidR="008B32F3" w:rsidRPr="009131B1" w:rsidRDefault="008B32F3" w:rsidP="009131B1">
      <w:pPr>
        <w:pStyle w:val="Ttulo"/>
        <w:ind w:left="2410" w:hanging="567"/>
        <w:jc w:val="both"/>
        <w:rPr>
          <w:b w:val="0"/>
        </w:rPr>
      </w:pPr>
    </w:p>
    <w:p w:rsidR="00153576" w:rsidRPr="009131B1" w:rsidRDefault="00047771" w:rsidP="00047771">
      <w:pPr>
        <w:ind w:left="2127" w:hanging="284"/>
      </w:pPr>
      <w:r>
        <w:t>iii.</w:t>
      </w:r>
      <w:r>
        <w:tab/>
      </w:r>
      <w:r w:rsidR="00153576" w:rsidRPr="009131B1">
        <w:t>El nombramiento de un nuevo Representante Legal sólo entrará en vigor a partir del día siguiente a la fecha en que el Comité reciba los documentos que acrediten debidamente dicho nombramiento.</w:t>
      </w:r>
      <w:bookmarkStart w:id="402" w:name="_Toc346087128"/>
      <w:bookmarkStart w:id="403" w:name="_Toc346087462"/>
      <w:bookmarkStart w:id="404" w:name="_Toc346087781"/>
      <w:bookmarkEnd w:id="402"/>
      <w:bookmarkEnd w:id="403"/>
      <w:bookmarkEnd w:id="404"/>
    </w:p>
    <w:p w:rsidR="00140F74" w:rsidRPr="00C51243" w:rsidRDefault="00140F74" w:rsidP="00CD72F9">
      <w:pPr>
        <w:pStyle w:val="Ttulo"/>
        <w:jc w:val="both"/>
      </w:pPr>
    </w:p>
    <w:p w:rsidR="00153576" w:rsidRPr="00C51243" w:rsidRDefault="00153576" w:rsidP="008A7D72">
      <w:pPr>
        <w:pStyle w:val="Ttulo3"/>
        <w:numPr>
          <w:ilvl w:val="0"/>
          <w:numId w:val="43"/>
        </w:numPr>
        <w:spacing w:before="0"/>
      </w:pPr>
      <w:bookmarkStart w:id="405" w:name="_Toc82510069"/>
      <w:bookmarkStart w:id="406" w:name="_Toc131568924"/>
      <w:bookmarkStart w:id="407" w:name="_Toc241494934"/>
      <w:bookmarkStart w:id="408" w:name="_Toc241576764"/>
      <w:bookmarkStart w:id="409" w:name="_Toc410908225"/>
      <w:r w:rsidRPr="00C51243">
        <w:t xml:space="preserve">Lugar y </w:t>
      </w:r>
      <w:r w:rsidR="00C67702" w:rsidRPr="00C51243">
        <w:t>f</w:t>
      </w:r>
      <w:r w:rsidRPr="00C51243">
        <w:t xml:space="preserve">ormalidades de </w:t>
      </w:r>
      <w:r w:rsidR="00C67702" w:rsidRPr="00C51243">
        <w:t>o</w:t>
      </w:r>
      <w:r w:rsidRPr="00C51243">
        <w:t xml:space="preserve">torgamiento del </w:t>
      </w:r>
      <w:r w:rsidR="00C67702" w:rsidRPr="00C51243">
        <w:t>p</w:t>
      </w:r>
      <w:r w:rsidRPr="00C51243">
        <w:t>oder</w:t>
      </w:r>
      <w:bookmarkEnd w:id="405"/>
      <w:bookmarkEnd w:id="406"/>
      <w:bookmarkEnd w:id="407"/>
      <w:bookmarkEnd w:id="408"/>
      <w:bookmarkEnd w:id="409"/>
    </w:p>
    <w:p w:rsidR="00153576" w:rsidRDefault="00702C75" w:rsidP="00702C75">
      <w:pPr>
        <w:ind w:left="2127" w:hanging="284"/>
      </w:pPr>
      <w:r>
        <w:t>i.</w:t>
      </w:r>
      <w:r>
        <w:tab/>
      </w:r>
      <w:r w:rsidR="00153576" w:rsidRPr="009131B1">
        <w:t>El poder otorgado fuera del Perú designando un Representante Legal deberá estar:</w:t>
      </w:r>
      <w:bookmarkStart w:id="410" w:name="_Toc346087130"/>
      <w:bookmarkStart w:id="411" w:name="_Toc346087464"/>
      <w:bookmarkStart w:id="412" w:name="_Toc346087783"/>
      <w:bookmarkEnd w:id="410"/>
      <w:bookmarkEnd w:id="411"/>
      <w:bookmarkEnd w:id="412"/>
    </w:p>
    <w:p w:rsidR="00702C75" w:rsidRPr="00702C75" w:rsidRDefault="00702C75" w:rsidP="00702C75">
      <w:pPr>
        <w:ind w:left="0"/>
      </w:pPr>
    </w:p>
    <w:p w:rsidR="00153576" w:rsidRPr="00C51243" w:rsidRDefault="00153576" w:rsidP="008A7D72">
      <w:pPr>
        <w:numPr>
          <w:ilvl w:val="0"/>
          <w:numId w:val="44"/>
        </w:numPr>
        <w:tabs>
          <w:tab w:val="clear" w:pos="1701"/>
        </w:tabs>
        <w:ind w:left="2552" w:hanging="425"/>
      </w:pPr>
      <w:r w:rsidRPr="00C51243">
        <w:t>Debidamente extendido o legalizado ante el consulado del Perú que resulte competente, debiendo adjuntarse una traducción simple al castellano en caso de haberse emitido en idioma distinto.</w:t>
      </w:r>
    </w:p>
    <w:p w:rsidR="00153576" w:rsidRPr="00C51243" w:rsidRDefault="00153576" w:rsidP="008A7D72">
      <w:pPr>
        <w:numPr>
          <w:ilvl w:val="0"/>
          <w:numId w:val="44"/>
        </w:numPr>
        <w:tabs>
          <w:tab w:val="clear" w:pos="1701"/>
        </w:tabs>
        <w:ind w:left="2552" w:hanging="425"/>
      </w:pPr>
      <w:r w:rsidRPr="00C51243">
        <w:t>Refrendado ante el Ministerio de Relaciones Exteriores del Perú.</w:t>
      </w:r>
    </w:p>
    <w:p w:rsidR="00153576" w:rsidRPr="00C51243" w:rsidRDefault="00153576" w:rsidP="00CD72F9">
      <w:pPr>
        <w:ind w:left="0"/>
      </w:pPr>
    </w:p>
    <w:p w:rsidR="00153576" w:rsidRPr="009131B1" w:rsidRDefault="00047771" w:rsidP="00047771">
      <w:pPr>
        <w:ind w:left="2127" w:hanging="284"/>
      </w:pPr>
      <w:r>
        <w:t>ii.</w:t>
      </w:r>
      <w:r>
        <w:tab/>
      </w:r>
      <w:r w:rsidR="00153576" w:rsidRPr="009131B1">
        <w:t>Los poderes otorgados en el Perú deberán constar por escritura pública o en copia certificada notarialmente del acta del órgano societario correspondiente por el cual se otorgan.</w:t>
      </w:r>
      <w:bookmarkStart w:id="413" w:name="_Toc346087131"/>
      <w:bookmarkStart w:id="414" w:name="_Toc346087465"/>
      <w:bookmarkStart w:id="415" w:name="_Toc346087784"/>
      <w:bookmarkEnd w:id="413"/>
      <w:bookmarkEnd w:id="414"/>
      <w:bookmarkEnd w:id="415"/>
    </w:p>
    <w:p w:rsidR="00A33358" w:rsidRPr="00296DCE" w:rsidRDefault="00A33358" w:rsidP="009131B1">
      <w:pPr>
        <w:ind w:left="2552" w:hanging="709"/>
        <w:rPr>
          <w:bCs/>
          <w:iCs/>
          <w:sz w:val="22"/>
        </w:rPr>
      </w:pPr>
    </w:p>
    <w:p w:rsidR="00153576" w:rsidRPr="009131B1" w:rsidRDefault="00047771" w:rsidP="00047771">
      <w:pPr>
        <w:ind w:left="2127" w:hanging="284"/>
      </w:pPr>
      <w:r>
        <w:t>iii.</w:t>
      </w:r>
      <w:r>
        <w:tab/>
      </w:r>
      <w:r w:rsidR="004B00CF" w:rsidRPr="009131B1">
        <w:t xml:space="preserve">En los casos que el Postor proceda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el poder otorgado fuera del Perú designando un Representante Legal no requerirá de la extensión o legalización a que se </w:t>
      </w:r>
      <w:r w:rsidR="004B00CF" w:rsidRPr="00835934">
        <w:t xml:space="preserve">refiere el </w:t>
      </w:r>
      <w:r w:rsidR="00835934" w:rsidRPr="00835934">
        <w:t>numeral 9.2 c) i.</w:t>
      </w:r>
      <w:r w:rsidR="004B00CF" w:rsidRPr="00835934">
        <w:t>,</w:t>
      </w:r>
      <w:r w:rsidR="004B00CF" w:rsidRPr="009131B1">
        <w:t xml:space="preserve"> bastando que cumpla únicamente con las condiciones establecidas en el referido convenio, siempre y cuando el respectivo país incorporado no haya observado la adhesión del Perú.</w:t>
      </w:r>
      <w:bookmarkStart w:id="416" w:name="_Toc346087132"/>
      <w:bookmarkStart w:id="417" w:name="_Toc346087466"/>
      <w:bookmarkStart w:id="418" w:name="_Toc346087785"/>
      <w:bookmarkEnd w:id="416"/>
      <w:bookmarkEnd w:id="417"/>
      <w:bookmarkEnd w:id="418"/>
    </w:p>
    <w:p w:rsidR="00140F74" w:rsidRDefault="00140F74" w:rsidP="00296DCE"/>
    <w:p w:rsidR="00153576" w:rsidRDefault="00153576" w:rsidP="008A7D72">
      <w:pPr>
        <w:pStyle w:val="Ttulo3"/>
        <w:numPr>
          <w:ilvl w:val="0"/>
          <w:numId w:val="43"/>
        </w:numPr>
        <w:spacing w:before="0"/>
      </w:pPr>
      <w:bookmarkStart w:id="419" w:name="_Toc82510070"/>
      <w:bookmarkStart w:id="420" w:name="_Toc131568925"/>
      <w:bookmarkStart w:id="421" w:name="_Toc241494935"/>
      <w:bookmarkStart w:id="422" w:name="_Toc241576765"/>
      <w:bookmarkStart w:id="423" w:name="_Toc410908226"/>
      <w:r w:rsidRPr="00ED0A55">
        <w:t>Inscripciones en la Oficina</w:t>
      </w:r>
      <w:r w:rsidRPr="00B94563">
        <w:t xml:space="preserve"> </w:t>
      </w:r>
      <w:r w:rsidRPr="00ED0A55">
        <w:t>Registral</w:t>
      </w:r>
      <w:bookmarkEnd w:id="419"/>
      <w:bookmarkEnd w:id="420"/>
      <w:bookmarkEnd w:id="421"/>
      <w:bookmarkEnd w:id="422"/>
      <w:bookmarkEnd w:id="423"/>
      <w:r w:rsidRPr="00B94563">
        <w:t xml:space="preserve"> </w:t>
      </w:r>
    </w:p>
    <w:p w:rsidR="00153576" w:rsidRDefault="00153576" w:rsidP="000D2E93">
      <w:pPr>
        <w:ind w:left="1843"/>
      </w:pPr>
      <w:r w:rsidRPr="00F06CB8">
        <w:t>En ningún caso se exigirá que, al momento de su presentación, los poderes del Representante Legal se encuentren inscritos en los Registros Públicos.</w:t>
      </w:r>
    </w:p>
    <w:p w:rsidR="00153576" w:rsidRDefault="00153576" w:rsidP="000D2E93">
      <w:pPr>
        <w:rPr>
          <w:sz w:val="16"/>
        </w:rPr>
      </w:pPr>
    </w:p>
    <w:p w:rsidR="00702C75" w:rsidRDefault="00702C75" w:rsidP="00702C75">
      <w:pPr>
        <w:pStyle w:val="Ttulo"/>
      </w:pPr>
    </w:p>
    <w:p w:rsidR="00702C75" w:rsidRDefault="00702C75" w:rsidP="00702C75">
      <w:pPr>
        <w:pStyle w:val="Ttulo"/>
      </w:pPr>
    </w:p>
    <w:p w:rsidR="00702C75" w:rsidRPr="00702C75" w:rsidRDefault="00702C75" w:rsidP="00702C75">
      <w:pPr>
        <w:pStyle w:val="Ttulo"/>
      </w:pPr>
    </w:p>
    <w:p w:rsidR="00153576" w:rsidRDefault="004B0350" w:rsidP="001156A7">
      <w:pPr>
        <w:pStyle w:val="TDC1"/>
      </w:pPr>
      <w:bookmarkStart w:id="424" w:name="_Toc241494936"/>
      <w:bookmarkStart w:id="425" w:name="_Toc241576766"/>
      <w:bookmarkStart w:id="426" w:name="_Toc410908227"/>
      <w:r w:rsidRPr="0055329C">
        <w:lastRenderedPageBreak/>
        <w:t xml:space="preserve">Consultas </w:t>
      </w:r>
      <w:r>
        <w:t>e</w:t>
      </w:r>
      <w:r w:rsidRPr="00F06CB8">
        <w:t xml:space="preserve"> Información</w:t>
      </w:r>
      <w:bookmarkEnd w:id="424"/>
      <w:bookmarkEnd w:id="425"/>
      <w:bookmarkEnd w:id="426"/>
    </w:p>
    <w:p w:rsidR="00F02BB3" w:rsidRDefault="00153576" w:rsidP="00E50260">
      <w:pPr>
        <w:pStyle w:val="Ttulo2"/>
      </w:pPr>
      <w:bookmarkStart w:id="427" w:name="_Toc241494937"/>
      <w:bookmarkStart w:id="428" w:name="_Toc241576767"/>
      <w:bookmarkStart w:id="429" w:name="_Toc410908228"/>
      <w:r w:rsidRPr="003C2E26">
        <w:t xml:space="preserve">Consultas </w:t>
      </w:r>
      <w:r w:rsidR="00915DEB" w:rsidRPr="003C2E26">
        <w:t>s</w:t>
      </w:r>
      <w:r w:rsidRPr="003C2E26">
        <w:t xml:space="preserve">obre las Bases y </w:t>
      </w:r>
      <w:r w:rsidR="00915DEB" w:rsidRPr="003C2E26">
        <w:t>s</w:t>
      </w:r>
      <w:r w:rsidRPr="003C2E26">
        <w:t>ugerencias a</w:t>
      </w:r>
      <w:r w:rsidR="00915DEB" w:rsidRPr="003C2E26">
        <w:t xml:space="preserve"> </w:t>
      </w:r>
      <w:r w:rsidRPr="003C2E26">
        <w:t>l</w:t>
      </w:r>
      <w:r w:rsidR="00915DEB" w:rsidRPr="003C2E26">
        <w:t>os</w:t>
      </w:r>
      <w:r w:rsidRPr="003C2E26">
        <w:t xml:space="preserve"> Proyecto</w:t>
      </w:r>
      <w:r w:rsidR="00915DEB" w:rsidRPr="003C2E26">
        <w:t>s</w:t>
      </w:r>
      <w:r w:rsidRPr="00F06CB8">
        <w:t xml:space="preserve"> </w:t>
      </w:r>
      <w:r w:rsidRPr="003C2E26">
        <w:t>de Contrato</w:t>
      </w:r>
      <w:bookmarkEnd w:id="427"/>
      <w:bookmarkEnd w:id="428"/>
      <w:bookmarkEnd w:id="429"/>
    </w:p>
    <w:p w:rsidR="00153576" w:rsidRPr="00797459" w:rsidRDefault="00153576" w:rsidP="000D2E93">
      <w:pPr>
        <w:rPr>
          <w:b/>
          <w:bCs/>
          <w:iCs/>
          <w:sz w:val="18"/>
        </w:rPr>
      </w:pPr>
    </w:p>
    <w:p w:rsidR="00153576" w:rsidRDefault="00153576" w:rsidP="008A7D72">
      <w:pPr>
        <w:pStyle w:val="Ttulo3"/>
        <w:numPr>
          <w:ilvl w:val="0"/>
          <w:numId w:val="45"/>
        </w:numPr>
        <w:spacing w:before="0"/>
        <w:ind w:left="1843" w:hanging="406"/>
      </w:pPr>
      <w:bookmarkStart w:id="430" w:name="_Toc82510073"/>
      <w:bookmarkStart w:id="431" w:name="_Toc131568928"/>
      <w:bookmarkStart w:id="432" w:name="_Toc241494938"/>
      <w:bookmarkStart w:id="433" w:name="_Toc241576768"/>
      <w:bookmarkStart w:id="434" w:name="_Toc410908229"/>
      <w:r w:rsidRPr="003C2E26">
        <w:t>Plazo para efectuar consultas y sugerencias</w:t>
      </w:r>
      <w:bookmarkEnd w:id="430"/>
      <w:bookmarkEnd w:id="431"/>
      <w:bookmarkEnd w:id="432"/>
      <w:bookmarkEnd w:id="433"/>
      <w:bookmarkEnd w:id="434"/>
      <w:r w:rsidRPr="00B94563">
        <w:t xml:space="preserve"> </w:t>
      </w:r>
    </w:p>
    <w:p w:rsidR="00153576" w:rsidRDefault="00153576" w:rsidP="000D2E93">
      <w:pPr>
        <w:ind w:left="1843"/>
      </w:pPr>
      <w:r>
        <w:t xml:space="preserve">A partir de la fecha </w:t>
      </w:r>
      <w:r w:rsidR="00835934">
        <w:t xml:space="preserve">de convocatoria </w:t>
      </w:r>
      <w:r>
        <w:t>indicada en el</w:t>
      </w:r>
      <w:r w:rsidR="005D1949">
        <w:t xml:space="preserve"> </w:t>
      </w:r>
      <w:r w:rsidR="00870C7F">
        <w:fldChar w:fldCharType="begin"/>
      </w:r>
      <w:r w:rsidR="005D1949">
        <w:instrText xml:space="preserve"> REF _Ref358212103 \h </w:instrText>
      </w:r>
      <w:r w:rsidR="00870C7F">
        <w:fldChar w:fldCharType="separate"/>
      </w:r>
      <w:r w:rsidR="00DD0EFD" w:rsidRPr="00823630">
        <w:t>ANEXO N° 11</w:t>
      </w:r>
      <w:r w:rsidR="00870C7F">
        <w:fldChar w:fldCharType="end"/>
      </w:r>
      <w:r w:rsidRPr="00C928FE">
        <w:rPr>
          <w:rStyle w:val="AnexosCar"/>
        </w:rPr>
        <w:t xml:space="preserve"> </w:t>
      </w:r>
      <w:r>
        <w:t xml:space="preserve">y hasta las fecha señalada en ese mismo Anexo, los Postores, a través de sus Agentes Autorizados y/o Representantes Legales, podrán hacer consultas sobre las Bases. </w:t>
      </w:r>
      <w:r w:rsidR="002D7984">
        <w:t>Así mismo podrán efectuar las</w:t>
      </w:r>
      <w:r w:rsidR="00E74614">
        <w:t xml:space="preserve"> </w:t>
      </w:r>
      <w:r>
        <w:t>sugerencias a los Proyectos de Contrato de acuerdo a las fechas que se indiquen en las respectivas Circulares de remisión.</w:t>
      </w:r>
    </w:p>
    <w:p w:rsidR="00153576" w:rsidRPr="00E43303" w:rsidRDefault="00153576" w:rsidP="000D2E93"/>
    <w:p w:rsidR="00153576" w:rsidRDefault="00153576" w:rsidP="000D2E93">
      <w:pPr>
        <w:ind w:left="1843"/>
      </w:pPr>
      <w:r>
        <w:t xml:space="preserve">El Comité no estará obligado </w:t>
      </w:r>
      <w:r w:rsidR="001E7202" w:rsidRPr="0066418E">
        <w:t xml:space="preserve">a aceptar ni </w:t>
      </w:r>
      <w:r w:rsidR="00166CC6" w:rsidRPr="0066418E">
        <w:t xml:space="preserve">a </w:t>
      </w:r>
      <w:r w:rsidR="008D1E22" w:rsidRPr="008D1E22">
        <w:t>r</w:t>
      </w:r>
      <w:r w:rsidR="001E7202" w:rsidRPr="0066418E">
        <w:t>esponder</w:t>
      </w:r>
      <w:r w:rsidR="001E7202">
        <w:t xml:space="preserve"> </w:t>
      </w:r>
      <w:r>
        <w:t xml:space="preserve">las sugerencias que los </w:t>
      </w:r>
      <w:r w:rsidR="00915DEB">
        <w:t>Postores o</w:t>
      </w:r>
      <w:r>
        <w:t xml:space="preserve"> Postores Precalificados formulen a los Proyectos de Contrato.</w:t>
      </w:r>
    </w:p>
    <w:p w:rsidR="00153576" w:rsidRDefault="00153576" w:rsidP="000D2E93"/>
    <w:p w:rsidR="00153576" w:rsidRPr="00B94563" w:rsidRDefault="00153576" w:rsidP="000D2E93">
      <w:pPr>
        <w:pStyle w:val="Ttulo3"/>
        <w:spacing w:before="0"/>
      </w:pPr>
      <w:bookmarkStart w:id="435" w:name="_Ref241467245"/>
      <w:bookmarkStart w:id="436" w:name="_Toc241494939"/>
      <w:bookmarkStart w:id="437" w:name="_Toc241576769"/>
      <w:bookmarkStart w:id="438" w:name="_Toc410908230"/>
      <w:r w:rsidRPr="00CB7A22">
        <w:t>Formalidad de las consultas y sugerencias</w:t>
      </w:r>
      <w:bookmarkEnd w:id="435"/>
      <w:bookmarkEnd w:id="436"/>
      <w:bookmarkEnd w:id="437"/>
      <w:bookmarkEnd w:id="438"/>
      <w:r w:rsidR="003C2F92">
        <w:t xml:space="preserve"> </w:t>
      </w:r>
    </w:p>
    <w:p w:rsidR="00153576" w:rsidRDefault="00153576" w:rsidP="000D2E93">
      <w:pPr>
        <w:ind w:left="1843"/>
      </w:pPr>
      <w:r>
        <w:t>Las consultas y sugerencias se formularán por escrito y en idioma español, debiendo estar dirigidas a:</w:t>
      </w:r>
    </w:p>
    <w:p w:rsidR="00153576" w:rsidRPr="00153576" w:rsidRDefault="00153576" w:rsidP="000D2E93">
      <w:pPr>
        <w:rPr>
          <w:sz w:val="20"/>
        </w:rPr>
      </w:pPr>
    </w:p>
    <w:p w:rsidR="00153576" w:rsidRPr="00C67702" w:rsidRDefault="00153576" w:rsidP="000D2E93">
      <w:pPr>
        <w:ind w:left="1843"/>
      </w:pPr>
      <w:r w:rsidRPr="00C016B6">
        <w:t xml:space="preserve">Proyecto </w:t>
      </w:r>
      <w:r w:rsidR="00B205BB" w:rsidRPr="00C016B6">
        <w:t>Longitudinal de</w:t>
      </w:r>
      <w:r w:rsidR="00B205BB">
        <w:t xml:space="preserve"> la </w:t>
      </w:r>
      <w:r w:rsidR="005E516C" w:rsidRPr="00C942EC">
        <w:t>S</w:t>
      </w:r>
      <w:r w:rsidR="00B205BB" w:rsidRPr="00C942EC">
        <w:t>ierra</w:t>
      </w:r>
      <w:r w:rsidR="008E7EB5" w:rsidRPr="00C942EC">
        <w:t xml:space="preserve"> Tramo 4</w:t>
      </w:r>
      <w:r w:rsidR="00B205BB">
        <w:t xml:space="preserve"> </w:t>
      </w:r>
      <w:r w:rsidR="00D06311" w:rsidRPr="00C67702">
        <w:t xml:space="preserve"> </w:t>
      </w:r>
    </w:p>
    <w:p w:rsidR="00153576" w:rsidRDefault="00153576" w:rsidP="000D2E93">
      <w:pPr>
        <w:ind w:left="1843"/>
      </w:pPr>
      <w:r>
        <w:t>PROINVERSIÓN</w:t>
      </w:r>
    </w:p>
    <w:p w:rsidR="00627A46" w:rsidRPr="00627A46" w:rsidRDefault="004B00CF" w:rsidP="000D2E93">
      <w:pPr>
        <w:ind w:left="1843"/>
        <w:rPr>
          <w:bCs/>
          <w:lang w:val="es-ES"/>
        </w:rPr>
      </w:pPr>
      <w:r w:rsidRPr="004B00CF">
        <w:rPr>
          <w:bCs/>
          <w:lang w:val="es-ES"/>
        </w:rPr>
        <w:t xml:space="preserve">Av. Enrique Canaval  Moreyra Nº 150, Piso </w:t>
      </w:r>
      <w:r w:rsidR="002C6360">
        <w:rPr>
          <w:bCs/>
          <w:lang w:val="es-ES"/>
        </w:rPr>
        <w:t>8</w:t>
      </w:r>
      <w:r w:rsidRPr="004B00CF">
        <w:rPr>
          <w:bCs/>
          <w:lang w:val="es-ES"/>
        </w:rPr>
        <w:t xml:space="preserve"> – San Isidro</w:t>
      </w:r>
      <w:r w:rsidR="002C6360">
        <w:rPr>
          <w:bCs/>
          <w:lang w:val="es-ES"/>
        </w:rPr>
        <w:t>-Lima -Perú</w:t>
      </w:r>
    </w:p>
    <w:p w:rsidR="00153576" w:rsidRDefault="00153576" w:rsidP="000D2E93">
      <w:pPr>
        <w:ind w:left="1843"/>
      </w:pPr>
      <w:r>
        <w:t xml:space="preserve">Teléfonos: </w:t>
      </w:r>
      <w:r w:rsidR="003C2F92">
        <w:t>200</w:t>
      </w:r>
      <w:r>
        <w:t>12</w:t>
      </w:r>
      <w:r w:rsidR="003C2F92">
        <w:t>00</w:t>
      </w:r>
      <w:r>
        <w:t xml:space="preserve"> </w:t>
      </w:r>
      <w:r w:rsidR="003C2F92">
        <w:t>anexo 1292</w:t>
      </w:r>
    </w:p>
    <w:p w:rsidR="00C942EC" w:rsidRDefault="00153576" w:rsidP="000D2E93">
      <w:pPr>
        <w:ind w:left="1843"/>
      </w:pPr>
      <w:r>
        <w:t>Fax [511] 2212935</w:t>
      </w:r>
    </w:p>
    <w:p w:rsidR="00C942EC" w:rsidRDefault="00C942EC" w:rsidP="000D2E93">
      <w:pPr>
        <w:ind w:left="1843"/>
      </w:pPr>
      <w:r>
        <w:t>C</w:t>
      </w:r>
      <w:r w:rsidR="00153576">
        <w:t>orreo electrónico:</w:t>
      </w:r>
    </w:p>
    <w:p w:rsidR="00153576" w:rsidRDefault="00577B1D" w:rsidP="000D2E93">
      <w:pPr>
        <w:ind w:left="1843"/>
        <w:rPr>
          <w:rStyle w:val="Hipervnculo"/>
          <w:rFonts w:cs="Arial"/>
        </w:rPr>
      </w:pPr>
      <w:hyperlink r:id="rId12" w:history="1">
        <w:r w:rsidR="000A02B3" w:rsidRPr="002C4379">
          <w:rPr>
            <w:rStyle w:val="Hipervnculo"/>
            <w:rFonts w:cs="Arial"/>
          </w:rPr>
          <w:t>tramo4longitudinaldelasierra@proinversion.gob.pe</w:t>
        </w:r>
      </w:hyperlink>
    </w:p>
    <w:p w:rsidR="00F02BB3" w:rsidRDefault="00F02BB3" w:rsidP="00296DCE"/>
    <w:p w:rsidR="00153576" w:rsidRDefault="00153576" w:rsidP="000D2E93">
      <w:pPr>
        <w:pStyle w:val="Ttulo3"/>
        <w:spacing w:before="0"/>
      </w:pPr>
      <w:bookmarkStart w:id="439" w:name="_Toc241494940"/>
      <w:bookmarkStart w:id="440" w:name="_Toc241576770"/>
      <w:bookmarkStart w:id="441" w:name="_Toc410908231"/>
      <w:r w:rsidRPr="008D15BE">
        <w:t>Circulares</w:t>
      </w:r>
      <w:bookmarkEnd w:id="439"/>
      <w:bookmarkEnd w:id="440"/>
      <w:bookmarkEnd w:id="441"/>
    </w:p>
    <w:p w:rsidR="00153576" w:rsidRDefault="008B1F1F" w:rsidP="008B1F1F">
      <w:pPr>
        <w:ind w:left="2127" w:hanging="284"/>
      </w:pPr>
      <w:r>
        <w:t>i.</w:t>
      </w:r>
      <w:r>
        <w:tab/>
      </w:r>
      <w:r w:rsidR="00153576" w:rsidRPr="009061B3">
        <w:t xml:space="preserve">Las respuestas del Comité a las consultas formuladas </w:t>
      </w:r>
      <w:r w:rsidR="001E7202" w:rsidRPr="009061B3">
        <w:t xml:space="preserve">a las Bases </w:t>
      </w:r>
      <w:r w:rsidR="00153576" w:rsidRPr="009061B3">
        <w:t>serán comunicadas mediante Circulares a todos los Postores o Postores Precalificados, según sea el caso, sin indicar el nombre de quién hizo la consulta.</w:t>
      </w:r>
    </w:p>
    <w:p w:rsidR="00C5759F" w:rsidRPr="00C5759F" w:rsidRDefault="00C5759F" w:rsidP="00296DCE"/>
    <w:p w:rsidR="00153576" w:rsidRDefault="008B1F1F" w:rsidP="008B1F1F">
      <w:pPr>
        <w:ind w:left="2127" w:hanging="284"/>
      </w:pPr>
      <w:r>
        <w:t>ii.</w:t>
      </w:r>
      <w:r>
        <w:tab/>
      </w:r>
      <w:r w:rsidR="00153576" w:rsidRPr="009061B3">
        <w:t>El Comité no está obligado a dar respuesta a las consultas a las Bases que no guarden relación con el presente Concurso.</w:t>
      </w:r>
    </w:p>
    <w:p w:rsidR="00C5759F" w:rsidRPr="00C5759F" w:rsidRDefault="00C5759F" w:rsidP="00296DCE"/>
    <w:p w:rsidR="00153576" w:rsidRDefault="008B1F1F" w:rsidP="008B1F1F">
      <w:pPr>
        <w:ind w:left="2127" w:hanging="284"/>
      </w:pPr>
      <w:r>
        <w:t>iii.</w:t>
      </w:r>
      <w:r>
        <w:tab/>
      </w:r>
      <w:r w:rsidR="00153576" w:rsidRPr="009061B3">
        <w:t xml:space="preserve">Del mismo modo, si el Comité, en cualquier momento, considera necesario aclarar, </w:t>
      </w:r>
      <w:r w:rsidR="001E7202" w:rsidRPr="009061B3">
        <w:t xml:space="preserve">precisar, </w:t>
      </w:r>
      <w:r w:rsidR="00153576" w:rsidRPr="009061B3">
        <w:t xml:space="preserve">modificar o complementar las Bases, emitirá una Circular para tal efecto. Dicha Circular será dirigida a los Agentes Autorizados </w:t>
      </w:r>
      <w:r w:rsidR="004F2ADC" w:rsidRPr="004F2ADC">
        <w:t>de acuerdo a lo indicado</w:t>
      </w:r>
      <w:r w:rsidR="004F2ADC">
        <w:t xml:space="preserve"> en el numeral   9.1 </w:t>
      </w:r>
      <w:r w:rsidR="004F2ADC">
        <w:fldChar w:fldCharType="begin"/>
      </w:r>
      <w:r w:rsidR="004F2ADC">
        <w:instrText xml:space="preserve"> REF _Ref241467559 \r \h </w:instrText>
      </w:r>
      <w:r w:rsidR="004F2ADC">
        <w:fldChar w:fldCharType="separate"/>
      </w:r>
      <w:r w:rsidR="00DD0EFD">
        <w:t>e)</w:t>
      </w:r>
      <w:r w:rsidR="004F2ADC">
        <w:fldChar w:fldCharType="end"/>
      </w:r>
      <w:r w:rsidR="004F2ADC">
        <w:t xml:space="preserve"> </w:t>
      </w:r>
      <w:r w:rsidR="00153576" w:rsidRPr="009061B3">
        <w:t xml:space="preserve">de las presentes Bases. Todas las Circulares emitidas estarán disponibles en la página WEB de PROINVERSION. </w:t>
      </w:r>
    </w:p>
    <w:p w:rsidR="00C5759F" w:rsidRPr="00C5759F" w:rsidRDefault="00C5759F" w:rsidP="00296DCE"/>
    <w:p w:rsidR="00153576" w:rsidRDefault="008B1F1F" w:rsidP="008B1F1F">
      <w:pPr>
        <w:ind w:left="2127" w:hanging="284"/>
      </w:pPr>
      <w:r>
        <w:t>iv.</w:t>
      </w:r>
      <w:r>
        <w:tab/>
      </w:r>
      <w:r w:rsidR="00153576" w:rsidRPr="009061B3">
        <w:t>Luego de</w:t>
      </w:r>
      <w:r w:rsidR="00B0520F" w:rsidRPr="009061B3">
        <w:t xml:space="preserve"> vencido el plazo para</w:t>
      </w:r>
      <w:r w:rsidR="00153576" w:rsidRPr="009061B3">
        <w:t xml:space="preserve"> la </w:t>
      </w:r>
      <w:r w:rsidR="00B0520F" w:rsidRPr="009061B3">
        <w:t>p</w:t>
      </w:r>
      <w:r w:rsidR="00153576" w:rsidRPr="009061B3">
        <w:t xml:space="preserve">recalificación de los Postores, las Circulares sólo serán notificadas a los Postores </w:t>
      </w:r>
      <w:r w:rsidR="00153576" w:rsidRPr="009061B3">
        <w:lastRenderedPageBreak/>
        <w:t>Precalificados, y luego de la presentación de los Sobres Nº 2 y 3, sólo a los Postores que presentaron Propuestas.</w:t>
      </w:r>
    </w:p>
    <w:p w:rsidR="00CC044F" w:rsidRPr="00CC044F" w:rsidRDefault="00CC044F" w:rsidP="00CC044F">
      <w:pPr>
        <w:pStyle w:val="Ttulo"/>
      </w:pPr>
    </w:p>
    <w:p w:rsidR="00153576" w:rsidRDefault="008B1F1F" w:rsidP="008B1F1F">
      <w:pPr>
        <w:ind w:left="2127" w:hanging="284"/>
      </w:pPr>
      <w:r>
        <w:t>v.</w:t>
      </w:r>
      <w:r>
        <w:tab/>
      </w:r>
      <w:r w:rsidR="00153576" w:rsidRPr="009061B3">
        <w:t>Las Circulares emitidas por el Comité formarán parte integrante de estas Bases, siendo, en consecuencia, jurídicamente vinculantes para todos los Postores y Postores Precalificados.</w:t>
      </w:r>
    </w:p>
    <w:p w:rsidR="00C5759F" w:rsidRPr="00C5759F" w:rsidRDefault="00C5759F" w:rsidP="00C5759F">
      <w:pPr>
        <w:pStyle w:val="Ttulo"/>
      </w:pPr>
    </w:p>
    <w:p w:rsidR="00153576" w:rsidRPr="009061B3" w:rsidRDefault="008B1F1F" w:rsidP="008B1F1F">
      <w:pPr>
        <w:ind w:left="2127" w:hanging="284"/>
      </w:pPr>
      <w:r>
        <w:t>vi.</w:t>
      </w:r>
      <w:r>
        <w:tab/>
      </w:r>
      <w:r w:rsidR="00153576" w:rsidRPr="009061B3">
        <w:t xml:space="preserve">También podrán emitirse Circulares para comunicar a los </w:t>
      </w:r>
      <w:r w:rsidR="00627A74" w:rsidRPr="009061B3">
        <w:t>Postores información</w:t>
      </w:r>
      <w:r w:rsidR="00153576" w:rsidRPr="009061B3">
        <w:t xml:space="preserve"> relacionada al proceso, previa aprobación por el Comité.</w:t>
      </w:r>
    </w:p>
    <w:p w:rsidR="00153576" w:rsidRPr="00A62F0B" w:rsidRDefault="00153576" w:rsidP="00262672">
      <w:pPr>
        <w:ind w:left="0"/>
      </w:pPr>
    </w:p>
    <w:p w:rsidR="00153576" w:rsidRPr="00B4782F" w:rsidRDefault="00153576" w:rsidP="00E50260">
      <w:pPr>
        <w:pStyle w:val="Ttulo2"/>
      </w:pPr>
      <w:bookmarkStart w:id="442" w:name="_Ref241467286"/>
      <w:bookmarkStart w:id="443" w:name="_Toc241494941"/>
      <w:bookmarkStart w:id="444" w:name="_Toc241576771"/>
      <w:bookmarkStart w:id="445" w:name="_Toc410908232"/>
      <w:r w:rsidRPr="00B4782F">
        <w:t>Acceso a la Información: Sala de Datos</w:t>
      </w:r>
      <w:bookmarkEnd w:id="442"/>
      <w:bookmarkEnd w:id="443"/>
      <w:bookmarkEnd w:id="444"/>
      <w:bookmarkEnd w:id="445"/>
    </w:p>
    <w:p w:rsidR="00153576" w:rsidRPr="00B4782F" w:rsidRDefault="00153576" w:rsidP="008A7D72">
      <w:pPr>
        <w:pStyle w:val="Ttulo3"/>
        <w:numPr>
          <w:ilvl w:val="0"/>
          <w:numId w:val="46"/>
        </w:numPr>
        <w:spacing w:before="0"/>
      </w:pPr>
      <w:bookmarkStart w:id="446" w:name="_Toc82510077"/>
      <w:bookmarkStart w:id="447" w:name="_Toc131568932"/>
      <w:bookmarkStart w:id="448" w:name="_Toc241494942"/>
      <w:bookmarkStart w:id="449" w:name="_Toc241576772"/>
      <w:bookmarkStart w:id="450" w:name="_Ref241895046"/>
      <w:bookmarkStart w:id="451" w:name="_Toc410908233"/>
      <w:r w:rsidRPr="00B4782F">
        <w:t>Acceso a la Sala de Datos</w:t>
      </w:r>
      <w:bookmarkEnd w:id="446"/>
      <w:bookmarkEnd w:id="447"/>
      <w:bookmarkEnd w:id="448"/>
      <w:bookmarkEnd w:id="449"/>
      <w:bookmarkEnd w:id="450"/>
      <w:bookmarkEnd w:id="451"/>
    </w:p>
    <w:p w:rsidR="00153576" w:rsidRPr="00416D45" w:rsidRDefault="008B1F1F" w:rsidP="008B1F1F">
      <w:pPr>
        <w:ind w:left="2127" w:hanging="284"/>
      </w:pPr>
      <w:r>
        <w:t>i.</w:t>
      </w:r>
      <w:r>
        <w:tab/>
      </w:r>
      <w:r w:rsidR="00153576" w:rsidRPr="00416D45">
        <w:t>Los Postores que hayan pagado el derecho de participar en el Concurso y suscrito el Acuerdo de Confidencialidad tendrán, hasta la fecha indicada en el Cronograma, acceso a la información relativa a</w:t>
      </w:r>
      <w:r w:rsidR="00B74B98" w:rsidRPr="00416D45">
        <w:t xml:space="preserve"> </w:t>
      </w:r>
      <w:r w:rsidR="00153576" w:rsidRPr="00416D45">
        <w:t>l</w:t>
      </w:r>
      <w:r w:rsidR="00B74B98" w:rsidRPr="00416D45">
        <w:t>a</w:t>
      </w:r>
      <w:r w:rsidR="00153576" w:rsidRPr="00416D45">
        <w:t xml:space="preserve"> </w:t>
      </w:r>
      <w:r w:rsidR="008E7EB5" w:rsidRPr="00416D45">
        <w:t xml:space="preserve">Carretera Longitudinal de la Sierra Tramo 4: Huancayo – Izcuchaca – Mayocc - Ayacucho/Ayacucho – Andahuaylas - Puente Sahuinto/Dv. Pisco – Huaytará - Ayacucho </w:t>
      </w:r>
      <w:r w:rsidR="00153576" w:rsidRPr="00416D45">
        <w:t xml:space="preserve">que estará disponible para su consulta en la Sala de Datos. Dicha Sala se encuentra ubicada </w:t>
      </w:r>
      <w:r w:rsidR="00B20225" w:rsidRPr="00416D45">
        <w:t xml:space="preserve">en el </w:t>
      </w:r>
      <w:r w:rsidR="00153576" w:rsidRPr="00416D45">
        <w:t>local de PROINVERSIÓN</w:t>
      </w:r>
      <w:r w:rsidR="00F502F3" w:rsidRPr="00416D45">
        <w:t>,</w:t>
      </w:r>
      <w:r w:rsidR="00153576" w:rsidRPr="00416D45">
        <w:t xml:space="preserve">  Piso 7 del edificio sito en </w:t>
      </w:r>
      <w:r w:rsidR="00726407" w:rsidRPr="00416D45">
        <w:t>Av. Enrique Canaval  Moreyra Nº 150</w:t>
      </w:r>
      <w:r w:rsidR="00153576" w:rsidRPr="00416D45">
        <w:t>, San Isidro, Lima 27, Perú.</w:t>
      </w:r>
    </w:p>
    <w:p w:rsidR="00153576" w:rsidRPr="00416D45" w:rsidRDefault="00153576" w:rsidP="000D2E93">
      <w:pPr>
        <w:ind w:left="1483"/>
      </w:pPr>
    </w:p>
    <w:p w:rsidR="00153576" w:rsidRPr="00416D45" w:rsidRDefault="008B1F1F" w:rsidP="008B1F1F">
      <w:pPr>
        <w:ind w:left="2127" w:hanging="284"/>
      </w:pPr>
      <w:bookmarkStart w:id="452" w:name="_Ref241567258"/>
      <w:r>
        <w:t>ii.</w:t>
      </w:r>
      <w:r>
        <w:tab/>
      </w:r>
      <w:r w:rsidR="00153576" w:rsidRPr="00416D45">
        <w:t>El acceso a la Sala de Datos deberá coordinarse conforme a las reglas establecidas para su funcionamiento contenidas en el Manual de Acceso y Uso de la Sala de Datos,</w:t>
      </w:r>
      <w:r w:rsidR="005D1949" w:rsidRPr="00416D45">
        <w:t xml:space="preserve"> </w:t>
      </w:r>
      <w:r w:rsidR="00633281">
        <w:fldChar w:fldCharType="begin"/>
      </w:r>
      <w:r w:rsidR="00633281">
        <w:instrText xml:space="preserve"> REF _Ref358196869 \h  \* MERGEFORMAT </w:instrText>
      </w:r>
      <w:r w:rsidR="00633281">
        <w:fldChar w:fldCharType="separate"/>
      </w:r>
      <w:r w:rsidR="00DD0EFD">
        <w:t>ANEXO N° 8</w:t>
      </w:r>
      <w:r w:rsidR="00633281">
        <w:fldChar w:fldCharType="end"/>
      </w:r>
      <w:r w:rsidR="00153576" w:rsidRPr="00416D45">
        <w:t xml:space="preserve"> de las presentes Bases.</w:t>
      </w:r>
      <w:bookmarkEnd w:id="452"/>
    </w:p>
    <w:p w:rsidR="00153576" w:rsidRPr="00416D45" w:rsidRDefault="00153576" w:rsidP="000D2E93">
      <w:pPr>
        <w:ind w:left="1483"/>
      </w:pPr>
    </w:p>
    <w:p w:rsidR="00153576" w:rsidRPr="00416D45" w:rsidRDefault="008B1F1F" w:rsidP="008B1F1F">
      <w:pPr>
        <w:ind w:left="2127" w:hanging="284"/>
      </w:pPr>
      <w:r>
        <w:t>iii.</w:t>
      </w:r>
      <w:r>
        <w:tab/>
      </w:r>
      <w:r w:rsidR="00153576" w:rsidRPr="00416D45">
        <w:t>Los Postores, a través de comunicación escrita cursada al Jefe de Proyecto por cualquiera de sus Agentes Autorizados o del Representante Legal, indicarán el nombre de las personas que tendrán acceso a la Sala de Datos. El Jefe de Proyecto coordinará oportunamente la efectiva organización de las visitas a la Sala de Datos.</w:t>
      </w:r>
    </w:p>
    <w:p w:rsidR="00153576" w:rsidRPr="009E68EC" w:rsidRDefault="00153576" w:rsidP="000D2E93"/>
    <w:p w:rsidR="00153576" w:rsidRDefault="00153576" w:rsidP="000D2E93">
      <w:pPr>
        <w:pStyle w:val="Ttulo3"/>
        <w:spacing w:before="0"/>
      </w:pPr>
      <w:bookmarkStart w:id="453" w:name="_Ref241467449"/>
      <w:bookmarkStart w:id="454" w:name="_Toc241494943"/>
      <w:bookmarkStart w:id="455" w:name="_Toc241576773"/>
      <w:bookmarkStart w:id="456" w:name="_Toc410908234"/>
      <w:r w:rsidRPr="00DA0A17">
        <w:t>Acuerdo de Confidencialidad</w:t>
      </w:r>
      <w:bookmarkEnd w:id="453"/>
      <w:bookmarkEnd w:id="454"/>
      <w:bookmarkEnd w:id="455"/>
      <w:bookmarkEnd w:id="456"/>
    </w:p>
    <w:p w:rsidR="00153576" w:rsidRDefault="00153576" w:rsidP="000D2E93">
      <w:pPr>
        <w:ind w:left="1843"/>
      </w:pPr>
      <w:r w:rsidRPr="00055C2F">
        <w:t>Los Agentes Autorizados deberán firmar el Acuerdo de Confidencialidad que se incluye en el</w:t>
      </w:r>
      <w:r w:rsidR="005D1949">
        <w:t xml:space="preserve"> Formulario 4</w:t>
      </w:r>
      <w:r w:rsidR="00E64B85">
        <w:t xml:space="preserve"> </w:t>
      </w:r>
      <w:r w:rsidRPr="00055C2F">
        <w:t>del</w:t>
      </w:r>
      <w:r>
        <w:t xml:space="preserve"> ANEXO N° 8</w:t>
      </w:r>
      <w:r w:rsidR="00F94E03" w:rsidRPr="00055C2F">
        <w:t xml:space="preserve">, </w:t>
      </w:r>
      <w:r w:rsidR="00F94E03">
        <w:t>a</w:t>
      </w:r>
      <w:r w:rsidRPr="00055C2F">
        <w:t xml:space="preserve"> fin de tener acceso a la Sala de Datos.</w:t>
      </w:r>
    </w:p>
    <w:p w:rsidR="00153576" w:rsidRDefault="00153576" w:rsidP="000D2E93"/>
    <w:p w:rsidR="00153576" w:rsidRPr="00D06311" w:rsidRDefault="008D1E22" w:rsidP="000D2E93">
      <w:pPr>
        <w:pStyle w:val="Ttulo3"/>
        <w:spacing w:before="0"/>
      </w:pPr>
      <w:bookmarkStart w:id="457" w:name="_Ref241482718"/>
      <w:bookmarkStart w:id="458" w:name="_Toc241494944"/>
      <w:bookmarkStart w:id="459" w:name="_Toc241576774"/>
      <w:bookmarkStart w:id="460" w:name="_Toc410908235"/>
      <w:r w:rsidRPr="007C7B18">
        <w:t>Contenido de Información de la Sala</w:t>
      </w:r>
      <w:r w:rsidRPr="008D1E22">
        <w:t xml:space="preserve"> </w:t>
      </w:r>
      <w:r w:rsidRPr="007C7B18">
        <w:t>de Datos</w:t>
      </w:r>
      <w:bookmarkEnd w:id="457"/>
      <w:bookmarkEnd w:id="458"/>
      <w:bookmarkEnd w:id="459"/>
      <w:bookmarkEnd w:id="460"/>
    </w:p>
    <w:p w:rsidR="00153576" w:rsidRDefault="00242947" w:rsidP="000D2E93">
      <w:pPr>
        <w:ind w:left="1843"/>
      </w:pPr>
      <w:r>
        <w:t>La información de la Sala de Datos es la que se indica en el</w:t>
      </w:r>
      <w:r w:rsidR="005D1949">
        <w:t xml:space="preserve"> </w:t>
      </w:r>
      <w:r w:rsidR="00E64B85">
        <w:t>A</w:t>
      </w:r>
      <w:r w:rsidR="005D1949">
        <w:t>péndice 1</w:t>
      </w:r>
      <w:r>
        <w:t xml:space="preserve"> del ANEXO</w:t>
      </w:r>
      <w:r w:rsidR="00153576">
        <w:t xml:space="preserve"> N° 8. </w:t>
      </w:r>
    </w:p>
    <w:p w:rsidR="00153576" w:rsidRPr="00797459" w:rsidRDefault="00153576" w:rsidP="000D2E93">
      <w:pPr>
        <w:rPr>
          <w:sz w:val="20"/>
        </w:rPr>
      </w:pPr>
    </w:p>
    <w:p w:rsidR="00153576" w:rsidRDefault="00153576" w:rsidP="000D2E93">
      <w:pPr>
        <w:ind w:left="1843"/>
      </w:pPr>
      <w:r>
        <w:t>Cualquier documento que se incorpore a la Sala de Datos se comunicará mediante Circular.</w:t>
      </w:r>
    </w:p>
    <w:p w:rsidR="00153576" w:rsidRDefault="00153576" w:rsidP="000D2E93"/>
    <w:p w:rsidR="00153576" w:rsidRPr="00D06311" w:rsidRDefault="008D1E22" w:rsidP="000D2E93">
      <w:pPr>
        <w:pStyle w:val="Ttulo3"/>
        <w:spacing w:before="0"/>
      </w:pPr>
      <w:bookmarkStart w:id="461" w:name="_Toc241494945"/>
      <w:bookmarkStart w:id="462" w:name="_Toc241576775"/>
      <w:bookmarkStart w:id="463" w:name="_Toc410908236"/>
      <w:r w:rsidRPr="00C100F7">
        <w:lastRenderedPageBreak/>
        <w:t>Solicitud de Entrevistas</w:t>
      </w:r>
      <w:bookmarkEnd w:id="461"/>
      <w:bookmarkEnd w:id="462"/>
      <w:bookmarkEnd w:id="463"/>
    </w:p>
    <w:p w:rsidR="00153576" w:rsidRDefault="00242947" w:rsidP="000D2E93">
      <w:pPr>
        <w:ind w:left="1843"/>
      </w:pPr>
      <w:r>
        <w:t xml:space="preserve">Todo Postor, a través de los Agentes Autorizados y/o los </w:t>
      </w:r>
      <w:r w:rsidRPr="00BA2C02">
        <w:t xml:space="preserve">Representantes Legales, según sea el caso, tendrá derecho a </w:t>
      </w:r>
      <w:r w:rsidR="0093777A" w:rsidRPr="00BA2C02">
        <w:t xml:space="preserve">solicitar </w:t>
      </w:r>
      <w:r w:rsidRPr="00BA2C02">
        <w:t>entrevista</w:t>
      </w:r>
      <w:r w:rsidR="0093777A" w:rsidRPr="00BA2C02">
        <w:t>s</w:t>
      </w:r>
      <w:r w:rsidRPr="00BA2C02">
        <w:t xml:space="preserve"> con funcionarios</w:t>
      </w:r>
      <w:r w:rsidR="00153576" w:rsidRPr="00BA2C02">
        <w:t xml:space="preserve"> del Comité, el Director de </w:t>
      </w:r>
      <w:r w:rsidR="006E443D" w:rsidRPr="00BA2C02">
        <w:t>Promoción de Inversiones</w:t>
      </w:r>
      <w:r w:rsidR="00153576" w:rsidRPr="00055C2F">
        <w:t xml:space="preserve"> o con el Jefe de Proyecto</w:t>
      </w:r>
      <w:r w:rsidR="002B746E">
        <w:t xml:space="preserve"> en </w:t>
      </w:r>
      <w:r w:rsidR="0093777A">
        <w:t>T</w:t>
      </w:r>
      <w:r w:rsidR="002B746E">
        <w:t>emas</w:t>
      </w:r>
      <w:r w:rsidR="00153576" w:rsidRPr="00055C2F">
        <w:t xml:space="preserve"> Viales, hasta el día anterior al vencimiento del plazo para la entrega del Sobre Nº 1 y, en el caso de los </w:t>
      </w:r>
      <w:r w:rsidR="00153576" w:rsidRPr="00BA057A">
        <w:t>Postores Precalificados,</w:t>
      </w:r>
      <w:r w:rsidR="00153576" w:rsidRPr="00055C2F">
        <w:t xml:space="preserve"> podrán hacerlo hasta un día antes de la presentación de  Sobres Nº 2 y Nº 3.</w:t>
      </w:r>
    </w:p>
    <w:p w:rsidR="00153576" w:rsidRDefault="00153576" w:rsidP="000D2E93"/>
    <w:p w:rsidR="00F02BB3" w:rsidRDefault="00153576" w:rsidP="00731D72">
      <w:pPr>
        <w:pStyle w:val="Ttulo3"/>
        <w:spacing w:before="0"/>
      </w:pPr>
      <w:bookmarkStart w:id="464" w:name="_Ref241469302"/>
      <w:bookmarkStart w:id="465" w:name="_Ref241469333"/>
      <w:bookmarkStart w:id="466" w:name="_Toc241494946"/>
      <w:bookmarkStart w:id="467" w:name="_Toc241576776"/>
      <w:bookmarkStart w:id="468" w:name="_Toc410908237"/>
      <w:r w:rsidRPr="00F4005B">
        <w:t>Limitaciones de Responsabilidad</w:t>
      </w:r>
      <w:bookmarkEnd w:id="464"/>
      <w:bookmarkEnd w:id="465"/>
      <w:bookmarkEnd w:id="466"/>
      <w:bookmarkEnd w:id="467"/>
      <w:bookmarkEnd w:id="468"/>
    </w:p>
    <w:p w:rsidR="00153576" w:rsidRPr="00416D45" w:rsidRDefault="00DF1A28" w:rsidP="00DF1A28">
      <w:pPr>
        <w:ind w:left="2127" w:hanging="284"/>
      </w:pPr>
      <w:bookmarkStart w:id="469" w:name="_Toc82510082"/>
      <w:bookmarkStart w:id="470" w:name="_Toc131568937"/>
      <w:bookmarkStart w:id="471" w:name="_Toc241494947"/>
      <w:bookmarkStart w:id="472" w:name="_Toc241576777"/>
      <w:r>
        <w:t>i.</w:t>
      </w:r>
      <w:r>
        <w:tab/>
      </w:r>
      <w:r w:rsidR="00153576" w:rsidRPr="00416D45">
        <w:t>Decisión independiente de los Postores</w:t>
      </w:r>
      <w:bookmarkEnd w:id="469"/>
      <w:bookmarkEnd w:id="470"/>
      <w:bookmarkEnd w:id="471"/>
      <w:bookmarkEnd w:id="472"/>
    </w:p>
    <w:p w:rsidR="00153576" w:rsidRPr="00D06311" w:rsidRDefault="008D1E22" w:rsidP="00DF1A28">
      <w:pPr>
        <w:ind w:left="2127"/>
      </w:pPr>
      <w:r w:rsidRPr="008D1E22">
        <w:t>Todos los Postores Precalificados deberán basar su decisión de presentar su Sobre Nº 2 y Sobre Nº 3 en sus propias investigaciones, exámenes, inspecciones, visitas, entrevistas, análisis y conclusiones sobre la información disponible y la que éste de manera particular haya procurado, a su propio y entero riesgo.</w:t>
      </w:r>
    </w:p>
    <w:p w:rsidR="00153576" w:rsidRPr="00D06311" w:rsidRDefault="00153576" w:rsidP="000D2E93"/>
    <w:p w:rsidR="00153576" w:rsidRPr="00416D45" w:rsidRDefault="00DF1A28" w:rsidP="00DF1A28">
      <w:pPr>
        <w:ind w:left="2127" w:hanging="284"/>
      </w:pPr>
      <w:bookmarkStart w:id="473" w:name="_Ref241469258"/>
      <w:bookmarkStart w:id="474" w:name="_Toc241494948"/>
      <w:bookmarkStart w:id="475" w:name="_Toc241576778"/>
      <w:r>
        <w:t>ii.</w:t>
      </w:r>
      <w:r>
        <w:tab/>
      </w:r>
      <w:r w:rsidR="003A72C4" w:rsidRPr="00416D45">
        <w:t>Limitación de Responsabilidad</w:t>
      </w:r>
      <w:bookmarkEnd w:id="473"/>
      <w:bookmarkEnd w:id="474"/>
      <w:bookmarkEnd w:id="475"/>
    </w:p>
    <w:p w:rsidR="00153576" w:rsidRDefault="008D1E22" w:rsidP="00DF1A28">
      <w:pPr>
        <w:ind w:left="2127"/>
      </w:pPr>
      <w:r w:rsidRPr="008D1E22">
        <w:t>El Estado o cualquier dependencia, PROINVERSIÓN, el Comité, los consultores o</w:t>
      </w:r>
      <w:r w:rsidR="00153576" w:rsidRPr="00C343D8">
        <w:t xml:space="preserve"> los asesores no se hacen responsables, no garantizan, ni expresa ni implícitamente, la totalidad, integridad, fiabilidad o veracidad de la información, verbal o escrita, que se suministre a los efectos del Concurso o dentro de </w:t>
      </w:r>
      <w:r w:rsidR="00CC609E">
        <w:t>é</w:t>
      </w:r>
      <w:r w:rsidR="00153576" w:rsidRPr="00C343D8">
        <w:t xml:space="preserve">l.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B36BF4">
        <w:t>n</w:t>
      </w:r>
      <w:r w:rsidR="00153576" w:rsidRPr="00C343D8">
        <w:t>umeral.</w:t>
      </w:r>
    </w:p>
    <w:p w:rsidR="00153576" w:rsidRDefault="00153576" w:rsidP="000D2E93"/>
    <w:p w:rsidR="00153576" w:rsidRPr="001B1B4D" w:rsidRDefault="00DF1A28" w:rsidP="00DF1A28">
      <w:pPr>
        <w:ind w:left="2127" w:hanging="284"/>
      </w:pPr>
      <w:bookmarkStart w:id="476" w:name="_Toc241494949"/>
      <w:bookmarkStart w:id="477" w:name="_Toc241576779"/>
      <w:r>
        <w:t>iii.</w:t>
      </w:r>
      <w:r>
        <w:tab/>
      </w:r>
      <w:r w:rsidR="00153576" w:rsidRPr="00731D72">
        <w:t>Alcances de</w:t>
      </w:r>
      <w:r w:rsidR="00153576" w:rsidRPr="001B1B4D">
        <w:t xml:space="preserve"> </w:t>
      </w:r>
      <w:r w:rsidR="00153576" w:rsidRPr="00731D72">
        <w:t>la</w:t>
      </w:r>
      <w:r w:rsidR="00153576" w:rsidRPr="001B1B4D">
        <w:t xml:space="preserve"> </w:t>
      </w:r>
      <w:r w:rsidR="00153576" w:rsidRPr="00731D72">
        <w:t>Limitación</w:t>
      </w:r>
      <w:r w:rsidR="00153576" w:rsidRPr="001B1B4D">
        <w:t xml:space="preserve"> </w:t>
      </w:r>
      <w:r w:rsidR="00153576" w:rsidRPr="00731D72">
        <w:t>de Responsabilidad</w:t>
      </w:r>
      <w:bookmarkEnd w:id="476"/>
      <w:bookmarkEnd w:id="477"/>
    </w:p>
    <w:p w:rsidR="00153576" w:rsidRPr="006C446D" w:rsidRDefault="008D1E22" w:rsidP="00DF1A28">
      <w:pPr>
        <w:ind w:left="2127"/>
      </w:pPr>
      <w:r w:rsidRPr="006C446D">
        <w:t xml:space="preserve">La limitación enunciada en el </w:t>
      </w:r>
      <w:r w:rsidR="00B36BF4" w:rsidRPr="006C446D">
        <w:t>n</w:t>
      </w:r>
      <w:r w:rsidRPr="006C446D">
        <w:t>umeral</w:t>
      </w:r>
      <w:r w:rsidR="00C942EC">
        <w:t xml:space="preserve"> 10.2 e)</w:t>
      </w:r>
      <w:r w:rsidRPr="006C446D">
        <w:t xml:space="preserve"> </w:t>
      </w:r>
      <w:r w:rsidR="00870C7F" w:rsidRPr="006C446D">
        <w:fldChar w:fldCharType="begin"/>
      </w:r>
      <w:r w:rsidR="00D02ED4" w:rsidRPr="006C446D">
        <w:instrText xml:space="preserve"> REF _Ref241469258 \r \h  \* MERGEFORMAT </w:instrText>
      </w:r>
      <w:r w:rsidR="00870C7F" w:rsidRPr="006C446D">
        <w:fldChar w:fldCharType="separate"/>
      </w:r>
      <w:r w:rsidR="00DD0EFD">
        <w:t>0</w:t>
      </w:r>
      <w:r w:rsidR="00870C7F" w:rsidRPr="006C446D">
        <w:fldChar w:fldCharType="end"/>
      </w:r>
      <w:r w:rsidR="00B62A53">
        <w:t>.</w:t>
      </w:r>
      <w:r w:rsidRPr="006C446D">
        <w:t xml:space="preserve"> alcanza, de la manera más amplia posible, a toda la información relativa al Concurso que fuera efectivamente conocida, a la información no conocida y a la información que en algún momento debió ser conocida, incluyendo los posibles errores u omisiones en</w:t>
      </w:r>
      <w:r w:rsidRPr="008D1E22">
        <w:t xml:space="preserve"> </w:t>
      </w:r>
      <w:r w:rsidRPr="006C446D">
        <w:t xml:space="preserve">ella contenidos, por parte del Estado o cualquier dependencia, organismo o funcionario de éste, o por PROINVERSIÓN, el Comité o sus asesores. Del mismo modo, dicha limitación de responsabilidad alcanza a toda información, sea o no suministrada o preparada, directa o indirectamente, por cualquiera de las partes antes mencionadas. </w:t>
      </w:r>
    </w:p>
    <w:p w:rsidR="00153576" w:rsidRPr="006C446D" w:rsidRDefault="00153576" w:rsidP="000D2E93"/>
    <w:p w:rsidR="00153576" w:rsidRPr="006C446D" w:rsidRDefault="008D1E22" w:rsidP="00DF1A28">
      <w:pPr>
        <w:ind w:left="2127"/>
      </w:pPr>
      <w:r w:rsidRPr="006C446D">
        <w:t>La limitación</w:t>
      </w:r>
      <w:r w:rsidR="00153576" w:rsidRPr="006C446D">
        <w:t xml:space="preserve"> de responsabilidad alcanza también a toda información disponible en la Sala de Datos, así como la que se proporcione a través de Circulares o de cualquier otra forma de </w:t>
      </w:r>
      <w:r w:rsidR="00153576" w:rsidRPr="006C446D">
        <w:lastRenderedPageBreak/>
        <w:t>comunicación, la que se adquiera durante las visitas a las instalaciones relativas al Concurso y las que se mencionan en estas Bases, incluyendo todos sus Formularios y Anexos.</w:t>
      </w:r>
    </w:p>
    <w:p w:rsidR="00153576" w:rsidRDefault="00153576" w:rsidP="000D2E93"/>
    <w:p w:rsidR="00153576" w:rsidRPr="002729F2" w:rsidRDefault="00242947" w:rsidP="000D2E93">
      <w:pPr>
        <w:pStyle w:val="Ttulo3"/>
        <w:spacing w:before="0"/>
      </w:pPr>
      <w:bookmarkStart w:id="478" w:name="_Toc241494950"/>
      <w:bookmarkStart w:id="479" w:name="_Toc241576780"/>
      <w:bookmarkStart w:id="480" w:name="_Toc410908238"/>
      <w:r w:rsidRPr="002729F2">
        <w:t xml:space="preserve">Aceptación por parte del Postor Precalificado de lo dispuesto en el </w:t>
      </w:r>
      <w:r w:rsidR="00B36BF4" w:rsidRPr="002729F2">
        <w:t>n</w:t>
      </w:r>
      <w:r w:rsidR="00153576" w:rsidRPr="002729F2">
        <w:t xml:space="preserve">umeral </w:t>
      </w:r>
      <w:bookmarkEnd w:id="478"/>
      <w:bookmarkEnd w:id="479"/>
      <w:r w:rsidR="00870C7F" w:rsidRPr="002729F2">
        <w:fldChar w:fldCharType="begin"/>
      </w:r>
      <w:r w:rsidR="002729F2" w:rsidRPr="002729F2">
        <w:instrText xml:space="preserve"> REF _Ref241467286 \r \h </w:instrText>
      </w:r>
      <w:r w:rsidR="002729F2">
        <w:instrText xml:space="preserve"> \* MERGEFORMAT </w:instrText>
      </w:r>
      <w:r w:rsidR="00870C7F" w:rsidRPr="002729F2">
        <w:fldChar w:fldCharType="separate"/>
      </w:r>
      <w:r w:rsidR="00DD0EFD">
        <w:t>10.2</w:t>
      </w:r>
      <w:r w:rsidR="00870C7F" w:rsidRPr="002729F2">
        <w:fldChar w:fldCharType="end"/>
      </w:r>
      <w:r w:rsidR="00BA2C02">
        <w:t xml:space="preserve"> </w:t>
      </w:r>
      <w:r w:rsidR="00392856">
        <w:fldChar w:fldCharType="begin"/>
      </w:r>
      <w:r w:rsidR="00392856">
        <w:instrText xml:space="preserve"> REF _Ref241469302 \r \h </w:instrText>
      </w:r>
      <w:r w:rsidR="00392856">
        <w:fldChar w:fldCharType="separate"/>
      </w:r>
      <w:r w:rsidR="00DD0EFD">
        <w:t>e)</w:t>
      </w:r>
      <w:bookmarkEnd w:id="480"/>
      <w:r w:rsidR="00392856">
        <w:fldChar w:fldCharType="end"/>
      </w:r>
    </w:p>
    <w:p w:rsidR="00153576" w:rsidRDefault="001B4F40" w:rsidP="000D2E93">
      <w:pPr>
        <w:ind w:left="1843"/>
      </w:pPr>
      <w:r w:rsidRPr="002729F2">
        <w:t>La</w:t>
      </w:r>
      <w:r w:rsidR="008D1E22" w:rsidRPr="002729F2">
        <w:t xml:space="preserve"> sola presentación</w:t>
      </w:r>
      <w:r w:rsidR="008D1E22" w:rsidRPr="006A5E8B">
        <w:t xml:space="preserve"> de los Formularios previstos en las Bases, constituirá, </w:t>
      </w:r>
      <w:r w:rsidR="00153576" w:rsidRPr="006A5E8B">
        <w:t>sin necesidad de</w:t>
      </w:r>
      <w:r w:rsidR="008D1E22" w:rsidRPr="008D1E22">
        <w:t xml:space="preserve"> acto posterior alguno, la aceptación de todo lo dispuesto en el</w:t>
      </w:r>
      <w:r w:rsidR="00153576" w:rsidRPr="00A34072">
        <w:t xml:space="preserve"> </w:t>
      </w:r>
      <w:r w:rsidR="00B36BF4">
        <w:t>n</w:t>
      </w:r>
      <w:r w:rsidR="00153576" w:rsidRPr="00A34072">
        <w:t>umeral</w:t>
      </w:r>
      <w:r w:rsidR="00C942EC">
        <w:t xml:space="preserve"> 10.2 </w:t>
      </w:r>
      <w:r w:rsidR="00870C7F">
        <w:fldChar w:fldCharType="begin"/>
      </w:r>
      <w:r w:rsidR="00153576">
        <w:instrText xml:space="preserve"> REF _Ref241469302 \r \h </w:instrText>
      </w:r>
      <w:r w:rsidR="00870C7F">
        <w:fldChar w:fldCharType="separate"/>
      </w:r>
      <w:r w:rsidR="00DD0EFD">
        <w:t>e)</w:t>
      </w:r>
      <w:r w:rsidR="00870C7F">
        <w:fldChar w:fldCharType="end"/>
      </w:r>
      <w:r w:rsidR="00153576" w:rsidRPr="00A34072">
        <w:t xml:space="preserve"> por parte del Postor y, en su caso, del CONCESIONARIO, así como su renuncia irrevocable e incondicional, de la manera más amplia que permitan las Leyes Aplicables, a plantear cualquier acción, reconvención, excepción, reclamo, demanda o solicitud de indemnización contra el Estado o cualquier dependencia, organismo o funcionario de éste, o por PROINVERSIÓN, el Comité, o el o los asesores.</w:t>
      </w:r>
    </w:p>
    <w:p w:rsidR="00140F74" w:rsidRPr="00140F74" w:rsidRDefault="00140F74" w:rsidP="00262672">
      <w:pPr>
        <w:pStyle w:val="Ttulo"/>
      </w:pPr>
    </w:p>
    <w:p w:rsidR="00153576" w:rsidRPr="00CB75A1" w:rsidRDefault="000D2E93" w:rsidP="001156A7">
      <w:pPr>
        <w:pStyle w:val="TDC1"/>
      </w:pPr>
      <w:bookmarkStart w:id="481" w:name="_Ref241469868"/>
      <w:bookmarkStart w:id="482" w:name="_Toc241494951"/>
      <w:bookmarkStart w:id="483" w:name="_Toc241576781"/>
      <w:bookmarkStart w:id="484" w:name="_Toc410908239"/>
      <w:r w:rsidRPr="0055329C">
        <w:t>Presentación</w:t>
      </w:r>
      <w:r w:rsidRPr="00CB75A1">
        <w:t xml:space="preserve"> </w:t>
      </w:r>
      <w:r>
        <w:t>d</w:t>
      </w:r>
      <w:r w:rsidRPr="00CB75A1">
        <w:t xml:space="preserve">e </w:t>
      </w:r>
      <w:r>
        <w:t>l</w:t>
      </w:r>
      <w:r w:rsidRPr="00CB75A1">
        <w:t xml:space="preserve">os Sobres </w:t>
      </w:r>
      <w:r w:rsidR="00153576" w:rsidRPr="00CB75A1">
        <w:t>Nº 1, Nº 2 Y Nº 3</w:t>
      </w:r>
      <w:bookmarkEnd w:id="481"/>
      <w:bookmarkEnd w:id="482"/>
      <w:bookmarkEnd w:id="483"/>
      <w:bookmarkEnd w:id="484"/>
    </w:p>
    <w:p w:rsidR="007546D1" w:rsidRDefault="0049318A" w:rsidP="00E50260">
      <w:pPr>
        <w:pStyle w:val="Ttulo2"/>
      </w:pPr>
      <w:bookmarkStart w:id="485" w:name="_Toc82510087"/>
      <w:bookmarkStart w:id="486" w:name="_Toc131568942"/>
      <w:bookmarkStart w:id="487" w:name="_Toc241494952"/>
      <w:bookmarkStart w:id="488" w:name="_Toc241576782"/>
      <w:bookmarkStart w:id="489" w:name="_Toc410908240"/>
      <w:r w:rsidRPr="009E02D7">
        <w:t>Presentación</w:t>
      </w:r>
      <w:bookmarkEnd w:id="485"/>
      <w:bookmarkEnd w:id="486"/>
      <w:bookmarkEnd w:id="487"/>
      <w:bookmarkEnd w:id="488"/>
      <w:bookmarkEnd w:id="489"/>
    </w:p>
    <w:p w:rsidR="00153576" w:rsidRDefault="008D1E22" w:rsidP="000D2E93">
      <w:pPr>
        <w:ind w:left="1418"/>
      </w:pPr>
      <w:r w:rsidRPr="008D1E22">
        <w:t>Todo documento que sea presentado por un Postor, en exceso a lo exigido en los Sobres Nº 1, Nº 2 y Nº 3, no será considerado para efectos de la respectiva evaluación.</w:t>
      </w:r>
      <w:r w:rsidR="00153576">
        <w:t xml:space="preserve"> </w:t>
      </w:r>
    </w:p>
    <w:p w:rsidR="00153576" w:rsidRPr="00915548" w:rsidRDefault="00153576" w:rsidP="000D2E93">
      <w:pPr>
        <w:ind w:left="1418" w:hanging="851"/>
        <w:rPr>
          <w:sz w:val="18"/>
        </w:rPr>
      </w:pPr>
    </w:p>
    <w:p w:rsidR="00153576" w:rsidRDefault="00153576" w:rsidP="00E50260">
      <w:pPr>
        <w:pStyle w:val="Ttulo2"/>
      </w:pPr>
      <w:bookmarkStart w:id="490" w:name="_Toc241494953"/>
      <w:bookmarkStart w:id="491" w:name="_Toc241576783"/>
      <w:bookmarkStart w:id="492" w:name="_Ref408408700"/>
      <w:bookmarkStart w:id="493" w:name="_Toc410908241"/>
      <w:r w:rsidRPr="00042EB3">
        <w:t xml:space="preserve">Presentación de la </w:t>
      </w:r>
      <w:r w:rsidR="005377C9">
        <w:t>d</w:t>
      </w:r>
      <w:r w:rsidRPr="00042EB3">
        <w:t xml:space="preserve">ocumentación </w:t>
      </w:r>
      <w:r w:rsidR="005377C9">
        <w:t>g</w:t>
      </w:r>
      <w:r w:rsidRPr="00042EB3">
        <w:t>eneral para la Precalificación (Sobre Nº</w:t>
      </w:r>
      <w:r w:rsidRPr="00A01920">
        <w:t xml:space="preserve"> </w:t>
      </w:r>
      <w:r w:rsidRPr="00042EB3">
        <w:t>1)</w:t>
      </w:r>
      <w:bookmarkEnd w:id="490"/>
      <w:bookmarkEnd w:id="491"/>
      <w:bookmarkEnd w:id="492"/>
      <w:bookmarkEnd w:id="493"/>
      <w:r>
        <w:t xml:space="preserve"> </w:t>
      </w:r>
    </w:p>
    <w:p w:rsidR="00153576" w:rsidRPr="00C928FE" w:rsidRDefault="00153576" w:rsidP="000D2E93">
      <w:pPr>
        <w:ind w:left="1418"/>
        <w:rPr>
          <w:rStyle w:val="AnexosCar"/>
        </w:rPr>
      </w:pPr>
      <w:r w:rsidRPr="00A01920">
        <w:t xml:space="preserve">La presentación de la documentación para la precalificación contenida en el Sobre Nº 1, se llevará a cabo en las oficinas del Comité ubicadas en el edificio sito en </w:t>
      </w:r>
      <w:r w:rsidR="00B205BB" w:rsidRPr="00B205BB">
        <w:t>Av. Enrique Canaval  Moreyra Nº 150</w:t>
      </w:r>
      <w:r w:rsidRPr="00A01920">
        <w:t xml:space="preserve">, San Isidro - Lima, Perú, dentro del plazo señalado en </w:t>
      </w:r>
      <w:r w:rsidRPr="00305F37">
        <w:t>el</w:t>
      </w:r>
      <w:r w:rsidR="001E57D4">
        <w:t xml:space="preserve"> </w:t>
      </w:r>
      <w:r w:rsidR="00633281">
        <w:fldChar w:fldCharType="begin"/>
      </w:r>
      <w:r w:rsidR="00633281">
        <w:instrText xml:space="preserve"> REF _Ref358212236 \h  \* MERGEFORMAT </w:instrText>
      </w:r>
      <w:r w:rsidR="00633281">
        <w:fldChar w:fldCharType="separate"/>
      </w:r>
      <w:r w:rsidR="00DD0EFD" w:rsidRPr="00823630">
        <w:t>ANEXO N° 11</w:t>
      </w:r>
      <w:r w:rsidR="00633281">
        <w:fldChar w:fldCharType="end"/>
      </w:r>
      <w:r w:rsidRPr="00C928FE">
        <w:rPr>
          <w:rStyle w:val="AnexosCar"/>
        </w:rPr>
        <w:t xml:space="preserve">. </w:t>
      </w:r>
    </w:p>
    <w:p w:rsidR="002B560E" w:rsidRDefault="002B560E" w:rsidP="000D2E93">
      <w:pPr>
        <w:ind w:left="1418" w:hanging="851"/>
      </w:pPr>
    </w:p>
    <w:p w:rsidR="00153576" w:rsidRDefault="00E262C3" w:rsidP="000D2E93">
      <w:pPr>
        <w:ind w:left="1418"/>
      </w:pPr>
      <w:r>
        <w:t>La presentación del Sobre Nº 1 se llevará a cabo ante el Comité o ante quienes éste designe, en presencia de Notario Público, en los plazos indicados en el Cronograma</w:t>
      </w:r>
      <w:r w:rsidR="00153576" w:rsidRPr="00A01920">
        <w:t>.</w:t>
      </w:r>
    </w:p>
    <w:p w:rsidR="00153576" w:rsidRPr="00A01920" w:rsidRDefault="00153576" w:rsidP="000D2E93">
      <w:pPr>
        <w:ind w:left="851" w:hanging="851"/>
      </w:pPr>
    </w:p>
    <w:p w:rsidR="00153576" w:rsidRDefault="00153576" w:rsidP="00E50260">
      <w:pPr>
        <w:pStyle w:val="Ttulo2"/>
      </w:pPr>
      <w:bookmarkStart w:id="494" w:name="_Toc241494954"/>
      <w:bookmarkStart w:id="495" w:name="_Toc241576784"/>
      <w:bookmarkStart w:id="496" w:name="_Toc410908242"/>
      <w:r w:rsidRPr="004C4730">
        <w:t>Presentación de los Sobres Nº 2 y</w:t>
      </w:r>
      <w:r w:rsidRPr="00F10D30">
        <w:t xml:space="preserve"> </w:t>
      </w:r>
      <w:r w:rsidRPr="004C4730">
        <w:t>Nº 3</w:t>
      </w:r>
      <w:bookmarkEnd w:id="494"/>
      <w:bookmarkEnd w:id="495"/>
      <w:bookmarkEnd w:id="496"/>
    </w:p>
    <w:p w:rsidR="00153576" w:rsidRDefault="00153576" w:rsidP="000D2E93">
      <w:pPr>
        <w:ind w:left="1418"/>
      </w:pPr>
      <w:r>
        <w:t>El Postor deberá presentar el Sobre Nº 2 y el Sobre Nº 3</w:t>
      </w:r>
      <w:r w:rsidRPr="00C942EC">
        <w:t xml:space="preserve">, en las oficinas de PROINVERSION ubicadas en el edificio sito en </w:t>
      </w:r>
      <w:r w:rsidR="005554E3" w:rsidRPr="00C942EC">
        <w:t>Av. Enrique Canaval  Moreyra Nº 150</w:t>
      </w:r>
      <w:r w:rsidRPr="00C942EC">
        <w:t>, San Isidro, Lima, Perú.</w:t>
      </w:r>
    </w:p>
    <w:p w:rsidR="00153576" w:rsidRPr="00E43303" w:rsidRDefault="00153576" w:rsidP="000D2E93">
      <w:pPr>
        <w:ind w:left="851" w:hanging="851"/>
      </w:pPr>
    </w:p>
    <w:p w:rsidR="00153576" w:rsidRDefault="00153576" w:rsidP="000D2E93">
      <w:pPr>
        <w:ind w:left="1418"/>
      </w:pPr>
      <w:r>
        <w:t>La presentación de los Sobres Nº 2 y Nº 3 se llevará a cabo ante el Comité o ante quienes éste designe, en presencia de Notario Público, en la fecha</w:t>
      </w:r>
      <w:r w:rsidR="00B17C2C">
        <w:t>,</w:t>
      </w:r>
      <w:r>
        <w:t xml:space="preserve"> hora y  lugar que se señale mediante Circular.</w:t>
      </w:r>
      <w:r w:rsidR="00F82157">
        <w:t xml:space="preserve">  </w:t>
      </w:r>
    </w:p>
    <w:p w:rsidR="00712126" w:rsidRPr="00712126" w:rsidRDefault="00712126" w:rsidP="000D2E93">
      <w:pPr>
        <w:pStyle w:val="Ttulo"/>
        <w:ind w:left="851" w:hanging="851"/>
      </w:pPr>
    </w:p>
    <w:p w:rsidR="00153576" w:rsidRPr="00197A9B" w:rsidRDefault="00153576" w:rsidP="00E50260">
      <w:pPr>
        <w:pStyle w:val="Ttulo2"/>
      </w:pPr>
      <w:bookmarkStart w:id="497" w:name="_Toc241494955"/>
      <w:bookmarkStart w:id="498" w:name="_Toc241576785"/>
      <w:bookmarkStart w:id="499" w:name="_Toc410908243"/>
      <w:r w:rsidRPr="00197A9B">
        <w:t>Presentación de Sobres por Agente Autorizado o Representante Legal</w:t>
      </w:r>
      <w:bookmarkEnd w:id="497"/>
      <w:bookmarkEnd w:id="498"/>
      <w:bookmarkEnd w:id="499"/>
    </w:p>
    <w:p w:rsidR="00153576" w:rsidRDefault="00153576" w:rsidP="000D2E93">
      <w:pPr>
        <w:ind w:left="1418"/>
      </w:pPr>
      <w:r w:rsidRPr="00F10D30">
        <w:t>Los Sobres Nº 1, Nº 2 y Nº 3 sólo podrán ser presentados personalmente por uno de los Agentes Autorizados o por el Representante Legal del Postor. No se aceptarán ni recibirán documentos que sean remitidos por vía postal, facsímil o cualquier otro tipo de comunicación.</w:t>
      </w:r>
    </w:p>
    <w:p w:rsidR="00F81695" w:rsidRDefault="00F81695" w:rsidP="000D2E93">
      <w:pPr>
        <w:ind w:left="851" w:right="168" w:hanging="851"/>
        <w:rPr>
          <w:bCs/>
          <w:iCs/>
          <w:sz w:val="22"/>
          <w:u w:val="single"/>
        </w:rPr>
      </w:pPr>
    </w:p>
    <w:p w:rsidR="00F02BB3" w:rsidRDefault="00153576" w:rsidP="00E50260">
      <w:pPr>
        <w:pStyle w:val="Ttulo2"/>
      </w:pPr>
      <w:bookmarkStart w:id="500" w:name="_Toc241494956"/>
      <w:bookmarkStart w:id="501" w:name="_Toc241576786"/>
      <w:bookmarkStart w:id="502" w:name="_Toc410908244"/>
      <w:r w:rsidRPr="004C4730">
        <w:t>Idioma</w:t>
      </w:r>
      <w:bookmarkEnd w:id="500"/>
      <w:bookmarkEnd w:id="501"/>
      <w:bookmarkEnd w:id="502"/>
    </w:p>
    <w:p w:rsidR="00153576" w:rsidRDefault="00153576" w:rsidP="000D2E93">
      <w:pPr>
        <w:ind w:left="1418"/>
      </w:pPr>
      <w:r w:rsidRPr="00A85D51">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rsidR="008B32F3" w:rsidRPr="008B32F3" w:rsidRDefault="008B32F3" w:rsidP="000D2E93">
      <w:pPr>
        <w:pStyle w:val="Ttulo"/>
      </w:pPr>
    </w:p>
    <w:p w:rsidR="00F02BB3" w:rsidRDefault="00153576" w:rsidP="00E50260">
      <w:pPr>
        <w:pStyle w:val="Ttulo2"/>
      </w:pPr>
      <w:bookmarkStart w:id="503" w:name="_Toc241494957"/>
      <w:bookmarkStart w:id="504" w:name="_Toc241576787"/>
      <w:bookmarkStart w:id="505" w:name="_Toc410908245"/>
      <w:r w:rsidRPr="00042EB3">
        <w:t>Documentos Originales</w:t>
      </w:r>
      <w:r w:rsidRPr="00A85D51">
        <w:t xml:space="preserve"> </w:t>
      </w:r>
      <w:r w:rsidRPr="00042EB3">
        <w:t>y Copias</w:t>
      </w:r>
      <w:bookmarkEnd w:id="503"/>
      <w:bookmarkEnd w:id="504"/>
      <w:bookmarkEnd w:id="505"/>
      <w:r w:rsidR="00A92983">
        <w:t xml:space="preserve"> </w:t>
      </w:r>
    </w:p>
    <w:p w:rsidR="00153576" w:rsidRPr="00AF7252" w:rsidRDefault="00870C7F" w:rsidP="000D2E93">
      <w:pPr>
        <w:ind w:left="1418"/>
      </w:pPr>
      <w:bookmarkStart w:id="506" w:name="_Toc338866613"/>
      <w:bookmarkStart w:id="507" w:name="_Toc340129921"/>
      <w:bookmarkStart w:id="508" w:name="_Toc340130182"/>
      <w:r w:rsidRPr="00AF7252">
        <w:rPr>
          <w:bCs/>
          <w:iCs/>
          <w:szCs w:val="28"/>
        </w:rPr>
        <w:t>Los</w:t>
      </w:r>
      <w:r w:rsidRPr="00AF7252">
        <w:t xml:space="preserve"> documentos que integren los Sobres Nº 1 y Nº 2, deberán ser presentados en original o copia legalizada notarialmente, </w:t>
      </w:r>
      <w:r w:rsidR="004A22A6" w:rsidRPr="00AF7252">
        <w:t xml:space="preserve">en dos ejemplares </w:t>
      </w:r>
      <w:r w:rsidR="00A35809">
        <w:t>en</w:t>
      </w:r>
      <w:r w:rsidR="004A22A6" w:rsidRPr="00AF7252">
        <w:t xml:space="preserve"> sobres debidamente </w:t>
      </w:r>
      <w:r w:rsidRPr="00AF7252">
        <w:t>marcados como “Original”</w:t>
      </w:r>
      <w:r w:rsidR="004A22A6" w:rsidRPr="00AF7252">
        <w:t xml:space="preserve"> y </w:t>
      </w:r>
      <w:r w:rsidRPr="00AF7252">
        <w:t>“Copia”.</w:t>
      </w:r>
      <w:r w:rsidR="00890392" w:rsidRPr="00AF7252">
        <w:t xml:space="preserve"> Los documentos que integren el sobre marcado como “Copia”, deberán corresponder a la copia simple de los documentos que integran el sobre marcado como “Original”</w:t>
      </w:r>
      <w:bookmarkEnd w:id="506"/>
      <w:bookmarkEnd w:id="507"/>
      <w:bookmarkEnd w:id="508"/>
      <w:r w:rsidR="00EB4E50">
        <w:t>.</w:t>
      </w:r>
    </w:p>
    <w:p w:rsidR="00890392" w:rsidRPr="00AF7252" w:rsidRDefault="00890392" w:rsidP="000D2E93">
      <w:pPr>
        <w:ind w:left="1418" w:right="27"/>
        <w:rPr>
          <w:bCs/>
          <w:iCs/>
          <w:szCs w:val="28"/>
        </w:rPr>
      </w:pPr>
    </w:p>
    <w:p w:rsidR="00F81695" w:rsidRDefault="00890392" w:rsidP="000D2E93">
      <w:pPr>
        <w:ind w:left="1418" w:right="27"/>
      </w:pPr>
      <w:r w:rsidRPr="00AF7252">
        <w:rPr>
          <w:bCs/>
          <w:iCs/>
          <w:szCs w:val="28"/>
        </w:rPr>
        <w:t xml:space="preserve">El </w:t>
      </w:r>
      <w:r w:rsidRPr="00AF7252">
        <w:t>documento que integre el Sobre Nº 3, deberá ser presentado en original, en dos ejemplares de sobres debidamente marcados como "Original" y "Copia " en la primera página. El documento que integre el sobre marcado como “Copia”, deberá corresponder a la copia simple de</w:t>
      </w:r>
      <w:r w:rsidR="007F0EE8">
        <w:t xml:space="preserve"> </w:t>
      </w:r>
      <w:r w:rsidRPr="00AF7252">
        <w:t>l</w:t>
      </w:r>
      <w:r w:rsidR="007F0EE8">
        <w:t>os</w:t>
      </w:r>
      <w:r w:rsidRPr="00AF7252">
        <w:t xml:space="preserve"> documento</w:t>
      </w:r>
      <w:r w:rsidR="007F0EE8">
        <w:t>s</w:t>
      </w:r>
      <w:r w:rsidRPr="00AF7252">
        <w:t xml:space="preserve"> que integra</w:t>
      </w:r>
      <w:r w:rsidR="007F0EE8">
        <w:t>n</w:t>
      </w:r>
      <w:r w:rsidRPr="00AF7252">
        <w:t xml:space="preserve"> el sobre marcado como “Original”</w:t>
      </w:r>
      <w:r w:rsidR="00870C7F" w:rsidRPr="00AF7252">
        <w:t xml:space="preserve">. </w:t>
      </w:r>
    </w:p>
    <w:p w:rsidR="0063426B" w:rsidRPr="005E5990" w:rsidRDefault="0063426B" w:rsidP="005E5990">
      <w:pPr>
        <w:tabs>
          <w:tab w:val="num" w:pos="851"/>
        </w:tabs>
        <w:ind w:left="851" w:right="27"/>
        <w:rPr>
          <w:bCs/>
          <w:iCs/>
          <w:u w:val="single"/>
        </w:rPr>
      </w:pPr>
    </w:p>
    <w:p w:rsidR="00F81695" w:rsidRPr="006C1A74" w:rsidRDefault="004B00CF" w:rsidP="000D2E93">
      <w:pPr>
        <w:ind w:left="1418"/>
        <w:rPr>
          <w:sz w:val="28"/>
        </w:rPr>
      </w:pPr>
      <w:bookmarkStart w:id="509" w:name="_Toc338866614"/>
      <w:r w:rsidRPr="0087669D">
        <w:t xml:space="preserve">En caso que el Postor o sus integrantes proceda de un país miembro contratante (signatario) del “Convenio Suprimiendo la Exigencia de Legalización de los Documentos Públicos Extranjeros” adoptado el 5 de octubre de 1961 en la Ciudad de la Haya, Reino de los Países Bajos, aprobado mediante Resolución </w:t>
      </w:r>
      <w:r w:rsidRPr="005617B8">
        <w:t xml:space="preserve">Legislativa Nº 29445 y ratificado por Decreto Supremo Nº 086-2009-RE, </w:t>
      </w:r>
      <w:r w:rsidR="0052714F" w:rsidRPr="008D43C5">
        <w:t>y en caso los referidos documentos hubiesen sido emitidos en el extranjer</w:t>
      </w:r>
      <w:r w:rsidR="0052714F" w:rsidRPr="005617B8">
        <w:t xml:space="preserve">o </w:t>
      </w:r>
      <w:r w:rsidRPr="005617B8">
        <w:t xml:space="preserve"> únicamente deberán cumplir con las condiciones establecidas en el referido</w:t>
      </w:r>
      <w:r w:rsidRPr="0087669D">
        <w:t xml:space="preserve"> </w:t>
      </w:r>
      <w:r w:rsidR="0052714F">
        <w:t>c</w:t>
      </w:r>
      <w:r w:rsidRPr="0087669D">
        <w:t>onvenio, siempre y cuando el respectivo país incorporado no haya observado la adhesión del Perú.</w:t>
      </w:r>
      <w:bookmarkEnd w:id="509"/>
    </w:p>
    <w:p w:rsidR="00153576" w:rsidRPr="00A85D51" w:rsidRDefault="00153576" w:rsidP="000D2E93">
      <w:pPr>
        <w:ind w:left="851" w:hanging="851"/>
      </w:pPr>
    </w:p>
    <w:p w:rsidR="00F02BB3" w:rsidRDefault="00153576" w:rsidP="00E50260">
      <w:pPr>
        <w:pStyle w:val="Ttulo2"/>
      </w:pPr>
      <w:bookmarkStart w:id="510" w:name="_Toc241494958"/>
      <w:bookmarkStart w:id="511" w:name="_Toc241576788"/>
      <w:bookmarkStart w:id="512" w:name="_Toc410908246"/>
      <w:r w:rsidRPr="006B0421">
        <w:t>Forma de Presentación de los Sobres Nº 1, Nº 2 y Nº</w:t>
      </w:r>
      <w:r w:rsidRPr="00A85D51">
        <w:t xml:space="preserve"> </w:t>
      </w:r>
      <w:r w:rsidRPr="006B0421">
        <w:t>3</w:t>
      </w:r>
      <w:bookmarkStart w:id="513" w:name="_Toc346087158"/>
      <w:bookmarkStart w:id="514" w:name="_Toc346087492"/>
      <w:bookmarkStart w:id="515" w:name="_Toc346087811"/>
      <w:bookmarkEnd w:id="510"/>
      <w:bookmarkEnd w:id="511"/>
      <w:bookmarkEnd w:id="512"/>
      <w:bookmarkEnd w:id="513"/>
      <w:bookmarkEnd w:id="514"/>
      <w:bookmarkEnd w:id="515"/>
    </w:p>
    <w:p w:rsidR="00153576" w:rsidRPr="003B1DDC" w:rsidRDefault="00153576" w:rsidP="000D2E93">
      <w:pPr>
        <w:ind w:left="1418"/>
      </w:pPr>
      <w:bookmarkStart w:id="516" w:name="_Toc338866616"/>
      <w:r w:rsidRPr="007F63B5">
        <w:t>Los</w:t>
      </w:r>
      <w:r w:rsidRPr="003B1DDC">
        <w:t xml:space="preserve"> Sobres deberán presentarse cerrados y claramente marcados en su anverso con el nombre del Postor y con las indicaciones "Sobre Nº 1", "Sobre Nº 2" o "Sobre Nº 3", respectivamente.</w:t>
      </w:r>
      <w:bookmarkEnd w:id="516"/>
    </w:p>
    <w:p w:rsidR="00153576" w:rsidRPr="004072AD" w:rsidRDefault="00153576" w:rsidP="000D2E93">
      <w:pPr>
        <w:tabs>
          <w:tab w:val="num" w:pos="851"/>
        </w:tabs>
        <w:ind w:left="851"/>
      </w:pPr>
    </w:p>
    <w:p w:rsidR="00153576" w:rsidRPr="004072AD" w:rsidRDefault="00153576" w:rsidP="000D2E93">
      <w:pPr>
        <w:ind w:left="1418"/>
      </w:pPr>
      <w:bookmarkStart w:id="517" w:name="_Toc338866617"/>
      <w:r w:rsidRPr="004072AD">
        <w:t>Toda la documentación presentada en los Sobres deberá ser perfectamente legible y deberá estar foliada en forma clara, de manera correlativa y rubricada en cada folio. Asimismo, se deberá incluir una relación detallada de todos los documentos incluidos en cada Sobre.</w:t>
      </w:r>
      <w:bookmarkEnd w:id="517"/>
    </w:p>
    <w:p w:rsidR="00153576" w:rsidRPr="004072AD" w:rsidRDefault="00153576" w:rsidP="000D2E93">
      <w:pPr>
        <w:ind w:left="1418"/>
      </w:pPr>
    </w:p>
    <w:p w:rsidR="00153576" w:rsidRPr="004072AD" w:rsidRDefault="00153576" w:rsidP="000D2E93">
      <w:pPr>
        <w:ind w:left="1418"/>
      </w:pPr>
      <w:bookmarkStart w:id="518" w:name="_Toc338866618"/>
      <w:r w:rsidRPr="004072AD">
        <w:t xml:space="preserve">En caso que exista cualquier discrepancia entre una cifra expresada en números y en letras, prevalecerá </w:t>
      </w:r>
      <w:r w:rsidR="004F7501" w:rsidRPr="004072AD">
        <w:t xml:space="preserve">la cifra </w:t>
      </w:r>
      <w:r w:rsidRPr="004072AD">
        <w:t xml:space="preserve"> expresad</w:t>
      </w:r>
      <w:r w:rsidR="004F7501" w:rsidRPr="004072AD">
        <w:t>a</w:t>
      </w:r>
      <w:r w:rsidRPr="004072AD">
        <w:t xml:space="preserve"> en letras.</w:t>
      </w:r>
      <w:bookmarkEnd w:id="518"/>
    </w:p>
    <w:p w:rsidR="00153576" w:rsidRDefault="00153576" w:rsidP="000D2E93">
      <w:pPr>
        <w:ind w:left="851" w:hanging="851"/>
      </w:pPr>
    </w:p>
    <w:p w:rsidR="00F02BB3" w:rsidRDefault="00153576" w:rsidP="00E50260">
      <w:pPr>
        <w:pStyle w:val="Ttulo2"/>
      </w:pPr>
      <w:bookmarkStart w:id="519" w:name="_Toc241494959"/>
      <w:bookmarkStart w:id="520" w:name="_Toc241576789"/>
      <w:bookmarkStart w:id="521" w:name="_Toc410908247"/>
      <w:r w:rsidRPr="003F5D0B">
        <w:t xml:space="preserve">Costo de la </w:t>
      </w:r>
      <w:r w:rsidR="005E1A79" w:rsidRPr="003F5D0B">
        <w:t>p</w:t>
      </w:r>
      <w:r w:rsidRPr="003F5D0B">
        <w:t xml:space="preserve">reparación y </w:t>
      </w:r>
      <w:r w:rsidR="005E1A79" w:rsidRPr="003F5D0B">
        <w:t>p</w:t>
      </w:r>
      <w:r w:rsidRPr="003F5D0B">
        <w:t>resentación</w:t>
      </w:r>
      <w:bookmarkStart w:id="522" w:name="_Toc346087159"/>
      <w:bookmarkStart w:id="523" w:name="_Toc346087493"/>
      <w:bookmarkStart w:id="524" w:name="_Toc346087812"/>
      <w:bookmarkEnd w:id="519"/>
      <w:bookmarkEnd w:id="520"/>
      <w:bookmarkEnd w:id="521"/>
      <w:bookmarkEnd w:id="522"/>
      <w:bookmarkEnd w:id="523"/>
      <w:bookmarkEnd w:id="524"/>
    </w:p>
    <w:p w:rsidR="00153576" w:rsidRDefault="00153576" w:rsidP="000D2E93">
      <w:pPr>
        <w:ind w:left="1418"/>
      </w:pPr>
      <w:r w:rsidRPr="00A85D51">
        <w:t xml:space="preserve">El Postor sufragará todos los costos o gastos, directos o indirectos, en que incurra relacionados con la preparación y presentación de los Sobres Nº 1, Nº 2 y Nº 3, según sea el caso. El Estado o cualquier </w:t>
      </w:r>
      <w:r w:rsidRPr="00A85D51">
        <w:lastRenderedPageBreak/>
        <w:t>dependencia, organismo o funcionario de éste, o PROINVERSIÓN, el Comité, o los asesores, no serán responsables en ningún caso por dichos costos, cualquiera sea la forma en que se realice el Concurso, el resultado de éste, o si se suspende o cancela.</w:t>
      </w:r>
    </w:p>
    <w:p w:rsidR="00153576" w:rsidRPr="00A85D51" w:rsidRDefault="00153576" w:rsidP="000D2E93">
      <w:pPr>
        <w:ind w:left="851" w:hanging="851"/>
      </w:pPr>
    </w:p>
    <w:p w:rsidR="00153576" w:rsidRPr="0001443C" w:rsidRDefault="00153576" w:rsidP="001156A7">
      <w:pPr>
        <w:pStyle w:val="TDC1"/>
      </w:pPr>
      <w:bookmarkStart w:id="525" w:name="_Ref241465891"/>
      <w:bookmarkStart w:id="526" w:name="_Ref241465963"/>
      <w:bookmarkStart w:id="527" w:name="_Toc241494960"/>
      <w:bookmarkStart w:id="528" w:name="_Toc241576790"/>
      <w:bookmarkStart w:id="529" w:name="_Toc410908248"/>
      <w:r w:rsidRPr="0001443C">
        <w:t>REQUISITOS PARA LA PRECALIFIC</w:t>
      </w:r>
      <w:r w:rsidRPr="005C4DEE">
        <w:t xml:space="preserve">ACIÓN: </w:t>
      </w:r>
      <w:r w:rsidR="009E7627" w:rsidRPr="0001443C">
        <w:t>CONTENIDO DEL</w:t>
      </w:r>
      <w:r w:rsidRPr="0001443C">
        <w:t xml:space="preserve"> SOBRE Nº </w:t>
      </w:r>
      <w:r w:rsidR="00627A74" w:rsidRPr="0001443C">
        <w:t>1 (</w:t>
      </w:r>
      <w:r w:rsidRPr="0001443C">
        <w:t>CREDENCIALES)</w:t>
      </w:r>
      <w:bookmarkEnd w:id="525"/>
      <w:bookmarkEnd w:id="526"/>
      <w:bookmarkEnd w:id="527"/>
      <w:bookmarkEnd w:id="528"/>
      <w:bookmarkEnd w:id="529"/>
    </w:p>
    <w:p w:rsidR="001B16DB" w:rsidRPr="0001443C" w:rsidRDefault="001B16DB" w:rsidP="00E50260">
      <w:pPr>
        <w:pStyle w:val="Ttulo2"/>
      </w:pPr>
      <w:bookmarkStart w:id="530" w:name="_Ref404952800"/>
      <w:bookmarkStart w:id="531" w:name="_Toc410908249"/>
      <w:r w:rsidRPr="0001443C">
        <w:t>Información general</w:t>
      </w:r>
      <w:bookmarkEnd w:id="530"/>
      <w:bookmarkEnd w:id="531"/>
    </w:p>
    <w:p w:rsidR="00153576" w:rsidRPr="0001443C" w:rsidRDefault="00153576" w:rsidP="000D2E93">
      <w:pPr>
        <w:ind w:left="1418"/>
      </w:pPr>
      <w:r w:rsidRPr="0001443C">
        <w:t>Podrán participar en el presente Concurso personas jurídicas o Consorcios.</w:t>
      </w:r>
    </w:p>
    <w:p w:rsidR="00153576" w:rsidRPr="0001443C" w:rsidRDefault="00153576" w:rsidP="000D2E93">
      <w:pPr>
        <w:ind w:left="851"/>
      </w:pPr>
    </w:p>
    <w:p w:rsidR="00153576" w:rsidRPr="0001443C" w:rsidRDefault="00153576" w:rsidP="000D2E93">
      <w:pPr>
        <w:ind w:left="1418"/>
      </w:pPr>
      <w:r w:rsidRPr="0001443C">
        <w:t>Una persona jurídica directa o indirectamente, de manera individual o a través de un Consorcio, no puede participar en más de un</w:t>
      </w:r>
      <w:r w:rsidR="004F7501" w:rsidRPr="0001443C">
        <w:t xml:space="preserve"> Postor</w:t>
      </w:r>
      <w:r w:rsidRPr="0001443C">
        <w:t>.</w:t>
      </w:r>
    </w:p>
    <w:p w:rsidR="00153576" w:rsidRPr="0001443C" w:rsidRDefault="00153576" w:rsidP="000D2E93">
      <w:pPr>
        <w:ind w:left="1418"/>
      </w:pPr>
    </w:p>
    <w:p w:rsidR="00153576" w:rsidRPr="0001443C" w:rsidRDefault="00153576" w:rsidP="000D2E93">
      <w:pPr>
        <w:ind w:left="1418"/>
      </w:pPr>
      <w:r w:rsidRPr="0001443C">
        <w:t xml:space="preserve">El monto del derecho para participar en el Concurso y poder presentar el Sobre Nº 1, es de Mil y 00/100 Dólares Americanos (US$ 1,000.00). Este monto no será rembolsable. </w:t>
      </w:r>
    </w:p>
    <w:p w:rsidR="00153576" w:rsidRPr="0001443C" w:rsidRDefault="00153576" w:rsidP="000D2E93">
      <w:pPr>
        <w:ind w:left="1418"/>
      </w:pPr>
    </w:p>
    <w:p w:rsidR="00153576" w:rsidRDefault="00153576" w:rsidP="000D2E93">
      <w:pPr>
        <w:ind w:left="1418"/>
      </w:pPr>
      <w:r w:rsidRPr="0001443C">
        <w:t>El Postor, que decida no participar en el Concurso, podrá transferir el</w:t>
      </w:r>
      <w:r>
        <w:t xml:space="preserve"> derecho a participar a una persona jurídica de su grupo o a un tercero. A tal efecto, el adquirente de dicho derecho deberá presentar en el Sobre Nº 1 una comunicación mediante la cual se acredite la transferencia a su favor, con firma legalizada del cedente.</w:t>
      </w:r>
    </w:p>
    <w:p w:rsidR="00153576" w:rsidRDefault="00153576" w:rsidP="000D2E93"/>
    <w:p w:rsidR="00153576" w:rsidRPr="00CC4663" w:rsidRDefault="00153576" w:rsidP="000D2E93">
      <w:pPr>
        <w:ind w:left="1418"/>
      </w:pPr>
      <w:bookmarkStart w:id="532" w:name="_Información_General"/>
      <w:bookmarkStart w:id="533" w:name="_Toc338866622"/>
      <w:bookmarkEnd w:id="532"/>
      <w:r w:rsidRPr="007C0EE7">
        <w:t>El</w:t>
      </w:r>
      <w:r w:rsidRPr="00CC4663">
        <w:t xml:space="preserve"> Postor deberá acreditar su compromiso de presentar información fidedigna, mediante la presentación del </w:t>
      </w:r>
      <w:r w:rsidR="00633281">
        <w:fldChar w:fldCharType="begin"/>
      </w:r>
      <w:r w:rsidR="00633281">
        <w:instrText xml:space="preserve"> REF _Ref242072493 \h  \* MERGEFORMAT </w:instrText>
      </w:r>
      <w:r w:rsidR="00633281">
        <w:fldChar w:fldCharType="separate"/>
      </w:r>
      <w:r w:rsidR="00DD0EFD">
        <w:t>Formulario 1</w:t>
      </w:r>
      <w:r w:rsidR="00633281">
        <w:fldChar w:fldCharType="end"/>
      </w:r>
      <w:r w:rsidRPr="00CC4663">
        <w:t xml:space="preserve"> del ANEXO N° 2, que tendrá el carácter de Declaración Jurada. La Declaración Jurada deberá ser presentada al Comité mediante documento simple firmado por el Representante Legal del Postor, cuya firma deberá ser legalizada por Notario Público o por el Cónsul del Perú en el país donde se encuentre domiciliado.</w:t>
      </w:r>
      <w:bookmarkEnd w:id="533"/>
      <w:r w:rsidRPr="00CC4663">
        <w:t xml:space="preserve"> </w:t>
      </w:r>
      <w:bookmarkStart w:id="534" w:name="_Toc346087162"/>
      <w:bookmarkStart w:id="535" w:name="_Toc346087496"/>
      <w:bookmarkStart w:id="536" w:name="_Toc346087815"/>
      <w:bookmarkEnd w:id="534"/>
      <w:bookmarkEnd w:id="535"/>
      <w:bookmarkEnd w:id="536"/>
    </w:p>
    <w:p w:rsidR="00153576" w:rsidRPr="00CC4663" w:rsidRDefault="00153576" w:rsidP="000D2E93">
      <w:pPr>
        <w:tabs>
          <w:tab w:val="num" w:pos="851"/>
        </w:tabs>
        <w:ind w:left="1418" w:hanging="851"/>
      </w:pPr>
      <w:r w:rsidRPr="00CC4663">
        <w:tab/>
      </w:r>
    </w:p>
    <w:p w:rsidR="00153576" w:rsidRPr="00CC4663" w:rsidRDefault="00153576" w:rsidP="000D2E93">
      <w:pPr>
        <w:ind w:left="1418"/>
      </w:pPr>
      <w:bookmarkStart w:id="537" w:name="_Toc338866623"/>
      <w:r w:rsidRPr="00CC4663">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bookmarkStart w:id="538" w:name="_Toc346087163"/>
      <w:bookmarkStart w:id="539" w:name="_Toc346087497"/>
      <w:bookmarkStart w:id="540" w:name="_Toc346087816"/>
      <w:bookmarkEnd w:id="537"/>
      <w:bookmarkEnd w:id="538"/>
      <w:bookmarkEnd w:id="539"/>
      <w:bookmarkEnd w:id="540"/>
    </w:p>
    <w:p w:rsidR="00153576" w:rsidRPr="00CC4663" w:rsidRDefault="00153576" w:rsidP="000D2E93">
      <w:pPr>
        <w:tabs>
          <w:tab w:val="num" w:pos="851"/>
        </w:tabs>
        <w:ind w:left="851" w:hanging="851"/>
      </w:pPr>
    </w:p>
    <w:p w:rsidR="00443BCE" w:rsidRPr="00CC4663" w:rsidRDefault="00153576" w:rsidP="000D2E93">
      <w:pPr>
        <w:ind w:left="1418"/>
      </w:pPr>
      <w:bookmarkStart w:id="541" w:name="_Toc338866624"/>
      <w:r w:rsidRPr="00CC4663">
        <w:t>La falta de veracidad o insuficiencia en los datos o en la información presentada por el Postor en este Concurso, ocasionará que el Comité lo descalifique, en cualquiera de sus etapas.</w:t>
      </w:r>
      <w:bookmarkStart w:id="542" w:name="_Toc346087164"/>
      <w:bookmarkStart w:id="543" w:name="_Toc346087498"/>
      <w:bookmarkStart w:id="544" w:name="_Toc346087817"/>
      <w:bookmarkEnd w:id="541"/>
      <w:bookmarkEnd w:id="542"/>
      <w:bookmarkEnd w:id="543"/>
      <w:bookmarkEnd w:id="544"/>
    </w:p>
    <w:p w:rsidR="00443BCE" w:rsidRDefault="00443BCE" w:rsidP="000319A4">
      <w:pPr>
        <w:ind w:left="851" w:hanging="851"/>
      </w:pPr>
    </w:p>
    <w:p w:rsidR="004B00CF" w:rsidRDefault="00153576" w:rsidP="00E50260">
      <w:pPr>
        <w:pStyle w:val="Ttulo2"/>
      </w:pPr>
      <w:bookmarkStart w:id="545" w:name="_Toc241494962"/>
      <w:bookmarkStart w:id="546" w:name="_Toc241576792"/>
      <w:bookmarkStart w:id="547" w:name="_Ref339965591"/>
      <w:bookmarkStart w:id="548" w:name="_Ref405294798"/>
      <w:bookmarkStart w:id="549" w:name="_Ref405294929"/>
      <w:bookmarkStart w:id="550" w:name="_Ref405294987"/>
      <w:bookmarkStart w:id="551" w:name="_Ref405295055"/>
      <w:bookmarkStart w:id="552" w:name="_Ref405295085"/>
      <w:bookmarkStart w:id="553" w:name="_Ref405295136"/>
      <w:bookmarkStart w:id="554" w:name="_Ref405295199"/>
      <w:bookmarkStart w:id="555" w:name="_Ref405295227"/>
      <w:bookmarkStart w:id="556" w:name="_Ref405295315"/>
      <w:bookmarkStart w:id="557" w:name="_Ref405295344"/>
      <w:bookmarkStart w:id="558" w:name="_Ref405295416"/>
      <w:bookmarkStart w:id="559" w:name="_Ref405295635"/>
      <w:bookmarkStart w:id="560" w:name="_Ref405295726"/>
      <w:bookmarkStart w:id="561" w:name="_Ref408409292"/>
      <w:bookmarkStart w:id="562" w:name="_Toc410908250"/>
      <w:r w:rsidRPr="0014497E">
        <w:t xml:space="preserve">Requisitos de </w:t>
      </w:r>
      <w:r w:rsidR="00870139">
        <w:t>Prec</w:t>
      </w:r>
      <w:r w:rsidRPr="0014497E">
        <w:t>alificación</w:t>
      </w:r>
      <w:r w:rsidRPr="00C432C4">
        <w:t xml:space="preserve"> </w:t>
      </w:r>
      <w:r w:rsidRPr="0014497E">
        <w:t>del Postor</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443BCE" w:rsidRPr="00B41535" w:rsidRDefault="00153576" w:rsidP="000D2E93">
      <w:pPr>
        <w:ind w:left="1418"/>
      </w:pPr>
      <w:r w:rsidRPr="00C432C4">
        <w:t xml:space="preserve">Los Postores para efectos de la Precalificación deberán cumplir con los </w:t>
      </w:r>
      <w:r w:rsidRPr="00B41535">
        <w:t xml:space="preserve">requisitos </w:t>
      </w:r>
      <w:r w:rsidR="005E6DF0">
        <w:t>siguientes:</w:t>
      </w:r>
    </w:p>
    <w:p w:rsidR="00443BCE" w:rsidRPr="00B41535" w:rsidRDefault="00153576" w:rsidP="008A7D72">
      <w:pPr>
        <w:pStyle w:val="Ttulo3"/>
        <w:numPr>
          <w:ilvl w:val="0"/>
          <w:numId w:val="55"/>
        </w:numPr>
      </w:pPr>
      <w:bookmarkStart w:id="563" w:name="_Ref241469365"/>
      <w:bookmarkStart w:id="564" w:name="_Ref241470614"/>
      <w:bookmarkStart w:id="565" w:name="_Toc241494963"/>
      <w:bookmarkStart w:id="566" w:name="_Toc241576793"/>
      <w:bookmarkStart w:id="567" w:name="_Toc410908251"/>
      <w:r w:rsidRPr="00B41535">
        <w:t>Capacidad de Operación</w:t>
      </w:r>
      <w:bookmarkEnd w:id="563"/>
      <w:bookmarkEnd w:id="564"/>
      <w:bookmarkEnd w:id="565"/>
      <w:bookmarkEnd w:id="566"/>
      <w:bookmarkEnd w:id="567"/>
    </w:p>
    <w:p w:rsidR="00153576" w:rsidRPr="00B41535" w:rsidRDefault="00153576" w:rsidP="000D2E93">
      <w:pPr>
        <w:ind w:left="1843"/>
      </w:pPr>
      <w:r w:rsidRPr="00B41535">
        <w:t xml:space="preserve">Para fines de acreditar la precalificación de </w:t>
      </w:r>
      <w:r w:rsidR="00F94E03" w:rsidRPr="00B41535">
        <w:t>Operación del</w:t>
      </w:r>
      <w:r w:rsidRPr="00B41535">
        <w:t xml:space="preserve"> Postor, de acuerdo con los requisitos que se señalan a continuación, se </w:t>
      </w:r>
      <w:r w:rsidRPr="00B41535">
        <w:lastRenderedPageBreak/>
        <w:t xml:space="preserve">deberá presentar el </w:t>
      </w:r>
      <w:r w:rsidR="00633281">
        <w:fldChar w:fldCharType="begin"/>
      </w:r>
      <w:r w:rsidR="00633281">
        <w:instrText xml:space="preserve"> REF _Ref241770373 \h  \* MERGEFORMAT </w:instrText>
      </w:r>
      <w:r w:rsidR="00633281">
        <w:fldChar w:fldCharType="separate"/>
      </w:r>
      <w:r w:rsidR="00DD0EFD">
        <w:t>F</w:t>
      </w:r>
      <w:r w:rsidR="00DD0EFD" w:rsidRPr="00EC3683">
        <w:t>ormulario 2</w:t>
      </w:r>
      <w:r w:rsidR="00633281">
        <w:fldChar w:fldCharType="end"/>
      </w:r>
      <w:r w:rsidRPr="00B41535">
        <w:t xml:space="preserve"> y </w:t>
      </w:r>
      <w:r w:rsidR="00633281">
        <w:fldChar w:fldCharType="begin"/>
      </w:r>
      <w:r w:rsidR="00633281">
        <w:instrText xml:space="preserve"> REF _Ref241769927 \h  \* MERGEFORMAT </w:instrText>
      </w:r>
      <w:r w:rsidR="00633281">
        <w:fldChar w:fldCharType="separate"/>
      </w:r>
      <w:r w:rsidR="00DD0EFD" w:rsidRPr="00BC0F5E">
        <w:t>Formulario 3</w:t>
      </w:r>
      <w:r w:rsidR="00633281">
        <w:fldChar w:fldCharType="end"/>
      </w:r>
      <w:r w:rsidRPr="00B41535">
        <w:t xml:space="preserve"> del ANEXO N° 2, y además presentar en original o copia simple la documentación respectiva que sustente la información presentada.</w:t>
      </w:r>
    </w:p>
    <w:p w:rsidR="00153576" w:rsidRPr="00A955E2" w:rsidRDefault="00153576" w:rsidP="00215FF5">
      <w:pPr>
        <w:ind w:left="851" w:hanging="851"/>
        <w:rPr>
          <w:sz w:val="20"/>
        </w:rPr>
      </w:pPr>
    </w:p>
    <w:p w:rsidR="00153576" w:rsidRPr="00B41535" w:rsidRDefault="00153576" w:rsidP="001B16DB">
      <w:pPr>
        <w:ind w:left="1843"/>
      </w:pPr>
      <w:r w:rsidRPr="00B41535">
        <w:t xml:space="preserve">En caso de Consorcios, la experiencia en Operación deberá ser acreditada por </w:t>
      </w:r>
      <w:r w:rsidR="00EB4E50">
        <w:t>el Socio Estratégico</w:t>
      </w:r>
      <w:r w:rsidRPr="00B41535">
        <w:t xml:space="preserve">. </w:t>
      </w:r>
    </w:p>
    <w:p w:rsidR="00153576" w:rsidRPr="00A955E2" w:rsidRDefault="00153576" w:rsidP="001B16DB">
      <w:pPr>
        <w:ind w:left="1843" w:hanging="851"/>
        <w:rPr>
          <w:sz w:val="20"/>
        </w:rPr>
      </w:pPr>
    </w:p>
    <w:p w:rsidR="00153576" w:rsidRPr="00B41535" w:rsidRDefault="00153576" w:rsidP="001B16DB">
      <w:pPr>
        <w:ind w:left="1843"/>
      </w:pPr>
      <w:r w:rsidRPr="00B41535">
        <w:t>A fin de acreditar la capacidad de Operación establecida en las Bases, se deberán observar las siguientes disposiciones:</w:t>
      </w:r>
    </w:p>
    <w:p w:rsidR="00BF1FC7" w:rsidRPr="00A955E2" w:rsidRDefault="00BF1FC7" w:rsidP="00A955E2">
      <w:pPr>
        <w:rPr>
          <w:sz w:val="20"/>
        </w:rPr>
      </w:pPr>
    </w:p>
    <w:p w:rsidR="00153576" w:rsidRDefault="005377C9" w:rsidP="005377C9">
      <w:pPr>
        <w:ind w:left="2127" w:hanging="284"/>
      </w:pPr>
      <w:r>
        <w:t>i.</w:t>
      </w:r>
      <w:r>
        <w:tab/>
      </w:r>
      <w:r w:rsidR="00153576" w:rsidRPr="00C01EE0">
        <w:t>El</w:t>
      </w:r>
      <w:r w:rsidR="00153576" w:rsidRPr="00B41535">
        <w:t xml:space="preserve"> </w:t>
      </w:r>
      <w:r w:rsidR="00153576" w:rsidRPr="00C01EE0">
        <w:t>Postor deberá</w:t>
      </w:r>
      <w:bookmarkStart w:id="568" w:name="_Toc346100486"/>
      <w:bookmarkStart w:id="569" w:name="_Toc346100709"/>
      <w:bookmarkStart w:id="570" w:name="_Toc346100940"/>
      <w:bookmarkStart w:id="571" w:name="_Toc346101209"/>
      <w:bookmarkStart w:id="572" w:name="_Toc346101416"/>
      <w:bookmarkStart w:id="573" w:name="_Toc346101626"/>
      <w:bookmarkStart w:id="574" w:name="_Toc346101835"/>
      <w:bookmarkStart w:id="575" w:name="_Toc346102048"/>
      <w:bookmarkStart w:id="576" w:name="_Toc346102267"/>
      <w:bookmarkStart w:id="577" w:name="_Toc346102516"/>
      <w:bookmarkStart w:id="578" w:name="_Toc346102803"/>
      <w:bookmarkStart w:id="579" w:name="_Toc346117731"/>
      <w:bookmarkStart w:id="580" w:name="_Toc346118017"/>
      <w:bookmarkStart w:id="581" w:name="_Toc34612193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005704E4" w:rsidRPr="00C01EE0">
        <w:t xml:space="preserve"> acreditar que, en los últimos diez (10) años, está operando o ha operado una o más concesiones de carreteras asfaltadas que sumen  por lo menos 100 kilómetros, o que en los últimos cinco (5) años está operando o ha operado una o más concesiones de carreteras asfaltadas que sumen por lo menos 50 kilómetros; en ambos</w:t>
      </w:r>
      <w:r w:rsidR="005704E4" w:rsidRPr="005704E4">
        <w:t xml:space="preserve"> </w:t>
      </w:r>
      <w:r w:rsidR="005704E4" w:rsidRPr="00C01EE0">
        <w:t>casos, serán contabilizados teniendo en consideración la extensión de los dos sentidos de la vía, siempre que se trate de calzadas diferentes (autopista) y por un período mínimo de dos (02) años acumulados. En ningún caso las Concesiones deben</w:t>
      </w:r>
      <w:r w:rsidR="005704E4" w:rsidRPr="005704E4">
        <w:t xml:space="preserve"> </w:t>
      </w:r>
      <w:r w:rsidR="005704E4" w:rsidRPr="00C01EE0">
        <w:t>haber caducado por responsabilidad del</w:t>
      </w:r>
      <w:r w:rsidR="005704E4" w:rsidRPr="005704E4">
        <w:t xml:space="preserve"> </w:t>
      </w:r>
      <w:r w:rsidR="005704E4" w:rsidRPr="00C01EE0">
        <w:t>Operador.</w:t>
      </w:r>
    </w:p>
    <w:p w:rsidR="00E170CE" w:rsidRPr="00A955E2" w:rsidRDefault="00E170CE" w:rsidP="00A955E2">
      <w:pPr>
        <w:rPr>
          <w:sz w:val="20"/>
        </w:rPr>
      </w:pPr>
    </w:p>
    <w:p w:rsidR="00B972BC" w:rsidRDefault="005377C9" w:rsidP="005377C9">
      <w:pPr>
        <w:ind w:left="2127" w:hanging="284"/>
      </w:pPr>
      <w:r>
        <w:t>ii.</w:t>
      </w:r>
      <w:r>
        <w:tab/>
      </w:r>
      <w:r w:rsidR="00153576" w:rsidRPr="00C01EE0">
        <w:t>El</w:t>
      </w:r>
      <w:r w:rsidR="00153576" w:rsidRPr="00AF48C3">
        <w:t xml:space="preserve"> </w:t>
      </w:r>
      <w:r w:rsidR="00153576" w:rsidRPr="00C01EE0">
        <w:t>Postor o un integrante del mismo, en caso de Consorcio, que pretenda invocar su participación en proyectos anteriores, para los efectos de acreditar el cumplimiento de los</w:t>
      </w:r>
      <w:r w:rsidR="00153576" w:rsidRPr="00AF48C3">
        <w:t xml:space="preserve"> </w:t>
      </w:r>
      <w:r w:rsidR="00153576" w:rsidRPr="00C01EE0">
        <w:t>requisitos de Operación exigidos en estas Bases, deberá demostrar:</w:t>
      </w:r>
    </w:p>
    <w:p w:rsidR="00153576" w:rsidRPr="00A955E2" w:rsidRDefault="00153576" w:rsidP="000D2E93">
      <w:pPr>
        <w:rPr>
          <w:sz w:val="20"/>
        </w:rPr>
      </w:pPr>
      <w:r w:rsidRPr="00AF48C3">
        <w:t xml:space="preserve"> </w:t>
      </w:r>
      <w:bookmarkStart w:id="582" w:name="_Toc346100487"/>
      <w:bookmarkStart w:id="583" w:name="_Toc346100710"/>
      <w:bookmarkStart w:id="584" w:name="_Toc346100941"/>
      <w:bookmarkStart w:id="585" w:name="_Toc346101210"/>
      <w:bookmarkStart w:id="586" w:name="_Toc346101417"/>
      <w:bookmarkStart w:id="587" w:name="_Toc346101627"/>
      <w:bookmarkStart w:id="588" w:name="_Toc346101836"/>
      <w:bookmarkStart w:id="589" w:name="_Toc346102049"/>
      <w:bookmarkStart w:id="590" w:name="_Toc346102268"/>
      <w:bookmarkStart w:id="591" w:name="_Toc346102517"/>
      <w:bookmarkStart w:id="592" w:name="_Toc346102804"/>
      <w:bookmarkStart w:id="593" w:name="_Toc346117732"/>
      <w:bookmarkStart w:id="594" w:name="_Toc346118018"/>
      <w:bookmarkStart w:id="595" w:name="_Toc34612193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153576" w:rsidRPr="00C01EE0" w:rsidRDefault="00153576" w:rsidP="00935229">
      <w:pPr>
        <w:pStyle w:val="Prrafodelista"/>
      </w:pPr>
      <w:r w:rsidRPr="00C01EE0">
        <w:t xml:space="preserve">Haber participado con un mínimo de veinte por ciento (20%) en la sociedad o </w:t>
      </w:r>
      <w:r w:rsidR="0063426B" w:rsidRPr="00C01EE0">
        <w:t>c</w:t>
      </w:r>
      <w:r w:rsidRPr="00C01EE0">
        <w:t xml:space="preserve">onsorcio que se constituyó para operar la </w:t>
      </w:r>
      <w:r w:rsidR="002F0709" w:rsidRPr="00C01EE0">
        <w:t>C</w:t>
      </w:r>
      <w:r w:rsidRPr="00C01EE0">
        <w:t>oncesión.</w:t>
      </w:r>
      <w:bookmarkStart w:id="596" w:name="_Toc346087169"/>
      <w:bookmarkStart w:id="597" w:name="_Toc346087503"/>
      <w:bookmarkStart w:id="598" w:name="_Toc346087822"/>
      <w:bookmarkStart w:id="599" w:name="_Toc346100036"/>
      <w:bookmarkStart w:id="600" w:name="_Toc346100259"/>
      <w:bookmarkStart w:id="601" w:name="_Toc346100488"/>
      <w:bookmarkStart w:id="602" w:name="_Toc346100711"/>
      <w:bookmarkStart w:id="603" w:name="_Toc346100942"/>
      <w:bookmarkStart w:id="604" w:name="_Toc346101211"/>
      <w:bookmarkStart w:id="605" w:name="_Toc346101418"/>
      <w:bookmarkStart w:id="606" w:name="_Toc346101628"/>
      <w:bookmarkStart w:id="607" w:name="_Toc346101837"/>
      <w:bookmarkStart w:id="608" w:name="_Toc346102050"/>
      <w:bookmarkStart w:id="609" w:name="_Toc346102269"/>
      <w:bookmarkStart w:id="610" w:name="_Toc346102518"/>
      <w:bookmarkStart w:id="611" w:name="_Toc346102805"/>
      <w:bookmarkStart w:id="612" w:name="_Toc346117733"/>
      <w:bookmarkStart w:id="613" w:name="_Toc346118019"/>
      <w:bookmarkStart w:id="614" w:name="_Toc34612193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CC044F" w:rsidRPr="00CC044F" w:rsidRDefault="00CC044F" w:rsidP="00CC044F">
      <w:pPr>
        <w:ind w:left="1843"/>
        <w:rPr>
          <w:sz w:val="12"/>
        </w:rPr>
      </w:pPr>
    </w:p>
    <w:p w:rsidR="00153576" w:rsidRDefault="00153576" w:rsidP="001466BF">
      <w:pPr>
        <w:ind w:left="2552"/>
      </w:pPr>
      <w:r w:rsidRPr="00AF48C3">
        <w:t xml:space="preserve">Dicha participación también podrá ser acreditada a través de empresas subsidiarias del Postor o del integrante del mismo, en caso de Consorcio, que acredite la experiencia, siempre y cuando el Postor o el integrante en caso de Consorcio posean el control </w:t>
      </w:r>
      <w:r w:rsidR="00F94E03" w:rsidRPr="00AF48C3">
        <w:t>efectivo en</w:t>
      </w:r>
      <w:r w:rsidRPr="00AF48C3">
        <w:t xml:space="preserve"> dicha subsidiaria.</w:t>
      </w:r>
      <w:bookmarkStart w:id="615" w:name="_Toc346087170"/>
      <w:bookmarkStart w:id="616" w:name="_Toc346087504"/>
      <w:bookmarkStart w:id="617" w:name="_Toc346087823"/>
      <w:bookmarkStart w:id="618" w:name="_Toc346100037"/>
      <w:bookmarkStart w:id="619" w:name="_Toc346100260"/>
      <w:bookmarkStart w:id="620" w:name="_Toc346100489"/>
      <w:bookmarkStart w:id="621" w:name="_Toc346100712"/>
      <w:bookmarkStart w:id="622" w:name="_Toc346100943"/>
      <w:bookmarkStart w:id="623" w:name="_Toc346101212"/>
      <w:bookmarkStart w:id="624" w:name="_Toc346101419"/>
      <w:bookmarkStart w:id="625" w:name="_Toc346101629"/>
      <w:bookmarkStart w:id="626" w:name="_Toc346101838"/>
      <w:bookmarkStart w:id="627" w:name="_Toc346102051"/>
      <w:bookmarkStart w:id="628" w:name="_Toc346102270"/>
      <w:bookmarkStart w:id="629" w:name="_Toc346102519"/>
      <w:bookmarkStart w:id="630" w:name="_Toc346102806"/>
      <w:bookmarkStart w:id="631" w:name="_Toc346117734"/>
      <w:bookmarkStart w:id="632" w:name="_Toc346118020"/>
      <w:bookmarkStart w:id="633" w:name="_Toc346121936"/>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CC044F" w:rsidRPr="00A955E2" w:rsidRDefault="00CC044F" w:rsidP="00A955E2">
      <w:pPr>
        <w:rPr>
          <w:sz w:val="18"/>
        </w:rPr>
      </w:pPr>
    </w:p>
    <w:p w:rsidR="00153576" w:rsidRPr="001B16DB" w:rsidRDefault="00153576" w:rsidP="00935229">
      <w:pPr>
        <w:pStyle w:val="Prrafodelista"/>
      </w:pPr>
      <w:r w:rsidRPr="001B16DB">
        <w:t xml:space="preserve">Haber mantenido una relación contractual para la operación de una concesión. </w:t>
      </w:r>
      <w:bookmarkStart w:id="634" w:name="_Toc346087171"/>
      <w:bookmarkStart w:id="635" w:name="_Toc346087505"/>
      <w:bookmarkStart w:id="636" w:name="_Toc346087824"/>
      <w:bookmarkStart w:id="637" w:name="_Toc346100038"/>
      <w:bookmarkStart w:id="638" w:name="_Toc346100261"/>
      <w:bookmarkStart w:id="639" w:name="_Toc346100490"/>
      <w:bookmarkStart w:id="640" w:name="_Toc346100713"/>
      <w:bookmarkStart w:id="641" w:name="_Toc346100944"/>
      <w:bookmarkStart w:id="642" w:name="_Toc346101213"/>
      <w:bookmarkStart w:id="643" w:name="_Toc346101420"/>
      <w:bookmarkStart w:id="644" w:name="_Toc346101630"/>
      <w:bookmarkStart w:id="645" w:name="_Toc346101839"/>
      <w:bookmarkStart w:id="646" w:name="_Toc346102052"/>
      <w:bookmarkStart w:id="647" w:name="_Toc346102271"/>
      <w:bookmarkStart w:id="648" w:name="_Toc346102520"/>
      <w:bookmarkStart w:id="649" w:name="_Toc346102807"/>
      <w:bookmarkStart w:id="650" w:name="_Toc346117735"/>
      <w:bookmarkStart w:id="651" w:name="_Toc346118021"/>
      <w:bookmarkStart w:id="652" w:name="_Toc346121937"/>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E170CE" w:rsidRPr="00CC044F" w:rsidRDefault="00E170CE" w:rsidP="00CC044F">
      <w:pPr>
        <w:rPr>
          <w:sz w:val="12"/>
        </w:rPr>
      </w:pPr>
    </w:p>
    <w:p w:rsidR="00153576" w:rsidRDefault="00153576" w:rsidP="00275253">
      <w:pPr>
        <w:ind w:left="1843"/>
      </w:pPr>
      <w:r>
        <w:t xml:space="preserve">En ningún caso los </w:t>
      </w:r>
      <w:r w:rsidR="002F0709">
        <w:t>C</w:t>
      </w:r>
      <w:r>
        <w:t xml:space="preserve">ontratos de </w:t>
      </w:r>
      <w:r w:rsidR="002F0709">
        <w:t>C</w:t>
      </w:r>
      <w:r>
        <w:t xml:space="preserve">oncesión u otra clase de relación contractual de operación deben haber caducado por responsabilidad del </w:t>
      </w:r>
      <w:r w:rsidR="002F0709">
        <w:t>C</w:t>
      </w:r>
      <w:r>
        <w:t>oncesionario u operador.</w:t>
      </w:r>
      <w:bookmarkStart w:id="653" w:name="_Toc346100491"/>
      <w:bookmarkStart w:id="654" w:name="_Toc346100714"/>
      <w:bookmarkStart w:id="655" w:name="_Toc346100945"/>
      <w:bookmarkStart w:id="656" w:name="_Toc346101214"/>
      <w:bookmarkStart w:id="657" w:name="_Toc346101421"/>
      <w:bookmarkStart w:id="658" w:name="_Toc346101631"/>
      <w:bookmarkStart w:id="659" w:name="_Toc346101840"/>
      <w:bookmarkStart w:id="660" w:name="_Toc346102053"/>
      <w:bookmarkStart w:id="661" w:name="_Toc346102272"/>
      <w:bookmarkStart w:id="662" w:name="_Toc346102521"/>
      <w:bookmarkStart w:id="663" w:name="_Toc346102808"/>
      <w:bookmarkStart w:id="664" w:name="_Toc346117736"/>
      <w:bookmarkStart w:id="665" w:name="_Toc346118022"/>
      <w:bookmarkStart w:id="666" w:name="_Toc34612193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153576" w:rsidRDefault="00153576" w:rsidP="008A7D72">
      <w:pPr>
        <w:pStyle w:val="Ttulo3"/>
        <w:numPr>
          <w:ilvl w:val="0"/>
          <w:numId w:val="55"/>
        </w:numPr>
      </w:pPr>
      <w:bookmarkStart w:id="667" w:name="_Ref241469381"/>
      <w:bookmarkStart w:id="668" w:name="_Toc241494964"/>
      <w:bookmarkStart w:id="669" w:name="_Toc241576794"/>
      <w:bookmarkStart w:id="670" w:name="_Toc410908252"/>
      <w:r w:rsidRPr="0014497E">
        <w:t>Requisitos Legales</w:t>
      </w:r>
      <w:bookmarkEnd w:id="667"/>
      <w:bookmarkEnd w:id="668"/>
      <w:bookmarkEnd w:id="669"/>
      <w:bookmarkEnd w:id="670"/>
      <w:r w:rsidR="00FF1123">
        <w:t xml:space="preserve"> </w:t>
      </w:r>
    </w:p>
    <w:p w:rsidR="00153576" w:rsidRDefault="00153576" w:rsidP="00AD71ED">
      <w:pPr>
        <w:ind w:left="1843"/>
      </w:pPr>
      <w:bookmarkStart w:id="671" w:name="_Ref241556188"/>
      <w:r>
        <w:t>El Postor, en caso se trate de una persona jurídica o un Consorcio de personas jurídicas, deberá presentar o acreditar lo siguiente:</w:t>
      </w:r>
      <w:bookmarkEnd w:id="671"/>
    </w:p>
    <w:p w:rsidR="00153576" w:rsidRDefault="00153576" w:rsidP="00AD71ED">
      <w:pPr>
        <w:ind w:left="851" w:hanging="851"/>
      </w:pPr>
    </w:p>
    <w:p w:rsidR="004727E9" w:rsidRDefault="00C5759F" w:rsidP="00932C0C">
      <w:pPr>
        <w:ind w:left="2268" w:hanging="425"/>
      </w:pPr>
      <w:r>
        <w:t>i.</w:t>
      </w:r>
      <w:r>
        <w:tab/>
      </w:r>
      <w:r w:rsidR="004727E9" w:rsidRPr="00AD71ED">
        <w:t>Copia legalizada del documento constitutivo del Postor cuando se trate de una persona jurídica; en caso de tratarse de un Consorcio, se requerirá copia legalizada del documento constitutivo de cada uno de sus integrantes</w:t>
      </w:r>
      <w:r w:rsidR="004727E9">
        <w:t>.</w:t>
      </w:r>
    </w:p>
    <w:p w:rsidR="004727E9" w:rsidRDefault="004727E9" w:rsidP="004727E9">
      <w:pPr>
        <w:ind w:left="720" w:hanging="720"/>
      </w:pPr>
    </w:p>
    <w:p w:rsidR="00AD71ED" w:rsidRPr="00AD71ED" w:rsidRDefault="00C5759F" w:rsidP="00932C0C">
      <w:pPr>
        <w:ind w:left="2268" w:hanging="425"/>
      </w:pPr>
      <w:bookmarkStart w:id="672" w:name="_Ref346272045"/>
      <w:r>
        <w:t>ii.</w:t>
      </w:r>
      <w:r>
        <w:tab/>
      </w:r>
      <w:r w:rsidR="004727E9" w:rsidRPr="007C7878">
        <w:t>Acred</w:t>
      </w:r>
      <w:r w:rsidR="004727E9" w:rsidRPr="00AD71ED">
        <w:t xml:space="preserve">itación de la existencia de la persona jurídica con documento emitido en los últimos noventa (90) Días Calendario a la fecha de precalificación por la autoridad correspondiente del país de origen del Postor, así como la presentación del </w:t>
      </w:r>
      <w:r w:rsidR="00633281">
        <w:fldChar w:fldCharType="begin"/>
      </w:r>
      <w:r w:rsidR="00633281">
        <w:instrText xml:space="preserve"> REF _Ref241770485 \h  \* MERGEFORMAT </w:instrText>
      </w:r>
      <w:r w:rsidR="00633281">
        <w:fldChar w:fldCharType="separate"/>
      </w:r>
      <w:r w:rsidR="00DD0EFD">
        <w:t>Formulario 1A</w:t>
      </w:r>
      <w:r w:rsidR="00633281">
        <w:fldChar w:fldCharType="end"/>
      </w:r>
      <w:r w:rsidR="004727E9">
        <w:t xml:space="preserve"> </w:t>
      </w:r>
      <w:r w:rsidR="004727E9" w:rsidRPr="00AD71ED">
        <w:t>del ANEXO N° 3.</w:t>
      </w:r>
      <w:bookmarkEnd w:id="672"/>
    </w:p>
    <w:p w:rsidR="004727E9" w:rsidRDefault="004727E9" w:rsidP="00AD71ED">
      <w:pPr>
        <w:ind w:left="1483"/>
      </w:pPr>
      <w:r>
        <w:t xml:space="preserve"> </w:t>
      </w:r>
    </w:p>
    <w:p w:rsidR="004727E9" w:rsidRPr="00AD71ED" w:rsidRDefault="00C5759F" w:rsidP="00932C0C">
      <w:pPr>
        <w:ind w:left="2268" w:hanging="425"/>
      </w:pPr>
      <w:bookmarkStart w:id="673" w:name="_Ref346272190"/>
      <w:r>
        <w:t>iii.</w:t>
      </w:r>
      <w:r>
        <w:tab/>
      </w:r>
      <w:r w:rsidR="004727E9" w:rsidRPr="00AD71ED">
        <w:t xml:space="preserve">En el caso que el Postor se presente en Consorcio, además de la obligación de cumplir con los requisitos antes mencionados, el Postor deberá presentar una Declaración Jurada firmada por su Representante Legal y por los Representantes Legales de cada uno de los integrantes del Consorcio, confirmando su existencia y solidaridad respecto de las obligaciones asumidas y Declaraciones Juradas presentadas, redactada conforme al modelo que aparece como </w:t>
      </w:r>
      <w:r w:rsidR="00870C7F" w:rsidRPr="00AD71ED">
        <w:fldChar w:fldCharType="begin"/>
      </w:r>
      <w:r w:rsidR="004727E9" w:rsidRPr="00AD71ED">
        <w:instrText xml:space="preserve"> REF _Ref241770514 \h </w:instrText>
      </w:r>
      <w:r w:rsidR="00870C7F" w:rsidRPr="00AD71ED">
        <w:fldChar w:fldCharType="separate"/>
      </w:r>
      <w:r w:rsidR="00DD0EFD" w:rsidRPr="006E5C8E">
        <w:t>Formulario 1B</w:t>
      </w:r>
      <w:r w:rsidR="00870C7F" w:rsidRPr="00AD71ED">
        <w:fldChar w:fldCharType="end"/>
      </w:r>
      <w:r w:rsidR="004727E9" w:rsidRPr="00AD71ED">
        <w:t xml:space="preserve"> del ANEXO N° 3.</w:t>
      </w:r>
      <w:bookmarkEnd w:id="673"/>
    </w:p>
    <w:p w:rsidR="004727E9" w:rsidRPr="00AD71ED" w:rsidRDefault="004727E9" w:rsidP="00AD71ED">
      <w:pPr>
        <w:ind w:left="1483"/>
      </w:pPr>
    </w:p>
    <w:p w:rsidR="004727E9" w:rsidRPr="00AD71ED" w:rsidRDefault="00C5759F" w:rsidP="00932C0C">
      <w:pPr>
        <w:ind w:left="2268" w:hanging="425"/>
      </w:pPr>
      <w:bookmarkStart w:id="674" w:name="_Ref346272254"/>
      <w:r>
        <w:t>iv.</w:t>
      </w:r>
      <w:r>
        <w:tab/>
      </w:r>
      <w:r w:rsidR="004727E9" w:rsidRPr="00AD71ED">
        <w:t xml:space="preserve">Una Declaración Jurada, conforme al modelo que aparece como </w:t>
      </w:r>
      <w:r w:rsidR="00870C7F" w:rsidRPr="00AD71ED">
        <w:fldChar w:fldCharType="begin"/>
      </w:r>
      <w:r w:rsidR="004727E9" w:rsidRPr="00AD71ED">
        <w:instrText xml:space="preserve"> REF _Ref241770536 \h </w:instrText>
      </w:r>
      <w:r w:rsidR="00870C7F" w:rsidRPr="00AD71ED">
        <w:fldChar w:fldCharType="separate"/>
      </w:r>
      <w:r w:rsidR="00DD0EFD" w:rsidRPr="00AC03FB">
        <w:t>Formulario 2</w:t>
      </w:r>
      <w:r w:rsidR="00DD0EFD">
        <w:t>A</w:t>
      </w:r>
      <w:r w:rsidR="00870C7F" w:rsidRPr="00AD71ED">
        <w:fldChar w:fldCharType="end"/>
      </w:r>
      <w:r w:rsidR="004727E9" w:rsidRPr="00AD71ED">
        <w:t xml:space="preserve"> y</w:t>
      </w:r>
      <w:r w:rsidR="003871ED" w:rsidRPr="00AD71ED">
        <w:t xml:space="preserve"> </w:t>
      </w:r>
      <w:r w:rsidR="00870C7F" w:rsidRPr="00AD71ED">
        <w:fldChar w:fldCharType="begin"/>
      </w:r>
      <w:r w:rsidR="003871ED" w:rsidRPr="00AD71ED">
        <w:instrText xml:space="preserve"> REF _Ref358212318 \h </w:instrText>
      </w:r>
      <w:r w:rsidR="00870C7F" w:rsidRPr="00AD71ED">
        <w:fldChar w:fldCharType="separate"/>
      </w:r>
      <w:r w:rsidR="00DD0EFD" w:rsidRPr="00DB438E">
        <w:t>Formulario 2B</w:t>
      </w:r>
      <w:r w:rsidR="00870C7F" w:rsidRPr="00AD71ED">
        <w:fldChar w:fldCharType="end"/>
      </w:r>
      <w:r w:rsidR="004727E9" w:rsidRPr="00AD71ED">
        <w:t xml:space="preserve"> del ANEXO N° 3, según corresponda, firmada por el Representante Legal del Postor, indicando el porcentaje de participación que corresponda a cada uno de sus accionistas o socios. En el caso de Consorcios, también se requerirá dicha información respecto de cada uno de sus integrantes, según corresponda.</w:t>
      </w:r>
      <w:bookmarkEnd w:id="674"/>
    </w:p>
    <w:p w:rsidR="004727E9" w:rsidRPr="00AD71ED" w:rsidRDefault="004727E9" w:rsidP="00AD71ED">
      <w:pPr>
        <w:ind w:left="1483"/>
      </w:pPr>
    </w:p>
    <w:p w:rsidR="004727E9" w:rsidRPr="005617B8" w:rsidRDefault="00C5759F" w:rsidP="00932C0C">
      <w:pPr>
        <w:ind w:left="2268" w:hanging="425"/>
      </w:pPr>
      <w:r>
        <w:t>v.</w:t>
      </w:r>
      <w:r>
        <w:tab/>
      </w:r>
      <w:r w:rsidR="004727E9" w:rsidRPr="00AD71ED">
        <w:t xml:space="preserve">Que el Postor, o uno de sus accionistas o socios integrantes, o una Empresa Vinculada al Postor o a uno de sus accionistas o socios o integrantes, haya sido la persona que pagó o adquirió a través de una cesión de derechos, el derecho de participar en el Concurso. Para acreditar este hecho, basta presentar copia legalizada del comprobante de pago de dicho derecho o la comunicación mediante la cual se acredite la transferencia a su favor, conforme a </w:t>
      </w:r>
      <w:r w:rsidR="004727E9" w:rsidRPr="005617B8">
        <w:t xml:space="preserve">lo señalado en el numeral </w:t>
      </w:r>
      <w:r w:rsidR="00633281">
        <w:fldChar w:fldCharType="begin"/>
      </w:r>
      <w:r w:rsidR="00633281">
        <w:instrText xml:space="preserve"> REF _Ref242670936 \r \h  \* MERGEFORMAT </w:instrText>
      </w:r>
      <w:r w:rsidR="00633281">
        <w:fldChar w:fldCharType="separate"/>
      </w:r>
      <w:r w:rsidR="00DD0EFD">
        <w:t>d)</w:t>
      </w:r>
      <w:r w:rsidR="00633281">
        <w:fldChar w:fldCharType="end"/>
      </w:r>
      <w:r w:rsidR="00E379F1">
        <w:t xml:space="preserve"> de la cláusula 12.2,</w:t>
      </w:r>
      <w:r w:rsidR="004727E9" w:rsidRPr="005617B8">
        <w:t xml:space="preserve"> según corresponda. Adicionalmente, </w:t>
      </w:r>
      <w:r w:rsidR="0052714F" w:rsidRPr="00E379F1">
        <w:t>se debe presentar</w:t>
      </w:r>
      <w:r w:rsidR="0052714F" w:rsidRPr="005617B8">
        <w:t xml:space="preserve"> </w:t>
      </w:r>
      <w:r w:rsidR="004727E9" w:rsidRPr="005617B8">
        <w:t>una Declaración Jurada que explique la forma de adquisición del derecho de participación.</w:t>
      </w:r>
      <w:r w:rsidR="004727E9" w:rsidRPr="008D43C5">
        <w:t xml:space="preserve"> </w:t>
      </w:r>
    </w:p>
    <w:p w:rsidR="004727E9" w:rsidRDefault="004727E9" w:rsidP="004727E9"/>
    <w:p w:rsidR="004727E9" w:rsidRDefault="00C5759F" w:rsidP="00932C0C">
      <w:pPr>
        <w:ind w:left="2268" w:hanging="425"/>
      </w:pPr>
      <w:r>
        <w:t>vi.</w:t>
      </w:r>
      <w:r>
        <w:tab/>
      </w:r>
      <w:r w:rsidR="004727E9" w:rsidRPr="00E360BA">
        <w:t xml:space="preserve">Tener Representante Legal conforme a los requisitos establecidos en el numeral </w:t>
      </w:r>
      <w:r w:rsidR="00633281">
        <w:fldChar w:fldCharType="begin"/>
      </w:r>
      <w:r w:rsidR="00633281">
        <w:instrText xml:space="preserve"> REF _Ref241467401 \r \h  \* MERGEFORMAT </w:instrText>
      </w:r>
      <w:r w:rsidR="00633281">
        <w:fldChar w:fldCharType="separate"/>
      </w:r>
      <w:r w:rsidR="00DD0EFD">
        <w:t>9.2</w:t>
      </w:r>
      <w:r w:rsidR="00633281">
        <w:fldChar w:fldCharType="end"/>
      </w:r>
      <w:r w:rsidR="004727E9" w:rsidRPr="00E360BA">
        <w:t>, acreditándolo a través de la presentación de copia legalizada del respectivo</w:t>
      </w:r>
      <w:r w:rsidR="004727E9">
        <w:t xml:space="preserve"> </w:t>
      </w:r>
      <w:r w:rsidR="004727E9" w:rsidRPr="00E360BA">
        <w:t>poder.</w:t>
      </w:r>
    </w:p>
    <w:p w:rsidR="004727E9" w:rsidRDefault="004727E9" w:rsidP="004727E9">
      <w:pPr>
        <w:ind w:left="1440"/>
      </w:pPr>
    </w:p>
    <w:p w:rsidR="004727E9" w:rsidRPr="00C5759F" w:rsidRDefault="00C5759F" w:rsidP="00932C0C">
      <w:pPr>
        <w:ind w:left="2268" w:hanging="425"/>
        <w:rPr>
          <w:highlight w:val="yellow"/>
        </w:rPr>
      </w:pPr>
      <w:bookmarkStart w:id="675" w:name="_Ref346272365"/>
      <w:r>
        <w:t>vii.</w:t>
      </w:r>
      <w:r w:rsidR="00932C0C">
        <w:tab/>
      </w:r>
      <w:r w:rsidR="004727E9" w:rsidRPr="00E360BA">
        <w:t xml:space="preserve">Que el Postor, o sus integrantes en el caso que el Postor sea un Consorcio: i) no se encuentran sancionados administrativamente con inhabilitación temporal o permanente en el ejercicio de sus derechos para participar en procesos de selección convocados por entidades del Estado, ni para contratar con el Estado; ii) no hayan dejado de ser CONCESIONARIO por incumplimiento de un contrato de concesión celebrado con el Estado de la República del Perú , suscrito bajo el marco del proceso de promoción de la </w:t>
      </w:r>
      <w:r w:rsidR="004727E9" w:rsidRPr="007C7878">
        <w:t>inversión</w:t>
      </w:r>
      <w:r w:rsidR="004727E9" w:rsidRPr="00E360BA">
        <w:t xml:space="preserve"> </w:t>
      </w:r>
      <w:r w:rsidR="004727E9" w:rsidRPr="004967D4">
        <w:lastRenderedPageBreak/>
        <w:t>privada</w:t>
      </w:r>
      <w:r w:rsidR="004727E9" w:rsidRPr="00E360BA">
        <w:t xml:space="preserve"> a que se refiere el TUO de Concesiones aprobado por Decreto Supremo Nº 059-96-PCM o la Ley Nº 28059, Ley Marco de Promoción de la Inversión Descentralizada</w:t>
      </w:r>
      <w:r w:rsidR="00197B11">
        <w:t>.</w:t>
      </w:r>
      <w:r w:rsidR="004727E9" w:rsidRPr="00E360BA">
        <w:t xml:space="preserve"> Para tal efecto, será necesario que el Postor suscriba, a través de su Representante Legal, una Declaración Jurada conforme al modelo que figura como</w:t>
      </w:r>
      <w:r w:rsidR="003871ED" w:rsidRPr="00E360BA">
        <w:t xml:space="preserve"> Formulario 3</w:t>
      </w:r>
      <w:r w:rsidR="004727E9" w:rsidRPr="00E360BA">
        <w:t xml:space="preserve"> del ANEXO N° 3.</w:t>
      </w:r>
      <w:bookmarkEnd w:id="675"/>
      <w:r w:rsidR="00063E31">
        <w:t xml:space="preserve"> </w:t>
      </w:r>
    </w:p>
    <w:p w:rsidR="0082047C" w:rsidRPr="007C7878" w:rsidRDefault="0082047C" w:rsidP="004727E9">
      <w:pPr>
        <w:pStyle w:val="Ttulo"/>
        <w:jc w:val="both"/>
        <w:rPr>
          <w:sz w:val="18"/>
        </w:rPr>
      </w:pPr>
    </w:p>
    <w:p w:rsidR="004727E9" w:rsidRDefault="00870C7F" w:rsidP="00935229">
      <w:pPr>
        <w:pStyle w:val="Ttulo"/>
        <w:ind w:left="2268"/>
        <w:jc w:val="both"/>
        <w:rPr>
          <w:b w:val="0"/>
          <w:color w:val="auto"/>
        </w:rPr>
      </w:pPr>
      <w:r w:rsidRPr="00935229">
        <w:rPr>
          <w:b w:val="0"/>
          <w:color w:val="auto"/>
        </w:rPr>
        <w:t>Una vez adjudicada la buena pro, tales requisitos deberán ser cumplidos a su vez, por los integrantes del CONCESIONARIO que suscriba el contrato</w:t>
      </w:r>
      <w:r w:rsidR="0082047C" w:rsidRPr="00E97E79">
        <w:rPr>
          <w:b w:val="0"/>
          <w:color w:val="auto"/>
        </w:rPr>
        <w:t>.</w:t>
      </w:r>
      <w:r w:rsidR="0001443C">
        <w:rPr>
          <w:b w:val="0"/>
          <w:color w:val="auto"/>
        </w:rPr>
        <w:t xml:space="preserve"> </w:t>
      </w:r>
    </w:p>
    <w:p w:rsidR="00CB0FFB" w:rsidRPr="007C7878" w:rsidRDefault="00CB0FFB" w:rsidP="00CB0FFB">
      <w:pPr>
        <w:pStyle w:val="Ttulo"/>
        <w:ind w:left="2977"/>
        <w:jc w:val="both"/>
        <w:rPr>
          <w:b w:val="0"/>
          <w:color w:val="auto"/>
          <w:sz w:val="20"/>
        </w:rPr>
      </w:pPr>
    </w:p>
    <w:p w:rsidR="00153576" w:rsidRDefault="00C5759F" w:rsidP="00932C0C">
      <w:pPr>
        <w:ind w:left="2268" w:hanging="425"/>
      </w:pPr>
      <w:bookmarkStart w:id="676" w:name="_Ref241556357"/>
      <w:r>
        <w:t>viii.</w:t>
      </w:r>
      <w:r w:rsidR="00932C0C">
        <w:tab/>
      </w:r>
      <w:r w:rsidR="00153576" w:rsidRPr="00E360BA">
        <w:t>Una declaración jurada que exprese que el Postor, renuncia a invocar o ejercer cualquier privilegio o inmunidad diplomática u otra, o reclamo por la vía diplomática y a cualquier reclamo que pudiese ser invocado por o contra el Estado o sus dependencias; PROINVERSIÓN; el Comité, sus integrantes</w:t>
      </w:r>
      <w:r w:rsidR="00F94E03" w:rsidRPr="00E360BA">
        <w:t>, asesores</w:t>
      </w:r>
      <w:r w:rsidR="00153576" w:rsidRPr="00E360BA">
        <w:t xml:space="preserve"> y consultores, bajo la ley peruana o bajo cualquier otra legislación con respecto a sus obligaciones sobre las Bases, la Propuesta Económica, Propuesta Técnica</w:t>
      </w:r>
      <w:r w:rsidR="00153576">
        <w:t xml:space="preserve"> </w:t>
      </w:r>
      <w:r w:rsidR="00153576" w:rsidRPr="00E360BA">
        <w:t>y el Contrato.</w:t>
      </w:r>
      <w:bookmarkStart w:id="677" w:name="_Toc346100723"/>
      <w:bookmarkStart w:id="678" w:name="_Toc346100954"/>
      <w:bookmarkStart w:id="679" w:name="_Toc346101223"/>
      <w:bookmarkStart w:id="680" w:name="_Toc346101430"/>
      <w:bookmarkStart w:id="681" w:name="_Toc346101640"/>
      <w:bookmarkStart w:id="682" w:name="_Toc346101849"/>
      <w:bookmarkStart w:id="683" w:name="_Toc346102062"/>
      <w:bookmarkStart w:id="684" w:name="_Toc346102281"/>
      <w:bookmarkStart w:id="685" w:name="_Toc346102530"/>
      <w:bookmarkStart w:id="686" w:name="_Toc346102817"/>
      <w:bookmarkStart w:id="687" w:name="_Toc346117745"/>
      <w:bookmarkStart w:id="688" w:name="_Toc346118031"/>
      <w:bookmarkStart w:id="689" w:name="_Toc34612194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222BE4" w:rsidRPr="007C7878" w:rsidRDefault="00222BE4" w:rsidP="00B83AC5">
      <w:pPr>
        <w:tabs>
          <w:tab w:val="num" w:pos="1276"/>
        </w:tabs>
        <w:ind w:left="1276" w:hanging="425"/>
        <w:rPr>
          <w:sz w:val="18"/>
        </w:rPr>
      </w:pPr>
    </w:p>
    <w:p w:rsidR="00153576" w:rsidRDefault="00153576" w:rsidP="00932C0C">
      <w:pPr>
        <w:ind w:left="2268"/>
      </w:pPr>
      <w:r>
        <w:t xml:space="preserve">Dicha Declaración Jurada deberá presentarse según el </w:t>
      </w:r>
      <w:r w:rsidR="001E33D2">
        <w:t>Formulario 4A</w:t>
      </w:r>
      <w:r>
        <w:t xml:space="preserve"> ó </w:t>
      </w:r>
      <w:r w:rsidR="001E33D2">
        <w:t>Formulario 4B</w:t>
      </w:r>
      <w:r>
        <w:t xml:space="preserve"> del ANEXO N° 3, de acuerdo a lo siguiente:</w:t>
      </w:r>
    </w:p>
    <w:p w:rsidR="004727E9" w:rsidRPr="007C7878" w:rsidRDefault="004727E9" w:rsidP="007C7878">
      <w:pPr>
        <w:rPr>
          <w:sz w:val="18"/>
        </w:rPr>
      </w:pPr>
    </w:p>
    <w:p w:rsidR="004727E9" w:rsidRPr="00E360BA" w:rsidRDefault="001E33D2" w:rsidP="00935229">
      <w:pPr>
        <w:pStyle w:val="Prrafodelista"/>
      </w:pPr>
      <w:bookmarkStart w:id="690" w:name="_Ref346272492"/>
      <w:r w:rsidRPr="00E360BA">
        <w:t>Formulario 4A</w:t>
      </w:r>
      <w:r w:rsidR="004727E9" w:rsidRPr="00E360BA">
        <w:t xml:space="preserve"> del ANEXO N° 3 por aquel Postor que no tiene listadas sus acciones en bolsas de valores. En caso de Consorcio, será presentada únicamente por aquellos integrantes del Consorcio que no tengan listadas sus acciones en bolsas de valores.</w:t>
      </w:r>
      <w:bookmarkEnd w:id="690"/>
    </w:p>
    <w:p w:rsidR="004727E9" w:rsidRPr="007C7878" w:rsidRDefault="004727E9" w:rsidP="00E360BA">
      <w:pPr>
        <w:ind w:left="2835" w:hanging="425"/>
        <w:rPr>
          <w:sz w:val="18"/>
        </w:rPr>
      </w:pPr>
    </w:p>
    <w:p w:rsidR="004727E9" w:rsidRPr="00E360BA" w:rsidRDefault="001E33D2" w:rsidP="00935229">
      <w:pPr>
        <w:pStyle w:val="Prrafodelista"/>
      </w:pPr>
      <w:r w:rsidRPr="00E360BA">
        <w:t>Formulario 4B</w:t>
      </w:r>
      <w:r w:rsidR="004727E9" w:rsidRPr="00E360BA">
        <w:t xml:space="preserve"> del ANEXO N° 3 por aquel Postor que tiene listadas sus acciones en bolsas de valores. En caso de Consorcio, será presentada únicamente por aquellos integrantes del Consorcio que tengan listadas sus acciones en bolsas de valores.</w:t>
      </w:r>
    </w:p>
    <w:p w:rsidR="004727E9" w:rsidRPr="00E360BA" w:rsidRDefault="004727E9" w:rsidP="00E360BA">
      <w:pPr>
        <w:ind w:left="2835" w:hanging="425"/>
      </w:pPr>
    </w:p>
    <w:p w:rsidR="004727E9" w:rsidRPr="00E360BA" w:rsidRDefault="004727E9" w:rsidP="00932C0C">
      <w:pPr>
        <w:ind w:left="2268"/>
      </w:pPr>
      <w:r w:rsidRPr="00E360BA">
        <w:t>De tratarse de un Consorcio integrado por empresas listadas y no listadas en bolsa, corresponderá presentar ambos formularios, según lo establecido precedentemente.</w:t>
      </w:r>
    </w:p>
    <w:p w:rsidR="004727E9" w:rsidRDefault="004727E9" w:rsidP="004727E9"/>
    <w:p w:rsidR="004727E9" w:rsidRDefault="00CC044F" w:rsidP="00932C0C">
      <w:pPr>
        <w:ind w:left="2268" w:hanging="350"/>
      </w:pPr>
      <w:bookmarkStart w:id="691" w:name="_Ref346272507"/>
      <w:r>
        <w:t>ix</w:t>
      </w:r>
      <w:r w:rsidR="00992ACD">
        <w:t>.</w:t>
      </w:r>
      <w:r w:rsidR="00992ACD">
        <w:tab/>
      </w:r>
      <w:r w:rsidR="004727E9" w:rsidRPr="00E360BA">
        <w:t>Una declaración Jurada redactada conforme al</w:t>
      </w:r>
      <w:r w:rsidR="00942D6B" w:rsidRPr="00E360BA">
        <w:t xml:space="preserve"> Formulario 5</w:t>
      </w:r>
      <w:r w:rsidR="004727E9" w:rsidRPr="00E360BA">
        <w:t xml:space="preserve"> del ANEXO N° 3, debidamente suscrita por el Representante Legal del Postor mediante la cual se exprese que los asesores del Postor no han prestado directamente ningún tipo de servicios a favor de PROINVERSIÓN y al Comité, sea a tiempo completo, a tiempo parcial o de tipo eventual, en relación al presente proceso de promoción de la inversión privada, en el último año computado a la fecha de </w:t>
      </w:r>
      <w:r w:rsidR="004727E9" w:rsidRPr="004967D4">
        <w:t>precalificación.</w:t>
      </w:r>
      <w:bookmarkEnd w:id="691"/>
    </w:p>
    <w:p w:rsidR="004727E9" w:rsidRDefault="00CC044F" w:rsidP="00932C0C">
      <w:pPr>
        <w:ind w:left="2268" w:hanging="283"/>
      </w:pPr>
      <w:bookmarkStart w:id="692" w:name="_Ref346272608"/>
      <w:r>
        <w:lastRenderedPageBreak/>
        <w:t>x</w:t>
      </w:r>
      <w:r w:rsidR="00992ACD">
        <w:t>.</w:t>
      </w:r>
      <w:r w:rsidR="00992ACD">
        <w:tab/>
      </w:r>
      <w:r w:rsidR="004727E9" w:rsidRPr="00E360BA">
        <w:t xml:space="preserve">Una Declaración Jurada por la que el Postor declara no poseer participación directa o indirecta en ningún otro Postor, según el </w:t>
      </w:r>
      <w:r w:rsidR="00942D6B" w:rsidRPr="00E360BA">
        <w:t>Formulario 6A</w:t>
      </w:r>
      <w:r w:rsidR="004727E9" w:rsidRPr="00E360BA">
        <w:t xml:space="preserve"> o </w:t>
      </w:r>
      <w:r w:rsidR="00942D6B" w:rsidRPr="00E360BA">
        <w:t>Formulario 6B</w:t>
      </w:r>
      <w:r w:rsidR="004727E9" w:rsidRPr="00E360BA">
        <w:t xml:space="preserve"> del ANEXO N° 3, según corresponda</w:t>
      </w:r>
      <w:r w:rsidR="004727E9">
        <w:t>:</w:t>
      </w:r>
      <w:bookmarkEnd w:id="692"/>
    </w:p>
    <w:p w:rsidR="00885280" w:rsidRPr="00E34BAA" w:rsidRDefault="00885280" w:rsidP="00932C0C">
      <w:pPr>
        <w:rPr>
          <w:sz w:val="20"/>
        </w:rPr>
      </w:pPr>
    </w:p>
    <w:p w:rsidR="00153576" w:rsidRDefault="00942D6B" w:rsidP="00935229">
      <w:pPr>
        <w:pStyle w:val="Prrafodelista"/>
      </w:pPr>
      <w:r w:rsidRPr="003177B0">
        <w:t>Formulario 6A</w:t>
      </w:r>
      <w:r w:rsidR="00153576" w:rsidRPr="003177B0">
        <w:t xml:space="preserve"> del ANEXO N° 3 por aquel Postor que no tiene listadas sus acciones en bolsas de valores. En caso de Consorcio, será presentada únicamente por aquellos integrantes del Consorcio que no tengan listadas sus acciones en bolsas</w:t>
      </w:r>
      <w:r w:rsidR="00153576">
        <w:t xml:space="preserve"> </w:t>
      </w:r>
      <w:r w:rsidR="00153576" w:rsidRPr="003177B0">
        <w:t>de valores.</w:t>
      </w:r>
    </w:p>
    <w:p w:rsidR="00153576" w:rsidRPr="00E34BAA" w:rsidRDefault="00153576" w:rsidP="00E106C8">
      <w:pPr>
        <w:tabs>
          <w:tab w:val="num" w:pos="2127"/>
        </w:tabs>
        <w:ind w:left="2127" w:hanging="425"/>
        <w:rPr>
          <w:sz w:val="20"/>
        </w:rPr>
      </w:pPr>
    </w:p>
    <w:p w:rsidR="00153576" w:rsidRPr="003177B0" w:rsidRDefault="00942D6B" w:rsidP="00935229">
      <w:pPr>
        <w:pStyle w:val="Prrafodelista"/>
      </w:pPr>
      <w:r w:rsidRPr="003177B0">
        <w:t>Formulario 6B</w:t>
      </w:r>
      <w:r w:rsidR="00153576" w:rsidRPr="003177B0">
        <w:t xml:space="preserve"> del ANEXO N° 3 por aquel Postor que tiene listadas sus acciones en bolsas de valores. En caso de Consorcio, será presentada únicamente por aquellos integrantes del Consorcio que tengan listadas sus acciones en bolsas de</w:t>
      </w:r>
      <w:r w:rsidR="00153576">
        <w:t xml:space="preserve"> </w:t>
      </w:r>
      <w:r w:rsidR="00153576" w:rsidRPr="003177B0">
        <w:t>valores.</w:t>
      </w:r>
    </w:p>
    <w:p w:rsidR="00153576" w:rsidRPr="00E34BAA" w:rsidRDefault="00153576" w:rsidP="00E106C8">
      <w:pPr>
        <w:ind w:hanging="425"/>
        <w:rPr>
          <w:sz w:val="20"/>
        </w:rPr>
      </w:pPr>
    </w:p>
    <w:p w:rsidR="00153576" w:rsidRDefault="00153576" w:rsidP="00932C0C">
      <w:pPr>
        <w:ind w:left="2268"/>
      </w:pPr>
      <w:r>
        <w:t>De tratarse de un Consorcio integrado por empresas listadas y no listadas en bolsa, corresponderá presentar ambos formularios, según lo establecido precedentemente.</w:t>
      </w:r>
    </w:p>
    <w:p w:rsidR="00885280" w:rsidRPr="00E34BAA" w:rsidRDefault="00885280" w:rsidP="00E34BAA">
      <w:pPr>
        <w:rPr>
          <w:sz w:val="20"/>
        </w:rPr>
      </w:pPr>
    </w:p>
    <w:p w:rsidR="004727E9" w:rsidRPr="005C322C" w:rsidRDefault="00932C0C" w:rsidP="00932C0C">
      <w:pPr>
        <w:ind w:left="2268" w:hanging="567"/>
      </w:pPr>
      <w:bookmarkStart w:id="693" w:name="_Ref346272665"/>
      <w:r>
        <w:t>xi</w:t>
      </w:r>
      <w:r w:rsidR="00992ACD">
        <w:t>.</w:t>
      </w:r>
      <w:r w:rsidR="00992ACD">
        <w:tab/>
      </w:r>
      <w:r w:rsidR="004727E9" w:rsidRPr="003177B0">
        <w:t>Compromiso de constitución</w:t>
      </w:r>
      <w:bookmarkEnd w:id="693"/>
    </w:p>
    <w:p w:rsidR="004727E9" w:rsidRDefault="004727E9" w:rsidP="00932C0C">
      <w:pPr>
        <w:ind w:left="2268"/>
      </w:pPr>
      <w:r>
        <w:t>El Postor y cada uno de sus integrantes, en el caso de ser un Consorcio, deberán presentar de acuerdo al</w:t>
      </w:r>
      <w:r w:rsidR="00875701">
        <w:t xml:space="preserve"> Formulario 7</w:t>
      </w:r>
      <w:r>
        <w:t xml:space="preserve"> del ANEXO N° 3, una Declaración Jurada de su intención de constituir una sociedad concesionaria en el Perú, la misma que podrá adoptar cualquiera de las modalidades societarias reguladas por la Ley General de Sociedades.</w:t>
      </w:r>
    </w:p>
    <w:p w:rsidR="004727E9" w:rsidRPr="00E34BAA" w:rsidRDefault="004727E9" w:rsidP="004727E9">
      <w:pPr>
        <w:ind w:left="1418"/>
        <w:rPr>
          <w:sz w:val="20"/>
        </w:rPr>
      </w:pPr>
    </w:p>
    <w:p w:rsidR="004727E9" w:rsidRDefault="004727E9" w:rsidP="00932C0C">
      <w:pPr>
        <w:ind w:left="2268"/>
      </w:pPr>
      <w:r>
        <w:t>En la estructura del accionariado del CONCESIONARIO, el Socio Estratégico deberá poseer y mantener una Participación Mínima que nunca podrá ser menor al 35%.</w:t>
      </w:r>
    </w:p>
    <w:p w:rsidR="004727E9" w:rsidRPr="00E34BAA" w:rsidRDefault="004727E9" w:rsidP="004727E9">
      <w:pPr>
        <w:ind w:left="1418"/>
        <w:rPr>
          <w:sz w:val="20"/>
        </w:rPr>
      </w:pPr>
    </w:p>
    <w:p w:rsidR="004727E9" w:rsidRDefault="00870C7F" w:rsidP="00932C0C">
      <w:pPr>
        <w:ind w:left="2268"/>
      </w:pPr>
      <w:r w:rsidRPr="007F0EE8">
        <w:t>El Postor  o integrante del Consorcio que haya acreditado los requisitos de operación durante el Concurso y que se constituya como el</w:t>
      </w:r>
      <w:r w:rsidR="004727E9" w:rsidRPr="00BE02AE">
        <w:t xml:space="preserve"> Socio</w:t>
      </w:r>
      <w:r w:rsidR="004727E9" w:rsidRPr="00372F3B">
        <w:t xml:space="preserve"> Estratégico deberá poseer y mantener su Participación Mínima, hasta dos años posteriores a la culminación de la</w:t>
      </w:r>
      <w:r w:rsidR="00551B3A" w:rsidRPr="00372F3B">
        <w:t xml:space="preserve"> Rehabilitación y Mejoramiento y el Mantenimiento Periódico Inicial</w:t>
      </w:r>
      <w:r w:rsidR="00323870" w:rsidRPr="00372F3B">
        <w:t xml:space="preserve"> </w:t>
      </w:r>
      <w:r w:rsidR="004727E9" w:rsidRPr="00372F3B">
        <w:t xml:space="preserve">a partir de lo cual podrá transferirla o cederla </w:t>
      </w:r>
      <w:r w:rsidR="006C7D9C" w:rsidRPr="002333E2">
        <w:t xml:space="preserve">en las condiciones establecidas en el Contrato de Concesión. </w:t>
      </w:r>
    </w:p>
    <w:p w:rsidR="004727E9" w:rsidRPr="00E34BAA" w:rsidRDefault="004727E9" w:rsidP="00E34BAA">
      <w:pPr>
        <w:rPr>
          <w:sz w:val="20"/>
        </w:rPr>
      </w:pPr>
    </w:p>
    <w:p w:rsidR="004727E9" w:rsidRPr="00915548" w:rsidRDefault="004727E9" w:rsidP="001119A0">
      <w:pPr>
        <w:ind w:left="2268"/>
      </w:pPr>
      <w:r>
        <w:t xml:space="preserve">Asimismo, no podrán ser Postores aquellos que se encuentren incursos </w:t>
      </w:r>
      <w:r w:rsidRPr="00915548">
        <w:t>dentro de los alcances del Artículo 1366 del Código Civil.</w:t>
      </w:r>
    </w:p>
    <w:p w:rsidR="004727E9" w:rsidRPr="004727E9" w:rsidRDefault="004727E9" w:rsidP="003177B0">
      <w:pPr>
        <w:pStyle w:val="Ttulo"/>
        <w:jc w:val="both"/>
      </w:pPr>
    </w:p>
    <w:p w:rsidR="00153576" w:rsidRPr="00915548" w:rsidRDefault="00153576" w:rsidP="003177B0">
      <w:pPr>
        <w:pStyle w:val="Ttulo3"/>
        <w:spacing w:before="0"/>
      </w:pPr>
      <w:bookmarkStart w:id="694" w:name="_Ref241469397"/>
      <w:bookmarkStart w:id="695" w:name="_Toc241494965"/>
      <w:bookmarkStart w:id="696" w:name="_Toc241576795"/>
      <w:bookmarkStart w:id="697" w:name="_Toc410908253"/>
      <w:r w:rsidRPr="0058606B">
        <w:t>Requisitos Financieros</w:t>
      </w:r>
      <w:bookmarkEnd w:id="694"/>
      <w:bookmarkEnd w:id="695"/>
      <w:bookmarkEnd w:id="696"/>
      <w:bookmarkEnd w:id="697"/>
      <w:r w:rsidR="00FC3471" w:rsidRPr="00915548">
        <w:t xml:space="preserve"> </w:t>
      </w:r>
    </w:p>
    <w:p w:rsidR="00153576" w:rsidRPr="00915548" w:rsidRDefault="00153576" w:rsidP="003177B0">
      <w:pPr>
        <w:ind w:left="1843"/>
      </w:pPr>
      <w:r w:rsidRPr="00915548">
        <w:t>El Postor deberá acreditar el cumplimiento de los siguientes requisitos financieros:</w:t>
      </w:r>
    </w:p>
    <w:p w:rsidR="00153576" w:rsidRPr="00197AC0" w:rsidRDefault="00153576" w:rsidP="003177B0">
      <w:pPr>
        <w:rPr>
          <w:sz w:val="16"/>
        </w:rPr>
      </w:pPr>
    </w:p>
    <w:p w:rsidR="00153576" w:rsidRPr="00372F3B" w:rsidRDefault="004B00CF" w:rsidP="0011311E">
      <w:pPr>
        <w:pStyle w:val="Textosinformato"/>
        <w:numPr>
          <w:ilvl w:val="0"/>
          <w:numId w:val="47"/>
        </w:numPr>
        <w:tabs>
          <w:tab w:val="left" w:pos="2410"/>
        </w:tabs>
        <w:ind w:left="2410" w:right="27" w:hanging="567"/>
        <w:jc w:val="both"/>
      </w:pPr>
      <w:r w:rsidRPr="00372F3B">
        <w:lastRenderedPageBreak/>
        <w:t xml:space="preserve">El Postor deberá acreditar que cuenta con patrimonio neto mínimo de </w:t>
      </w:r>
      <w:r w:rsidR="000A02B3">
        <w:t>________</w:t>
      </w:r>
      <w:r w:rsidR="00905A81" w:rsidRPr="00905A81">
        <w:t xml:space="preserve"> millones </w:t>
      </w:r>
      <w:r w:rsidR="000A02B3">
        <w:t>_________</w:t>
      </w:r>
      <w:r w:rsidR="00905A81" w:rsidRPr="00905A81">
        <w:t xml:space="preserve"> mil </w:t>
      </w:r>
      <w:r w:rsidR="00905A81">
        <w:t xml:space="preserve">y </w:t>
      </w:r>
      <w:r w:rsidRPr="00372F3B">
        <w:t xml:space="preserve">00/100 Dólares Americanos (US$ </w:t>
      </w:r>
      <w:r w:rsidR="000A02B3">
        <w:rPr>
          <w:sz w:val="22"/>
          <w:szCs w:val="22"/>
          <w:lang w:val="es-ES_tradnl"/>
        </w:rPr>
        <w:t>___</w:t>
      </w:r>
      <w:r w:rsidR="00905A81" w:rsidRPr="00E854C1">
        <w:rPr>
          <w:sz w:val="22"/>
          <w:szCs w:val="22"/>
          <w:lang w:val="es-ES_tradnl"/>
        </w:rPr>
        <w:t>’</w:t>
      </w:r>
      <w:r w:rsidR="000A02B3">
        <w:rPr>
          <w:sz w:val="22"/>
          <w:szCs w:val="22"/>
          <w:lang w:val="es-ES_tradnl"/>
        </w:rPr>
        <w:t>___</w:t>
      </w:r>
      <w:r w:rsidR="00905A81" w:rsidRPr="00E854C1">
        <w:rPr>
          <w:sz w:val="22"/>
          <w:szCs w:val="22"/>
          <w:lang w:val="es-ES_tradnl"/>
        </w:rPr>
        <w:t>,000.00</w:t>
      </w:r>
      <w:r w:rsidRPr="00372F3B">
        <w:t>).</w:t>
      </w:r>
    </w:p>
    <w:p w:rsidR="004B1D42" w:rsidRPr="00224117" w:rsidRDefault="004B1D42" w:rsidP="0011311E">
      <w:pPr>
        <w:pStyle w:val="Textosinformato"/>
        <w:numPr>
          <w:ilvl w:val="0"/>
          <w:numId w:val="47"/>
        </w:numPr>
        <w:tabs>
          <w:tab w:val="left" w:pos="2410"/>
        </w:tabs>
        <w:ind w:left="2410" w:right="27" w:hanging="567"/>
        <w:jc w:val="both"/>
        <w:rPr>
          <w:lang w:val="es-ES"/>
        </w:rPr>
      </w:pPr>
      <w:r w:rsidRPr="00224117">
        <w:rPr>
          <w:lang w:val="es-ES"/>
        </w:rPr>
        <w:t>El postor deberá acreditar que cuenta con activos totales por un mínimo de ______ millones ______ mil y 00/100 Dólares Americanos (US$ _____,000.00).</w:t>
      </w:r>
    </w:p>
    <w:p w:rsidR="004B1D42" w:rsidRPr="00224117" w:rsidRDefault="004B1D42" w:rsidP="0011311E">
      <w:pPr>
        <w:pStyle w:val="Textosinformato"/>
        <w:numPr>
          <w:ilvl w:val="0"/>
          <w:numId w:val="47"/>
        </w:numPr>
        <w:tabs>
          <w:tab w:val="left" w:pos="2410"/>
        </w:tabs>
        <w:ind w:left="2410" w:right="27" w:hanging="567"/>
        <w:jc w:val="both"/>
        <w:rPr>
          <w:lang w:val="es-ES"/>
        </w:rPr>
      </w:pPr>
      <w:r w:rsidRPr="00224117">
        <w:rPr>
          <w:lang w:val="es-ES"/>
        </w:rPr>
        <w:t>En caso el postor sea un consorcio, el Socio Estratégico deberá acreditar que cuenta con un patrimonio neto mínimo de      ___ millones      mil y 00/100 Dólares Americanos (US$       ,000.00)</w:t>
      </w:r>
    </w:p>
    <w:p w:rsidR="004B1D42" w:rsidRPr="00224117" w:rsidRDefault="004B1D42" w:rsidP="0011311E">
      <w:pPr>
        <w:pStyle w:val="Textosinformato"/>
        <w:numPr>
          <w:ilvl w:val="0"/>
          <w:numId w:val="47"/>
        </w:numPr>
        <w:tabs>
          <w:tab w:val="left" w:pos="2410"/>
        </w:tabs>
        <w:ind w:left="2410" w:right="27" w:hanging="567"/>
        <w:jc w:val="both"/>
        <w:rPr>
          <w:lang w:val="es-ES"/>
        </w:rPr>
      </w:pPr>
      <w:r w:rsidRPr="00224117">
        <w:rPr>
          <w:lang w:val="es-ES"/>
        </w:rPr>
        <w:t>En caso el postor sea un consorcio, el Socio Estratégico deberá acreditar que cuenta con un activo total mínimo de      ___ millones      mil y 00/100 Dólares Americanos (US$       ,000.00)</w:t>
      </w:r>
    </w:p>
    <w:p w:rsidR="004B1D42" w:rsidRPr="00224117" w:rsidRDefault="004B1D42" w:rsidP="0011311E">
      <w:pPr>
        <w:pStyle w:val="Textosinformato"/>
        <w:numPr>
          <w:ilvl w:val="0"/>
          <w:numId w:val="47"/>
        </w:numPr>
        <w:tabs>
          <w:tab w:val="left" w:pos="2410"/>
        </w:tabs>
        <w:ind w:left="2410" w:right="27" w:hanging="567"/>
        <w:jc w:val="both"/>
        <w:rPr>
          <w:lang w:val="es-ES"/>
        </w:rPr>
      </w:pPr>
      <w:r w:rsidRPr="00224117">
        <w:rPr>
          <w:lang w:val="es-ES"/>
        </w:rPr>
        <w:t>En caso el postor sea un consorcio, cada integrante deberá acreditar que cuenta con un patrimonio neto mínimo de      ___ millones      mil y 00/100 Dólares Americanos (US$       ,000.00)</w:t>
      </w:r>
    </w:p>
    <w:p w:rsidR="004B1D42" w:rsidRPr="00224117" w:rsidRDefault="004B1D42" w:rsidP="0011311E">
      <w:pPr>
        <w:pStyle w:val="Textosinformato"/>
        <w:numPr>
          <w:ilvl w:val="0"/>
          <w:numId w:val="47"/>
        </w:numPr>
        <w:tabs>
          <w:tab w:val="left" w:pos="2410"/>
        </w:tabs>
        <w:ind w:left="2410" w:right="27" w:hanging="567"/>
        <w:jc w:val="both"/>
        <w:rPr>
          <w:lang w:val="es-ES"/>
        </w:rPr>
      </w:pPr>
      <w:r w:rsidRPr="00224117">
        <w:rPr>
          <w:lang w:val="es-ES"/>
        </w:rPr>
        <w:t>En caso el postor sea un consorcio, cada integrante deberá acreditar que cuenta con un activo total mínimo de      ___ millones        mil y 00/100 Dólares Americanos (US$       ,000.00)</w:t>
      </w:r>
    </w:p>
    <w:p w:rsidR="004F3165" w:rsidRPr="00224117" w:rsidRDefault="004B1D42" w:rsidP="0011311E">
      <w:pPr>
        <w:pStyle w:val="Textosinformato"/>
        <w:numPr>
          <w:ilvl w:val="0"/>
          <w:numId w:val="47"/>
        </w:numPr>
        <w:tabs>
          <w:tab w:val="left" w:pos="2410"/>
        </w:tabs>
        <w:ind w:left="2410" w:right="27" w:hanging="567"/>
        <w:jc w:val="both"/>
      </w:pPr>
      <w:r w:rsidRPr="00224117">
        <w:rPr>
          <w:lang w:val="es-ES"/>
        </w:rPr>
        <w:t>El postor o uno de sus integrantes, deberá presentar un informe de calificación crediticia para una fortaleza financiera que sea acorde a la ejecución y financiamiento del proyecto considerando la inversión referencial del proyecto publicada en la página Web de PROINVERSIÓN.</w:t>
      </w:r>
    </w:p>
    <w:p w:rsidR="00153576" w:rsidRDefault="00153576" w:rsidP="0011311E">
      <w:pPr>
        <w:pStyle w:val="Textosinformato"/>
        <w:numPr>
          <w:ilvl w:val="0"/>
          <w:numId w:val="47"/>
        </w:numPr>
        <w:tabs>
          <w:tab w:val="left" w:pos="2410"/>
        </w:tabs>
        <w:ind w:left="2410" w:right="27" w:hanging="567"/>
        <w:jc w:val="both"/>
      </w:pPr>
      <w:bookmarkStart w:id="698" w:name="_Ref241559907"/>
      <w:r w:rsidRPr="00372F3B">
        <w:t xml:space="preserve">La información financiera a que se refiere este </w:t>
      </w:r>
      <w:r w:rsidR="00B36BF4" w:rsidRPr="00372F3B">
        <w:t>n</w:t>
      </w:r>
      <w:r w:rsidRPr="00372F3B">
        <w:t>umeral podrá ser presentada en idioma español o en idioma inglés, requiriendo traducción simple en este último caso y deberá ser presentada</w:t>
      </w:r>
      <w:r>
        <w:t xml:space="preserve"> conforme al</w:t>
      </w:r>
      <w:r w:rsidR="00875701">
        <w:t xml:space="preserve"> Formulario 1</w:t>
      </w:r>
      <w:r>
        <w:t xml:space="preserve"> del ANEXO N° 4, firmada en original por el Representante Legal. El Postor deberá consignar, ya sea sus propias cifras financieras o la de sus Integrantes, en caso de ser Consorcio, las de sus accionistas o socios, o las de la Empresa Vinculada a ellos. Asimismo, el Postor deberá presentar información de acuerdo al </w:t>
      </w:r>
      <w:r w:rsidR="00875701">
        <w:t>Formulario 2</w:t>
      </w:r>
      <w:r>
        <w:t xml:space="preserve"> del ANEXO N° 4.</w:t>
      </w:r>
      <w:bookmarkEnd w:id="698"/>
    </w:p>
    <w:p w:rsidR="00153576" w:rsidRPr="00AA7DE4" w:rsidRDefault="00153576" w:rsidP="00B83AC5">
      <w:pPr>
        <w:ind w:hanging="589"/>
      </w:pPr>
    </w:p>
    <w:p w:rsidR="00153576" w:rsidRDefault="00153576" w:rsidP="002A0688">
      <w:pPr>
        <w:ind w:left="2410"/>
      </w:pPr>
      <w:r>
        <w:t xml:space="preserve">Adicionalmente, deberán presentarse estados financieros auditados de los </w:t>
      </w:r>
      <w:r w:rsidR="00197AC0">
        <w:t xml:space="preserve">tres (3) últimos </w:t>
      </w:r>
      <w:r>
        <w:t xml:space="preserve">años </w:t>
      </w:r>
      <w:r w:rsidR="00F94E03" w:rsidRPr="00C35B49">
        <w:t xml:space="preserve"> </w:t>
      </w:r>
      <w:r w:rsidR="00197AC0">
        <w:t>disponibles</w:t>
      </w:r>
      <w:r>
        <w:t xml:space="preserve"> o documentos análogos, del Postor o de sus integrantes, en caso de presentarse en Consorcio o de la(s) respectiva(s) Empresa(s) Vinculada(s) del Postor, de ser el caso.</w:t>
      </w:r>
    </w:p>
    <w:p w:rsidR="00FC6D5D" w:rsidRPr="00AA7DE4" w:rsidRDefault="00FC6D5D" w:rsidP="00B83AC5">
      <w:pPr>
        <w:ind w:left="1418"/>
      </w:pPr>
    </w:p>
    <w:p w:rsidR="00153576" w:rsidRDefault="00153576" w:rsidP="002A0688">
      <w:pPr>
        <w:ind w:left="2410"/>
      </w:pPr>
      <w:r>
        <w:t xml:space="preserve">A un integrante del Postor constituido hace menos de tres años no se le exigirá presentación de los estados financieros, por cuanto no se considerará su aporte en la acreditación del </w:t>
      </w:r>
      <w:r w:rsidR="00615578">
        <w:t>p</w:t>
      </w:r>
      <w:r>
        <w:t xml:space="preserve">atrimonio </w:t>
      </w:r>
      <w:r w:rsidR="00615578">
        <w:t>n</w:t>
      </w:r>
      <w:r>
        <w:t>eto mínimo.</w:t>
      </w:r>
    </w:p>
    <w:p w:rsidR="00A6641E" w:rsidRPr="00A6641E" w:rsidRDefault="00A6641E" w:rsidP="00B83AC5">
      <w:pPr>
        <w:pStyle w:val="Ttulo"/>
        <w:ind w:hanging="589"/>
      </w:pPr>
    </w:p>
    <w:p w:rsidR="00153576" w:rsidRDefault="00153576" w:rsidP="009E2837">
      <w:pPr>
        <w:pStyle w:val="Textosinformato"/>
        <w:numPr>
          <w:ilvl w:val="0"/>
          <w:numId w:val="47"/>
        </w:numPr>
        <w:ind w:left="2410" w:right="27" w:hanging="567"/>
        <w:jc w:val="both"/>
      </w:pPr>
      <w:bookmarkStart w:id="699" w:name="_Ref241559914"/>
      <w:r>
        <w:lastRenderedPageBreak/>
        <w:t>Se incluirá una carta de referencia (</w:t>
      </w:r>
      <w:r w:rsidR="00875701">
        <w:t>Formulario 3</w:t>
      </w:r>
      <w:r>
        <w:t xml:space="preserve"> del ANEXO N° 4) emitida  por una Empresa Bancaria o por una Entidad Financiera Internacional  según el </w:t>
      </w:r>
      <w:r w:rsidR="00633281">
        <w:fldChar w:fldCharType="begin"/>
      </w:r>
      <w:r w:rsidR="00633281">
        <w:instrText xml:space="preserve"> REF _Ref241770957 \h  \* MERGEFORMAT </w:instrText>
      </w:r>
      <w:r w:rsidR="00633281">
        <w:fldChar w:fldCharType="separate"/>
      </w:r>
      <w:r w:rsidR="00DD0EFD" w:rsidRPr="007F3F78">
        <w:t>Listado 1</w:t>
      </w:r>
      <w:r w:rsidR="00633281">
        <w:fldChar w:fldCharType="end"/>
      </w:r>
      <w:r>
        <w:t xml:space="preserve"> ó el </w:t>
      </w:r>
      <w:r w:rsidR="00633281">
        <w:fldChar w:fldCharType="begin"/>
      </w:r>
      <w:r w:rsidR="00633281">
        <w:instrText xml:space="preserve"> REF _Ref241770970 \h  \* MERGEFORMAT </w:instrText>
      </w:r>
      <w:r w:rsidR="00633281">
        <w:fldChar w:fldCharType="separate"/>
      </w:r>
      <w:r w:rsidR="00DD0EFD" w:rsidRPr="007F3F78">
        <w:t>Listado 2</w:t>
      </w:r>
      <w:r w:rsidR="00633281">
        <w:fldChar w:fldCharType="end"/>
      </w:r>
      <w:r>
        <w:t xml:space="preserve"> del ANEXO N° 1  de las Bases, que indique la antigüedad del Postor como cliente y su calidad crediticia.</w:t>
      </w:r>
      <w:bookmarkEnd w:id="699"/>
    </w:p>
    <w:p w:rsidR="00153576" w:rsidRDefault="00153576" w:rsidP="00B83AC5">
      <w:pPr>
        <w:ind w:hanging="589"/>
      </w:pPr>
      <w:r>
        <w:t xml:space="preserve"> </w:t>
      </w:r>
    </w:p>
    <w:p w:rsidR="00153576" w:rsidRDefault="00153576" w:rsidP="009E2837">
      <w:pPr>
        <w:ind w:left="2410"/>
      </w:pPr>
      <w:r w:rsidRPr="00AF7252">
        <w:t>Las cartas de referencia podrán ser emitidas a favor del Postor, de cualquiera de sus integrantes, en caso de ser Consorcio, de sus accionistas o socios, o de las Empresas Vinculadas a ellos.</w:t>
      </w:r>
      <w:r w:rsidR="00BC6CD2">
        <w:t xml:space="preserve"> </w:t>
      </w:r>
      <w:r w:rsidR="005E6DF0">
        <w:t xml:space="preserve"> </w:t>
      </w:r>
    </w:p>
    <w:p w:rsidR="00153576" w:rsidRDefault="00153576" w:rsidP="00CD4514">
      <w:pPr>
        <w:ind w:hanging="589"/>
      </w:pPr>
    </w:p>
    <w:p w:rsidR="007546D1" w:rsidRDefault="00153576" w:rsidP="00CD4514">
      <w:pPr>
        <w:pStyle w:val="Ttulo3"/>
        <w:spacing w:before="0"/>
      </w:pPr>
      <w:bookmarkStart w:id="700" w:name="_Toc241494966"/>
      <w:bookmarkStart w:id="701" w:name="_Toc241576796"/>
      <w:bookmarkStart w:id="702" w:name="_Ref242670853"/>
      <w:bookmarkStart w:id="703" w:name="_Ref242670936"/>
      <w:bookmarkStart w:id="704" w:name="_Toc410908254"/>
      <w:r w:rsidRPr="0058606B">
        <w:t>Verificación de la Información presentada</w:t>
      </w:r>
      <w:r w:rsidRPr="0012716C">
        <w:t xml:space="preserve"> </w:t>
      </w:r>
      <w:r w:rsidRPr="0058606B">
        <w:t>ante el Comité</w:t>
      </w:r>
      <w:bookmarkEnd w:id="700"/>
      <w:bookmarkEnd w:id="701"/>
      <w:bookmarkEnd w:id="702"/>
      <w:bookmarkEnd w:id="703"/>
      <w:bookmarkEnd w:id="704"/>
      <w:r w:rsidR="00881792">
        <w:t xml:space="preserve"> </w:t>
      </w:r>
    </w:p>
    <w:p w:rsidR="00153576" w:rsidRPr="009473D4" w:rsidRDefault="00153576" w:rsidP="000D2E93">
      <w:pPr>
        <w:ind w:left="1843"/>
      </w:pPr>
      <w:r w:rsidRPr="009473D4">
        <w:t xml:space="preserve">A partir de la presentación de la documentación a que se refiere el </w:t>
      </w:r>
      <w:r w:rsidR="00B36BF4">
        <w:t>n</w:t>
      </w:r>
      <w:r w:rsidRPr="009473D4">
        <w:t>umeral</w:t>
      </w:r>
      <w:r w:rsidR="002E1237">
        <w:t xml:space="preserve"> </w:t>
      </w:r>
      <w:r w:rsidR="00870C7F">
        <w:fldChar w:fldCharType="begin"/>
      </w:r>
      <w:r w:rsidR="002E1237">
        <w:instrText xml:space="preserve"> REF _Ref408408700 \r \h </w:instrText>
      </w:r>
      <w:r w:rsidR="00870C7F">
        <w:fldChar w:fldCharType="separate"/>
      </w:r>
      <w:r w:rsidR="00DD0EFD">
        <w:t>11.2</w:t>
      </w:r>
      <w:r w:rsidR="00870C7F">
        <w:fldChar w:fldCharType="end"/>
      </w:r>
      <w:r w:rsidRPr="009473D4">
        <w:t xml:space="preserve"> y hasta la Fecha de </w:t>
      </w:r>
      <w:r w:rsidR="003438C4">
        <w:t>Suscripción del Contrato</w:t>
      </w:r>
      <w:r w:rsidRPr="009473D4">
        <w:t xml:space="preserve">, el Postor se compromete a poner a disposición del Comité todos los documentos que le sean solicitados por éste, a fin de comprobar la veracidad de la documentación presentada, conforme a dicho </w:t>
      </w:r>
      <w:r w:rsidR="00B36BF4">
        <w:t>n</w:t>
      </w:r>
      <w:r w:rsidRPr="009473D4">
        <w:t>umeral.</w:t>
      </w:r>
    </w:p>
    <w:p w:rsidR="00CE2842" w:rsidRPr="00CE2842" w:rsidRDefault="00CE2842" w:rsidP="00932C0C"/>
    <w:p w:rsidR="00153576" w:rsidRDefault="000D2E93" w:rsidP="001156A7">
      <w:pPr>
        <w:pStyle w:val="TDC1"/>
      </w:pPr>
      <w:bookmarkStart w:id="705" w:name="_Ref241482812"/>
      <w:bookmarkStart w:id="706" w:name="_Toc241494967"/>
      <w:bookmarkStart w:id="707" w:name="_Toc241576797"/>
      <w:bookmarkStart w:id="708" w:name="_Toc410908255"/>
      <w:r w:rsidRPr="007348DF">
        <w:t>Presentación</w:t>
      </w:r>
      <w:r>
        <w:t xml:space="preserve"> del contenido del Sobre </w:t>
      </w:r>
      <w:r w:rsidRPr="0006349A">
        <w:t xml:space="preserve">Nº 1 </w:t>
      </w:r>
      <w:r>
        <w:t>y</w:t>
      </w:r>
      <w:r w:rsidRPr="0006349A">
        <w:t xml:space="preserve"> </w:t>
      </w:r>
      <w:r>
        <w:t>resultados de la Precalificación</w:t>
      </w:r>
      <w:bookmarkStart w:id="709" w:name="_Toc346087179"/>
      <w:bookmarkStart w:id="710" w:name="_Toc346087513"/>
      <w:bookmarkStart w:id="711" w:name="_Toc346087832"/>
      <w:bookmarkEnd w:id="705"/>
      <w:bookmarkEnd w:id="706"/>
      <w:bookmarkEnd w:id="707"/>
      <w:bookmarkEnd w:id="708"/>
      <w:bookmarkEnd w:id="709"/>
      <w:bookmarkEnd w:id="710"/>
      <w:bookmarkEnd w:id="711"/>
    </w:p>
    <w:p w:rsidR="007546D1" w:rsidRDefault="00153576" w:rsidP="00E50260">
      <w:pPr>
        <w:pStyle w:val="Ttulo2"/>
      </w:pPr>
      <w:bookmarkStart w:id="712" w:name="_Toc241494968"/>
      <w:bookmarkStart w:id="713" w:name="_Toc241576798"/>
      <w:bookmarkStart w:id="714" w:name="_Toc410908256"/>
      <w:r w:rsidRPr="00521FBA">
        <w:t>Presentación del contenido del Sobre N</w:t>
      </w:r>
      <w:r w:rsidR="00521FBA">
        <w:t>°</w:t>
      </w:r>
      <w:r w:rsidRPr="00521FBA">
        <w:t xml:space="preserve"> 1</w:t>
      </w:r>
      <w:bookmarkStart w:id="715" w:name="_Toc346087180"/>
      <w:bookmarkStart w:id="716" w:name="_Toc346087514"/>
      <w:bookmarkStart w:id="717" w:name="_Toc346087833"/>
      <w:bookmarkEnd w:id="712"/>
      <w:bookmarkEnd w:id="713"/>
      <w:bookmarkEnd w:id="714"/>
      <w:bookmarkEnd w:id="715"/>
      <w:bookmarkEnd w:id="716"/>
      <w:bookmarkEnd w:id="717"/>
    </w:p>
    <w:p w:rsidR="00153576" w:rsidRDefault="00932C0C" w:rsidP="00042199">
      <w:pPr>
        <w:ind w:left="1843" w:hanging="425"/>
      </w:pPr>
      <w:bookmarkStart w:id="718" w:name="_Toc338866632"/>
      <w:r>
        <w:t>a)</w:t>
      </w:r>
      <w:r>
        <w:tab/>
      </w:r>
      <w:r w:rsidR="00153576" w:rsidRPr="005B0A48">
        <w:t>Los</w:t>
      </w:r>
      <w:r w:rsidR="00153576" w:rsidRPr="002E102E">
        <w:t xml:space="preserve"> Postores presentarán sus Sobres Nº 1 previa cita, dentro del plazo indicado en el Cronograma (</w:t>
      </w:r>
      <w:r w:rsidR="00870C7F">
        <w:fldChar w:fldCharType="begin"/>
      </w:r>
      <w:r w:rsidR="00875701">
        <w:instrText xml:space="preserve"> REF _Ref358212600 \h </w:instrText>
      </w:r>
      <w:r w:rsidR="00870C7F">
        <w:fldChar w:fldCharType="separate"/>
      </w:r>
      <w:r w:rsidR="00DD0EFD" w:rsidRPr="00823630">
        <w:t>ANEXO N° 11</w:t>
      </w:r>
      <w:r w:rsidR="00870C7F">
        <w:fldChar w:fldCharType="end"/>
      </w:r>
      <w:r w:rsidR="00153576" w:rsidRPr="002E102E">
        <w:t>).</w:t>
      </w:r>
      <w:bookmarkStart w:id="719" w:name="_Toc346087181"/>
      <w:bookmarkStart w:id="720" w:name="_Toc346087515"/>
      <w:bookmarkStart w:id="721" w:name="_Toc346087834"/>
      <w:bookmarkEnd w:id="718"/>
      <w:bookmarkEnd w:id="719"/>
      <w:bookmarkEnd w:id="720"/>
      <w:bookmarkEnd w:id="721"/>
    </w:p>
    <w:p w:rsidR="00CE2842" w:rsidRDefault="00CE2842" w:rsidP="00CE2842">
      <w:pPr>
        <w:ind w:left="1437"/>
      </w:pPr>
    </w:p>
    <w:p w:rsidR="00153576" w:rsidRDefault="00042199" w:rsidP="00042199">
      <w:pPr>
        <w:ind w:left="1843" w:hanging="425"/>
      </w:pPr>
      <w:bookmarkStart w:id="722" w:name="_Toc338866633"/>
      <w:r>
        <w:t>b)</w:t>
      </w:r>
      <w:r>
        <w:tab/>
      </w:r>
      <w:r w:rsidR="00153576" w:rsidRPr="002E102E">
        <w:t xml:space="preserve">El Sobre Nº 1 se recibirá por el Comité o por una Comisión de Evaluación del Sobre Nº 1 designada por el Comité, y se abrirá en presencia de un Notario Público. Se </w:t>
      </w:r>
      <w:r w:rsidR="002E1237">
        <w:t>formulará</w:t>
      </w:r>
      <w:r w:rsidR="00153576" w:rsidRPr="002E102E">
        <w:t xml:space="preserve"> un acta donde se dejará constancia </w:t>
      </w:r>
      <w:r w:rsidR="009E7627" w:rsidRPr="002E102E">
        <w:t>de la</w:t>
      </w:r>
      <w:r w:rsidR="00153576" w:rsidRPr="002E102E">
        <w:t xml:space="preserve"> presentación del Postor correspondiente y de la cantidad de hojas de la documentación incluida en </w:t>
      </w:r>
      <w:r w:rsidR="00F45FB0" w:rsidRPr="002E102E">
        <w:t>el mencionado Sobre N°1</w:t>
      </w:r>
      <w:r w:rsidR="00153576" w:rsidRPr="002E102E">
        <w:t>.</w:t>
      </w:r>
      <w:bookmarkEnd w:id="722"/>
      <w:r w:rsidR="00153576" w:rsidRPr="002E102E">
        <w:t xml:space="preserve"> </w:t>
      </w:r>
      <w:bookmarkStart w:id="723" w:name="_Toc346087182"/>
      <w:bookmarkStart w:id="724" w:name="_Toc346087516"/>
      <w:bookmarkStart w:id="725" w:name="_Toc346087835"/>
      <w:bookmarkEnd w:id="723"/>
      <w:bookmarkEnd w:id="724"/>
      <w:bookmarkEnd w:id="725"/>
    </w:p>
    <w:p w:rsidR="00CE2842" w:rsidRDefault="00CE2842" w:rsidP="00CE2842">
      <w:pPr>
        <w:ind w:left="1437"/>
      </w:pPr>
    </w:p>
    <w:p w:rsidR="00153576" w:rsidRDefault="00042199" w:rsidP="00042199">
      <w:pPr>
        <w:ind w:left="1843" w:hanging="425"/>
      </w:pPr>
      <w:r>
        <w:t>c)</w:t>
      </w:r>
      <w:r>
        <w:tab/>
      </w:r>
      <w:bookmarkStart w:id="726" w:name="_Toc338866634"/>
      <w:r w:rsidR="00153576" w:rsidRPr="002E102E">
        <w:t>En el acta referida en el párrafo anterior, se dejará constancia de la recepción de los documentos contenidos en el Sobre Nº 1 y de ser el caso las observaciones que formule el Postor.</w:t>
      </w:r>
      <w:bookmarkEnd w:id="726"/>
      <w:r w:rsidR="00153576" w:rsidRPr="002E102E">
        <w:t xml:space="preserve"> </w:t>
      </w:r>
      <w:bookmarkStart w:id="727" w:name="_Toc346087183"/>
      <w:bookmarkStart w:id="728" w:name="_Toc346087517"/>
      <w:bookmarkStart w:id="729" w:name="_Toc346087836"/>
      <w:bookmarkEnd w:id="727"/>
      <w:bookmarkEnd w:id="728"/>
      <w:bookmarkEnd w:id="729"/>
    </w:p>
    <w:p w:rsidR="00970D81" w:rsidRPr="00970D81" w:rsidRDefault="00970D81" w:rsidP="00970D81"/>
    <w:p w:rsidR="00153576" w:rsidRDefault="00042199" w:rsidP="00970D81">
      <w:pPr>
        <w:ind w:left="1843" w:hanging="425"/>
      </w:pPr>
      <w:r>
        <w:t>d)</w:t>
      </w:r>
      <w:r>
        <w:tab/>
      </w:r>
      <w:bookmarkStart w:id="730" w:name="_Toc338866635"/>
      <w:r w:rsidR="00153576" w:rsidRPr="002E102E">
        <w:t xml:space="preserve">En caso de que faltase alguno de los documentos solicitados en el Sobre Nº 1, </w:t>
      </w:r>
      <w:r w:rsidR="00F45FB0" w:rsidRPr="002E102E">
        <w:t>é</w:t>
      </w:r>
      <w:r w:rsidR="00153576" w:rsidRPr="002E102E">
        <w:t xml:space="preserve">ste se devolverá y podrá ser presentado nuevamente </w:t>
      </w:r>
      <w:r w:rsidR="00F45FB0" w:rsidRPr="002E102E">
        <w:t xml:space="preserve">de acuerdo a lo indicado en los párrafos </w:t>
      </w:r>
      <w:r w:rsidR="00EF4995" w:rsidRPr="002E102E">
        <w:t>precedentes</w:t>
      </w:r>
      <w:r w:rsidR="00F45FB0" w:rsidRPr="002E102E">
        <w:t>,</w:t>
      </w:r>
      <w:r w:rsidR="00153576" w:rsidRPr="002E102E">
        <w:t xml:space="preserve"> dejándose constancia en el acta señalada en el párrafo anterior.</w:t>
      </w:r>
      <w:bookmarkStart w:id="731" w:name="_Toc346087184"/>
      <w:bookmarkStart w:id="732" w:name="_Toc346087518"/>
      <w:bookmarkStart w:id="733" w:name="_Toc346087837"/>
      <w:bookmarkEnd w:id="730"/>
      <w:bookmarkEnd w:id="731"/>
      <w:bookmarkEnd w:id="732"/>
      <w:bookmarkEnd w:id="733"/>
    </w:p>
    <w:p w:rsidR="00970D81" w:rsidRPr="00970D81" w:rsidRDefault="00970D81" w:rsidP="00970D81">
      <w:pPr>
        <w:pStyle w:val="Ttulo"/>
      </w:pPr>
    </w:p>
    <w:p w:rsidR="00153576" w:rsidRDefault="00042199" w:rsidP="00970D81">
      <w:pPr>
        <w:ind w:left="1843" w:hanging="425"/>
      </w:pPr>
      <w:bookmarkStart w:id="734" w:name="_Toc338866636"/>
      <w:r>
        <w:t>e)</w:t>
      </w:r>
      <w:r>
        <w:tab/>
      </w:r>
      <w:r w:rsidR="00153576" w:rsidRPr="002E102E">
        <w:t>Luego del acto de apertura del Sobre Nº 1, no se brindará al Postor información alguna concerniente a la calificación del mismo, hasta que la decisión del Comité haya sido puesta en conocimiento de dicho Postor.</w:t>
      </w:r>
      <w:bookmarkStart w:id="735" w:name="_Toc346087185"/>
      <w:bookmarkStart w:id="736" w:name="_Toc346087519"/>
      <w:bookmarkStart w:id="737" w:name="_Toc346087838"/>
      <w:bookmarkEnd w:id="734"/>
      <w:bookmarkEnd w:id="735"/>
      <w:bookmarkEnd w:id="736"/>
      <w:bookmarkEnd w:id="737"/>
    </w:p>
    <w:p w:rsidR="00CE2842" w:rsidRDefault="00CE2842" w:rsidP="00CE2842">
      <w:pPr>
        <w:ind w:left="1437"/>
        <w:contextualSpacing/>
      </w:pPr>
    </w:p>
    <w:p w:rsidR="00E379F1" w:rsidRDefault="00992ACD" w:rsidP="00E50260">
      <w:pPr>
        <w:pStyle w:val="Ttulo2"/>
      </w:pPr>
      <w:bookmarkStart w:id="738" w:name="_Toc410908257"/>
      <w:r>
        <w:t>E</w:t>
      </w:r>
      <w:r w:rsidRPr="003C7CF5">
        <w:t>valuación</w:t>
      </w:r>
      <w:r w:rsidR="00E379F1" w:rsidRPr="00E379F1">
        <w:t xml:space="preserve"> </w:t>
      </w:r>
      <w:r w:rsidR="00E379F1" w:rsidRPr="00521FBA">
        <w:t>del contenido del Sobre N</w:t>
      </w:r>
      <w:r w:rsidR="00E379F1">
        <w:t>°</w:t>
      </w:r>
      <w:r w:rsidR="00E379F1" w:rsidRPr="00521FBA">
        <w:t xml:space="preserve"> 1</w:t>
      </w:r>
      <w:bookmarkEnd w:id="738"/>
    </w:p>
    <w:p w:rsidR="00CE2842" w:rsidRDefault="00042199" w:rsidP="00042199">
      <w:pPr>
        <w:ind w:left="1843" w:hanging="425"/>
      </w:pPr>
      <w:bookmarkStart w:id="739" w:name="_Toc338866637"/>
      <w:r>
        <w:t>a)</w:t>
      </w:r>
      <w:r>
        <w:tab/>
      </w:r>
      <w:r w:rsidR="00870C7F" w:rsidRPr="00CE2842">
        <w:t>En caso que se constate la existencia de errores subsanables (defectos</w:t>
      </w:r>
      <w:r w:rsidR="002C3A39" w:rsidRPr="00AF7252">
        <w:t xml:space="preserve"> de forma</w:t>
      </w:r>
      <w:r w:rsidR="00870C7F" w:rsidRPr="007F0EE8">
        <w:t xml:space="preserve">, aclaraciones) del Sobre Nº 1, a juicio de la </w:t>
      </w:r>
      <w:r w:rsidR="00870C7F" w:rsidRPr="007F0EE8">
        <w:lastRenderedPageBreak/>
        <w:t>Comisión de Evaluación, ésta instará por escrito al Postor a subsanar o cumplir con lo observado, otorgándole el plazo correspondiente, el cual no podrá exceder</w:t>
      </w:r>
      <w:r w:rsidR="006323D5" w:rsidRPr="00AF7252">
        <w:t xml:space="preserve"> </w:t>
      </w:r>
      <w:r w:rsidR="00153576" w:rsidRPr="00AF7252">
        <w:t xml:space="preserve">el plazo </w:t>
      </w:r>
      <w:r w:rsidR="00651230" w:rsidRPr="00AF7252">
        <w:t xml:space="preserve">máximo </w:t>
      </w:r>
      <w:r w:rsidR="00153576" w:rsidRPr="00AF7252">
        <w:t xml:space="preserve">indicado en el </w:t>
      </w:r>
      <w:bookmarkEnd w:id="739"/>
      <w:r w:rsidR="00870C7F" w:rsidRPr="00AF7252">
        <w:fldChar w:fldCharType="begin"/>
      </w:r>
      <w:r w:rsidR="00875701" w:rsidRPr="00AF7252">
        <w:instrText xml:space="preserve"> REF _Ref358212623 \h </w:instrText>
      </w:r>
      <w:r w:rsidR="00AF7252">
        <w:instrText xml:space="preserve"> \* MERGEFORMAT </w:instrText>
      </w:r>
      <w:r w:rsidR="00870C7F" w:rsidRPr="00AF7252">
        <w:fldChar w:fldCharType="separate"/>
      </w:r>
      <w:r w:rsidR="00DD0EFD" w:rsidRPr="00823630">
        <w:t>ANEXO N° 11</w:t>
      </w:r>
      <w:r w:rsidR="00870C7F" w:rsidRPr="00AF7252">
        <w:fldChar w:fldCharType="end"/>
      </w:r>
      <w:r w:rsidR="00FD12FF" w:rsidRPr="00AF7252">
        <w:t>.</w:t>
      </w:r>
      <w:r w:rsidR="003C7CF5" w:rsidRPr="00AF7252">
        <w:t xml:space="preserve"> </w:t>
      </w:r>
    </w:p>
    <w:p w:rsidR="00CE2842" w:rsidRDefault="00CE2842" w:rsidP="00CE2842">
      <w:pPr>
        <w:ind w:left="1437"/>
      </w:pPr>
    </w:p>
    <w:p w:rsidR="00153576" w:rsidRDefault="00042199" w:rsidP="00042199">
      <w:pPr>
        <w:ind w:left="1843" w:hanging="425"/>
      </w:pPr>
      <w:bookmarkStart w:id="740" w:name="_Toc346087186"/>
      <w:bookmarkStart w:id="741" w:name="_Toc346087520"/>
      <w:bookmarkStart w:id="742" w:name="_Toc346087839"/>
      <w:bookmarkStart w:id="743" w:name="_Toc338866638"/>
      <w:bookmarkEnd w:id="740"/>
      <w:bookmarkEnd w:id="741"/>
      <w:bookmarkEnd w:id="742"/>
      <w:r>
        <w:t>b)</w:t>
      </w:r>
      <w:r>
        <w:tab/>
      </w:r>
      <w:r w:rsidR="00153576" w:rsidRPr="002E102E">
        <w:t xml:space="preserve">Adicionalmente, a fin de facilitar el examen, verificación y comparación de datos y requisitos, la </w:t>
      </w:r>
      <w:r w:rsidR="00F94E03" w:rsidRPr="002E102E">
        <w:t>Comisión de</w:t>
      </w:r>
      <w:r w:rsidR="00153576" w:rsidRPr="002E102E">
        <w:t xml:space="preserve"> Evaluación del Sobre Nº 1 podrá solicitar a cualquier Postor que aclare la información contenida en el Sobre Nº 1, sin que ello implique ninguna modificación de su contenido. La solicitud de aclaración y la respuesta correspondiente se harán por escrito, de acuerdo a lo dispuesto en el párrafo anterior.</w:t>
      </w:r>
      <w:bookmarkStart w:id="744" w:name="_Toc346087187"/>
      <w:bookmarkStart w:id="745" w:name="_Toc346087521"/>
      <w:bookmarkStart w:id="746" w:name="_Toc346087840"/>
      <w:bookmarkEnd w:id="743"/>
      <w:bookmarkEnd w:id="744"/>
      <w:bookmarkEnd w:id="745"/>
      <w:bookmarkEnd w:id="746"/>
    </w:p>
    <w:p w:rsidR="00CE2842" w:rsidRDefault="00CE2842" w:rsidP="00CE2842">
      <w:pPr>
        <w:ind w:left="1437"/>
      </w:pPr>
    </w:p>
    <w:p w:rsidR="00153576" w:rsidRPr="002E102E" w:rsidRDefault="00042199" w:rsidP="00042199">
      <w:pPr>
        <w:ind w:left="1843" w:hanging="425"/>
      </w:pPr>
      <w:bookmarkStart w:id="747" w:name="_Toc338866639"/>
      <w:r>
        <w:t>c)</w:t>
      </w:r>
      <w:r>
        <w:tab/>
      </w:r>
      <w:r w:rsidR="00153576" w:rsidRPr="002E102E">
        <w:t>Dentro del plazo máximo señalado en el Cronograma, el Comité, a propuesta de la Comisión de Evaluación del Sobre Nº 1, emitirá su pronunciamiento, determinando los Postores Precalificados para participar en las siguientes etapas del proceso del Concurso.</w:t>
      </w:r>
      <w:bookmarkStart w:id="748" w:name="_Toc346087188"/>
      <w:bookmarkStart w:id="749" w:name="_Toc346087522"/>
      <w:bookmarkStart w:id="750" w:name="_Toc346087841"/>
      <w:bookmarkEnd w:id="747"/>
      <w:bookmarkEnd w:id="748"/>
      <w:bookmarkEnd w:id="749"/>
      <w:bookmarkEnd w:id="750"/>
    </w:p>
    <w:p w:rsidR="00F02BB3" w:rsidRPr="00CE2842" w:rsidRDefault="00F02BB3" w:rsidP="00CE2842"/>
    <w:p w:rsidR="00153576" w:rsidRDefault="00153576" w:rsidP="00E50260">
      <w:pPr>
        <w:pStyle w:val="Ttulo2"/>
      </w:pPr>
      <w:bookmarkStart w:id="751" w:name="_Toc241494969"/>
      <w:bookmarkStart w:id="752" w:name="_Ref241556189"/>
      <w:bookmarkStart w:id="753" w:name="_Toc241576799"/>
      <w:bookmarkStart w:id="754" w:name="_Ref339958030"/>
      <w:bookmarkStart w:id="755" w:name="_Ref339966270"/>
      <w:bookmarkStart w:id="756" w:name="_Toc410908258"/>
      <w:r w:rsidRPr="00521FBA">
        <w:t>Mecanismo de Simplificación</w:t>
      </w:r>
      <w:bookmarkEnd w:id="751"/>
      <w:bookmarkEnd w:id="752"/>
      <w:bookmarkEnd w:id="753"/>
      <w:bookmarkEnd w:id="754"/>
      <w:bookmarkEnd w:id="755"/>
      <w:bookmarkEnd w:id="756"/>
      <w:r>
        <w:t xml:space="preserve"> </w:t>
      </w:r>
      <w:bookmarkStart w:id="757" w:name="_Toc346087189"/>
      <w:bookmarkStart w:id="758" w:name="_Toc346087523"/>
      <w:bookmarkStart w:id="759" w:name="_Toc346087842"/>
      <w:bookmarkEnd w:id="757"/>
      <w:bookmarkEnd w:id="758"/>
      <w:bookmarkEnd w:id="759"/>
    </w:p>
    <w:p w:rsidR="00E379F1" w:rsidRDefault="00153576" w:rsidP="00CE2842">
      <w:pPr>
        <w:keepNext/>
        <w:ind w:left="1418"/>
      </w:pPr>
      <w:r w:rsidRPr="005B0A48">
        <w:t>El</w:t>
      </w:r>
      <w:r w:rsidRPr="000E438D">
        <w:t xml:space="preserve"> Mecanismo de Simplificación en la presentación de la documentación requerida en el Sobre de </w:t>
      </w:r>
      <w:r w:rsidR="00651230" w:rsidRPr="000E438D">
        <w:t>p</w:t>
      </w:r>
      <w:r w:rsidRPr="000E438D">
        <w:t xml:space="preserve">recalificación (Sobre Nº 1), funcionará de acuerdo a las siguientes reglas: </w:t>
      </w:r>
      <w:bookmarkStart w:id="760" w:name="_Toc346087190"/>
      <w:bookmarkStart w:id="761" w:name="_Toc346087524"/>
      <w:bookmarkStart w:id="762" w:name="_Toc346087843"/>
      <w:bookmarkEnd w:id="760"/>
      <w:bookmarkEnd w:id="761"/>
      <w:bookmarkEnd w:id="762"/>
    </w:p>
    <w:p w:rsidR="004478E3" w:rsidRPr="004478E3" w:rsidRDefault="004478E3" w:rsidP="004478E3">
      <w:pPr>
        <w:keepNext/>
      </w:pPr>
    </w:p>
    <w:p w:rsidR="00153576" w:rsidRDefault="00042199" w:rsidP="00042199">
      <w:pPr>
        <w:ind w:left="1843" w:hanging="425"/>
      </w:pPr>
      <w:r>
        <w:t>a)</w:t>
      </w:r>
      <w:r>
        <w:tab/>
      </w:r>
      <w:r w:rsidR="00153576" w:rsidRPr="00B91D91">
        <w:t xml:space="preserve">El </w:t>
      </w:r>
      <w:r w:rsidR="00651230" w:rsidRPr="00B91D91">
        <w:t>P</w:t>
      </w:r>
      <w:r w:rsidR="00153576" w:rsidRPr="00B91D91">
        <w:t>ostor deberá solicitar a</w:t>
      </w:r>
      <w:r w:rsidR="00BA057A" w:rsidRPr="00B91D91">
        <w:t xml:space="preserve"> la Dirección de </w:t>
      </w:r>
      <w:r w:rsidR="00651230" w:rsidRPr="00B91D91">
        <w:t xml:space="preserve">Promoción de Inversiones </w:t>
      </w:r>
      <w:r w:rsidR="00153576" w:rsidRPr="00B91D91">
        <w:t xml:space="preserve">un “Certificado de Vigencia de Documentos de Precalificación / Credenciales”, indicando aquella documentación que hubiere presentado en otro proceso para los efectos de la precalificación o presentación de </w:t>
      </w:r>
      <w:r w:rsidR="00651230" w:rsidRPr="00B91D91">
        <w:t>c</w:t>
      </w:r>
      <w:r w:rsidR="00153576" w:rsidRPr="00B91D91">
        <w:t>redenciales, así como la fecha de presentación de dicha documentación. Este certificado no será expedido respecto de aquella documentación que obrare en poder del Comité con más de dos años de antigüedad.</w:t>
      </w:r>
    </w:p>
    <w:p w:rsidR="00D92C5A" w:rsidRDefault="00D92C5A" w:rsidP="00D92C5A">
      <w:pPr>
        <w:ind w:left="1437"/>
      </w:pPr>
    </w:p>
    <w:p w:rsidR="00153576" w:rsidRDefault="00042199" w:rsidP="00042199">
      <w:pPr>
        <w:ind w:left="1843" w:hanging="425"/>
      </w:pPr>
      <w:r>
        <w:t>b)</w:t>
      </w:r>
      <w:r>
        <w:tab/>
      </w:r>
      <w:r w:rsidR="00153576" w:rsidRPr="00B91D91">
        <w:t xml:space="preserve">Aquel postor que presentó documentos de precalificación o </w:t>
      </w:r>
      <w:r w:rsidR="00651230" w:rsidRPr="00B91D91">
        <w:t>c</w:t>
      </w:r>
      <w:r w:rsidR="00153576" w:rsidRPr="00B91D91">
        <w:t xml:space="preserve">redenciales en un determinado proceso, solo estará en la obligación de presentar, para los efectos de solicitar su precalificación o presentar las </w:t>
      </w:r>
      <w:r w:rsidR="00651230" w:rsidRPr="00B91D91">
        <w:t>c</w:t>
      </w:r>
      <w:r w:rsidR="00153576" w:rsidRPr="00B91D91">
        <w:t>redenciales en otro proceso: i) el Certificado de Vigencia de Documentos de Precalificación; ii) una declaración jurada señalando que la documentación referida en el “Certificado de Vigencia de Documentos de Precalificación / Credenciales” se mantiene vigente, según el</w:t>
      </w:r>
      <w:r w:rsidR="00875701">
        <w:t xml:space="preserve"> Formulario 4</w:t>
      </w:r>
      <w:r w:rsidR="00153576" w:rsidRPr="00B91D91">
        <w:t xml:space="preserve"> del ANEXO N° 2; iii) aquella documentación nueva o adicional respecto de la que presentó con anterioridad, de conformidad con las exigencias propias de cada una de las Bases;  iv) el Comprobante de Pago del Derecho de Participación y, v) la vigencia de poder del representante legal del Postor y de cada uno de sus integrantes en caso de Consorcio.</w:t>
      </w:r>
    </w:p>
    <w:p w:rsidR="00D92C5A" w:rsidRPr="00B91D91" w:rsidRDefault="00D92C5A" w:rsidP="00D92C5A">
      <w:pPr>
        <w:ind w:left="1437"/>
      </w:pPr>
    </w:p>
    <w:p w:rsidR="00153576" w:rsidRPr="001F1F04" w:rsidRDefault="00153576" w:rsidP="00042199">
      <w:pPr>
        <w:ind w:left="1418"/>
      </w:pPr>
      <w:r w:rsidRPr="001F1F04">
        <w:t>El Comité o la Comisión de Evaluación, según sea el caso, verificará</w:t>
      </w:r>
      <w:r w:rsidR="00651230" w:rsidRPr="001F1F04">
        <w:t>n</w:t>
      </w:r>
      <w:r w:rsidRPr="001F1F04">
        <w:t xml:space="preserve"> la validez de la declaración jurada, así como su aplicabilidad al proceso </w:t>
      </w:r>
      <w:r w:rsidRPr="001F1F04">
        <w:lastRenderedPageBreak/>
        <w:t>de precalificación a la cual es sometida, y procederá a efectuar la respectiva evaluación de conformidad con lo dispuesto en las Bases.</w:t>
      </w:r>
      <w:bookmarkStart w:id="763" w:name="_Toc346087193"/>
      <w:bookmarkStart w:id="764" w:name="_Toc346087527"/>
      <w:bookmarkStart w:id="765" w:name="_Toc346087846"/>
      <w:bookmarkEnd w:id="763"/>
      <w:bookmarkEnd w:id="764"/>
      <w:bookmarkEnd w:id="765"/>
    </w:p>
    <w:p w:rsidR="00153576" w:rsidRDefault="00153576" w:rsidP="0006349A"/>
    <w:p w:rsidR="007546D1" w:rsidRDefault="00153576" w:rsidP="00E50260">
      <w:pPr>
        <w:pStyle w:val="Ttulo2"/>
      </w:pPr>
      <w:bookmarkStart w:id="766" w:name="_Toc241494970"/>
      <w:bookmarkStart w:id="767" w:name="_Toc241576800"/>
      <w:bookmarkStart w:id="768" w:name="_Toc410908259"/>
      <w:r w:rsidRPr="00A84B29">
        <w:t>Anuncio</w:t>
      </w:r>
      <w:r w:rsidRPr="005B7004">
        <w:t xml:space="preserve"> </w:t>
      </w:r>
      <w:r w:rsidRPr="00A84B29">
        <w:t>de los Postores Precalificados</w:t>
      </w:r>
      <w:bookmarkStart w:id="769" w:name="_Toc346087194"/>
      <w:bookmarkStart w:id="770" w:name="_Toc346087528"/>
      <w:bookmarkStart w:id="771" w:name="_Toc346087847"/>
      <w:bookmarkEnd w:id="766"/>
      <w:bookmarkEnd w:id="767"/>
      <w:bookmarkEnd w:id="768"/>
      <w:bookmarkEnd w:id="769"/>
      <w:bookmarkEnd w:id="770"/>
      <w:bookmarkEnd w:id="771"/>
    </w:p>
    <w:p w:rsidR="00153576" w:rsidRDefault="00E31E0F" w:rsidP="00E31E0F">
      <w:pPr>
        <w:ind w:left="1843" w:hanging="425"/>
      </w:pPr>
      <w:bookmarkStart w:id="772" w:name="_Toc338866642"/>
      <w:r>
        <w:t>a)</w:t>
      </w:r>
      <w:r>
        <w:tab/>
      </w:r>
      <w:r w:rsidR="00153576" w:rsidRPr="005B0A48">
        <w:t>El</w:t>
      </w:r>
      <w:r w:rsidR="00153576" w:rsidRPr="001F1F04">
        <w:t xml:space="preserve"> Comité, dentro del plazo </w:t>
      </w:r>
      <w:r w:rsidR="008E7EB5">
        <w:t xml:space="preserve">para la precalificación, </w:t>
      </w:r>
      <w:r w:rsidR="00153576" w:rsidRPr="001F1F04">
        <w:t>señalado en el</w:t>
      </w:r>
      <w:r w:rsidR="001E57D4" w:rsidRPr="001F1F04">
        <w:t xml:space="preserve"> </w:t>
      </w:r>
      <w:r w:rsidR="00870C7F">
        <w:fldChar w:fldCharType="begin"/>
      </w:r>
      <w:r w:rsidR="00875701">
        <w:instrText xml:space="preserve"> REF _Ref358212658 \h </w:instrText>
      </w:r>
      <w:r w:rsidR="00870C7F">
        <w:fldChar w:fldCharType="separate"/>
      </w:r>
      <w:r w:rsidR="00DD0EFD" w:rsidRPr="00823630">
        <w:t>ANEXO N° 11</w:t>
      </w:r>
      <w:r w:rsidR="00870C7F">
        <w:fldChar w:fldCharType="end"/>
      </w:r>
      <w:r w:rsidR="00153576" w:rsidRPr="001F1F04">
        <w:t xml:space="preserve"> pondrá en conocimiento de cada postor, el resultado de su proceso de </w:t>
      </w:r>
      <w:r w:rsidR="00651230" w:rsidRPr="001F1F04">
        <w:t>p</w:t>
      </w:r>
      <w:r w:rsidR="00BA057A" w:rsidRPr="001F1F04">
        <w:t>recalificación mediante</w:t>
      </w:r>
      <w:r w:rsidR="00153576" w:rsidRPr="001F1F04">
        <w:t xml:space="preserve"> comunicación escrita.</w:t>
      </w:r>
      <w:bookmarkStart w:id="773" w:name="_Toc346087195"/>
      <w:bookmarkStart w:id="774" w:name="_Toc346087529"/>
      <w:bookmarkStart w:id="775" w:name="_Toc346087848"/>
      <w:bookmarkEnd w:id="772"/>
      <w:bookmarkEnd w:id="773"/>
      <w:bookmarkEnd w:id="774"/>
      <w:bookmarkEnd w:id="775"/>
    </w:p>
    <w:p w:rsidR="00D92C5A" w:rsidRPr="00D92C5A" w:rsidRDefault="00D92C5A" w:rsidP="00D92C5A">
      <w:pPr>
        <w:pStyle w:val="Ttulo"/>
      </w:pPr>
    </w:p>
    <w:p w:rsidR="00153576" w:rsidRPr="001F1F04" w:rsidRDefault="00E31E0F" w:rsidP="00E31E0F">
      <w:pPr>
        <w:ind w:left="1843" w:hanging="425"/>
      </w:pPr>
      <w:bookmarkStart w:id="776" w:name="_Toc338866643"/>
      <w:r>
        <w:t>b)</w:t>
      </w:r>
      <w:r>
        <w:tab/>
      </w:r>
      <w:r w:rsidR="00153576" w:rsidRPr="001F1F04">
        <w:t>Cualquier Postor Precalificado podrá conformar un Consorcio hasta la fecha prevista en el Cronograma del Concurso. Asimismo, en dicho plazo los Postores Precalificados como Consorcio</w:t>
      </w:r>
      <w:r w:rsidR="00F94E03" w:rsidRPr="001F1F04">
        <w:t>, podrán</w:t>
      </w:r>
      <w:r w:rsidR="00153576" w:rsidRPr="001F1F04">
        <w:t xml:space="preserve"> hacer cambios en su conformación. En cualquiera de los casos </w:t>
      </w:r>
      <w:r w:rsidR="00F94E03" w:rsidRPr="001F1F04">
        <w:t>podrán asociarse</w:t>
      </w:r>
      <w:r w:rsidR="00153576" w:rsidRPr="001F1F04">
        <w:t xml:space="preserve"> con otros Postores Precalificados o con terceros. El nuevo Consorcio </w:t>
      </w:r>
      <w:r w:rsidR="001348C5" w:rsidRPr="001348C5">
        <w:t>en el plazo previsto en el cronograma, deberá cumplir los requisitos de precalificación presentando los documentos que para tal efecto exigen las Bases.</w:t>
      </w:r>
      <w:bookmarkStart w:id="777" w:name="_Toc346087196"/>
      <w:bookmarkStart w:id="778" w:name="_Toc346087530"/>
      <w:bookmarkStart w:id="779" w:name="_Toc346087849"/>
      <w:bookmarkEnd w:id="776"/>
      <w:bookmarkEnd w:id="777"/>
      <w:bookmarkEnd w:id="778"/>
      <w:bookmarkEnd w:id="779"/>
    </w:p>
    <w:p w:rsidR="00153576" w:rsidRPr="001F1F04" w:rsidRDefault="00153576" w:rsidP="00CD4514">
      <w:pPr>
        <w:tabs>
          <w:tab w:val="num" w:pos="851"/>
        </w:tabs>
        <w:ind w:left="1418"/>
      </w:pPr>
      <w:r w:rsidRPr="001F1F04">
        <w:t xml:space="preserve"> </w:t>
      </w:r>
    </w:p>
    <w:p w:rsidR="00153576" w:rsidRDefault="004C6DF3" w:rsidP="004C6DF3">
      <w:pPr>
        <w:ind w:left="1843" w:hanging="425"/>
      </w:pPr>
      <w:bookmarkStart w:id="780" w:name="_Toc338866644"/>
      <w:r>
        <w:t>c)</w:t>
      </w:r>
      <w:r>
        <w:tab/>
      </w:r>
      <w:r w:rsidR="001F1F04" w:rsidRPr="001F1F04">
        <w:t>L</w:t>
      </w:r>
      <w:r w:rsidR="00153576" w:rsidRPr="001F1F04">
        <w:t>os cambios deberán ser puestos a consideración del Comité dentro del plazo indicado, quien se reserva el derecho de aceptar estos cambios.</w:t>
      </w:r>
      <w:bookmarkStart w:id="781" w:name="_Toc346087197"/>
      <w:bookmarkStart w:id="782" w:name="_Toc346087531"/>
      <w:bookmarkStart w:id="783" w:name="_Toc346087850"/>
      <w:bookmarkEnd w:id="780"/>
      <w:bookmarkEnd w:id="781"/>
      <w:bookmarkEnd w:id="782"/>
      <w:bookmarkEnd w:id="783"/>
    </w:p>
    <w:p w:rsidR="000615CD" w:rsidRPr="000615CD" w:rsidRDefault="000615CD" w:rsidP="000615CD">
      <w:pPr>
        <w:pStyle w:val="Ttulo"/>
        <w:ind w:left="1701"/>
        <w:jc w:val="both"/>
      </w:pPr>
    </w:p>
    <w:p w:rsidR="0052714F" w:rsidRDefault="008441DF" w:rsidP="000615CD">
      <w:pPr>
        <w:ind w:left="1843" w:hanging="425"/>
      </w:pPr>
      <w:bookmarkStart w:id="784" w:name="_Toc338866645"/>
      <w:r>
        <w:t>d)</w:t>
      </w:r>
      <w:r>
        <w:tab/>
      </w:r>
      <w:r w:rsidR="00153576" w:rsidRPr="001F1F04">
        <w:t xml:space="preserve">En caso, algún integrante de un Postor Precalificado como Consorcio, decidiera retirarse del mismo, deberá comunicarlo al Comité, en el plazo para consorciarse establecido en el Cronograma del Concurso. A tal efecto, el Postor Precalificado deberá presentar a otra persona jurídica para </w:t>
      </w:r>
      <w:r w:rsidR="00AF128C" w:rsidRPr="001F1F04">
        <w:t>remplazarlo</w:t>
      </w:r>
      <w:r w:rsidR="00153576" w:rsidRPr="001F1F04">
        <w:t xml:space="preserve">, sólo </w:t>
      </w:r>
      <w:r w:rsidR="00153576" w:rsidRPr="00B62FC3">
        <w:t>en la medida en</w:t>
      </w:r>
      <w:r w:rsidR="00153576" w:rsidRPr="001F1F04">
        <w:t xml:space="preserve"> que los integrantes que se mantengan en el Postor Precalificado no cumplan con los requisitos</w:t>
      </w:r>
      <w:r w:rsidR="00621949">
        <w:t xml:space="preserve"> de precalificación</w:t>
      </w:r>
      <w:r w:rsidR="0063525B" w:rsidRPr="001F1F04">
        <w:t>;</w:t>
      </w:r>
      <w:r w:rsidR="00153576" w:rsidRPr="001F1F04">
        <w:t xml:space="preserve"> de presentarse el caso, el Postor Precalificado pondrá a consideración del Comité, al nuevo integrante, para su </w:t>
      </w:r>
      <w:r w:rsidR="00621949">
        <w:t>evaluación</w:t>
      </w:r>
      <w:r w:rsidR="00153576" w:rsidRPr="001F1F04">
        <w:t>, dentro del plazo mencionado</w:t>
      </w:r>
      <w:r w:rsidR="006E0E94">
        <w:t>,</w:t>
      </w:r>
      <w:r w:rsidR="00153576" w:rsidRPr="001F1F04">
        <w:t xml:space="preserve"> </w:t>
      </w:r>
      <w:r w:rsidR="006E0E94">
        <w:t>e</w:t>
      </w:r>
      <w:r w:rsidR="00153576" w:rsidRPr="001F1F04">
        <w:t xml:space="preserve">n caso el Postor </w:t>
      </w:r>
      <w:r w:rsidR="00651230" w:rsidRPr="001F1F04">
        <w:t>P</w:t>
      </w:r>
      <w:r w:rsidR="00153576" w:rsidRPr="001F1F04">
        <w:t>recalificado no presente al nuevo integrante</w:t>
      </w:r>
      <w:r w:rsidR="00621949">
        <w:t>,</w:t>
      </w:r>
      <w:r w:rsidR="00153576" w:rsidRPr="001F1F04">
        <w:t xml:space="preserve"> su precalificación quedará sin efecto para el Concurso, lo que será comunicado por el Comité.</w:t>
      </w:r>
      <w:bookmarkStart w:id="785" w:name="_Toc346087198"/>
      <w:bookmarkStart w:id="786" w:name="_Toc346087532"/>
      <w:bookmarkStart w:id="787" w:name="_Toc346087851"/>
      <w:bookmarkEnd w:id="784"/>
      <w:bookmarkEnd w:id="785"/>
      <w:bookmarkEnd w:id="786"/>
      <w:bookmarkEnd w:id="787"/>
    </w:p>
    <w:p w:rsidR="00970D81" w:rsidRPr="00970D81" w:rsidRDefault="00970D81" w:rsidP="00970D81"/>
    <w:p w:rsidR="00153576" w:rsidRPr="001F1F04" w:rsidRDefault="00E31E0F" w:rsidP="00970D81">
      <w:pPr>
        <w:ind w:left="1843" w:hanging="425"/>
      </w:pPr>
      <w:bookmarkStart w:id="788" w:name="_Toc338866646"/>
      <w:r>
        <w:t>e)</w:t>
      </w:r>
      <w:r>
        <w:tab/>
      </w:r>
      <w:r w:rsidR="00153576" w:rsidRPr="001F1F04">
        <w:t xml:space="preserve">La decisión del Comité respecto de la </w:t>
      </w:r>
      <w:r w:rsidR="00651230" w:rsidRPr="001F1F04">
        <w:t>p</w:t>
      </w:r>
      <w:r w:rsidR="00153576" w:rsidRPr="001F1F04">
        <w:t>recalificación será definitiva y no será susceptible de ser impugnada.</w:t>
      </w:r>
      <w:bookmarkStart w:id="789" w:name="_Toc346087199"/>
      <w:bookmarkStart w:id="790" w:name="_Toc346087533"/>
      <w:bookmarkStart w:id="791" w:name="_Toc346087852"/>
      <w:bookmarkEnd w:id="788"/>
      <w:bookmarkEnd w:id="789"/>
      <w:bookmarkEnd w:id="790"/>
      <w:bookmarkEnd w:id="791"/>
    </w:p>
    <w:p w:rsidR="00153576" w:rsidRDefault="00153576" w:rsidP="00B129C6">
      <w:pPr>
        <w:keepNext/>
        <w:keepLines/>
      </w:pPr>
    </w:p>
    <w:p w:rsidR="00153576" w:rsidRDefault="003B3C18" w:rsidP="00C20836">
      <w:pPr>
        <w:pStyle w:val="TDC1"/>
        <w:spacing w:before="0" w:after="0"/>
      </w:pPr>
      <w:bookmarkStart w:id="792" w:name="_Toc241494971"/>
      <w:bookmarkStart w:id="793" w:name="_Toc241576801"/>
      <w:bookmarkStart w:id="794" w:name="_Toc410908260"/>
      <w:r w:rsidRPr="009303B0">
        <w:t xml:space="preserve">Contenido </w:t>
      </w:r>
      <w:r>
        <w:t>d</w:t>
      </w:r>
      <w:r w:rsidRPr="009303B0">
        <w:t xml:space="preserve">e </w:t>
      </w:r>
      <w:r>
        <w:t>l</w:t>
      </w:r>
      <w:r w:rsidRPr="009303B0">
        <w:t xml:space="preserve">os Sobres </w:t>
      </w:r>
      <w:r w:rsidR="00153576" w:rsidRPr="009303B0">
        <w:t>Nº 2 y Nº 3</w:t>
      </w:r>
      <w:bookmarkEnd w:id="792"/>
      <w:bookmarkEnd w:id="793"/>
      <w:bookmarkEnd w:id="794"/>
    </w:p>
    <w:p w:rsidR="00B129C6" w:rsidRPr="00B129C6" w:rsidRDefault="00B129C6" w:rsidP="00C20836">
      <w:pPr>
        <w:keepNext/>
        <w:keepLines/>
      </w:pPr>
    </w:p>
    <w:p w:rsidR="007546D1" w:rsidRDefault="00153576" w:rsidP="00C20836">
      <w:pPr>
        <w:pStyle w:val="Ttulo2"/>
      </w:pPr>
      <w:bookmarkStart w:id="795" w:name="_Toc82510106"/>
      <w:bookmarkStart w:id="796" w:name="_Toc131568960"/>
      <w:bookmarkStart w:id="797" w:name="_Ref241465847"/>
      <w:bookmarkStart w:id="798" w:name="_Ref241465992"/>
      <w:bookmarkStart w:id="799" w:name="_Ref241491064"/>
      <w:bookmarkStart w:id="800" w:name="_Ref241491108"/>
      <w:bookmarkStart w:id="801" w:name="_Ref241491143"/>
      <w:bookmarkStart w:id="802" w:name="_Ref241491148"/>
      <w:bookmarkStart w:id="803" w:name="_Ref241491204"/>
      <w:bookmarkStart w:id="804" w:name="_Ref241491237"/>
      <w:bookmarkStart w:id="805" w:name="_Ref241491269"/>
      <w:bookmarkStart w:id="806" w:name="_Ref241491300"/>
      <w:bookmarkStart w:id="807" w:name="_Toc241494972"/>
      <w:bookmarkStart w:id="808" w:name="_Toc241576802"/>
      <w:bookmarkStart w:id="809" w:name="_Ref339966357"/>
      <w:bookmarkStart w:id="810" w:name="_Toc410908261"/>
      <w:r w:rsidRPr="00A84B29">
        <w:t>Contenido del Sobre</w:t>
      </w:r>
      <w:r>
        <w:t xml:space="preserve"> </w:t>
      </w:r>
      <w:r w:rsidRPr="00A84B29">
        <w:t>Nº 2</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6B5C8B">
        <w:t>: Propuesta Técnica</w:t>
      </w:r>
      <w:bookmarkEnd w:id="809"/>
      <w:bookmarkEnd w:id="810"/>
    </w:p>
    <w:p w:rsidR="00153576" w:rsidRDefault="00C20836" w:rsidP="00C20836">
      <w:pPr>
        <w:ind w:left="1843" w:hanging="425"/>
      </w:pPr>
      <w:bookmarkStart w:id="811" w:name="_Toc338866649"/>
      <w:r>
        <w:t>a)</w:t>
      </w:r>
      <w:r>
        <w:tab/>
      </w:r>
      <w:r w:rsidR="00153576" w:rsidRPr="005B0A48">
        <w:t>Los</w:t>
      </w:r>
      <w:r w:rsidR="00153576" w:rsidRPr="00C63900">
        <w:t xml:space="preserve"> documentos a presentarse en el Sobre Nº 2 serán parte integrante del Contrato</w:t>
      </w:r>
      <w:r w:rsidR="00B73D47" w:rsidRPr="00C63900">
        <w:t xml:space="preserve"> de Concesión</w:t>
      </w:r>
      <w:r w:rsidR="00153576" w:rsidRPr="00C63900">
        <w:t>, y por ende, tendrán carácter vinculante.</w:t>
      </w:r>
      <w:bookmarkStart w:id="812" w:name="_Toc346087202"/>
      <w:bookmarkStart w:id="813" w:name="_Toc346087536"/>
      <w:bookmarkStart w:id="814" w:name="_Toc346087855"/>
      <w:bookmarkEnd w:id="811"/>
      <w:bookmarkEnd w:id="812"/>
      <w:bookmarkEnd w:id="813"/>
      <w:bookmarkEnd w:id="814"/>
    </w:p>
    <w:p w:rsidR="00E04613" w:rsidRPr="00C63900" w:rsidRDefault="00E04613" w:rsidP="00E04613">
      <w:pPr>
        <w:ind w:left="1437"/>
      </w:pPr>
    </w:p>
    <w:p w:rsidR="00153576" w:rsidRDefault="00C20836" w:rsidP="00C20836">
      <w:pPr>
        <w:ind w:left="1843" w:hanging="425"/>
      </w:pPr>
      <w:bookmarkStart w:id="815" w:name="_Toc338866650"/>
      <w:r>
        <w:t>b)</w:t>
      </w:r>
      <w:r>
        <w:tab/>
      </w:r>
      <w:r w:rsidR="00153576" w:rsidRPr="00C63900">
        <w:t>En el caso de que faltase alguno de los documentos que a continuación se detallan, el Comité dará por no presentado el Sobre Nº 2. Solo procederá la subsanación de errores o defectos de carácter no sustancial en los documentos que integran el Sobre Nº 2.</w:t>
      </w:r>
      <w:bookmarkStart w:id="816" w:name="_Toc346087203"/>
      <w:bookmarkStart w:id="817" w:name="_Toc346087537"/>
      <w:bookmarkStart w:id="818" w:name="_Toc346087856"/>
      <w:bookmarkEnd w:id="815"/>
      <w:bookmarkEnd w:id="816"/>
      <w:bookmarkEnd w:id="817"/>
      <w:bookmarkEnd w:id="818"/>
    </w:p>
    <w:p w:rsidR="00E04613" w:rsidRPr="00C63900" w:rsidRDefault="00E04613" w:rsidP="00E04613">
      <w:pPr>
        <w:ind w:left="1437"/>
      </w:pPr>
    </w:p>
    <w:p w:rsidR="00153576" w:rsidRPr="00C63900" w:rsidRDefault="00C20836" w:rsidP="00C20836">
      <w:pPr>
        <w:ind w:left="1843" w:hanging="425"/>
      </w:pPr>
      <w:bookmarkStart w:id="819" w:name="_Toc338866651"/>
      <w:bookmarkStart w:id="820" w:name="_Ref405296258"/>
      <w:bookmarkStart w:id="821" w:name="_Ref405296356"/>
      <w:r>
        <w:t>c)</w:t>
      </w:r>
      <w:r>
        <w:tab/>
      </w:r>
      <w:r w:rsidR="00B73D47" w:rsidRPr="00C63900">
        <w:t>El Sobre N° 2 con la Propuesta Técnica deberá contener lo siguiente:</w:t>
      </w:r>
      <w:bookmarkStart w:id="822" w:name="_Toc346087204"/>
      <w:bookmarkStart w:id="823" w:name="_Toc346087538"/>
      <w:bookmarkStart w:id="824" w:name="_Toc346087857"/>
      <w:bookmarkEnd w:id="819"/>
      <w:bookmarkEnd w:id="820"/>
      <w:bookmarkEnd w:id="821"/>
      <w:bookmarkEnd w:id="822"/>
      <w:bookmarkEnd w:id="823"/>
      <w:bookmarkEnd w:id="824"/>
    </w:p>
    <w:p w:rsidR="00B73D47" w:rsidRPr="00B73D47" w:rsidRDefault="00B73D47" w:rsidP="00742573">
      <w:pPr>
        <w:pStyle w:val="Ttulo"/>
        <w:ind w:left="851" w:hanging="851"/>
      </w:pPr>
    </w:p>
    <w:p w:rsidR="00153576" w:rsidRPr="00503C8F" w:rsidRDefault="00153576" w:rsidP="007348DF">
      <w:pPr>
        <w:ind w:left="851" w:firstLine="992"/>
        <w:rPr>
          <w:b/>
        </w:rPr>
      </w:pPr>
      <w:bookmarkStart w:id="825" w:name="_Ref339966409"/>
      <w:r w:rsidRPr="00503C8F">
        <w:rPr>
          <w:b/>
        </w:rPr>
        <w:t>Documento Nº 1: Declaraciones Juradas</w:t>
      </w:r>
      <w:bookmarkEnd w:id="825"/>
    </w:p>
    <w:p w:rsidR="00153576" w:rsidRDefault="00153576" w:rsidP="007348DF">
      <w:pPr>
        <w:ind w:left="851" w:firstLine="992"/>
      </w:pPr>
      <w:r>
        <w:t>El Postor deberá presentar las siguientes Declaraciones Juradas:</w:t>
      </w:r>
    </w:p>
    <w:p w:rsidR="00153576" w:rsidRPr="006C41F5" w:rsidRDefault="00153576" w:rsidP="006C41F5"/>
    <w:p w:rsidR="001E2FC0" w:rsidRPr="006C41F5" w:rsidRDefault="00153576" w:rsidP="007348DF">
      <w:pPr>
        <w:numPr>
          <w:ilvl w:val="0"/>
          <w:numId w:val="26"/>
        </w:numPr>
        <w:tabs>
          <w:tab w:val="clear" w:pos="1440"/>
          <w:tab w:val="num" w:pos="2268"/>
        </w:tabs>
        <w:ind w:left="2268" w:hanging="425"/>
      </w:pPr>
      <w:bookmarkStart w:id="826" w:name="_Ref346272885"/>
      <w:r w:rsidRPr="006C41F5">
        <w:t>Declaración Jurada (</w:t>
      </w:r>
      <w:r w:rsidR="004975FB">
        <w:t xml:space="preserve">Formulario 2 </w:t>
      </w:r>
      <w:r w:rsidRPr="006C41F5">
        <w:t xml:space="preserve">del ANEXO N° 5) mediante la cual se deberá consignar que la información, declaraciones, certificación y, en general, toda la información presentada en el Sobre Nº 1 permanece vigente a la fecha y permanecerá de la misma manera hasta la Fecha de </w:t>
      </w:r>
      <w:r w:rsidR="00881792">
        <w:t>Suscripción del Contrato</w:t>
      </w:r>
      <w:r w:rsidRPr="006C41F5">
        <w:t>.</w:t>
      </w:r>
      <w:bookmarkEnd w:id="826"/>
      <w:r w:rsidR="001E2FC0" w:rsidRPr="006C41F5">
        <w:t xml:space="preserve"> </w:t>
      </w:r>
    </w:p>
    <w:p w:rsidR="001E2FC0" w:rsidRPr="006C41F5" w:rsidRDefault="001E2FC0" w:rsidP="00CD4514">
      <w:pPr>
        <w:tabs>
          <w:tab w:val="num" w:pos="1985"/>
        </w:tabs>
        <w:ind w:left="1080" w:hanging="22"/>
      </w:pPr>
    </w:p>
    <w:p w:rsidR="00153576" w:rsidRPr="0073455D" w:rsidRDefault="00153576" w:rsidP="002E1237">
      <w:pPr>
        <w:numPr>
          <w:ilvl w:val="0"/>
          <w:numId w:val="26"/>
        </w:numPr>
        <w:tabs>
          <w:tab w:val="clear" w:pos="1440"/>
          <w:tab w:val="num" w:pos="2268"/>
        </w:tabs>
        <w:ind w:left="2268" w:hanging="425"/>
        <w:rPr>
          <w:szCs w:val="24"/>
        </w:rPr>
      </w:pPr>
      <w:bookmarkStart w:id="827" w:name="_Ref346272918"/>
      <w:r w:rsidRPr="006C41F5">
        <w:t>Declaración Jurada (</w:t>
      </w:r>
      <w:r w:rsidR="004975FB">
        <w:t>Formulario 3</w:t>
      </w:r>
      <w:r w:rsidRPr="006C41F5">
        <w:t xml:space="preserve"> del ANEXO N° 5) de haber realizado el reconocimiento de los Sub Tramos viales objeto de la Concesión</w:t>
      </w:r>
      <w:r w:rsidR="00F94E03" w:rsidRPr="006C41F5">
        <w:t xml:space="preserve">, </w:t>
      </w:r>
      <w:r w:rsidR="009D74CA">
        <w:t>y compromiso de cumplir</w:t>
      </w:r>
      <w:r w:rsidR="00383A81">
        <w:t xml:space="preserve">, </w:t>
      </w:r>
      <w:r w:rsidR="00383A81" w:rsidRPr="0073455D">
        <w:rPr>
          <w:szCs w:val="24"/>
        </w:rPr>
        <w:t xml:space="preserve">con la ejecución de </w:t>
      </w:r>
      <w:r w:rsidR="00ED1BE8" w:rsidRPr="00BE02AE">
        <w:rPr>
          <w:szCs w:val="24"/>
        </w:rPr>
        <w:t xml:space="preserve">la Rehabilitación y Mejoramiento y el Mantenimiento Periódico Inicial de acuerdo </w:t>
      </w:r>
      <w:r w:rsidR="002248A4">
        <w:rPr>
          <w:szCs w:val="24"/>
        </w:rPr>
        <w:t xml:space="preserve">al </w:t>
      </w:r>
      <w:r w:rsidR="002E1237" w:rsidRPr="002E1237">
        <w:rPr>
          <w:szCs w:val="24"/>
        </w:rPr>
        <w:t xml:space="preserve">Estudio Definitivo de Ingeniería e Impacto Ambiental </w:t>
      </w:r>
      <w:r w:rsidR="002E1237">
        <w:rPr>
          <w:szCs w:val="24"/>
        </w:rPr>
        <w:t xml:space="preserve">y </w:t>
      </w:r>
      <w:r w:rsidR="00ED1BE8" w:rsidRPr="00BE02AE">
        <w:rPr>
          <w:szCs w:val="24"/>
        </w:rPr>
        <w:t xml:space="preserve">a los expedientes técnicos formulados por el CONCESIONARIO y aprobados por el CONCEDENTE en su oportunidad. </w:t>
      </w:r>
      <w:bookmarkStart w:id="828" w:name="_Toc346087207"/>
      <w:bookmarkStart w:id="829" w:name="_Toc346087541"/>
      <w:bookmarkStart w:id="830" w:name="_Toc346087860"/>
      <w:bookmarkEnd w:id="827"/>
      <w:bookmarkEnd w:id="828"/>
      <w:bookmarkEnd w:id="829"/>
      <w:bookmarkEnd w:id="830"/>
    </w:p>
    <w:p w:rsidR="00F3361A" w:rsidRPr="00B370C6" w:rsidRDefault="00F3361A" w:rsidP="00CD4514">
      <w:pPr>
        <w:tabs>
          <w:tab w:val="num" w:pos="1985"/>
        </w:tabs>
        <w:ind w:left="491" w:hanging="22"/>
        <w:rPr>
          <w:sz w:val="18"/>
          <w:szCs w:val="24"/>
        </w:rPr>
      </w:pPr>
    </w:p>
    <w:p w:rsidR="00153576" w:rsidRPr="006C41F5" w:rsidRDefault="00153576" w:rsidP="007348DF">
      <w:pPr>
        <w:numPr>
          <w:ilvl w:val="0"/>
          <w:numId w:val="26"/>
        </w:numPr>
        <w:tabs>
          <w:tab w:val="clear" w:pos="1440"/>
          <w:tab w:val="num" w:pos="2268"/>
        </w:tabs>
        <w:ind w:left="2268" w:hanging="425"/>
      </w:pPr>
      <w:bookmarkStart w:id="831" w:name="_Ref346272991"/>
      <w:r w:rsidRPr="006C41F5">
        <w:t>Declaración Jurada (</w:t>
      </w:r>
      <w:r w:rsidR="004975FB">
        <w:t>Formulario 4</w:t>
      </w:r>
      <w:r w:rsidRPr="006C41F5">
        <w:t xml:space="preserve"> del ANEXO N° 5) de asumir el compromiso de cumplir con las recomendaciones de seguridad vial aprobadas por la normativa vigente.</w:t>
      </w:r>
      <w:bookmarkEnd w:id="831"/>
    </w:p>
    <w:p w:rsidR="00797459" w:rsidRPr="00A6641E" w:rsidRDefault="00797459" w:rsidP="00F3361A">
      <w:pPr>
        <w:pStyle w:val="Ttulo"/>
        <w:jc w:val="both"/>
      </w:pPr>
    </w:p>
    <w:p w:rsidR="00153576" w:rsidRPr="00503C8F" w:rsidRDefault="00153576" w:rsidP="007348DF">
      <w:pPr>
        <w:ind w:left="1843"/>
        <w:rPr>
          <w:b/>
        </w:rPr>
      </w:pPr>
      <w:bookmarkStart w:id="832" w:name="_Ref339966575"/>
      <w:r w:rsidRPr="00503C8F">
        <w:rPr>
          <w:b/>
        </w:rPr>
        <w:t>Documento Nº 2: Aceptación de las Bases del Concurso y Contrato</w:t>
      </w:r>
      <w:bookmarkEnd w:id="832"/>
      <w:r w:rsidRPr="00503C8F">
        <w:rPr>
          <w:b/>
        </w:rPr>
        <w:t xml:space="preserve"> </w:t>
      </w:r>
    </w:p>
    <w:p w:rsidR="00153576" w:rsidRPr="006C41F5" w:rsidRDefault="00153576" w:rsidP="003A59A3">
      <w:pPr>
        <w:ind w:left="1843"/>
      </w:pPr>
      <w:r w:rsidRPr="006C41F5">
        <w:t>El Postor deberá presentar una Declaración Jurada donde hace constar que conoce las Bases y Circulares y acepta la Versión Final del Contrato que será entregada en la fecha indicada en el</w:t>
      </w:r>
      <w:r w:rsidR="001E57D4" w:rsidRPr="006C41F5">
        <w:t xml:space="preserve">  </w:t>
      </w:r>
      <w:r w:rsidR="00870C7F">
        <w:fldChar w:fldCharType="begin"/>
      </w:r>
      <w:r w:rsidR="004975FB">
        <w:instrText xml:space="preserve"> REF _Ref358212722 \h </w:instrText>
      </w:r>
      <w:r w:rsidR="00870C7F">
        <w:fldChar w:fldCharType="separate"/>
      </w:r>
      <w:r w:rsidR="00DD0EFD" w:rsidRPr="00823630">
        <w:t>ANEXO N° 11</w:t>
      </w:r>
      <w:r w:rsidR="00870C7F">
        <w:fldChar w:fldCharType="end"/>
      </w:r>
      <w:r w:rsidRPr="006C41F5">
        <w:t xml:space="preserve"> y se compromete a que en el caso de ser Adjudicatario, el Contrato de Concesión será firmado por el Concesionario  constituido de acuerdo a lo indicado en el </w:t>
      </w:r>
      <w:r w:rsidR="00B36BF4" w:rsidRPr="006C41F5">
        <w:t>n</w:t>
      </w:r>
      <w:r w:rsidRPr="006C41F5">
        <w:t>umeral</w:t>
      </w:r>
      <w:r w:rsidR="000C3F37">
        <w:t xml:space="preserve"> </w:t>
      </w:r>
      <w:r w:rsidR="00870C7F">
        <w:fldChar w:fldCharType="begin"/>
      </w:r>
      <w:r w:rsidR="00742871">
        <w:instrText xml:space="preserve"> REF _Ref408409292 \r \h </w:instrText>
      </w:r>
      <w:r w:rsidR="00870C7F">
        <w:fldChar w:fldCharType="separate"/>
      </w:r>
      <w:r w:rsidR="00DD0EFD">
        <w:t>12.2</w:t>
      </w:r>
      <w:r w:rsidR="00870C7F">
        <w:fldChar w:fldCharType="end"/>
      </w:r>
      <w:r w:rsidR="00677594">
        <w:t xml:space="preserve">, literal </w:t>
      </w:r>
      <w:r w:rsidR="00677594">
        <w:fldChar w:fldCharType="begin"/>
      </w:r>
      <w:r w:rsidR="00677594">
        <w:instrText xml:space="preserve"> REF _Ref241469381 \r \h </w:instrText>
      </w:r>
      <w:r w:rsidR="00677594">
        <w:fldChar w:fldCharType="separate"/>
      </w:r>
      <w:r w:rsidR="00DD0EFD">
        <w:t>b)</w:t>
      </w:r>
      <w:r w:rsidR="00677594">
        <w:fldChar w:fldCharType="end"/>
      </w:r>
      <w:r w:rsidR="00677594">
        <w:t xml:space="preserve"> xi.</w:t>
      </w:r>
    </w:p>
    <w:p w:rsidR="00153576" w:rsidRPr="006C41F5" w:rsidRDefault="00153576" w:rsidP="00CA0002">
      <w:pPr>
        <w:ind w:left="851"/>
        <w:rPr>
          <w:sz w:val="20"/>
        </w:rPr>
      </w:pPr>
    </w:p>
    <w:p w:rsidR="00153576" w:rsidRPr="006C41F5" w:rsidRDefault="00153576" w:rsidP="003A59A3">
      <w:pPr>
        <w:ind w:left="1843"/>
      </w:pPr>
      <w:r w:rsidRPr="006C41F5">
        <w:t xml:space="preserve">Este documento deberá entregarse según el modelo incluido como </w:t>
      </w:r>
      <w:r w:rsidR="004975FB">
        <w:t>Formulario 5A</w:t>
      </w:r>
      <w:r w:rsidRPr="006C41F5">
        <w:t xml:space="preserve"> del ANEXO N° 5, en caso el Postor no tenga listadas sus acciones en una bolsa de valores o según el </w:t>
      </w:r>
      <w:r w:rsidR="004975FB">
        <w:t>Formulario 5B</w:t>
      </w:r>
      <w:r w:rsidRPr="006C41F5">
        <w:t xml:space="preserve"> del ANEXO N° 5, tratándose de empresas que listen en alguna bolsa de valores, según corresponda.</w:t>
      </w:r>
    </w:p>
    <w:p w:rsidR="00B972BC" w:rsidRPr="00B972BC" w:rsidRDefault="00B972BC" w:rsidP="002D5E09">
      <w:pPr>
        <w:pStyle w:val="Ttulo"/>
        <w:ind w:hanging="1077"/>
        <w:jc w:val="both"/>
      </w:pPr>
    </w:p>
    <w:p w:rsidR="00153576" w:rsidRPr="00503C8F" w:rsidRDefault="00153576" w:rsidP="007348DF">
      <w:pPr>
        <w:ind w:left="851" w:firstLine="992"/>
        <w:rPr>
          <w:b/>
        </w:rPr>
      </w:pPr>
      <w:r w:rsidRPr="00503C8F">
        <w:rPr>
          <w:b/>
        </w:rPr>
        <w:t>Documento Nº 3: Contrato de Concesión</w:t>
      </w:r>
    </w:p>
    <w:p w:rsidR="00153576" w:rsidRDefault="00153576" w:rsidP="007348DF">
      <w:pPr>
        <w:ind w:left="1843"/>
      </w:pPr>
      <w:r>
        <w:t xml:space="preserve">Un ejemplar del Contrato de Concesión visado en cada una de sus páginas por el Representante Legal del Postor Precalificado </w:t>
      </w:r>
      <w:r w:rsidR="00C47610" w:rsidRPr="002B560E">
        <w:t>en señal de aceptación de los términos y condiciones del mismo.</w:t>
      </w:r>
    </w:p>
    <w:p w:rsidR="00153576" w:rsidRPr="00B370C6" w:rsidRDefault="00153576" w:rsidP="009303B0">
      <w:pPr>
        <w:rPr>
          <w:sz w:val="22"/>
        </w:rPr>
      </w:pPr>
    </w:p>
    <w:p w:rsidR="00153576" w:rsidRPr="00503C8F" w:rsidRDefault="00153576" w:rsidP="007348DF">
      <w:pPr>
        <w:ind w:left="1843"/>
        <w:rPr>
          <w:b/>
        </w:rPr>
      </w:pPr>
      <w:bookmarkStart w:id="833" w:name="_Ref339966635"/>
      <w:r w:rsidRPr="00503C8F">
        <w:rPr>
          <w:b/>
        </w:rPr>
        <w:t>Documento Nº 4: Garantía de Validez, Vigencia y Seriedad de la Oferta</w:t>
      </w:r>
      <w:bookmarkEnd w:id="833"/>
    </w:p>
    <w:p w:rsidR="00153576" w:rsidRDefault="00153576" w:rsidP="007348DF">
      <w:pPr>
        <w:ind w:left="1843"/>
      </w:pPr>
      <w:r>
        <w:t xml:space="preserve">El Postor deberá garantizar la validez, vigencia y seriedad de la </w:t>
      </w:r>
      <w:r w:rsidR="009E7627">
        <w:t>Oferta Técnica</w:t>
      </w:r>
      <w:r>
        <w:t xml:space="preserve"> y Económica, debiendo presentar una garantía en </w:t>
      </w:r>
      <w:r>
        <w:lastRenderedPageBreak/>
        <w:t xml:space="preserve">los términos indicados en el </w:t>
      </w:r>
      <w:r w:rsidR="00B36BF4">
        <w:t>n</w:t>
      </w:r>
      <w:r>
        <w:t>umeral</w:t>
      </w:r>
      <w:r w:rsidR="00742871">
        <w:t xml:space="preserve"> </w:t>
      </w:r>
      <w:r w:rsidR="00870C7F">
        <w:fldChar w:fldCharType="begin"/>
      </w:r>
      <w:r w:rsidR="00742871">
        <w:instrText xml:space="preserve"> REF _Ref241469839 \r \h </w:instrText>
      </w:r>
      <w:r w:rsidR="00870C7F">
        <w:fldChar w:fldCharType="separate"/>
      </w:r>
      <w:r w:rsidR="00DD0EFD">
        <w:t>2.38</w:t>
      </w:r>
      <w:r w:rsidR="00870C7F">
        <w:fldChar w:fldCharType="end"/>
      </w:r>
      <w:r>
        <w:t xml:space="preserve"> y de acuerdo al modelo indicado en el </w:t>
      </w:r>
      <w:r w:rsidR="004975FB">
        <w:t>Formulario 1</w:t>
      </w:r>
      <w:r>
        <w:t xml:space="preserve"> del ANEXO N° 5 de las Bases. </w:t>
      </w:r>
    </w:p>
    <w:p w:rsidR="004A22A6" w:rsidRPr="00E566CF" w:rsidRDefault="004A22A6" w:rsidP="00115CAB"/>
    <w:p w:rsidR="00153576" w:rsidRPr="00B4782F" w:rsidRDefault="00153576" w:rsidP="00E50260">
      <w:pPr>
        <w:pStyle w:val="Ttulo2"/>
      </w:pPr>
      <w:bookmarkStart w:id="834" w:name="_Ref241465777"/>
      <w:bookmarkStart w:id="835" w:name="_Ref241467115"/>
      <w:bookmarkStart w:id="836" w:name="_Toc241494973"/>
      <w:bookmarkStart w:id="837" w:name="_Toc241576803"/>
      <w:bookmarkStart w:id="838" w:name="_Ref306302469"/>
      <w:bookmarkStart w:id="839" w:name="_Toc410908262"/>
      <w:r w:rsidRPr="00BE02AE">
        <w:t>Contenido</w:t>
      </w:r>
      <w:r w:rsidRPr="00B4782F">
        <w:t xml:space="preserve"> del Sobre Nº 3</w:t>
      </w:r>
      <w:bookmarkEnd w:id="834"/>
      <w:bookmarkEnd w:id="835"/>
      <w:bookmarkEnd w:id="836"/>
      <w:bookmarkEnd w:id="837"/>
      <w:r w:rsidR="00554CEC" w:rsidRPr="00B4782F">
        <w:t>: Propuesta</w:t>
      </w:r>
      <w:r w:rsidRPr="00B4782F">
        <w:t xml:space="preserve"> Económica</w:t>
      </w:r>
      <w:bookmarkEnd w:id="838"/>
      <w:bookmarkEnd w:id="839"/>
    </w:p>
    <w:p w:rsidR="00153576" w:rsidRDefault="00E5598A" w:rsidP="00E5598A">
      <w:pPr>
        <w:ind w:left="1843" w:hanging="425"/>
      </w:pPr>
      <w:bookmarkStart w:id="840" w:name="_Toc338866653"/>
      <w:r>
        <w:t>a)</w:t>
      </w:r>
      <w:r>
        <w:tab/>
      </w:r>
      <w:r w:rsidR="00B73D47" w:rsidRPr="00B4782F">
        <w:t>Los documentos</w:t>
      </w:r>
      <w:r w:rsidR="00B73D47" w:rsidRPr="00FD0C94">
        <w:t xml:space="preserve"> a presentarse en el Sobre Nº 3 </w:t>
      </w:r>
      <w:r w:rsidR="00153576" w:rsidRPr="00FD0C94">
        <w:t>será</w:t>
      </w:r>
      <w:r w:rsidR="00B73D47" w:rsidRPr="00FD0C94">
        <w:t>n</w:t>
      </w:r>
      <w:r w:rsidR="00153576" w:rsidRPr="00FD0C94">
        <w:t xml:space="preserve"> parte integrante del Contrato de Concesión, al cual se incorporará automáticamente y tendrá carácter vinculante.</w:t>
      </w:r>
      <w:bookmarkStart w:id="841" w:name="_Toc346087213"/>
      <w:bookmarkStart w:id="842" w:name="_Toc346087547"/>
      <w:bookmarkStart w:id="843" w:name="_Toc346087866"/>
      <w:bookmarkEnd w:id="840"/>
      <w:bookmarkEnd w:id="841"/>
      <w:bookmarkEnd w:id="842"/>
      <w:bookmarkEnd w:id="843"/>
    </w:p>
    <w:p w:rsidR="00B370C6" w:rsidRPr="00B370C6" w:rsidRDefault="00B370C6" w:rsidP="00B370C6">
      <w:pPr>
        <w:ind w:left="1437"/>
        <w:rPr>
          <w:sz w:val="20"/>
        </w:rPr>
      </w:pPr>
    </w:p>
    <w:p w:rsidR="008C1598" w:rsidRDefault="00E5598A" w:rsidP="00E5598A">
      <w:pPr>
        <w:ind w:left="1843" w:hanging="425"/>
      </w:pPr>
      <w:bookmarkStart w:id="844" w:name="_Toc338866654"/>
      <w:r>
        <w:t>b)</w:t>
      </w:r>
      <w:r>
        <w:tab/>
      </w:r>
      <w:r w:rsidR="00284B82" w:rsidRPr="00FD0C94">
        <w:t>El Comité comunicará oportunamente, por medio de una Circular, el P</w:t>
      </w:r>
      <w:r w:rsidR="004975FB">
        <w:t>RM</w:t>
      </w:r>
      <w:r w:rsidR="00CD3A88">
        <w:t>, PAMPI</w:t>
      </w:r>
      <w:r w:rsidR="00284B82" w:rsidRPr="00FD0C94">
        <w:t xml:space="preserve"> y PAMO </w:t>
      </w:r>
      <w:r w:rsidR="008D43C5">
        <w:t>referenciales</w:t>
      </w:r>
      <w:r w:rsidR="00284B82" w:rsidRPr="00FD0C94">
        <w:t xml:space="preserve"> que </w:t>
      </w:r>
      <w:r w:rsidR="009D3745" w:rsidRPr="00FD0C94">
        <w:t>deberán</w:t>
      </w:r>
      <w:r w:rsidR="00284B82" w:rsidRPr="00FD0C94">
        <w:t xml:space="preserve"> ser </w:t>
      </w:r>
      <w:r w:rsidR="004156EE" w:rsidRPr="00FD0C94">
        <w:t>considerados</w:t>
      </w:r>
      <w:r w:rsidR="00284B82" w:rsidRPr="00FD0C94">
        <w:t xml:space="preserve"> </w:t>
      </w:r>
      <w:r w:rsidR="009D3745" w:rsidRPr="00FD0C94">
        <w:t xml:space="preserve">como Factor de Competencia </w:t>
      </w:r>
      <w:r w:rsidR="00284B82" w:rsidRPr="00FD0C94">
        <w:t xml:space="preserve">por los Postores </w:t>
      </w:r>
      <w:r w:rsidR="004156EE" w:rsidRPr="00FD0C94">
        <w:t xml:space="preserve">Precalificados </w:t>
      </w:r>
      <w:r w:rsidR="00284B82" w:rsidRPr="00FD0C94">
        <w:t>en su Propuesta Económica.</w:t>
      </w:r>
      <w:bookmarkStart w:id="845" w:name="_Toc346087214"/>
      <w:bookmarkStart w:id="846" w:name="_Toc346087548"/>
      <w:bookmarkStart w:id="847" w:name="_Toc346087867"/>
      <w:bookmarkEnd w:id="844"/>
      <w:bookmarkEnd w:id="845"/>
      <w:bookmarkEnd w:id="846"/>
      <w:bookmarkEnd w:id="847"/>
    </w:p>
    <w:p w:rsidR="00B370C6" w:rsidRDefault="00B370C6" w:rsidP="00B370C6">
      <w:pPr>
        <w:ind w:left="1437"/>
      </w:pPr>
    </w:p>
    <w:p w:rsidR="00893528" w:rsidRPr="0075725F" w:rsidRDefault="00E5598A" w:rsidP="00E5598A">
      <w:pPr>
        <w:ind w:left="1843" w:hanging="425"/>
      </w:pPr>
      <w:r w:rsidRPr="0075725F">
        <w:t>c)</w:t>
      </w:r>
      <w:r w:rsidRPr="0075725F">
        <w:tab/>
      </w:r>
      <w:r w:rsidR="00870C7F" w:rsidRPr="00115CAB">
        <w:t xml:space="preserve">Los montos a consignar por los Postores en su Propuesta Económica del Anexo N° 6, deberán ser en números enteros y estar dentro </w:t>
      </w:r>
      <w:r w:rsidR="00870C7F" w:rsidRPr="007220B1">
        <w:t xml:space="preserve">de las referencias establecidas por el Comité para las </w:t>
      </w:r>
      <w:r w:rsidR="00870C7F" w:rsidRPr="00115CAB">
        <w:t>ofertas de PRM, PAMPI y PAMO. En caso contrario, no se considerará la Propuesta Económica como válida.</w:t>
      </w:r>
      <w:bookmarkStart w:id="848" w:name="_Toc338866655"/>
    </w:p>
    <w:p w:rsidR="00B370C6" w:rsidRPr="00115CAB" w:rsidRDefault="00B370C6" w:rsidP="00E5598A">
      <w:pPr>
        <w:ind w:left="1437"/>
      </w:pPr>
    </w:p>
    <w:p w:rsidR="00153576" w:rsidRPr="00D63E74" w:rsidRDefault="00E5598A" w:rsidP="00970D81">
      <w:pPr>
        <w:ind w:left="1843" w:hanging="425"/>
        <w:rPr>
          <w:sz w:val="28"/>
          <w:szCs w:val="20"/>
        </w:rPr>
      </w:pPr>
      <w:r>
        <w:t>d)</w:t>
      </w:r>
      <w:r>
        <w:tab/>
      </w:r>
      <w:r w:rsidR="004156EE" w:rsidRPr="00FD0C94">
        <w:t>E</w:t>
      </w:r>
      <w:r w:rsidR="008372D3" w:rsidRPr="00D63E74">
        <w:rPr>
          <w:szCs w:val="20"/>
        </w:rPr>
        <w:t xml:space="preserve">l Sobre N° 3 </w:t>
      </w:r>
      <w:r w:rsidR="004156EE" w:rsidRPr="00FD0C94">
        <w:t>con la</w:t>
      </w:r>
      <w:r w:rsidR="008372D3" w:rsidRPr="00D63E74">
        <w:rPr>
          <w:szCs w:val="20"/>
        </w:rPr>
        <w:t xml:space="preserve"> Oferta Económica </w:t>
      </w:r>
      <w:r w:rsidR="00B73D47" w:rsidRPr="00FD0C94">
        <w:t xml:space="preserve">será presentada según el </w:t>
      </w:r>
      <w:r w:rsidR="004975FB">
        <w:t>Formulario 1</w:t>
      </w:r>
      <w:r w:rsidR="00B73D47" w:rsidRPr="00FD0C94">
        <w:t xml:space="preserve"> del ANEXO N° 6, expresando su oferta, y </w:t>
      </w:r>
      <w:r w:rsidR="004156EE" w:rsidRPr="00FD0C94">
        <w:t xml:space="preserve">deberá contener </w:t>
      </w:r>
      <w:r w:rsidR="00844D27" w:rsidRPr="00FD0C94">
        <w:t>l</w:t>
      </w:r>
      <w:r w:rsidR="004156EE" w:rsidRPr="00FD0C94">
        <w:t>o siguiente:</w:t>
      </w:r>
      <w:bookmarkEnd w:id="848"/>
    </w:p>
    <w:p w:rsidR="008372D3" w:rsidRPr="00D63E74" w:rsidRDefault="008372D3" w:rsidP="003420B6">
      <w:pPr>
        <w:numPr>
          <w:ilvl w:val="0"/>
          <w:numId w:val="27"/>
        </w:numPr>
        <w:tabs>
          <w:tab w:val="clear" w:pos="1440"/>
        </w:tabs>
        <w:ind w:left="2268" w:hanging="425"/>
        <w:rPr>
          <w:iCs/>
        </w:rPr>
      </w:pPr>
      <w:r w:rsidRPr="00CE33E9">
        <w:t xml:space="preserve">Pago por </w:t>
      </w:r>
      <w:r w:rsidR="00ED1BE8" w:rsidRPr="0076698E">
        <w:t xml:space="preserve">Rehabilitación y Mejoramiento (PRM): </w:t>
      </w:r>
      <w:r w:rsidRPr="00CE33E9">
        <w:t xml:space="preserve">Oferta económica presentada por el Postor por pago </w:t>
      </w:r>
      <w:r w:rsidR="00844D27" w:rsidRPr="00CE33E9">
        <w:t xml:space="preserve">del concepto </w:t>
      </w:r>
      <w:r w:rsidRPr="00CE33E9">
        <w:t>al que se refiere el</w:t>
      </w:r>
      <w:r w:rsidRPr="00CE33E9">
        <w:rPr>
          <w:iCs/>
        </w:rPr>
        <w:t xml:space="preserve"> </w:t>
      </w:r>
      <w:r w:rsidRPr="00CE33E9">
        <w:rPr>
          <w:bCs/>
          <w:iCs/>
        </w:rPr>
        <w:t>Numeral</w:t>
      </w:r>
      <w:r w:rsidR="00ED1BE8">
        <w:rPr>
          <w:bCs/>
          <w:iCs/>
        </w:rPr>
        <w:t xml:space="preserve"> </w:t>
      </w:r>
      <w:r w:rsidR="00870C7F">
        <w:rPr>
          <w:bCs/>
          <w:iCs/>
        </w:rPr>
        <w:fldChar w:fldCharType="begin"/>
      </w:r>
      <w:r w:rsidR="00EA65D4">
        <w:rPr>
          <w:bCs/>
          <w:iCs/>
        </w:rPr>
        <w:instrText xml:space="preserve"> REF _Ref358212922 \r \h </w:instrText>
      </w:r>
      <w:r w:rsidR="00870C7F">
        <w:rPr>
          <w:bCs/>
          <w:iCs/>
        </w:rPr>
      </w:r>
      <w:r w:rsidR="00870C7F">
        <w:rPr>
          <w:bCs/>
          <w:iCs/>
        </w:rPr>
        <w:fldChar w:fldCharType="separate"/>
      </w:r>
      <w:r w:rsidR="00DD0EFD">
        <w:rPr>
          <w:bCs/>
          <w:iCs/>
        </w:rPr>
        <w:t>2.55</w:t>
      </w:r>
      <w:r w:rsidR="00870C7F">
        <w:rPr>
          <w:bCs/>
          <w:iCs/>
        </w:rPr>
        <w:fldChar w:fldCharType="end"/>
      </w:r>
    </w:p>
    <w:p w:rsidR="00AB5FFF" w:rsidRDefault="00AB5FFF" w:rsidP="007D31C7">
      <w:pPr>
        <w:ind w:left="1985" w:hanging="567"/>
        <w:rPr>
          <w:iCs/>
        </w:rPr>
      </w:pPr>
    </w:p>
    <w:p w:rsidR="00AB5FFF" w:rsidRPr="00E106C8" w:rsidRDefault="009C1FF7" w:rsidP="003420B6">
      <w:pPr>
        <w:numPr>
          <w:ilvl w:val="0"/>
          <w:numId w:val="27"/>
        </w:numPr>
        <w:tabs>
          <w:tab w:val="clear" w:pos="1440"/>
        </w:tabs>
        <w:ind w:left="2268" w:hanging="425"/>
      </w:pPr>
      <w:r>
        <w:t xml:space="preserve">Pago </w:t>
      </w:r>
      <w:r w:rsidR="00CD3A88">
        <w:t xml:space="preserve">Anual </w:t>
      </w:r>
      <w:r>
        <w:t>por Mantenimiento Periódico Inicial</w:t>
      </w:r>
      <w:r w:rsidR="00CD3A88">
        <w:t xml:space="preserve"> (PAMPI)</w:t>
      </w:r>
      <w:r>
        <w:t xml:space="preserve">: </w:t>
      </w:r>
      <w:r w:rsidR="00AB5FFF" w:rsidRPr="00E106C8">
        <w:t>Oferta presentada por el Postor por pago del concepto a que se refiere el Numeral</w:t>
      </w:r>
      <w:r w:rsidR="00EA65D4">
        <w:t xml:space="preserve"> </w:t>
      </w:r>
      <w:r w:rsidR="00870C7F">
        <w:fldChar w:fldCharType="begin"/>
      </w:r>
      <w:r w:rsidR="00EA65D4">
        <w:instrText xml:space="preserve"> REF _Ref346281438 \r \h </w:instrText>
      </w:r>
      <w:r w:rsidR="00870C7F">
        <w:fldChar w:fldCharType="separate"/>
      </w:r>
      <w:r w:rsidR="00DD0EFD">
        <w:t>2.52</w:t>
      </w:r>
      <w:r w:rsidR="00870C7F">
        <w:fldChar w:fldCharType="end"/>
      </w:r>
      <w:r w:rsidR="00EA65D4">
        <w:t>.</w:t>
      </w:r>
    </w:p>
    <w:p w:rsidR="00AB5FFF" w:rsidRPr="00AB5FFF" w:rsidRDefault="00AB5FFF" w:rsidP="007D31C7">
      <w:pPr>
        <w:pStyle w:val="Ttulo"/>
        <w:ind w:left="1985" w:hanging="567"/>
        <w:jc w:val="both"/>
      </w:pPr>
    </w:p>
    <w:p w:rsidR="008372D3" w:rsidRDefault="008372D3" w:rsidP="003420B6">
      <w:pPr>
        <w:numPr>
          <w:ilvl w:val="0"/>
          <w:numId w:val="27"/>
        </w:numPr>
        <w:tabs>
          <w:tab w:val="clear" w:pos="1440"/>
        </w:tabs>
        <w:ind w:left="2268" w:hanging="425"/>
      </w:pPr>
      <w:r w:rsidRPr="00654C28">
        <w:t xml:space="preserve">Pago Anual por Mantenimiento y Operación (PAMO): Oferta </w:t>
      </w:r>
      <w:r w:rsidRPr="00CE33E9">
        <w:t>Económica presentada por el Postor por concepto del pago a que se refiere el Numeral</w:t>
      </w:r>
      <w:r w:rsidR="00EA65D4">
        <w:t xml:space="preserve"> </w:t>
      </w:r>
      <w:r w:rsidR="00870C7F">
        <w:fldChar w:fldCharType="begin"/>
      </w:r>
      <w:r w:rsidR="00EA65D4">
        <w:instrText xml:space="preserve"> REF _Ref339438472 \r \h </w:instrText>
      </w:r>
      <w:r w:rsidR="00870C7F">
        <w:fldChar w:fldCharType="separate"/>
      </w:r>
      <w:r w:rsidR="00DD0EFD">
        <w:t>2.53</w:t>
      </w:r>
      <w:r w:rsidR="00870C7F">
        <w:fldChar w:fldCharType="end"/>
      </w:r>
      <w:r w:rsidR="00EA65D4">
        <w:t>.</w:t>
      </w:r>
    </w:p>
    <w:p w:rsidR="00970D81" w:rsidRPr="00970D81" w:rsidRDefault="00970D81" w:rsidP="00970D81"/>
    <w:p w:rsidR="004A22A6" w:rsidRDefault="00970D81" w:rsidP="00970D81">
      <w:pPr>
        <w:ind w:left="1843" w:hanging="425"/>
      </w:pPr>
      <w:r>
        <w:t>e)</w:t>
      </w:r>
      <w:r>
        <w:tab/>
      </w:r>
      <w:r w:rsidR="000B0129">
        <w:t xml:space="preserve">En caso de empate los Postores Precalificados presentarán el Formulario 2 del </w:t>
      </w:r>
      <w:r w:rsidR="000B0129" w:rsidRPr="00FD0C94">
        <w:t>ANEXO N° 6</w:t>
      </w:r>
      <w:r w:rsidR="000B0129">
        <w:t xml:space="preserve"> de conformidad con lo dispuesto en el numeral </w:t>
      </w:r>
      <w:r w:rsidR="00EA65D4">
        <w:t>14.2</w:t>
      </w:r>
      <w:r w:rsidR="000B0129">
        <w:t xml:space="preserve"> de las Bases.</w:t>
      </w:r>
    </w:p>
    <w:p w:rsidR="00970D81" w:rsidRPr="00970D81" w:rsidRDefault="00970D81" w:rsidP="00970D81"/>
    <w:p w:rsidR="00970D81" w:rsidRDefault="00354B0A" w:rsidP="00970D81">
      <w:pPr>
        <w:ind w:left="1843" w:hanging="425"/>
      </w:pPr>
      <w:r>
        <w:t>f)</w:t>
      </w:r>
      <w:r>
        <w:tab/>
      </w:r>
      <w:bookmarkStart w:id="849" w:name="_Toc338866656"/>
      <w:r w:rsidR="00153576" w:rsidRPr="00CC38A2">
        <w:t>La Propuesta Económica deberá estar vigente</w:t>
      </w:r>
      <w:r w:rsidR="001426B0" w:rsidRPr="00CC38A2">
        <w:t xml:space="preserve">, como mínimo, </w:t>
      </w:r>
      <w:r w:rsidR="00153576" w:rsidRPr="00CC38A2">
        <w:t xml:space="preserve">hasta </w:t>
      </w:r>
      <w:r w:rsidR="00BF1D4C" w:rsidRPr="00CC38A2">
        <w:t xml:space="preserve">ciento veinte </w:t>
      </w:r>
      <w:r w:rsidR="00153576" w:rsidRPr="00CC38A2">
        <w:t xml:space="preserve"> (</w:t>
      </w:r>
      <w:r w:rsidR="00554CEC" w:rsidRPr="00CC38A2">
        <w:t>120</w:t>
      </w:r>
      <w:r w:rsidR="00153576" w:rsidRPr="00CC38A2">
        <w:t xml:space="preserve">) Días </w:t>
      </w:r>
      <w:r w:rsidR="003841BC" w:rsidRPr="00CC38A2">
        <w:t xml:space="preserve">Calendario </w:t>
      </w:r>
      <w:r w:rsidR="00153576" w:rsidRPr="00CC38A2">
        <w:t xml:space="preserve">posteriores a la </w:t>
      </w:r>
      <w:r w:rsidR="003841BC" w:rsidRPr="00CC38A2">
        <w:t>f</w:t>
      </w:r>
      <w:r w:rsidR="00153576" w:rsidRPr="00CC38A2">
        <w:t xml:space="preserve">echa de </w:t>
      </w:r>
      <w:r w:rsidR="003841BC" w:rsidRPr="00CC38A2">
        <w:t>presentación de Sobres N° 2 y N° 3</w:t>
      </w:r>
      <w:r w:rsidR="00153576" w:rsidRPr="00CC38A2">
        <w:t xml:space="preserve">. No se aceptarán Propuestas Económicas que </w:t>
      </w:r>
      <w:r w:rsidR="00F94E03" w:rsidRPr="00CC38A2">
        <w:t>tengan una</w:t>
      </w:r>
      <w:r w:rsidR="00153576" w:rsidRPr="00CC38A2">
        <w:t xml:space="preserve"> vigencia menor a la exigida.</w:t>
      </w:r>
      <w:bookmarkEnd w:id="849"/>
    </w:p>
    <w:p w:rsidR="00153576" w:rsidRPr="00CC38A2" w:rsidRDefault="00570CEF" w:rsidP="00970D81">
      <w:r w:rsidRPr="00D63E74">
        <w:rPr>
          <w:rStyle w:val="Refdenotaalpie"/>
          <w:rFonts w:cs="Arial"/>
        </w:rPr>
        <w:t xml:space="preserve"> </w:t>
      </w:r>
      <w:bookmarkStart w:id="850" w:name="_Toc346087219"/>
      <w:bookmarkStart w:id="851" w:name="_Toc346087553"/>
      <w:bookmarkStart w:id="852" w:name="_Toc346087872"/>
      <w:bookmarkEnd w:id="850"/>
      <w:bookmarkEnd w:id="851"/>
      <w:bookmarkEnd w:id="852"/>
    </w:p>
    <w:p w:rsidR="00153576" w:rsidRPr="0045496A" w:rsidRDefault="00354B0A" w:rsidP="00970D81">
      <w:pPr>
        <w:ind w:left="1843" w:hanging="425"/>
      </w:pPr>
      <w:bookmarkStart w:id="853" w:name="_Toc338866657"/>
      <w:r>
        <w:t>g)</w:t>
      </w:r>
      <w:r>
        <w:tab/>
      </w:r>
      <w:r w:rsidR="00153576" w:rsidRPr="00372F3B">
        <w:t>A los efectos de este Concurso, la presentación del Sobre Nº 3 constituye una Propuesta Económica irrevocable, con el sometimiento del Postor Precalificado</w:t>
      </w:r>
      <w:r w:rsidR="00654C28" w:rsidRPr="00372F3B">
        <w:t xml:space="preserve"> que la presenta,</w:t>
      </w:r>
      <w:r w:rsidR="00153576" w:rsidRPr="00372F3B">
        <w:t xml:space="preserve"> </w:t>
      </w:r>
      <w:r w:rsidR="00654C28" w:rsidRPr="00372F3B">
        <w:t xml:space="preserve">sin excepción, </w:t>
      </w:r>
      <w:r w:rsidR="00153576" w:rsidRPr="00372F3B">
        <w:t>a todos los términos y condiciones</w:t>
      </w:r>
      <w:r w:rsidR="00654C28" w:rsidRPr="00372F3B">
        <w:t xml:space="preserve"> </w:t>
      </w:r>
      <w:r w:rsidR="00153576" w:rsidRPr="00372F3B">
        <w:t xml:space="preserve">del </w:t>
      </w:r>
      <w:r w:rsidR="00153576" w:rsidRPr="0045496A">
        <w:rPr>
          <w:szCs w:val="20"/>
        </w:rPr>
        <w:t>Contrato.</w:t>
      </w:r>
      <w:bookmarkStart w:id="854" w:name="_Toc346087220"/>
      <w:bookmarkStart w:id="855" w:name="_Toc346087554"/>
      <w:bookmarkStart w:id="856" w:name="_Toc346087873"/>
      <w:bookmarkEnd w:id="853"/>
      <w:bookmarkEnd w:id="854"/>
      <w:bookmarkEnd w:id="855"/>
      <w:bookmarkEnd w:id="856"/>
    </w:p>
    <w:p w:rsidR="00721862" w:rsidRPr="00BE02AE" w:rsidRDefault="00721862" w:rsidP="00721862">
      <w:pPr>
        <w:ind w:left="720" w:hanging="720"/>
        <w:rPr>
          <w:b/>
          <w:iCs/>
          <w:sz w:val="22"/>
        </w:rPr>
      </w:pPr>
    </w:p>
    <w:p w:rsidR="00153576" w:rsidRDefault="00153576" w:rsidP="001156A7">
      <w:pPr>
        <w:pStyle w:val="TDC1"/>
      </w:pPr>
      <w:bookmarkStart w:id="857" w:name="_Toc241494974"/>
      <w:bookmarkStart w:id="858" w:name="_Toc241576804"/>
      <w:bookmarkStart w:id="859" w:name="_Toc410908263"/>
      <w:r w:rsidRPr="00160259">
        <w:lastRenderedPageBreak/>
        <w:t>ACTOS DE RECEPCIÓN DE LOS SOBRES Nº 2 Y Nº 3 Y APERTURA DEL SOBRE Nº 2.</w:t>
      </w:r>
      <w:bookmarkEnd w:id="857"/>
      <w:bookmarkEnd w:id="858"/>
      <w:bookmarkEnd w:id="859"/>
    </w:p>
    <w:p w:rsidR="007546D1" w:rsidRDefault="00153576" w:rsidP="00E50260">
      <w:pPr>
        <w:pStyle w:val="Ttulo2"/>
      </w:pPr>
      <w:bookmarkStart w:id="860" w:name="_Toc241494975"/>
      <w:bookmarkStart w:id="861" w:name="_Toc410908264"/>
      <w:bookmarkStart w:id="862" w:name="_Toc241576805"/>
      <w:r w:rsidRPr="0038521F">
        <w:t>Acto</w:t>
      </w:r>
      <w:r>
        <w:t xml:space="preserve"> </w:t>
      </w:r>
      <w:r w:rsidR="00F94E03" w:rsidRPr="0038521F">
        <w:t>de presentación</w:t>
      </w:r>
      <w:r w:rsidRPr="0038521F">
        <w:t xml:space="preserve"> </w:t>
      </w:r>
      <w:r w:rsidR="00F94E03" w:rsidRPr="0038521F">
        <w:t>de los Sobres</w:t>
      </w:r>
      <w:r w:rsidRPr="0038521F">
        <w:t xml:space="preserve"> Nº 2 y </w:t>
      </w:r>
      <w:r w:rsidR="00462119">
        <w:t xml:space="preserve">N° </w:t>
      </w:r>
      <w:r w:rsidRPr="0038521F">
        <w:t>3 y Apertura del Sobre</w:t>
      </w:r>
      <w:r w:rsidRPr="00813ABA">
        <w:t xml:space="preserve"> </w:t>
      </w:r>
      <w:r w:rsidRPr="0038521F">
        <w:t>N</w:t>
      </w:r>
      <w:bookmarkEnd w:id="860"/>
      <w:r w:rsidR="00F94E03" w:rsidRPr="0038521F">
        <w:t>º 2</w:t>
      </w:r>
      <w:bookmarkEnd w:id="861"/>
      <w:r w:rsidR="000076B5">
        <w:t xml:space="preserve"> </w:t>
      </w:r>
      <w:bookmarkEnd w:id="862"/>
    </w:p>
    <w:p w:rsidR="00153576" w:rsidRPr="00E56D56" w:rsidRDefault="00153576" w:rsidP="007A59B7">
      <w:pPr>
        <w:numPr>
          <w:ilvl w:val="0"/>
          <w:numId w:val="30"/>
        </w:numPr>
        <w:tabs>
          <w:tab w:val="clear" w:pos="1440"/>
          <w:tab w:val="num" w:pos="1843"/>
        </w:tabs>
        <w:ind w:left="1843" w:hanging="425"/>
      </w:pPr>
      <w:bookmarkStart w:id="863" w:name="_Toc346087223"/>
      <w:bookmarkStart w:id="864" w:name="_Toc346087557"/>
      <w:bookmarkStart w:id="865" w:name="_Toc346087876"/>
      <w:bookmarkStart w:id="866" w:name="_Toc346087224"/>
      <w:bookmarkStart w:id="867" w:name="_Toc346087558"/>
      <w:bookmarkStart w:id="868" w:name="_Toc346087877"/>
      <w:bookmarkStart w:id="869" w:name="_Toc338866660"/>
      <w:bookmarkEnd w:id="863"/>
      <w:bookmarkEnd w:id="864"/>
      <w:bookmarkEnd w:id="865"/>
      <w:bookmarkEnd w:id="866"/>
      <w:bookmarkEnd w:id="867"/>
      <w:bookmarkEnd w:id="868"/>
      <w:r w:rsidRPr="00B71FFD">
        <w:t>La</w:t>
      </w:r>
      <w:r w:rsidRPr="00E56D56">
        <w:t xml:space="preserve"> presentación de los Sobre Nº 2 y Nº 3 deberá realizarse de acuerdo a las reglas generales previstas en el </w:t>
      </w:r>
      <w:r w:rsidR="00B36BF4" w:rsidRPr="00E56D56">
        <w:t>n</w:t>
      </w:r>
      <w:r w:rsidRPr="00E56D56">
        <w:t xml:space="preserve">umeral </w:t>
      </w:r>
      <w:r w:rsidR="00633281">
        <w:fldChar w:fldCharType="begin"/>
      </w:r>
      <w:r w:rsidR="00633281">
        <w:instrText xml:space="preserve"> REF _Ref241469868 \r \h  \* MERGEFORMAT </w:instrText>
      </w:r>
      <w:r w:rsidR="00633281">
        <w:fldChar w:fldCharType="separate"/>
      </w:r>
      <w:r w:rsidR="00DD0EFD">
        <w:t>11</w:t>
      </w:r>
      <w:r w:rsidR="00633281">
        <w:fldChar w:fldCharType="end"/>
      </w:r>
      <w:r w:rsidRPr="00E56D56">
        <w:t xml:space="preserve"> de estas Bases. Sin perjuicio de ello, el Comité otorgará treinta (30) minutos de tolerancia para su presentación. En caso que todos los Postores Precalificados se encontrasen presentes ante el Presidente del Comité o la persona que lo sustituya, antes de transcurrido el plazo de tolerancia, el Comité podrá dar inicio al acto.</w:t>
      </w:r>
      <w:bookmarkStart w:id="870" w:name="_Toc346087225"/>
      <w:bookmarkStart w:id="871" w:name="_Toc346087559"/>
      <w:bookmarkStart w:id="872" w:name="_Toc346087878"/>
      <w:bookmarkEnd w:id="869"/>
      <w:bookmarkEnd w:id="870"/>
      <w:bookmarkEnd w:id="871"/>
      <w:bookmarkEnd w:id="872"/>
    </w:p>
    <w:p w:rsidR="00153576" w:rsidRPr="00E56D56" w:rsidRDefault="00153576" w:rsidP="007D31C7">
      <w:pPr>
        <w:tabs>
          <w:tab w:val="num" w:pos="851"/>
          <w:tab w:val="num" w:pos="1843"/>
        </w:tabs>
        <w:ind w:left="851" w:hanging="22"/>
      </w:pPr>
      <w:r w:rsidRPr="00E56D56">
        <w:t xml:space="preserve"> </w:t>
      </w:r>
    </w:p>
    <w:p w:rsidR="00153576" w:rsidRDefault="00153576" w:rsidP="007A59B7">
      <w:pPr>
        <w:numPr>
          <w:ilvl w:val="0"/>
          <w:numId w:val="30"/>
        </w:numPr>
        <w:tabs>
          <w:tab w:val="clear" w:pos="1440"/>
          <w:tab w:val="num" w:pos="1843"/>
        </w:tabs>
        <w:ind w:left="1843" w:hanging="425"/>
      </w:pPr>
      <w:bookmarkStart w:id="873" w:name="_Toc338866661"/>
      <w:r w:rsidRPr="00E56D56">
        <w:t>El Presidente del Comité o la persona que lo sustituya, recibirá los Sobres Nº 2 y Nº 3, ante la presencia de Notario, quien en cada caso, procederá a la apertura del Sobre Nº 2, en el orden en que fueron presentados por los Postores Precalificados.</w:t>
      </w:r>
      <w:bookmarkStart w:id="874" w:name="_Toc346087226"/>
      <w:bookmarkStart w:id="875" w:name="_Toc346087560"/>
      <w:bookmarkStart w:id="876" w:name="_Toc346087879"/>
      <w:bookmarkEnd w:id="873"/>
      <w:bookmarkEnd w:id="874"/>
      <w:bookmarkEnd w:id="875"/>
      <w:bookmarkEnd w:id="876"/>
    </w:p>
    <w:p w:rsidR="001119A0" w:rsidRPr="001119A0" w:rsidRDefault="001119A0" w:rsidP="001119A0"/>
    <w:p w:rsidR="00153576" w:rsidRDefault="00153576" w:rsidP="003A59A3">
      <w:pPr>
        <w:numPr>
          <w:ilvl w:val="0"/>
          <w:numId w:val="30"/>
        </w:numPr>
        <w:tabs>
          <w:tab w:val="clear" w:pos="1440"/>
          <w:tab w:val="num" w:pos="1843"/>
        </w:tabs>
        <w:ind w:left="1843" w:hanging="425"/>
      </w:pPr>
      <w:bookmarkStart w:id="877" w:name="_Toc338866662"/>
      <w:r w:rsidRPr="00E56D56">
        <w:t xml:space="preserve">Abierto el Sobre Nº 2, el Notario rubricará y sellará todas las páginas de los documentos contenidos en éstos y entregará los mismos al Comité, para su posterior evaluación, la cual se efectuará conforme a lo establecido en el </w:t>
      </w:r>
      <w:r w:rsidR="00B36BF4" w:rsidRPr="00E56D56">
        <w:t>n</w:t>
      </w:r>
      <w:r w:rsidRPr="00E56D56">
        <w:t xml:space="preserve">umeral </w:t>
      </w:r>
      <w:bookmarkStart w:id="878" w:name="_Toc346087227"/>
      <w:bookmarkStart w:id="879" w:name="_Toc346087561"/>
      <w:bookmarkStart w:id="880" w:name="_Toc346087880"/>
      <w:bookmarkEnd w:id="877"/>
      <w:bookmarkEnd w:id="878"/>
      <w:bookmarkEnd w:id="879"/>
      <w:bookmarkEnd w:id="880"/>
      <w:r w:rsidR="00870C7F">
        <w:fldChar w:fldCharType="begin"/>
      </w:r>
      <w:r w:rsidR="00EA65D4">
        <w:instrText xml:space="preserve"> REF _Ref241469888 \r \h </w:instrText>
      </w:r>
      <w:r w:rsidR="00870C7F">
        <w:fldChar w:fldCharType="separate"/>
      </w:r>
      <w:r w:rsidR="00DD0EFD">
        <w:t>15.2</w:t>
      </w:r>
      <w:r w:rsidR="00870C7F">
        <w:fldChar w:fldCharType="end"/>
      </w:r>
      <w:r w:rsidR="00EA65D4">
        <w:t>.</w:t>
      </w:r>
    </w:p>
    <w:p w:rsidR="00153576" w:rsidRPr="00E56D56" w:rsidRDefault="00153576" w:rsidP="007D31C7">
      <w:pPr>
        <w:tabs>
          <w:tab w:val="num" w:pos="851"/>
          <w:tab w:val="num" w:pos="1985"/>
        </w:tabs>
        <w:ind w:left="851" w:hanging="22"/>
      </w:pPr>
    </w:p>
    <w:p w:rsidR="00153576" w:rsidRPr="00E56D56" w:rsidRDefault="00153576" w:rsidP="00737597">
      <w:pPr>
        <w:numPr>
          <w:ilvl w:val="0"/>
          <w:numId w:val="30"/>
        </w:numPr>
        <w:tabs>
          <w:tab w:val="clear" w:pos="1440"/>
          <w:tab w:val="num" w:pos="1843"/>
        </w:tabs>
        <w:ind w:left="1843" w:hanging="425"/>
      </w:pPr>
      <w:bookmarkStart w:id="881" w:name="_Toc338866663"/>
      <w:r w:rsidRPr="00E56D56">
        <w:t>El Sobre Nº 3 sin abrir, permanecerá en custodia del Notario Público, hasta la fecha de apertura del Sobre Nº 3, prevista en el Cronograma (</w:t>
      </w:r>
      <w:r w:rsidR="00870C7F">
        <w:fldChar w:fldCharType="begin"/>
      </w:r>
      <w:r w:rsidR="004975FB">
        <w:instrText xml:space="preserve"> REF _Ref358213009 \h </w:instrText>
      </w:r>
      <w:r w:rsidR="00870C7F">
        <w:fldChar w:fldCharType="separate"/>
      </w:r>
      <w:r w:rsidR="00DD0EFD" w:rsidRPr="00823630">
        <w:t>ANEXO N° 11</w:t>
      </w:r>
      <w:r w:rsidR="00870C7F">
        <w:fldChar w:fldCharType="end"/>
      </w:r>
      <w:r w:rsidRPr="00E56D56">
        <w:t>).</w:t>
      </w:r>
      <w:bookmarkStart w:id="882" w:name="_Toc346087228"/>
      <w:bookmarkStart w:id="883" w:name="_Toc346087562"/>
      <w:bookmarkStart w:id="884" w:name="_Toc346087881"/>
      <w:bookmarkEnd w:id="881"/>
      <w:bookmarkEnd w:id="882"/>
      <w:bookmarkEnd w:id="883"/>
      <w:bookmarkEnd w:id="884"/>
    </w:p>
    <w:p w:rsidR="00153576" w:rsidRPr="00E56D56" w:rsidRDefault="00153576" w:rsidP="00E56D56">
      <w:pPr>
        <w:tabs>
          <w:tab w:val="num" w:pos="851"/>
        </w:tabs>
        <w:ind w:left="851" w:hanging="851"/>
      </w:pPr>
    </w:p>
    <w:p w:rsidR="00153576" w:rsidRPr="00E56D56" w:rsidRDefault="00153576" w:rsidP="00E26A75">
      <w:pPr>
        <w:numPr>
          <w:ilvl w:val="0"/>
          <w:numId w:val="30"/>
        </w:numPr>
        <w:tabs>
          <w:tab w:val="clear" w:pos="1440"/>
          <w:tab w:val="num" w:pos="1843"/>
        </w:tabs>
        <w:ind w:left="1843" w:hanging="425"/>
      </w:pPr>
      <w:bookmarkStart w:id="885" w:name="_Toc338866664"/>
      <w:r w:rsidRPr="00E56D56">
        <w:t>El Notario Público levantará un acta, en la cual se deje constancia de la recepción de los Sobres Nº 2 y Nº 3 y apertura del Sobre Nº 2, la misma que será firmada por los miembros del Comité y los Postores que así lo deseen hacer.</w:t>
      </w:r>
      <w:bookmarkStart w:id="886" w:name="_Toc346087229"/>
      <w:bookmarkStart w:id="887" w:name="_Toc346087563"/>
      <w:bookmarkStart w:id="888" w:name="_Toc346087882"/>
      <w:bookmarkEnd w:id="885"/>
      <w:bookmarkEnd w:id="886"/>
      <w:bookmarkEnd w:id="887"/>
      <w:bookmarkEnd w:id="888"/>
    </w:p>
    <w:p w:rsidR="00153576" w:rsidRPr="00160259" w:rsidRDefault="00153576" w:rsidP="00160259"/>
    <w:p w:rsidR="007546D1" w:rsidRPr="00CD3DDA" w:rsidRDefault="00153576" w:rsidP="00E50260">
      <w:pPr>
        <w:pStyle w:val="Ttulo2"/>
      </w:pPr>
      <w:bookmarkStart w:id="889" w:name="_Ref241469888"/>
      <w:bookmarkStart w:id="890" w:name="_Toc241494976"/>
      <w:bookmarkStart w:id="891" w:name="_Toc241576806"/>
      <w:bookmarkStart w:id="892" w:name="_Toc410908265"/>
      <w:r w:rsidRPr="00CD3DDA">
        <w:t xml:space="preserve">Evaluación del contenido del Sobre </w:t>
      </w:r>
      <w:r w:rsidRPr="00194164">
        <w:t>Nº 2</w:t>
      </w:r>
      <w:bookmarkEnd w:id="889"/>
      <w:bookmarkEnd w:id="890"/>
      <w:bookmarkEnd w:id="891"/>
      <w:bookmarkEnd w:id="892"/>
    </w:p>
    <w:p w:rsidR="00153576" w:rsidRPr="006F4ED4" w:rsidRDefault="00153576" w:rsidP="000D6315">
      <w:pPr>
        <w:numPr>
          <w:ilvl w:val="0"/>
          <w:numId w:val="31"/>
        </w:numPr>
        <w:tabs>
          <w:tab w:val="clear" w:pos="1440"/>
          <w:tab w:val="num" w:pos="1843"/>
        </w:tabs>
        <w:ind w:left="1843" w:hanging="425"/>
      </w:pPr>
      <w:bookmarkStart w:id="893" w:name="_Toc346087231"/>
      <w:bookmarkStart w:id="894" w:name="_Toc346087565"/>
      <w:bookmarkStart w:id="895" w:name="_Toc346087884"/>
      <w:bookmarkStart w:id="896" w:name="_Toc338866666"/>
      <w:bookmarkEnd w:id="893"/>
      <w:bookmarkEnd w:id="894"/>
      <w:bookmarkEnd w:id="895"/>
      <w:r w:rsidRPr="003E6128">
        <w:t>Los</w:t>
      </w:r>
      <w:r w:rsidRPr="006F4ED4">
        <w:t xml:space="preserve"> documentos contenidos en el Sobre Nº 2 serán analizados por el Comité, o por una Comisión de Evaluación de </w:t>
      </w:r>
      <w:r w:rsidR="00F94E03" w:rsidRPr="006F4ED4">
        <w:t>Sobres N</w:t>
      </w:r>
      <w:r w:rsidRPr="006F4ED4">
        <w:t xml:space="preserve">º </w:t>
      </w:r>
      <w:r w:rsidR="00F94E03" w:rsidRPr="006F4ED4">
        <w:t>2 que</w:t>
      </w:r>
      <w:r w:rsidRPr="006F4ED4">
        <w:t xml:space="preserve"> se designe. El Comité, se pronunciará sobre los documentos presentad</w:t>
      </w:r>
      <w:r w:rsidR="00003897" w:rsidRPr="006F4ED4">
        <w:t>o</w:t>
      </w:r>
      <w:r w:rsidRPr="006F4ED4">
        <w:t>s por los Postores.</w:t>
      </w:r>
      <w:bookmarkEnd w:id="896"/>
      <w:r w:rsidRPr="006F4ED4">
        <w:t xml:space="preserve"> </w:t>
      </w:r>
      <w:bookmarkStart w:id="897" w:name="_Toc346087232"/>
      <w:bookmarkStart w:id="898" w:name="_Toc346087566"/>
      <w:bookmarkStart w:id="899" w:name="_Toc346087885"/>
      <w:bookmarkEnd w:id="897"/>
      <w:bookmarkEnd w:id="898"/>
      <w:bookmarkEnd w:id="899"/>
    </w:p>
    <w:p w:rsidR="00153576" w:rsidRPr="006F4ED4" w:rsidRDefault="00153576" w:rsidP="007D31C7">
      <w:pPr>
        <w:tabs>
          <w:tab w:val="num" w:pos="851"/>
          <w:tab w:val="num" w:pos="1985"/>
        </w:tabs>
        <w:ind w:left="851" w:hanging="22"/>
        <w:rPr>
          <w:szCs w:val="24"/>
        </w:rPr>
      </w:pPr>
    </w:p>
    <w:p w:rsidR="00153576" w:rsidRPr="00CB7E25" w:rsidRDefault="006F4ED4" w:rsidP="000D6315">
      <w:pPr>
        <w:numPr>
          <w:ilvl w:val="0"/>
          <w:numId w:val="31"/>
        </w:numPr>
        <w:tabs>
          <w:tab w:val="clear" w:pos="1440"/>
          <w:tab w:val="num" w:pos="1843"/>
        </w:tabs>
        <w:ind w:left="1843" w:hanging="425"/>
      </w:pPr>
      <w:bookmarkStart w:id="900" w:name="_Toc338866667"/>
      <w:r w:rsidRPr="006F4ED4">
        <w:t>S</w:t>
      </w:r>
      <w:r w:rsidR="000F2201" w:rsidRPr="006F4ED4">
        <w:t xml:space="preserve">i el Comité o la Comisión de Evaluación de Sobres Nº 2 </w:t>
      </w:r>
      <w:r w:rsidR="00E106C8" w:rsidRPr="006F4ED4">
        <w:t>determinasen</w:t>
      </w:r>
      <w:r w:rsidR="000F2201" w:rsidRPr="006F4ED4">
        <w:t xml:space="preserve"> que existiera algún defecto por subsanar, no sustancial, respecto de cualquiera de los documentos contenidos en </w:t>
      </w:r>
      <w:r w:rsidR="000F2201" w:rsidRPr="00E106C8">
        <w:t>el Sobre Nº 2, se procederá a comunicar al Postor Precalificado</w:t>
      </w:r>
      <w:r w:rsidR="00467CC0" w:rsidRPr="00E106C8">
        <w:t xml:space="preserve">, el </w:t>
      </w:r>
      <w:r w:rsidR="00467CC0" w:rsidRPr="00CB7E25">
        <w:t xml:space="preserve">cual, </w:t>
      </w:r>
      <w:r w:rsidR="000F2201" w:rsidRPr="00CB7E25">
        <w:t xml:space="preserve">en el plazo que se </w:t>
      </w:r>
      <w:r w:rsidR="00467CC0" w:rsidRPr="00CB7E25">
        <w:t xml:space="preserve">le </w:t>
      </w:r>
      <w:r w:rsidR="000F2201" w:rsidRPr="00CB7E25">
        <w:t xml:space="preserve">otorgue, subsane los defectos incurridos. En ningún caso se considerará como defecto subsanable la no presentación de </w:t>
      </w:r>
      <w:r w:rsidR="006D175B" w:rsidRPr="007702A7">
        <w:t>cualquiera</w:t>
      </w:r>
      <w:r w:rsidR="000F2201" w:rsidRPr="007702A7">
        <w:t xml:space="preserve"> de los documentos que deben estar contenidos en el Sobre Nº 2.</w:t>
      </w:r>
      <w:bookmarkStart w:id="901" w:name="_Toc346087233"/>
      <w:bookmarkStart w:id="902" w:name="_Toc346087567"/>
      <w:bookmarkStart w:id="903" w:name="_Toc346087886"/>
      <w:bookmarkEnd w:id="900"/>
      <w:bookmarkEnd w:id="901"/>
      <w:bookmarkEnd w:id="902"/>
      <w:bookmarkEnd w:id="903"/>
    </w:p>
    <w:p w:rsidR="000367BF" w:rsidRDefault="000367BF" w:rsidP="000367BF">
      <w:pPr>
        <w:ind w:left="851"/>
      </w:pPr>
      <w:bookmarkStart w:id="904" w:name="_Toc338866668"/>
    </w:p>
    <w:p w:rsidR="00153576" w:rsidRPr="006F4ED4" w:rsidRDefault="00153576" w:rsidP="000D6315">
      <w:pPr>
        <w:numPr>
          <w:ilvl w:val="0"/>
          <w:numId w:val="31"/>
        </w:numPr>
        <w:tabs>
          <w:tab w:val="clear" w:pos="1440"/>
          <w:tab w:val="num" w:pos="1843"/>
        </w:tabs>
        <w:ind w:left="1843" w:hanging="425"/>
      </w:pPr>
      <w:r w:rsidRPr="006F4ED4">
        <w:t>Se considerará inválido cualquier documento del Sobre N° 2 que se presente en forma condicionada.</w:t>
      </w:r>
      <w:bookmarkStart w:id="905" w:name="_Toc346087234"/>
      <w:bookmarkStart w:id="906" w:name="_Toc346087568"/>
      <w:bookmarkStart w:id="907" w:name="_Toc346087887"/>
      <w:bookmarkEnd w:id="904"/>
      <w:bookmarkEnd w:id="905"/>
      <w:bookmarkEnd w:id="906"/>
      <w:bookmarkEnd w:id="907"/>
    </w:p>
    <w:p w:rsidR="000367BF" w:rsidRDefault="000367BF" w:rsidP="000367BF">
      <w:pPr>
        <w:ind w:left="0"/>
      </w:pPr>
      <w:bookmarkStart w:id="908" w:name="_Toc338866669"/>
    </w:p>
    <w:p w:rsidR="0092275D" w:rsidRPr="006F4ED4" w:rsidRDefault="0092275D" w:rsidP="000D6315">
      <w:pPr>
        <w:numPr>
          <w:ilvl w:val="0"/>
          <w:numId w:val="31"/>
        </w:numPr>
        <w:tabs>
          <w:tab w:val="clear" w:pos="1440"/>
          <w:tab w:val="num" w:pos="1843"/>
        </w:tabs>
        <w:ind w:left="1843" w:hanging="425"/>
      </w:pPr>
      <w:r w:rsidRPr="006F4ED4">
        <w:lastRenderedPageBreak/>
        <w:t xml:space="preserve">Los resultados de la evaluación de los Sobres Nº 2 serán consignados en un acta de evaluación que será firmada por los miembros de la Comisión de Evaluación de Sobres N° 2 y </w:t>
      </w:r>
      <w:r w:rsidR="004156EE" w:rsidRPr="006F4ED4">
        <w:t>elevad</w:t>
      </w:r>
      <w:r w:rsidR="0023405B" w:rsidRPr="006F4ED4">
        <w:t>a</w:t>
      </w:r>
      <w:r w:rsidR="004156EE" w:rsidRPr="006F4ED4">
        <w:t xml:space="preserve"> al </w:t>
      </w:r>
      <w:r w:rsidRPr="006F4ED4">
        <w:t xml:space="preserve">Comité de PROINVERSIÓN, </w:t>
      </w:r>
      <w:r w:rsidR="004156EE" w:rsidRPr="006F4ED4">
        <w:t xml:space="preserve">quien </w:t>
      </w:r>
      <w:r w:rsidR="0023405B" w:rsidRPr="006F4ED4">
        <w:t xml:space="preserve">previa evaluación </w:t>
      </w:r>
      <w:r w:rsidRPr="006F4ED4">
        <w:t>declar</w:t>
      </w:r>
      <w:r w:rsidR="0023405B" w:rsidRPr="006F4ED4">
        <w:t xml:space="preserve">ará aceptados o no aceptados los </w:t>
      </w:r>
      <w:r w:rsidRPr="006F4ED4">
        <w:t>Sobres N° 2.</w:t>
      </w:r>
      <w:bookmarkEnd w:id="908"/>
      <w:r w:rsidRPr="006F4ED4">
        <w:t xml:space="preserve">  </w:t>
      </w:r>
      <w:bookmarkStart w:id="909" w:name="_Toc346087235"/>
      <w:bookmarkStart w:id="910" w:name="_Toc346087569"/>
      <w:bookmarkStart w:id="911" w:name="_Toc346087888"/>
      <w:bookmarkEnd w:id="909"/>
      <w:bookmarkEnd w:id="910"/>
      <w:bookmarkEnd w:id="911"/>
    </w:p>
    <w:p w:rsidR="000367BF" w:rsidRDefault="000367BF" w:rsidP="000367BF">
      <w:pPr>
        <w:ind w:left="851"/>
      </w:pPr>
      <w:bookmarkStart w:id="912" w:name="_Toc338866670"/>
    </w:p>
    <w:p w:rsidR="0092275D" w:rsidRPr="006F4ED4" w:rsidRDefault="0023405B" w:rsidP="000D6315">
      <w:pPr>
        <w:numPr>
          <w:ilvl w:val="0"/>
          <w:numId w:val="31"/>
        </w:numPr>
        <w:tabs>
          <w:tab w:val="clear" w:pos="1440"/>
          <w:tab w:val="num" w:pos="1843"/>
        </w:tabs>
        <w:ind w:left="1843" w:hanging="425"/>
      </w:pPr>
      <w:r w:rsidRPr="006F4ED4">
        <w:t>El</w:t>
      </w:r>
      <w:r w:rsidR="0092275D" w:rsidRPr="006F4ED4">
        <w:t xml:space="preserve"> resultado de la evaluación de los Sobres Nº 2 se dará a conocer </w:t>
      </w:r>
      <w:r w:rsidR="00C94AF1" w:rsidRPr="006F4ED4">
        <w:t xml:space="preserve">a los Postores Precalificados de acuerdo a lo indicado en el numeral </w:t>
      </w:r>
      <w:r w:rsidR="00870C7F">
        <w:fldChar w:fldCharType="begin"/>
      </w:r>
      <w:r w:rsidR="00EA65D4">
        <w:instrText xml:space="preserve"> REF _Ref339438736 \r \h </w:instrText>
      </w:r>
      <w:r w:rsidR="00870C7F">
        <w:fldChar w:fldCharType="separate"/>
      </w:r>
      <w:r w:rsidR="00DD0EFD">
        <w:t>16.1</w:t>
      </w:r>
      <w:r w:rsidR="00870C7F">
        <w:fldChar w:fldCharType="end"/>
      </w:r>
      <w:r w:rsidR="00C94AF1" w:rsidRPr="006F4ED4">
        <w:t xml:space="preserve"> de las Bases</w:t>
      </w:r>
      <w:r w:rsidR="0092275D" w:rsidRPr="006F4ED4">
        <w:t>.</w:t>
      </w:r>
      <w:bookmarkStart w:id="913" w:name="_Toc346087236"/>
      <w:bookmarkStart w:id="914" w:name="_Toc346087570"/>
      <w:bookmarkStart w:id="915" w:name="_Toc346087889"/>
      <w:bookmarkEnd w:id="912"/>
      <w:bookmarkEnd w:id="913"/>
      <w:bookmarkEnd w:id="914"/>
      <w:bookmarkEnd w:id="915"/>
    </w:p>
    <w:p w:rsidR="0092275D" w:rsidRPr="006F4ED4" w:rsidRDefault="0092275D" w:rsidP="000367BF">
      <w:pPr>
        <w:pStyle w:val="Ttulo"/>
        <w:ind w:left="851"/>
        <w:jc w:val="both"/>
        <w:rPr>
          <w:szCs w:val="24"/>
        </w:rPr>
      </w:pPr>
    </w:p>
    <w:p w:rsidR="00153576" w:rsidRPr="006F4ED4" w:rsidRDefault="00153576" w:rsidP="000D6315">
      <w:pPr>
        <w:numPr>
          <w:ilvl w:val="0"/>
          <w:numId w:val="31"/>
        </w:numPr>
        <w:tabs>
          <w:tab w:val="clear" w:pos="1440"/>
          <w:tab w:val="num" w:pos="1843"/>
        </w:tabs>
        <w:ind w:left="1843" w:hanging="425"/>
      </w:pPr>
      <w:bookmarkStart w:id="916" w:name="_Toc338866671"/>
      <w:r w:rsidRPr="006F4ED4">
        <w:t>La decisión del Comité sobre los resultados de la calificación de los Sobres Nº 2 tiene el carácter de definitiva y no dará lugar a reclamo ni impugnación alguna por los Postores.</w:t>
      </w:r>
      <w:bookmarkEnd w:id="916"/>
      <w:r w:rsidRPr="006F4ED4">
        <w:t xml:space="preserve">   </w:t>
      </w:r>
      <w:bookmarkStart w:id="917" w:name="_Toc346087237"/>
      <w:bookmarkStart w:id="918" w:name="_Toc346087571"/>
      <w:bookmarkStart w:id="919" w:name="_Toc346087890"/>
      <w:bookmarkEnd w:id="917"/>
      <w:bookmarkEnd w:id="918"/>
      <w:bookmarkEnd w:id="919"/>
    </w:p>
    <w:p w:rsidR="00153576" w:rsidRPr="006F4ED4" w:rsidRDefault="00153576" w:rsidP="000367BF">
      <w:pPr>
        <w:ind w:left="851"/>
        <w:rPr>
          <w:szCs w:val="24"/>
        </w:rPr>
      </w:pPr>
    </w:p>
    <w:p w:rsidR="00153576" w:rsidRPr="006F4ED4" w:rsidRDefault="00153576" w:rsidP="000D6315">
      <w:pPr>
        <w:numPr>
          <w:ilvl w:val="0"/>
          <w:numId w:val="31"/>
        </w:numPr>
        <w:tabs>
          <w:tab w:val="clear" w:pos="1440"/>
          <w:tab w:val="num" w:pos="1843"/>
        </w:tabs>
        <w:ind w:left="1843" w:hanging="425"/>
      </w:pPr>
      <w:bookmarkStart w:id="920" w:name="_Toc338866672"/>
      <w:r w:rsidRPr="006F4ED4">
        <w:t xml:space="preserve">Sólo los Postores cuyos Sobres Nº 2 hayan sido </w:t>
      </w:r>
      <w:r w:rsidR="0023405B" w:rsidRPr="006F4ED4">
        <w:t xml:space="preserve">aceptados </w:t>
      </w:r>
      <w:r w:rsidRPr="006F4ED4">
        <w:t xml:space="preserve"> por el Comité, pasarán a la etapa siguiente del Concurso, que es la apertura del Sobre Nº 3. </w:t>
      </w:r>
      <w:bookmarkStart w:id="921" w:name="_Toc346087238"/>
      <w:bookmarkStart w:id="922" w:name="_Toc346087572"/>
      <w:bookmarkStart w:id="923" w:name="_Toc346087891"/>
      <w:bookmarkEnd w:id="920"/>
      <w:bookmarkEnd w:id="921"/>
      <w:bookmarkEnd w:id="922"/>
      <w:bookmarkEnd w:id="923"/>
    </w:p>
    <w:p w:rsidR="00153576" w:rsidRDefault="00153576" w:rsidP="00385127"/>
    <w:p w:rsidR="001A47A4" w:rsidRPr="001A47A4" w:rsidRDefault="001A47A4" w:rsidP="001A47A4">
      <w:pPr>
        <w:pStyle w:val="Ttulo"/>
      </w:pPr>
    </w:p>
    <w:p w:rsidR="00153576" w:rsidRPr="00385127" w:rsidRDefault="00153576" w:rsidP="001156A7">
      <w:pPr>
        <w:pStyle w:val="TDC1"/>
      </w:pPr>
      <w:bookmarkStart w:id="924" w:name="_Toc241494977"/>
      <w:bookmarkStart w:id="925" w:name="_Toc241576807"/>
      <w:bookmarkStart w:id="926" w:name="_Toc410908266"/>
      <w:r w:rsidRPr="00385127">
        <w:t>APERTURA DEL SOBRE Nº 3 Y ADJUDICACIÓN DE LA BUENA PRO</w:t>
      </w:r>
      <w:bookmarkEnd w:id="924"/>
      <w:bookmarkEnd w:id="925"/>
      <w:bookmarkEnd w:id="926"/>
    </w:p>
    <w:p w:rsidR="007546D1" w:rsidRPr="00CD3DDA" w:rsidRDefault="00153576" w:rsidP="00E50260">
      <w:pPr>
        <w:pStyle w:val="Ttulo2"/>
      </w:pPr>
      <w:bookmarkStart w:id="927" w:name="_Ref339438736"/>
      <w:bookmarkStart w:id="928" w:name="_Toc410908267"/>
      <w:bookmarkStart w:id="929" w:name="_Toc131568965"/>
      <w:bookmarkStart w:id="930" w:name="_Ref241469946"/>
      <w:bookmarkStart w:id="931" w:name="_Toc241494978"/>
      <w:bookmarkStart w:id="932" w:name="_Toc241576808"/>
      <w:bookmarkStart w:id="933" w:name="_Toc82510112"/>
      <w:r w:rsidRPr="00CD3DDA">
        <w:t xml:space="preserve">Apertura del Sobre </w:t>
      </w:r>
      <w:r w:rsidR="00462119" w:rsidRPr="00CD3DDA">
        <w:t>N</w:t>
      </w:r>
      <w:r w:rsidR="00462119">
        <w:t>°</w:t>
      </w:r>
      <w:r w:rsidRPr="00CD3DDA">
        <w:t xml:space="preserve"> 3</w:t>
      </w:r>
      <w:bookmarkEnd w:id="927"/>
      <w:bookmarkEnd w:id="928"/>
      <w:r w:rsidRPr="00CD3DDA">
        <w:t xml:space="preserve"> </w:t>
      </w:r>
      <w:bookmarkEnd w:id="929"/>
      <w:bookmarkEnd w:id="930"/>
      <w:bookmarkEnd w:id="931"/>
      <w:bookmarkEnd w:id="932"/>
      <w:r w:rsidRPr="00CD3DDA">
        <w:t xml:space="preserve"> </w:t>
      </w:r>
      <w:bookmarkEnd w:id="933"/>
    </w:p>
    <w:p w:rsidR="00153576" w:rsidRPr="000A308B" w:rsidRDefault="00153576" w:rsidP="000D6315">
      <w:pPr>
        <w:numPr>
          <w:ilvl w:val="0"/>
          <w:numId w:val="32"/>
        </w:numPr>
        <w:tabs>
          <w:tab w:val="clear" w:pos="1440"/>
          <w:tab w:val="num" w:pos="1843"/>
        </w:tabs>
        <w:ind w:left="1843" w:hanging="425"/>
      </w:pPr>
      <w:bookmarkStart w:id="934" w:name="_Toc346087241"/>
      <w:bookmarkStart w:id="935" w:name="_Toc346087575"/>
      <w:bookmarkStart w:id="936" w:name="_Toc346087894"/>
      <w:bookmarkStart w:id="937" w:name="_Toc346087242"/>
      <w:bookmarkStart w:id="938" w:name="_Toc346087576"/>
      <w:bookmarkStart w:id="939" w:name="_Toc346087895"/>
      <w:bookmarkStart w:id="940" w:name="_Toc338866675"/>
      <w:bookmarkEnd w:id="934"/>
      <w:bookmarkEnd w:id="935"/>
      <w:bookmarkEnd w:id="936"/>
      <w:bookmarkEnd w:id="937"/>
      <w:bookmarkEnd w:id="938"/>
      <w:bookmarkEnd w:id="939"/>
      <w:r w:rsidRPr="002A4964">
        <w:t>En pr</w:t>
      </w:r>
      <w:r w:rsidRPr="000A308B">
        <w:t>esencia de Notario Público, en el lugar y hora señalados, el Presidente del Comité o su representante dará</w:t>
      </w:r>
      <w:r w:rsidR="007D53F1" w:rsidRPr="000A308B">
        <w:t>n</w:t>
      </w:r>
      <w:r w:rsidRPr="000A308B">
        <w:t xml:space="preserve"> inicio al acto de Apertura del Sobre Nº 3 y Adjudicación de la Buena Pro, comunicando a los asistentes a dicho acto los resultados de la evaluación de los Sobres Nº 2.</w:t>
      </w:r>
      <w:bookmarkEnd w:id="940"/>
      <w:r w:rsidRPr="000A308B">
        <w:t xml:space="preserve"> </w:t>
      </w:r>
      <w:bookmarkStart w:id="941" w:name="_Toc346087243"/>
      <w:bookmarkStart w:id="942" w:name="_Toc346087577"/>
      <w:bookmarkStart w:id="943" w:name="_Toc346087896"/>
      <w:bookmarkEnd w:id="941"/>
      <w:bookmarkEnd w:id="942"/>
      <w:bookmarkEnd w:id="943"/>
    </w:p>
    <w:p w:rsidR="00407673" w:rsidRPr="000A308B" w:rsidRDefault="00407673" w:rsidP="007702A7"/>
    <w:p w:rsidR="005B59DD" w:rsidRDefault="000A308B" w:rsidP="000D6315">
      <w:pPr>
        <w:numPr>
          <w:ilvl w:val="0"/>
          <w:numId w:val="32"/>
        </w:numPr>
        <w:tabs>
          <w:tab w:val="clear" w:pos="1440"/>
          <w:tab w:val="num" w:pos="1843"/>
        </w:tabs>
        <w:ind w:left="1843" w:hanging="425"/>
      </w:pPr>
      <w:bookmarkStart w:id="944" w:name="_Toc338866676"/>
      <w:r w:rsidRPr="000A308B">
        <w:t>E</w:t>
      </w:r>
      <w:r w:rsidR="00153576" w:rsidRPr="000A308B">
        <w:t xml:space="preserve">l Notario Público procederá a la apertura del paquete lacrado de los Sobres N° 3 (tenidos en custodia) previa verificación por los </w:t>
      </w:r>
      <w:r w:rsidR="007D53F1" w:rsidRPr="000A308B">
        <w:t>R</w:t>
      </w:r>
      <w:r w:rsidR="00153576" w:rsidRPr="000A308B">
        <w:t xml:space="preserve">epresentantes </w:t>
      </w:r>
      <w:r w:rsidR="007D53F1" w:rsidRPr="000A308B">
        <w:t>L</w:t>
      </w:r>
      <w:r w:rsidR="00153576" w:rsidRPr="000A308B">
        <w:t xml:space="preserve">egales de los </w:t>
      </w:r>
      <w:r w:rsidR="007D53F1" w:rsidRPr="000A308B">
        <w:t>P</w:t>
      </w:r>
      <w:r w:rsidR="00153576" w:rsidRPr="000A308B">
        <w:t>ostores que así deseen hacerlo.</w:t>
      </w:r>
      <w:bookmarkStart w:id="945" w:name="_Toc346087244"/>
      <w:bookmarkStart w:id="946" w:name="_Toc346087578"/>
      <w:bookmarkStart w:id="947" w:name="_Toc346087897"/>
      <w:bookmarkEnd w:id="944"/>
      <w:bookmarkEnd w:id="945"/>
      <w:bookmarkEnd w:id="946"/>
      <w:bookmarkEnd w:id="947"/>
    </w:p>
    <w:p w:rsidR="00153576" w:rsidRPr="005B59DD" w:rsidRDefault="00153576" w:rsidP="007D31C7">
      <w:pPr>
        <w:tabs>
          <w:tab w:val="num" w:pos="1843"/>
        </w:tabs>
        <w:ind w:left="1843" w:hanging="425"/>
      </w:pPr>
      <w:r w:rsidRPr="005B59DD">
        <w:t xml:space="preserve"> </w:t>
      </w:r>
    </w:p>
    <w:p w:rsidR="00153576" w:rsidRPr="000A308B" w:rsidRDefault="00254601" w:rsidP="000D6315">
      <w:pPr>
        <w:numPr>
          <w:ilvl w:val="0"/>
          <w:numId w:val="32"/>
        </w:numPr>
        <w:tabs>
          <w:tab w:val="clear" w:pos="1440"/>
          <w:tab w:val="num" w:pos="1843"/>
        </w:tabs>
        <w:ind w:left="1843" w:hanging="425"/>
      </w:pPr>
      <w:r w:rsidRPr="00514E2B">
        <w:t>El Presidente del Comité o su representante efe</w:t>
      </w:r>
      <w:r w:rsidRPr="00A0553B">
        <w:t xml:space="preserve">ctuará la devolución de los </w:t>
      </w:r>
      <w:r w:rsidRPr="00E106C8">
        <w:t>Sobres Nº</w:t>
      </w:r>
      <w:r w:rsidRPr="00514E2B">
        <w:t xml:space="preserve"> 3</w:t>
      </w:r>
      <w:r w:rsidRPr="00A0553B">
        <w:t xml:space="preserve"> </w:t>
      </w:r>
      <w:r w:rsidR="00514E2B" w:rsidRPr="00A0553B">
        <w:t xml:space="preserve"> sin abrirlos, </w:t>
      </w:r>
      <w:r w:rsidRPr="00A0553B">
        <w:t>de los Postores Precalificados cuyo Sobres Nº 2 no hayan sido</w:t>
      </w:r>
      <w:r w:rsidRPr="000A308B">
        <w:t xml:space="preserve"> declarados aceptados.</w:t>
      </w:r>
      <w:bookmarkStart w:id="948" w:name="_Toc346087245"/>
      <w:bookmarkStart w:id="949" w:name="_Toc346087579"/>
      <w:bookmarkStart w:id="950" w:name="_Toc346087898"/>
      <w:bookmarkEnd w:id="948"/>
      <w:bookmarkEnd w:id="949"/>
      <w:bookmarkEnd w:id="950"/>
    </w:p>
    <w:p w:rsidR="00254601" w:rsidRPr="000A308B" w:rsidRDefault="00254601" w:rsidP="00E66926">
      <w:pPr>
        <w:pStyle w:val="Ttulo"/>
        <w:ind w:left="851"/>
        <w:jc w:val="both"/>
      </w:pPr>
    </w:p>
    <w:p w:rsidR="00153576" w:rsidRPr="000A308B" w:rsidRDefault="00153576" w:rsidP="000D6315">
      <w:pPr>
        <w:numPr>
          <w:ilvl w:val="0"/>
          <w:numId w:val="32"/>
        </w:numPr>
        <w:tabs>
          <w:tab w:val="clear" w:pos="1440"/>
          <w:tab w:val="num" w:pos="1843"/>
        </w:tabs>
        <w:ind w:left="1843" w:hanging="425"/>
      </w:pPr>
      <w:bookmarkStart w:id="951" w:name="_Toc338866678"/>
      <w:r w:rsidRPr="000A308B">
        <w:t xml:space="preserve">Luego, el Notario </w:t>
      </w:r>
      <w:r w:rsidR="00F94E03" w:rsidRPr="000A308B">
        <w:t>Público procederá</w:t>
      </w:r>
      <w:r w:rsidRPr="000A308B">
        <w:t xml:space="preserve"> a abrir los Sobres Nº 3 de los Postores Precalificados cuyos Sobres Nº 2 hayan sido </w:t>
      </w:r>
      <w:r w:rsidR="00070742" w:rsidRPr="000A308B">
        <w:t xml:space="preserve">declarados </w:t>
      </w:r>
      <w:r w:rsidR="005A40AA" w:rsidRPr="000A308B">
        <w:t>aceptados</w:t>
      </w:r>
      <w:r w:rsidR="0024355A" w:rsidRPr="000A308B">
        <w:t xml:space="preserve"> </w:t>
      </w:r>
      <w:r w:rsidRPr="000A308B">
        <w:t xml:space="preserve">y el Presidente del Comité o su representante dará lectura a su contenido, verificando que las </w:t>
      </w:r>
      <w:r w:rsidR="007D53F1" w:rsidRPr="000A308B">
        <w:t>p</w:t>
      </w:r>
      <w:r w:rsidRPr="000A308B">
        <w:t>ropuestas se ajusten a lo establecido en las Bases.</w:t>
      </w:r>
      <w:bookmarkStart w:id="952" w:name="_Toc346087246"/>
      <w:bookmarkStart w:id="953" w:name="_Toc346087580"/>
      <w:bookmarkStart w:id="954" w:name="_Toc346087899"/>
      <w:bookmarkEnd w:id="951"/>
      <w:bookmarkEnd w:id="952"/>
      <w:bookmarkEnd w:id="953"/>
      <w:bookmarkEnd w:id="954"/>
    </w:p>
    <w:p w:rsidR="00153576" w:rsidRPr="007702A7" w:rsidRDefault="00153576" w:rsidP="007D31C7">
      <w:pPr>
        <w:tabs>
          <w:tab w:val="num" w:pos="1843"/>
        </w:tabs>
        <w:ind w:left="1843" w:hanging="425"/>
      </w:pPr>
    </w:p>
    <w:p w:rsidR="00153576" w:rsidRPr="000A308B" w:rsidRDefault="00153576" w:rsidP="000D6315">
      <w:pPr>
        <w:numPr>
          <w:ilvl w:val="0"/>
          <w:numId w:val="32"/>
        </w:numPr>
        <w:tabs>
          <w:tab w:val="clear" w:pos="1440"/>
          <w:tab w:val="num" w:pos="1843"/>
        </w:tabs>
        <w:ind w:left="1843" w:hanging="425"/>
      </w:pPr>
      <w:bookmarkStart w:id="955" w:name="_Toc338866679"/>
      <w:r w:rsidRPr="000A308B">
        <w:t>Si alguna de las Propuestas Económicas contenidas en el Sobre Nº 3, no cumpliese con los requisitos establecidos por estas Bases, dicha Propuesta Económica no será considerada por el Comité como una Propuesta Económica válida.</w:t>
      </w:r>
      <w:bookmarkStart w:id="956" w:name="_Toc346087247"/>
      <w:bookmarkStart w:id="957" w:name="_Toc346087581"/>
      <w:bookmarkStart w:id="958" w:name="_Toc346087900"/>
      <w:bookmarkEnd w:id="955"/>
      <w:bookmarkEnd w:id="956"/>
      <w:bookmarkEnd w:id="957"/>
      <w:bookmarkEnd w:id="958"/>
    </w:p>
    <w:p w:rsidR="001E2FC0" w:rsidRPr="000A308B" w:rsidRDefault="001E2FC0" w:rsidP="000A308B">
      <w:pPr>
        <w:ind w:left="851" w:hanging="851"/>
      </w:pPr>
    </w:p>
    <w:p w:rsidR="00153576" w:rsidRPr="000A308B" w:rsidRDefault="001E2FC0" w:rsidP="000D6315">
      <w:pPr>
        <w:numPr>
          <w:ilvl w:val="0"/>
          <w:numId w:val="32"/>
        </w:numPr>
        <w:tabs>
          <w:tab w:val="clear" w:pos="1440"/>
          <w:tab w:val="num" w:pos="1843"/>
        </w:tabs>
        <w:ind w:left="1843" w:hanging="425"/>
      </w:pPr>
      <w:bookmarkStart w:id="959" w:name="_Toc338866680"/>
      <w:r w:rsidRPr="000A308B">
        <w:t>Se considerará inválido cualquier documento del Sobre N° 3 que se presente en forma condicionada.</w:t>
      </w:r>
      <w:bookmarkStart w:id="960" w:name="_Toc346087248"/>
      <w:bookmarkStart w:id="961" w:name="_Toc346087582"/>
      <w:bookmarkStart w:id="962" w:name="_Toc346087901"/>
      <w:bookmarkEnd w:id="959"/>
      <w:bookmarkEnd w:id="960"/>
      <w:bookmarkEnd w:id="961"/>
      <w:bookmarkEnd w:id="962"/>
    </w:p>
    <w:p w:rsidR="001E2FC0" w:rsidRPr="000A308B" w:rsidRDefault="001E2FC0" w:rsidP="001227DE">
      <w:pPr>
        <w:tabs>
          <w:tab w:val="num" w:pos="1843"/>
        </w:tabs>
        <w:ind w:left="1843" w:hanging="425"/>
      </w:pPr>
    </w:p>
    <w:p w:rsidR="00153576" w:rsidRPr="000A308B" w:rsidRDefault="00153576" w:rsidP="000D6315">
      <w:pPr>
        <w:numPr>
          <w:ilvl w:val="0"/>
          <w:numId w:val="32"/>
        </w:numPr>
        <w:tabs>
          <w:tab w:val="clear" w:pos="1440"/>
          <w:tab w:val="num" w:pos="1843"/>
        </w:tabs>
        <w:ind w:left="1843" w:hanging="425"/>
      </w:pPr>
      <w:bookmarkStart w:id="963" w:name="_Toc338866681"/>
      <w:r w:rsidRPr="000A308B">
        <w:lastRenderedPageBreak/>
        <w:t xml:space="preserve">Acto seguido, el Presidente del Comité o su representante anunciará aquellas Propuestas Económicas válidas presentadas de acuerdo a lo establecido en el </w:t>
      </w:r>
      <w:r w:rsidR="004975FB">
        <w:t>Formulario 1</w:t>
      </w:r>
      <w:r w:rsidRPr="000A308B">
        <w:t xml:space="preserve"> del ANEXO N° 6, ó según sea el caso de las Propuestas Económicas válidas presentadas en </w:t>
      </w:r>
      <w:r w:rsidR="00DF4C94" w:rsidRPr="000A308B">
        <w:t>e</w:t>
      </w:r>
      <w:r w:rsidRPr="000A308B">
        <w:t>l</w:t>
      </w:r>
      <w:r w:rsidR="00C01E5D">
        <w:t xml:space="preserve"> Formulario 2</w:t>
      </w:r>
      <w:r w:rsidRPr="000A308B">
        <w:t xml:space="preserve"> del ANEXO N° 6.</w:t>
      </w:r>
      <w:bookmarkStart w:id="964" w:name="_Toc346087249"/>
      <w:bookmarkStart w:id="965" w:name="_Toc346087583"/>
      <w:bookmarkStart w:id="966" w:name="_Toc346087902"/>
      <w:bookmarkEnd w:id="963"/>
      <w:bookmarkEnd w:id="964"/>
      <w:bookmarkEnd w:id="965"/>
      <w:bookmarkEnd w:id="966"/>
    </w:p>
    <w:p w:rsidR="00C56477" w:rsidRDefault="00C56477" w:rsidP="00C56477"/>
    <w:p w:rsidR="00E66926" w:rsidRPr="00B4782F" w:rsidRDefault="00E66926" w:rsidP="00E50260">
      <w:pPr>
        <w:pStyle w:val="Ttulo2"/>
      </w:pPr>
      <w:bookmarkStart w:id="967" w:name="_Toc346087251"/>
      <w:bookmarkStart w:id="968" w:name="_Toc346087585"/>
      <w:bookmarkStart w:id="969" w:name="_Toc346087904"/>
      <w:bookmarkStart w:id="970" w:name="_Ref346120349"/>
      <w:bookmarkStart w:id="971" w:name="_Toc410908268"/>
      <w:bookmarkStart w:id="972" w:name="_Toc338866683"/>
      <w:bookmarkEnd w:id="967"/>
      <w:bookmarkEnd w:id="968"/>
      <w:bookmarkEnd w:id="969"/>
      <w:r w:rsidRPr="00BE02AE">
        <w:t>Eva</w:t>
      </w:r>
      <w:r w:rsidRPr="00B4782F">
        <w:t>luación del Sobre N° 3</w:t>
      </w:r>
      <w:bookmarkEnd w:id="970"/>
      <w:bookmarkEnd w:id="971"/>
      <w:r w:rsidR="00C51CE0">
        <w:t xml:space="preserve"> </w:t>
      </w:r>
    </w:p>
    <w:p w:rsidR="002939CF" w:rsidRDefault="00133BFF" w:rsidP="008A7D72">
      <w:pPr>
        <w:numPr>
          <w:ilvl w:val="0"/>
          <w:numId w:val="51"/>
        </w:numPr>
        <w:tabs>
          <w:tab w:val="clear" w:pos="1440"/>
          <w:tab w:val="num" w:pos="1843"/>
        </w:tabs>
        <w:ind w:left="1843" w:hanging="425"/>
      </w:pPr>
      <w:r w:rsidRPr="00B4782F">
        <w:t>E</w:t>
      </w:r>
      <w:r w:rsidR="00C56477" w:rsidRPr="00B4782F">
        <w:t>l Comité evaluar</w:t>
      </w:r>
      <w:r w:rsidRPr="00B4782F">
        <w:t>á</w:t>
      </w:r>
      <w:r w:rsidR="00C56477" w:rsidRPr="00B4782F">
        <w:t xml:space="preserve"> las Propuestas Económicas de los Postores </w:t>
      </w:r>
      <w:r w:rsidR="000D7ABD" w:rsidRPr="00B4782F">
        <w:t>de la siguiente manera:</w:t>
      </w:r>
    </w:p>
    <w:p w:rsidR="00CD3A88" w:rsidRDefault="00CD3A88" w:rsidP="00BE02AE">
      <w:pPr>
        <w:pStyle w:val="Ttulo"/>
        <w:jc w:val="both"/>
        <w:rPr>
          <w:b w:val="0"/>
        </w:rPr>
      </w:pPr>
    </w:p>
    <w:p w:rsidR="00AA4109" w:rsidRDefault="00AA4109" w:rsidP="00BE02AE">
      <w:pPr>
        <w:pStyle w:val="Ttulo"/>
        <w:jc w:val="both"/>
        <w:rPr>
          <w:b w:val="0"/>
        </w:rPr>
      </w:pPr>
    </w:p>
    <w:p w:rsidR="00AA4109" w:rsidRDefault="00AA4109" w:rsidP="00BE02AE">
      <w:pPr>
        <w:pStyle w:val="Ttulo"/>
        <w:jc w:val="both"/>
        <w:rPr>
          <w:b w:val="0"/>
        </w:rPr>
      </w:pPr>
    </w:p>
    <w:p w:rsidR="00115CAB" w:rsidRDefault="00115CAB" w:rsidP="00BE02AE">
      <w:pPr>
        <w:pStyle w:val="Ttulo"/>
        <w:jc w:val="both"/>
        <w:rPr>
          <w:b w:val="0"/>
        </w:rPr>
      </w:pPr>
    </w:p>
    <w:p w:rsidR="00115CAB" w:rsidRDefault="00115CAB" w:rsidP="00BE02AE">
      <w:pPr>
        <w:pStyle w:val="Ttulo"/>
        <w:jc w:val="both"/>
        <w:rPr>
          <w:b w:val="0"/>
        </w:rPr>
      </w:pPr>
    </w:p>
    <w:p w:rsidR="00115CAB" w:rsidRDefault="00115CAB" w:rsidP="00BE02AE">
      <w:pPr>
        <w:pStyle w:val="Ttulo"/>
        <w:jc w:val="both"/>
        <w:rPr>
          <w:b w:val="0"/>
        </w:rPr>
      </w:pPr>
    </w:p>
    <w:p w:rsidR="0079087D" w:rsidRDefault="0079087D" w:rsidP="00BE02AE">
      <w:pPr>
        <w:pStyle w:val="Ttulo"/>
        <w:jc w:val="both"/>
        <w:rPr>
          <w:b w:val="0"/>
        </w:rPr>
      </w:pPr>
    </w:p>
    <w:p w:rsidR="00AA4109" w:rsidRDefault="00AA4109" w:rsidP="00BE02AE">
      <w:pPr>
        <w:pStyle w:val="Ttulo"/>
        <w:jc w:val="both"/>
        <w:rPr>
          <w:b w:val="0"/>
        </w:rPr>
      </w:pPr>
    </w:p>
    <w:p w:rsidR="00153576" w:rsidRDefault="00153576" w:rsidP="008A7D72">
      <w:pPr>
        <w:numPr>
          <w:ilvl w:val="0"/>
          <w:numId w:val="51"/>
        </w:numPr>
        <w:tabs>
          <w:tab w:val="clear" w:pos="1440"/>
          <w:tab w:val="num" w:pos="1843"/>
        </w:tabs>
        <w:ind w:left="1843" w:hanging="425"/>
      </w:pPr>
      <w:bookmarkStart w:id="973" w:name="_Ref241465660"/>
      <w:bookmarkStart w:id="974" w:name="_Toc241494980"/>
      <w:bookmarkStart w:id="975" w:name="_Toc241576810"/>
      <w:bookmarkEnd w:id="972"/>
      <w:r w:rsidRPr="00EA0960">
        <w:t>Empate de Propuestas</w:t>
      </w:r>
      <w:r w:rsidRPr="00CB4CE5">
        <w:t xml:space="preserve"> </w:t>
      </w:r>
      <w:r w:rsidRPr="00EA0960">
        <w:t>Económicas</w:t>
      </w:r>
      <w:bookmarkEnd w:id="973"/>
      <w:bookmarkEnd w:id="974"/>
      <w:bookmarkEnd w:id="975"/>
    </w:p>
    <w:p w:rsidR="00842497" w:rsidRPr="0099663D" w:rsidRDefault="00737597" w:rsidP="00737597">
      <w:pPr>
        <w:ind w:left="2268" w:hanging="425"/>
      </w:pPr>
      <w:bookmarkStart w:id="976" w:name="_Toc346087253"/>
      <w:bookmarkStart w:id="977" w:name="_Toc346087587"/>
      <w:bookmarkStart w:id="978" w:name="_Toc346087906"/>
      <w:bookmarkStart w:id="979" w:name="_Toc338866687"/>
      <w:bookmarkEnd w:id="976"/>
      <w:bookmarkEnd w:id="977"/>
      <w:bookmarkEnd w:id="978"/>
      <w:r>
        <w:t>i.</w:t>
      </w:r>
      <w:r>
        <w:tab/>
      </w:r>
      <w:r w:rsidR="00C812CB" w:rsidRPr="00C560DC">
        <w:t xml:space="preserve">En el supuesto de empate </w:t>
      </w:r>
      <w:r w:rsidR="007330CD" w:rsidRPr="00C560DC">
        <w:t xml:space="preserve">luego de la evaluación indicada en el </w:t>
      </w:r>
      <w:r w:rsidR="0073755E" w:rsidRPr="00C560DC">
        <w:t>n</w:t>
      </w:r>
      <w:r w:rsidR="007330CD" w:rsidRPr="00C560DC">
        <w:t xml:space="preserve">umeral anterior, </w:t>
      </w:r>
      <w:r w:rsidR="00C812CB" w:rsidRPr="00C560DC">
        <w:t>los Postores</w:t>
      </w:r>
      <w:r w:rsidR="0045298D" w:rsidRPr="00C560DC">
        <w:t xml:space="preserve"> Precalificados</w:t>
      </w:r>
      <w:r w:rsidR="00C812CB" w:rsidRPr="00C560DC">
        <w:t xml:space="preserve"> que empataron tendrán un plazo de hasta </w:t>
      </w:r>
      <w:r w:rsidR="001F6051" w:rsidRPr="00C560DC">
        <w:t>una</w:t>
      </w:r>
      <w:r w:rsidR="00C812CB" w:rsidRPr="00C560DC">
        <w:t xml:space="preserve"> (0</w:t>
      </w:r>
      <w:r w:rsidR="001F6051" w:rsidRPr="00C560DC">
        <w:t>1</w:t>
      </w:r>
      <w:r w:rsidR="00C812CB" w:rsidRPr="00C560DC">
        <w:t xml:space="preserve">) hora para presentar una nueva Propuesta Económica, </w:t>
      </w:r>
      <w:r w:rsidR="00842497" w:rsidRPr="00C560DC">
        <w:t xml:space="preserve">de acuerdo al </w:t>
      </w:r>
      <w:r w:rsidR="00C01E5D" w:rsidRPr="00C560DC">
        <w:t>Formulario 2</w:t>
      </w:r>
      <w:r w:rsidR="00667C38" w:rsidRPr="00C560DC">
        <w:t xml:space="preserve"> </w:t>
      </w:r>
      <w:r w:rsidR="00842497" w:rsidRPr="00C560DC">
        <w:t xml:space="preserve">del ANEXO N° 6, </w:t>
      </w:r>
      <w:r w:rsidR="00C812CB" w:rsidRPr="00C560DC">
        <w:t xml:space="preserve">la que </w:t>
      </w:r>
      <w:r w:rsidR="00C812CB" w:rsidRPr="0099663D">
        <w:t xml:space="preserve">deberá ser </w:t>
      </w:r>
      <w:r w:rsidR="00134D01" w:rsidRPr="0099663D">
        <w:t>mejor</w:t>
      </w:r>
      <w:r w:rsidR="00C812CB" w:rsidRPr="0099663D">
        <w:t xml:space="preserve"> a la inicialmente presentada</w:t>
      </w:r>
      <w:r w:rsidR="00566696" w:rsidRPr="0099663D">
        <w:t>, caso contrario se considerará como propuesta no válida</w:t>
      </w:r>
      <w:r w:rsidR="00C812CB" w:rsidRPr="0099663D">
        <w:t>.</w:t>
      </w:r>
      <w:bookmarkEnd w:id="979"/>
      <w:r w:rsidR="00C812CB" w:rsidRPr="0099663D">
        <w:t xml:space="preserve"> </w:t>
      </w:r>
      <w:bookmarkStart w:id="980" w:name="_Toc346087254"/>
      <w:bookmarkStart w:id="981" w:name="_Toc346087588"/>
      <w:bookmarkStart w:id="982" w:name="_Toc346087907"/>
      <w:bookmarkEnd w:id="980"/>
      <w:bookmarkEnd w:id="981"/>
      <w:bookmarkEnd w:id="982"/>
    </w:p>
    <w:p w:rsidR="00E66926" w:rsidRPr="0099663D" w:rsidRDefault="00E66926" w:rsidP="00E66926">
      <w:pPr>
        <w:pStyle w:val="Ttulo"/>
        <w:ind w:left="851"/>
        <w:jc w:val="both"/>
      </w:pPr>
    </w:p>
    <w:p w:rsidR="00C812CB" w:rsidRPr="00BB4D84" w:rsidRDefault="00BB4D84" w:rsidP="00BB4D84">
      <w:pPr>
        <w:ind w:left="2268" w:hanging="425"/>
      </w:pPr>
      <w:bookmarkStart w:id="983" w:name="_Toc338866688"/>
      <w:r>
        <w:t>ii.</w:t>
      </w:r>
      <w:r>
        <w:tab/>
      </w:r>
      <w:r w:rsidR="00C812CB" w:rsidRPr="00BB4D84">
        <w:t xml:space="preserve">En caso de nuevo empate, se decidirá por sorteo, </w:t>
      </w:r>
      <w:r w:rsidR="00842497" w:rsidRPr="00BB4D84">
        <w:t>dirigido por el Notario Público y en el mismo acto, empleando para tal efecto una urna con bolos numerados del 1 al 30. El ganador del sorteo será el Postor Precalificado que saque el bolo con el número mayor</w:t>
      </w:r>
      <w:r w:rsidR="00C812CB" w:rsidRPr="00BB4D84">
        <w:t>.</w:t>
      </w:r>
      <w:bookmarkStart w:id="984" w:name="_Toc346087255"/>
      <w:bookmarkStart w:id="985" w:name="_Toc346087589"/>
      <w:bookmarkStart w:id="986" w:name="_Toc346087908"/>
      <w:bookmarkEnd w:id="983"/>
      <w:bookmarkEnd w:id="984"/>
      <w:bookmarkEnd w:id="985"/>
      <w:bookmarkEnd w:id="986"/>
    </w:p>
    <w:p w:rsidR="00C812CB" w:rsidRPr="00A94C3F" w:rsidRDefault="00C812CB" w:rsidP="00E66926">
      <w:pPr>
        <w:ind w:left="851"/>
      </w:pPr>
    </w:p>
    <w:p w:rsidR="00C812CB" w:rsidRPr="00150930" w:rsidRDefault="00BB4D84" w:rsidP="00BB4D84">
      <w:pPr>
        <w:ind w:left="2268" w:hanging="425"/>
      </w:pPr>
      <w:bookmarkStart w:id="987" w:name="_Toc338866689"/>
      <w:r>
        <w:t>iii.</w:t>
      </w:r>
      <w:r>
        <w:tab/>
      </w:r>
      <w:r w:rsidR="00C812CB" w:rsidRPr="00B93159">
        <w:t xml:space="preserve">En cualquier caso de presentación de nuevas Propuestas, se aplicará la fórmula </w:t>
      </w:r>
      <w:r w:rsidR="00C812CB" w:rsidRPr="0075725F">
        <w:t xml:space="preserve">señalada en el Numeral </w:t>
      </w:r>
      <w:bookmarkStart w:id="988" w:name="_Toc346087256"/>
      <w:bookmarkStart w:id="989" w:name="_Toc346087590"/>
      <w:bookmarkStart w:id="990" w:name="_Toc346087909"/>
      <w:bookmarkEnd w:id="987"/>
      <w:bookmarkEnd w:id="988"/>
      <w:bookmarkEnd w:id="989"/>
      <w:bookmarkEnd w:id="990"/>
      <w:r w:rsidR="0075725F" w:rsidRPr="0075725F">
        <w:t>16.1</w:t>
      </w:r>
      <w:r w:rsidR="007330CD" w:rsidRPr="0075725F">
        <w:t>.</w:t>
      </w:r>
    </w:p>
    <w:p w:rsidR="00C812CB" w:rsidRPr="00A94C3F" w:rsidRDefault="00C812CB" w:rsidP="00E66926">
      <w:pPr>
        <w:ind w:left="851"/>
      </w:pPr>
    </w:p>
    <w:p w:rsidR="00C812CB" w:rsidRPr="00A94C3F" w:rsidRDefault="00BB4D84" w:rsidP="00BB4D84">
      <w:pPr>
        <w:ind w:left="2268" w:hanging="425"/>
      </w:pPr>
      <w:bookmarkStart w:id="991" w:name="_Toc338866690"/>
      <w:r>
        <w:t>iv.</w:t>
      </w:r>
      <w:r>
        <w:tab/>
      </w:r>
      <w:r w:rsidR="00C812CB" w:rsidRPr="00B93159">
        <w:t xml:space="preserve">El Postor </w:t>
      </w:r>
      <w:r w:rsidR="0045298D" w:rsidRPr="00B93159">
        <w:t xml:space="preserve">Precalificado </w:t>
      </w:r>
      <w:r w:rsidR="00C812CB" w:rsidRPr="00B93159">
        <w:t xml:space="preserve">que presente una nueva Propuesta Económica deberá hacerlo mediante la entrega de un nuevo Sobre Nº 3 de acuerdo al </w:t>
      </w:r>
      <w:r w:rsidR="00C01E5D" w:rsidRPr="00B93159">
        <w:t>Formulario 2</w:t>
      </w:r>
      <w:r w:rsidR="0037372D" w:rsidRPr="00B93159">
        <w:t xml:space="preserve"> </w:t>
      </w:r>
      <w:r w:rsidR="00C812CB" w:rsidRPr="00B93159">
        <w:t>Anexo Nº 6</w:t>
      </w:r>
      <w:r w:rsidR="00842497" w:rsidRPr="00B93159">
        <w:t>.</w:t>
      </w:r>
      <w:r w:rsidR="00C812CB" w:rsidRPr="00B93159">
        <w:t xml:space="preserve"> </w:t>
      </w:r>
      <w:r w:rsidR="00842497" w:rsidRPr="00B93159">
        <w:t>Los formularios presentados deberán estar debidamente suscritos por el Representante Legal del Postor Precalificado</w:t>
      </w:r>
      <w:bookmarkStart w:id="992" w:name="_Toc346087257"/>
      <w:bookmarkStart w:id="993" w:name="_Toc346087591"/>
      <w:bookmarkStart w:id="994" w:name="_Toc346087910"/>
      <w:bookmarkEnd w:id="991"/>
      <w:bookmarkEnd w:id="992"/>
      <w:bookmarkEnd w:id="993"/>
      <w:bookmarkEnd w:id="994"/>
      <w:r w:rsidR="0073755E" w:rsidRPr="00B93159">
        <w:t>.</w:t>
      </w:r>
    </w:p>
    <w:p w:rsidR="00842497" w:rsidRPr="00A94C3F" w:rsidRDefault="00842497" w:rsidP="00A94C3F">
      <w:pPr>
        <w:tabs>
          <w:tab w:val="num" w:pos="851"/>
        </w:tabs>
        <w:ind w:left="851" w:hanging="851"/>
      </w:pPr>
    </w:p>
    <w:p w:rsidR="00C812CB" w:rsidRPr="00A94C3F" w:rsidRDefault="00BB4D84" w:rsidP="00BB4D84">
      <w:pPr>
        <w:ind w:left="2268" w:hanging="425"/>
      </w:pPr>
      <w:bookmarkStart w:id="995" w:name="_Toc338866691"/>
      <w:r>
        <w:t>v.</w:t>
      </w:r>
      <w:r>
        <w:tab/>
      </w:r>
      <w:r w:rsidR="00842497" w:rsidRPr="00B93159">
        <w:t xml:space="preserve">En caso que </w:t>
      </w:r>
      <w:r w:rsidR="0045298D" w:rsidRPr="00B93159">
        <w:t xml:space="preserve">el o los </w:t>
      </w:r>
      <w:r w:rsidR="00842497" w:rsidRPr="00B93159">
        <w:t>Postor</w:t>
      </w:r>
      <w:r w:rsidR="006A4D66" w:rsidRPr="00B93159">
        <w:t>es</w:t>
      </w:r>
      <w:r w:rsidR="00842497" w:rsidRPr="00B93159">
        <w:t xml:space="preserve"> </w:t>
      </w:r>
      <w:r w:rsidR="0045298D" w:rsidRPr="00B93159">
        <w:t xml:space="preserve">Precalificados </w:t>
      </w:r>
      <w:r w:rsidR="00842497" w:rsidRPr="00B93159">
        <w:t>no presente</w:t>
      </w:r>
      <w:r w:rsidR="0045298D" w:rsidRPr="00B93159">
        <w:t>n</w:t>
      </w:r>
      <w:r w:rsidR="00842497" w:rsidRPr="00B93159">
        <w:t xml:space="preserve"> una nueva Propuesta Económica, </w:t>
      </w:r>
      <w:r w:rsidR="00566696">
        <w:t xml:space="preserve">o ésta no sea válida, </w:t>
      </w:r>
      <w:r w:rsidR="00842497" w:rsidRPr="00B93159">
        <w:t>se considerará como válida la Propuesta Económica anteriormente</w:t>
      </w:r>
      <w:r w:rsidR="00842497" w:rsidRPr="00A94C3F">
        <w:t xml:space="preserve"> </w:t>
      </w:r>
      <w:r w:rsidR="00842497" w:rsidRPr="00B93159">
        <w:t>presentada.</w:t>
      </w:r>
      <w:bookmarkStart w:id="996" w:name="_Toc346087258"/>
      <w:bookmarkStart w:id="997" w:name="_Toc346087592"/>
      <w:bookmarkStart w:id="998" w:name="_Toc346087911"/>
      <w:bookmarkEnd w:id="995"/>
      <w:bookmarkEnd w:id="996"/>
      <w:bookmarkEnd w:id="997"/>
      <w:bookmarkEnd w:id="998"/>
    </w:p>
    <w:p w:rsidR="004A22A6" w:rsidRPr="00F24BF3" w:rsidRDefault="004A22A6" w:rsidP="00F24BF3">
      <w:pPr>
        <w:pStyle w:val="Ttulo"/>
        <w:ind w:left="1418"/>
        <w:jc w:val="both"/>
        <w:rPr>
          <w:b w:val="0"/>
        </w:rPr>
      </w:pPr>
    </w:p>
    <w:p w:rsidR="00D51618" w:rsidRPr="00B4782F" w:rsidRDefault="00D51618" w:rsidP="00E50260">
      <w:pPr>
        <w:pStyle w:val="Ttulo2"/>
      </w:pPr>
      <w:bookmarkStart w:id="999" w:name="_Ref339968400"/>
      <w:bookmarkStart w:id="1000" w:name="_Toc410908269"/>
      <w:r w:rsidRPr="003F058A">
        <w:t>Adjudi</w:t>
      </w:r>
      <w:r w:rsidRPr="00B4782F">
        <w:t>cación de la Buena Pro</w:t>
      </w:r>
      <w:bookmarkEnd w:id="999"/>
      <w:bookmarkEnd w:id="1000"/>
    </w:p>
    <w:p w:rsidR="00D51618" w:rsidRDefault="00AA4109" w:rsidP="00AA4109">
      <w:pPr>
        <w:tabs>
          <w:tab w:val="left" w:pos="4111"/>
        </w:tabs>
        <w:ind w:left="1418"/>
      </w:pPr>
      <w:r w:rsidRPr="00AA4109">
        <w:t xml:space="preserve">Es la declaración que efectuará el Comité determinando cuál de los Postores ha presentado la mejor Propuesta en los términos y </w:t>
      </w:r>
      <w:r w:rsidRPr="00AA4109">
        <w:lastRenderedPageBreak/>
        <w:t xml:space="preserve">condiciones establecidos en </w:t>
      </w:r>
      <w:r>
        <w:t>estas</w:t>
      </w:r>
      <w:r w:rsidRPr="00AA4109">
        <w:t xml:space="preserve"> Bases y que ha resultado ganador de la Concesión</w:t>
      </w:r>
      <w:r w:rsidR="00D51618" w:rsidRPr="00B4782F">
        <w:t xml:space="preserve"> de acuerdo a</w:t>
      </w:r>
      <w:r w:rsidR="007330CD" w:rsidRPr="00B4782F">
        <w:t xml:space="preserve">l resultado obtenido luego de la evaluación </w:t>
      </w:r>
      <w:r w:rsidR="00AF7657" w:rsidRPr="00B4782F">
        <w:t>especificad</w:t>
      </w:r>
      <w:r w:rsidR="009A455D" w:rsidRPr="00B4782F">
        <w:t>a</w:t>
      </w:r>
      <w:r w:rsidR="00AF7657" w:rsidRPr="00B4782F">
        <w:t xml:space="preserve"> </w:t>
      </w:r>
      <w:r w:rsidR="00D51618" w:rsidRPr="00B4782F">
        <w:t xml:space="preserve">en el Numeral </w:t>
      </w:r>
      <w:r w:rsidR="00633281">
        <w:fldChar w:fldCharType="begin"/>
      </w:r>
      <w:r w:rsidR="00633281">
        <w:instrText xml:space="preserve"> REF _Ref346120349 \r \h  \* MERGEFORMAT </w:instrText>
      </w:r>
      <w:r w:rsidR="00633281">
        <w:fldChar w:fldCharType="separate"/>
      </w:r>
      <w:r w:rsidR="00DD0EFD">
        <w:t>16.2</w:t>
      </w:r>
      <w:r w:rsidR="00633281">
        <w:fldChar w:fldCharType="end"/>
      </w:r>
      <w:r w:rsidR="00D51618" w:rsidRPr="00B4782F">
        <w:t>.</w:t>
      </w:r>
      <w:r w:rsidR="00D51618">
        <w:t xml:space="preserve"> </w:t>
      </w:r>
    </w:p>
    <w:p w:rsidR="004A7439" w:rsidRPr="003F058A" w:rsidRDefault="004A7439" w:rsidP="003F058A">
      <w:pPr>
        <w:pStyle w:val="Ttulo"/>
        <w:ind w:left="851"/>
        <w:jc w:val="both"/>
        <w:rPr>
          <w:b w:val="0"/>
        </w:rPr>
      </w:pPr>
    </w:p>
    <w:p w:rsidR="00153576" w:rsidRDefault="00153576" w:rsidP="00E50260">
      <w:pPr>
        <w:pStyle w:val="Ttulo2"/>
      </w:pPr>
      <w:bookmarkStart w:id="1001" w:name="_Toc241494981"/>
      <w:bookmarkStart w:id="1002" w:name="_Toc241576811"/>
      <w:bookmarkStart w:id="1003" w:name="_Toc410908270"/>
      <w:r w:rsidRPr="00BC6695">
        <w:t>Levantamiento de</w:t>
      </w:r>
      <w:r w:rsidRPr="00CB4CE5">
        <w:t xml:space="preserve"> </w:t>
      </w:r>
      <w:r w:rsidRPr="00BC6695">
        <w:t>Acta</w:t>
      </w:r>
      <w:bookmarkEnd w:id="1001"/>
      <w:bookmarkEnd w:id="1002"/>
      <w:bookmarkEnd w:id="1003"/>
    </w:p>
    <w:p w:rsidR="00153576" w:rsidRDefault="00153576" w:rsidP="00B93159">
      <w:pPr>
        <w:ind w:left="1418"/>
      </w:pPr>
      <w:r w:rsidRPr="00CB4CE5">
        <w:t xml:space="preserve">Concluido el procedimiento de </w:t>
      </w:r>
      <w:r w:rsidR="007D53F1">
        <w:t>A</w:t>
      </w:r>
      <w:r w:rsidRPr="00CB4CE5">
        <w:t xml:space="preserve">djudicación de la Buena Pro, el Notario Público levantará </w:t>
      </w:r>
      <w:r w:rsidR="008709D3">
        <w:t xml:space="preserve">el </w:t>
      </w:r>
      <w:r w:rsidR="00B66957">
        <w:t>a</w:t>
      </w:r>
      <w:r w:rsidR="007D53F1" w:rsidRPr="007D53F1">
        <w:t xml:space="preserve">cta de </w:t>
      </w:r>
      <w:r w:rsidR="00B66957">
        <w:t>a</w:t>
      </w:r>
      <w:r w:rsidR="007D53F1" w:rsidRPr="007D53F1">
        <w:t>pertura de Sobre N° 3 y Adjudicación de Buena Pro</w:t>
      </w:r>
      <w:r w:rsidR="008709D3">
        <w:t xml:space="preserve">, </w:t>
      </w:r>
      <w:r w:rsidRPr="00CB4CE5">
        <w:t xml:space="preserve">la misma que entre otros deberá contener </w:t>
      </w:r>
      <w:r>
        <w:t xml:space="preserve">la(s) Propuesta(s) Económica(s) de los postores </w:t>
      </w:r>
      <w:r w:rsidRPr="00CB4CE5">
        <w:t>que participaron en este evento</w:t>
      </w:r>
      <w:r>
        <w:t xml:space="preserve"> y el resultado final obtenido, expresado en orden </w:t>
      </w:r>
      <w:r w:rsidRPr="00074131">
        <w:t>descendente a</w:t>
      </w:r>
      <w:r>
        <w:t xml:space="preserve"> partir de la mejor oferta económica. El acta </w:t>
      </w:r>
      <w:r w:rsidRPr="00CB4CE5">
        <w:t>deberá ser suscrita por los miembros del Comité</w:t>
      </w:r>
      <w:r>
        <w:t xml:space="preserve"> o su representante</w:t>
      </w:r>
      <w:r w:rsidRPr="00CB4CE5">
        <w:t>, el Adjudicatario y por los demás Postores Precalificados que deseen hacerlo.</w:t>
      </w:r>
    </w:p>
    <w:p w:rsidR="00325629" w:rsidRPr="00A6641E" w:rsidRDefault="00325629" w:rsidP="00EE6740">
      <w:pPr>
        <w:pStyle w:val="Ttulo"/>
        <w:ind w:left="851" w:hanging="851"/>
        <w:rPr>
          <w:sz w:val="18"/>
        </w:rPr>
      </w:pPr>
    </w:p>
    <w:p w:rsidR="00153576" w:rsidRPr="003C3904" w:rsidRDefault="00325629" w:rsidP="00E50260">
      <w:pPr>
        <w:pStyle w:val="Ttulo2"/>
      </w:pPr>
      <w:bookmarkStart w:id="1004" w:name="_Ref405296525"/>
      <w:bookmarkStart w:id="1005" w:name="_Toc410908271"/>
      <w:bookmarkStart w:id="1006" w:name="_Toc241494982"/>
      <w:bookmarkStart w:id="1007" w:name="_Toc241576812"/>
      <w:r w:rsidRPr="00BC6695">
        <w:t>Impugnación</w:t>
      </w:r>
      <w:bookmarkEnd w:id="1004"/>
      <w:bookmarkEnd w:id="1005"/>
    </w:p>
    <w:p w:rsidR="00153576" w:rsidRDefault="00153576" w:rsidP="008A7D72">
      <w:pPr>
        <w:numPr>
          <w:ilvl w:val="0"/>
          <w:numId w:val="52"/>
        </w:numPr>
        <w:tabs>
          <w:tab w:val="clear" w:pos="1440"/>
          <w:tab w:val="num" w:pos="1843"/>
        </w:tabs>
        <w:ind w:hanging="22"/>
      </w:pPr>
      <w:bookmarkStart w:id="1008" w:name="_Ref241470038"/>
      <w:bookmarkStart w:id="1009" w:name="_Toc241494983"/>
      <w:bookmarkStart w:id="1010" w:name="_Toc241576813"/>
      <w:bookmarkEnd w:id="1006"/>
      <w:bookmarkEnd w:id="1007"/>
      <w:r w:rsidRPr="00BC6695">
        <w:t>Procedimiento de Impugnación</w:t>
      </w:r>
      <w:bookmarkEnd w:id="1008"/>
      <w:bookmarkEnd w:id="1009"/>
      <w:bookmarkEnd w:id="1010"/>
    </w:p>
    <w:p w:rsidR="00153576" w:rsidRPr="00D814E8" w:rsidRDefault="00153576" w:rsidP="00D814E8">
      <w:pPr>
        <w:ind w:left="1843"/>
        <w:rPr>
          <w:sz w:val="22"/>
        </w:rPr>
      </w:pPr>
      <w:bookmarkStart w:id="1011" w:name="_Ref242672254"/>
      <w:r w:rsidRPr="00B93159">
        <w:t>Cualquier Postor Precalificado cuyo Sobre Nº 2 haya sido aprobado por el Comité y haya presentado Propuesta Económica válida, podrá interponer un recurso de impugnación ante el Comité contra la Adjudicación de la Buena Pro. Dicha impugnación deberá constar como una observación en el acta de apertura del Sobre Nº 3, y ser debidamente sustentada, por escrito, dentro del plazo máximo de ocho (8) Días siguientes a la Adjudicación de la Buena Pro. El Comité resolverá dicha impugnación dentro del plazo máximo de diez</w:t>
      </w:r>
      <w:r>
        <w:t xml:space="preserve"> </w:t>
      </w:r>
      <w:r w:rsidRPr="00B93159">
        <w:t>(10) Días, contado</w:t>
      </w:r>
      <w:r w:rsidR="00A048AD" w:rsidRPr="00B93159">
        <w:t>s</w:t>
      </w:r>
      <w:r w:rsidRPr="00B93159">
        <w:t xml:space="preserve"> a partir del día de presentación de la impugnación</w:t>
      </w:r>
      <w:bookmarkEnd w:id="1011"/>
      <w:r w:rsidR="009E7627" w:rsidRPr="00D814E8">
        <w:rPr>
          <w:sz w:val="22"/>
        </w:rPr>
        <w:t>.</w:t>
      </w:r>
      <w:r w:rsidR="00A6641E" w:rsidRPr="00D814E8">
        <w:rPr>
          <w:sz w:val="22"/>
        </w:rPr>
        <w:t xml:space="preserve"> </w:t>
      </w:r>
    </w:p>
    <w:p w:rsidR="00A6641E" w:rsidRPr="00A6641E" w:rsidRDefault="00A6641E" w:rsidP="007A37BC">
      <w:pPr>
        <w:ind w:left="851" w:hanging="567"/>
        <w:rPr>
          <w:sz w:val="20"/>
        </w:rPr>
      </w:pPr>
    </w:p>
    <w:p w:rsidR="00153576" w:rsidRPr="00115CAB" w:rsidRDefault="00153576" w:rsidP="008A7D72">
      <w:pPr>
        <w:numPr>
          <w:ilvl w:val="0"/>
          <w:numId w:val="52"/>
        </w:numPr>
        <w:tabs>
          <w:tab w:val="clear" w:pos="1440"/>
          <w:tab w:val="num" w:pos="1843"/>
        </w:tabs>
        <w:ind w:left="1843" w:hanging="425"/>
      </w:pPr>
      <w:r w:rsidRPr="00B93159">
        <w:t xml:space="preserve">Contra la resolución del Comité, el Postor Precalificado afectado podrá interponer recurso de apelación ante el Consejo Directivo de PROINVERSIÓN dentro del plazo de los tres (03) Días siguientes al cargo de su recepción. La apelación también podrá ser interpuesta contra la resolución ficta de denegatoria de impugnación en el caso que, vencido el plazo de diez (10) Días para que el Comité resuelva </w:t>
      </w:r>
      <w:r w:rsidRPr="00115CAB">
        <w:t>la impugnación presentada, éste no hubiera emitido la correspondiente resolución. En este último caso, el plazo para interponer la apelación se computará a partir del día siguiente al del vencimiento del indicado plazo de diez (10) Días.</w:t>
      </w:r>
    </w:p>
    <w:p w:rsidR="00A6641E" w:rsidRPr="00115CAB" w:rsidRDefault="00A6641E" w:rsidP="00C96C82">
      <w:pPr>
        <w:rPr>
          <w:sz w:val="18"/>
        </w:rPr>
      </w:pPr>
    </w:p>
    <w:p w:rsidR="00153576" w:rsidRPr="00115CAB" w:rsidRDefault="00153576" w:rsidP="008A7D72">
      <w:pPr>
        <w:numPr>
          <w:ilvl w:val="0"/>
          <w:numId w:val="52"/>
        </w:numPr>
        <w:tabs>
          <w:tab w:val="clear" w:pos="1440"/>
          <w:tab w:val="num" w:pos="1843"/>
        </w:tabs>
        <w:ind w:left="1843" w:hanging="425"/>
      </w:pPr>
      <w:r w:rsidRPr="00115CAB">
        <w:t>La apelación interpuesta contra la resolución expresa o ficta del Comité será resuelta por el Consejo Directivo de PROINVERSIÓN dentro del plazo de treinta (30) Días contados a partir de su interposición. La resolución en segunda y última instancia será final e inapelable.</w:t>
      </w:r>
    </w:p>
    <w:p w:rsidR="00A6641E" w:rsidRPr="0079087D" w:rsidRDefault="00A6641E" w:rsidP="00AE782E">
      <w:pPr>
        <w:ind w:hanging="425"/>
        <w:rPr>
          <w:sz w:val="12"/>
        </w:rPr>
      </w:pPr>
    </w:p>
    <w:p w:rsidR="00153576" w:rsidRPr="00115CAB" w:rsidRDefault="00153576" w:rsidP="008A7D72">
      <w:pPr>
        <w:numPr>
          <w:ilvl w:val="0"/>
          <w:numId w:val="52"/>
        </w:numPr>
        <w:tabs>
          <w:tab w:val="clear" w:pos="1440"/>
          <w:tab w:val="num" w:pos="1843"/>
        </w:tabs>
        <w:ind w:left="1843" w:hanging="425"/>
      </w:pPr>
      <w:r w:rsidRPr="00115CAB">
        <w:t>Cualquier gasto del Postor Precalificado recurrente, que pudiera derivarse del proceso de impugnación de la Adjudicación de la Buena Pro, será de cuenta exclusiva del Postor.</w:t>
      </w:r>
    </w:p>
    <w:p w:rsidR="00153576" w:rsidRPr="00115CAB" w:rsidRDefault="00153576" w:rsidP="003D7527">
      <w:pPr>
        <w:ind w:left="993" w:hanging="993"/>
      </w:pPr>
    </w:p>
    <w:p w:rsidR="00153576" w:rsidRPr="00C01E5D" w:rsidRDefault="00153576" w:rsidP="008A7D72">
      <w:pPr>
        <w:numPr>
          <w:ilvl w:val="0"/>
          <w:numId w:val="52"/>
        </w:numPr>
        <w:tabs>
          <w:tab w:val="clear" w:pos="1440"/>
          <w:tab w:val="num" w:pos="1843"/>
        </w:tabs>
        <w:ind w:left="1843" w:hanging="425"/>
      </w:pPr>
      <w:bookmarkStart w:id="1012" w:name="_Ref241469992"/>
      <w:bookmarkStart w:id="1013" w:name="_Toc241494984"/>
      <w:bookmarkStart w:id="1014" w:name="_Toc241576814"/>
      <w:r w:rsidRPr="00C01E5D">
        <w:t>Garantía de Impugnación</w:t>
      </w:r>
      <w:bookmarkEnd w:id="1012"/>
      <w:bookmarkEnd w:id="1013"/>
      <w:bookmarkEnd w:id="1014"/>
    </w:p>
    <w:p w:rsidR="00153576" w:rsidRPr="00B93159" w:rsidRDefault="00D814E8" w:rsidP="00D814E8">
      <w:pPr>
        <w:ind w:left="2268" w:hanging="425"/>
      </w:pPr>
      <w:bookmarkStart w:id="1015" w:name="_Ref241566773"/>
      <w:r>
        <w:t>i.</w:t>
      </w:r>
      <w:r>
        <w:tab/>
      </w:r>
      <w:r w:rsidR="00153576" w:rsidRPr="00B93159">
        <w:t xml:space="preserve">Ninguna impugnación se considerará válidamente interpuesta y carecerá de todo efecto a menos que, dentro de los tres (03) </w:t>
      </w:r>
      <w:r w:rsidR="00153576" w:rsidRPr="00B93159">
        <w:lastRenderedPageBreak/>
        <w:t xml:space="preserve">Días siguientes a la fecha de la Adjudicación de la Buena Pro, el Postor impugnante entregue al Comité una fianza bancaria solidaria, irrevocable, incondicional, sin beneficio de excusión, ni división y de realización automática, de acuerdo al </w:t>
      </w:r>
      <w:r w:rsidR="00C01E5D" w:rsidRPr="00B93159">
        <w:t>Formulario 3</w:t>
      </w:r>
      <w:r w:rsidR="00153576" w:rsidRPr="00B93159">
        <w:t xml:space="preserve">  del ANEXO N° 6, a favor de PROINVERSIÓN. Dicha fianza bancaria deberá ser emitida por una Empresa Bancaria, según lo </w:t>
      </w:r>
      <w:r w:rsidR="004B00CF" w:rsidRPr="00B93159">
        <w:t xml:space="preserve">detallado en el </w:t>
      </w:r>
      <w:r w:rsidR="00633281">
        <w:fldChar w:fldCharType="begin"/>
      </w:r>
      <w:r w:rsidR="00633281">
        <w:instrText xml:space="preserve"> REF _Ref241771746 \h  \* MERGEFORMAT </w:instrText>
      </w:r>
      <w:r w:rsidR="00633281">
        <w:fldChar w:fldCharType="separate"/>
      </w:r>
      <w:r w:rsidR="00DD0EFD" w:rsidRPr="007F3F78">
        <w:t>Listado 1</w:t>
      </w:r>
      <w:r w:rsidR="00633281">
        <w:fldChar w:fldCharType="end"/>
      </w:r>
      <w:r w:rsidR="004B00CF" w:rsidRPr="00B93159">
        <w:t xml:space="preserve"> del </w:t>
      </w:r>
      <w:r w:rsidR="004B00CF" w:rsidRPr="00E57AB1">
        <w:t>ANEXO N° 1, y su monto será el equivalente a</w:t>
      </w:r>
      <w:r w:rsidR="004E7BA7" w:rsidRPr="00E57AB1">
        <w:t>l</w:t>
      </w:r>
      <w:r w:rsidR="004B00CF" w:rsidRPr="00E57AB1">
        <w:t xml:space="preserve"> </w:t>
      </w:r>
      <w:r w:rsidR="004E7BA7" w:rsidRPr="00E57AB1">
        <w:t xml:space="preserve">uno </w:t>
      </w:r>
      <w:r w:rsidR="002D5195" w:rsidRPr="00E57AB1">
        <w:t>por ciento</w:t>
      </w:r>
      <w:r w:rsidR="004E7BA7" w:rsidRPr="00E57AB1">
        <w:t xml:space="preserve"> (1%) de</w:t>
      </w:r>
      <w:r w:rsidR="003734EC" w:rsidRPr="00E57AB1">
        <w:t xml:space="preserve"> </w:t>
      </w:r>
      <w:r w:rsidR="004E7BA7" w:rsidRPr="00E57AB1">
        <w:t>l</w:t>
      </w:r>
      <w:r w:rsidR="003734EC" w:rsidRPr="00E57AB1">
        <w:t>a suma de los</w:t>
      </w:r>
      <w:r w:rsidR="004E7BA7" w:rsidRPr="00E57AB1">
        <w:t xml:space="preserve"> monto</w:t>
      </w:r>
      <w:r w:rsidR="003734EC" w:rsidRPr="00E57AB1">
        <w:t>s</w:t>
      </w:r>
      <w:r w:rsidR="004E7BA7" w:rsidRPr="00E57AB1">
        <w:t xml:space="preserve"> de la </w:t>
      </w:r>
      <w:r w:rsidR="00BE24D4" w:rsidRPr="00E57AB1">
        <w:t xml:space="preserve">Rehabilitación y Mejoramiento y del Mantenimiento Periódico Inicial </w:t>
      </w:r>
      <w:r w:rsidR="003F2707" w:rsidRPr="00E57AB1">
        <w:t xml:space="preserve">referenciales </w:t>
      </w:r>
      <w:r w:rsidR="004E7BA7" w:rsidRPr="00E57AB1">
        <w:t>del proyecto</w:t>
      </w:r>
      <w:r w:rsidR="00134D01" w:rsidRPr="00E57AB1">
        <w:t>.</w:t>
      </w:r>
      <w:bookmarkEnd w:id="1015"/>
    </w:p>
    <w:p w:rsidR="00153576" w:rsidRPr="0079087D" w:rsidRDefault="00153576" w:rsidP="003D7527">
      <w:pPr>
        <w:ind w:left="993" w:hanging="993"/>
        <w:rPr>
          <w:bCs/>
          <w:sz w:val="20"/>
        </w:rPr>
      </w:pPr>
    </w:p>
    <w:p w:rsidR="00153576" w:rsidRDefault="00D814E8" w:rsidP="00D814E8">
      <w:pPr>
        <w:ind w:left="2268" w:hanging="425"/>
      </w:pPr>
      <w:r w:rsidRPr="00115CAB">
        <w:rPr>
          <w:sz w:val="20"/>
        </w:rPr>
        <w:t>ii.</w:t>
      </w:r>
      <w:r w:rsidRPr="00115CAB">
        <w:rPr>
          <w:sz w:val="20"/>
        </w:rPr>
        <w:tab/>
      </w:r>
      <w:r w:rsidR="00153576" w:rsidRPr="00115CAB">
        <w:t xml:space="preserve">Dicha garantía </w:t>
      </w:r>
      <w:r w:rsidR="00115CAB" w:rsidRPr="00115CAB">
        <w:t>de impugnación será ejecutada por PROINVERSIÓN, en caso la Resolución correspondiente declare infundado o improcedente el recurso de impugnación presentado por el Postor; asimismo, en caso que contra dicha Resolución, el Postor no presente el respectivo recurso de apelación dentro del plazo establecido en el numeral 16.5 b), quedará consentida la adjudicación de la Buena Pro otorgada por el Comité. En caso la impugnación o el recurso de apelación interpuesto se declare fundado, se devolverá la garantía de impugnación al Postor respectivo, no generando intereses a su favor.</w:t>
      </w:r>
    </w:p>
    <w:p w:rsidR="00115CAB" w:rsidRPr="00115CAB" w:rsidRDefault="00115CAB" w:rsidP="00115CAB"/>
    <w:p w:rsidR="00153576" w:rsidRPr="009019B7" w:rsidRDefault="00487F79" w:rsidP="00487F79">
      <w:pPr>
        <w:ind w:left="2268" w:hanging="425"/>
        <w:rPr>
          <w:b/>
        </w:rPr>
      </w:pPr>
      <w:r>
        <w:t>iii.</w:t>
      </w:r>
      <w:r>
        <w:tab/>
      </w:r>
      <w:r w:rsidR="00153576" w:rsidRPr="00B93159">
        <w:t xml:space="preserve">La vigencia de la garantía de impugnación a que se refiere este </w:t>
      </w:r>
      <w:r w:rsidR="00B36BF4" w:rsidRPr="00B93159">
        <w:t>n</w:t>
      </w:r>
      <w:r w:rsidR="00153576" w:rsidRPr="00B93159">
        <w:t>umeral será desde el día que se presente dicha garantía hasta (60) Días posteriores a dicha fecha.</w:t>
      </w:r>
    </w:p>
    <w:p w:rsidR="00153576" w:rsidRPr="00152C56" w:rsidRDefault="00153576" w:rsidP="003D7527">
      <w:pPr>
        <w:ind w:left="993" w:hanging="993"/>
      </w:pPr>
    </w:p>
    <w:p w:rsidR="00F02BB3" w:rsidRDefault="00153576" w:rsidP="00E50260">
      <w:pPr>
        <w:pStyle w:val="Ttulo2"/>
      </w:pPr>
      <w:bookmarkStart w:id="1016" w:name="_Toc241494985"/>
      <w:bookmarkStart w:id="1017" w:name="_Toc241576815"/>
      <w:bookmarkStart w:id="1018" w:name="_Toc410908272"/>
      <w:r w:rsidRPr="00654C0F">
        <w:t>Concurso Desierto</w:t>
      </w:r>
      <w:bookmarkEnd w:id="1016"/>
      <w:bookmarkEnd w:id="1017"/>
      <w:bookmarkEnd w:id="1018"/>
    </w:p>
    <w:p w:rsidR="00153576" w:rsidRPr="00C00417" w:rsidRDefault="00153576" w:rsidP="00B93159">
      <w:pPr>
        <w:ind w:left="1418"/>
      </w:pPr>
      <w:r w:rsidRPr="00C00417">
        <w:t>Si no se hubiese recibido como mínimo dos (02) Propuestas Técnicas y Económicas válidas que cumplan con las indicaciones previstas en estas Bases, el Concurso será declarado desierto por el Comité, el cual podrá convocar a un nuevo Concurso en una nueva fecha, a su sola discreción. Esta decisión no es impugnable.</w:t>
      </w:r>
    </w:p>
    <w:p w:rsidR="00153576" w:rsidRDefault="00153576" w:rsidP="00CA0790">
      <w:pPr>
        <w:ind w:left="993" w:hanging="993"/>
      </w:pPr>
    </w:p>
    <w:p w:rsidR="005E5C00" w:rsidRDefault="005E5C00" w:rsidP="00E04613">
      <w:pPr>
        <w:pStyle w:val="TDC1"/>
        <w:spacing w:before="0" w:after="0"/>
        <w:contextualSpacing/>
      </w:pPr>
      <w:bookmarkStart w:id="1019" w:name="_Toc410908273"/>
      <w:r w:rsidRPr="005E5C00">
        <w:t>ACCIONES ANTES</w:t>
      </w:r>
      <w:r>
        <w:t xml:space="preserve"> DE LA FECHA DE SUSCRIPCIÓN DEL CONTRATO</w:t>
      </w:r>
      <w:bookmarkEnd w:id="1019"/>
    </w:p>
    <w:p w:rsidR="00E04613" w:rsidRPr="00E04613" w:rsidRDefault="00E04613" w:rsidP="00E04613">
      <w:pPr>
        <w:contextualSpacing/>
      </w:pPr>
    </w:p>
    <w:p w:rsidR="007546D1" w:rsidRPr="004E7BA7" w:rsidRDefault="009C5F7F" w:rsidP="00E50260">
      <w:pPr>
        <w:pStyle w:val="Ttulo2"/>
      </w:pPr>
      <w:bookmarkStart w:id="1020" w:name="_Ref241470083"/>
      <w:bookmarkStart w:id="1021" w:name="_Ref241470159"/>
      <w:bookmarkStart w:id="1022" w:name="_Ref241490844"/>
      <w:bookmarkStart w:id="1023" w:name="_Toc241494988"/>
      <w:bookmarkStart w:id="1024" w:name="_Toc241576818"/>
      <w:bookmarkStart w:id="1025" w:name="_Toc410908274"/>
      <w:r w:rsidRPr="00901939">
        <w:t>E</w:t>
      </w:r>
      <w:r w:rsidR="00153576" w:rsidRPr="00901939">
        <w:t>xperiencia del Constructor</w:t>
      </w:r>
      <w:bookmarkEnd w:id="1020"/>
      <w:bookmarkEnd w:id="1021"/>
      <w:bookmarkEnd w:id="1022"/>
      <w:bookmarkEnd w:id="1023"/>
      <w:bookmarkEnd w:id="1024"/>
      <w:bookmarkEnd w:id="1025"/>
      <w:r w:rsidR="00153576" w:rsidRPr="00901939">
        <w:t xml:space="preserve"> </w:t>
      </w:r>
    </w:p>
    <w:p w:rsidR="0079087D" w:rsidRDefault="0079087D" w:rsidP="0079087D">
      <w:pPr>
        <w:ind w:left="1843" w:hanging="425"/>
      </w:pPr>
      <w:r>
        <w:t>a)</w:t>
      </w:r>
      <w:r>
        <w:tab/>
      </w:r>
      <w:r w:rsidR="00153576" w:rsidRPr="00901939">
        <w:t>No será necesario acreditar la experiencia del Constructor para ser declarado como Postor Precalificado.</w:t>
      </w:r>
      <w:bookmarkStart w:id="1026" w:name="_Toc346087268"/>
      <w:bookmarkStart w:id="1027" w:name="_Toc346087602"/>
      <w:bookmarkStart w:id="1028" w:name="_Toc346087921"/>
      <w:bookmarkStart w:id="1029" w:name="_Toc346087269"/>
      <w:bookmarkStart w:id="1030" w:name="_Toc346087603"/>
      <w:bookmarkStart w:id="1031" w:name="_Toc346087922"/>
      <w:bookmarkStart w:id="1032" w:name="_Toc338866701"/>
      <w:bookmarkEnd w:id="1026"/>
      <w:bookmarkEnd w:id="1027"/>
      <w:bookmarkEnd w:id="1028"/>
      <w:bookmarkEnd w:id="1029"/>
      <w:bookmarkEnd w:id="1030"/>
      <w:bookmarkEnd w:id="1031"/>
    </w:p>
    <w:p w:rsidR="0079087D" w:rsidRPr="0079087D" w:rsidRDefault="0079087D" w:rsidP="0079087D"/>
    <w:p w:rsidR="00153576" w:rsidRDefault="0079087D" w:rsidP="0079087D">
      <w:pPr>
        <w:ind w:left="1843" w:hanging="425"/>
      </w:pPr>
      <w:r>
        <w:t>b)</w:t>
      </w:r>
      <w:r>
        <w:tab/>
      </w:r>
      <w:r w:rsidR="00153576" w:rsidRPr="009C5F7F">
        <w:t>La acreditación de la experiencia del Constructor, se realizará desde la fecha de adjudicación de la Buena Pro hasta 30 Días Calendario posteriores a dicha fecha. La evaluación correspondiente estará a cargo de la Comisión de Evaluación de Sobre Nº 1.</w:t>
      </w:r>
      <w:bookmarkEnd w:id="1032"/>
    </w:p>
    <w:p w:rsidR="0014298A" w:rsidRPr="009C5F7F" w:rsidRDefault="0014298A" w:rsidP="0014298A">
      <w:pPr>
        <w:ind w:left="1437"/>
      </w:pPr>
    </w:p>
    <w:p w:rsidR="00153576" w:rsidRPr="003E3B66" w:rsidRDefault="0079087D" w:rsidP="0079087D">
      <w:pPr>
        <w:ind w:left="1843" w:hanging="425"/>
      </w:pPr>
      <w:r>
        <w:t>c)</w:t>
      </w:r>
      <w:r>
        <w:tab/>
      </w:r>
      <w:r w:rsidR="000C4697">
        <w:t>Requisitos</w:t>
      </w:r>
    </w:p>
    <w:p w:rsidR="00681FEC" w:rsidRDefault="00641BF7" w:rsidP="00641BF7">
      <w:pPr>
        <w:ind w:left="2410" w:hanging="567"/>
      </w:pPr>
      <w:bookmarkStart w:id="1033" w:name="_Toc346087271"/>
      <w:bookmarkStart w:id="1034" w:name="_Toc346087605"/>
      <w:bookmarkStart w:id="1035" w:name="_Toc346087924"/>
      <w:bookmarkStart w:id="1036" w:name="_Toc338866702"/>
      <w:bookmarkEnd w:id="1033"/>
      <w:bookmarkEnd w:id="1034"/>
      <w:bookmarkEnd w:id="1035"/>
      <w:r>
        <w:t>i.</w:t>
      </w:r>
      <w:r>
        <w:tab/>
      </w:r>
      <w:r w:rsidR="009C5F7F" w:rsidRPr="00205EA5">
        <w:t>E</w:t>
      </w:r>
      <w:r w:rsidR="00153576" w:rsidRPr="00205EA5">
        <w:t xml:space="preserve">l Constructor deberá acreditar que ha ejecutado, en los últimos quince (15) años, como mínimo </w:t>
      </w:r>
      <w:r w:rsidR="004B00CF" w:rsidRPr="00205EA5">
        <w:t>100</w:t>
      </w:r>
      <w:r w:rsidR="00B639C8" w:rsidRPr="00205EA5">
        <w:t xml:space="preserve"> </w:t>
      </w:r>
      <w:r w:rsidR="00153576" w:rsidRPr="00205EA5">
        <w:t xml:space="preserve"> km, entre “</w:t>
      </w:r>
      <w:r w:rsidR="00551B3A" w:rsidRPr="00205EA5">
        <w:t>o</w:t>
      </w:r>
      <w:r w:rsidR="00153576" w:rsidRPr="00205EA5">
        <w:t xml:space="preserve">bras viales </w:t>
      </w:r>
      <w:r w:rsidR="00551B3A" w:rsidRPr="00205EA5">
        <w:t>n</w:t>
      </w:r>
      <w:r w:rsidR="00153576" w:rsidRPr="00205EA5">
        <w:t>uevas”, de “</w:t>
      </w:r>
      <w:r w:rsidR="00BF463C" w:rsidRPr="00205EA5">
        <w:t>r</w:t>
      </w:r>
      <w:r w:rsidR="00153576" w:rsidRPr="00205EA5">
        <w:t>ehabilitación”, y</w:t>
      </w:r>
      <w:r w:rsidR="00BA73D7" w:rsidRPr="00205EA5">
        <w:t>/o</w:t>
      </w:r>
      <w:r w:rsidR="00153576" w:rsidRPr="00205EA5">
        <w:t xml:space="preserve">  “</w:t>
      </w:r>
      <w:r w:rsidR="00BF463C" w:rsidRPr="00205EA5">
        <w:t>m</w:t>
      </w:r>
      <w:r w:rsidR="00153576" w:rsidRPr="00205EA5">
        <w:t xml:space="preserve">ejoramiento”, </w:t>
      </w:r>
      <w:r w:rsidR="00153576" w:rsidRPr="00205EA5">
        <w:lastRenderedPageBreak/>
        <w:t>pudiendo acumular la extensión de los dos sentidos de la vía, sólo en caso de tratarse de calzadas diferentes (autopista).</w:t>
      </w:r>
      <w:bookmarkStart w:id="1037" w:name="_Toc346087272"/>
      <w:bookmarkStart w:id="1038" w:name="_Toc346087606"/>
      <w:bookmarkStart w:id="1039" w:name="_Toc346087925"/>
      <w:bookmarkEnd w:id="1037"/>
      <w:bookmarkEnd w:id="1038"/>
      <w:bookmarkEnd w:id="1039"/>
      <w:r w:rsidR="00681FEC">
        <w:t xml:space="preserve"> </w:t>
      </w:r>
    </w:p>
    <w:p w:rsidR="0014298A" w:rsidRPr="0014298A" w:rsidRDefault="0014298A" w:rsidP="0014298A"/>
    <w:p w:rsidR="00541C58" w:rsidRDefault="00641BF7" w:rsidP="00641BF7">
      <w:pPr>
        <w:ind w:left="2410" w:hanging="567"/>
      </w:pPr>
      <w:bookmarkStart w:id="1040" w:name="_Toc346100768"/>
      <w:bookmarkStart w:id="1041" w:name="_Toc346101002"/>
      <w:bookmarkStart w:id="1042" w:name="_Toc346101261"/>
      <w:bookmarkStart w:id="1043" w:name="_Toc346101468"/>
      <w:bookmarkStart w:id="1044" w:name="_Toc346101678"/>
      <w:bookmarkStart w:id="1045" w:name="_Toc346101887"/>
      <w:bookmarkStart w:id="1046" w:name="_Toc346102100"/>
      <w:bookmarkStart w:id="1047" w:name="_Toc346102319"/>
      <w:bookmarkStart w:id="1048" w:name="_Toc346102568"/>
      <w:bookmarkStart w:id="1049" w:name="_Toc346102855"/>
      <w:bookmarkStart w:id="1050" w:name="_Toc346117782"/>
      <w:bookmarkStart w:id="1051" w:name="_Toc346118068"/>
      <w:bookmarkStart w:id="1052" w:name="_Toc346121984"/>
      <w:bookmarkEnd w:id="1040"/>
      <w:bookmarkEnd w:id="1041"/>
      <w:bookmarkEnd w:id="1042"/>
      <w:bookmarkEnd w:id="1043"/>
      <w:bookmarkEnd w:id="1044"/>
      <w:bookmarkEnd w:id="1045"/>
      <w:bookmarkEnd w:id="1046"/>
      <w:bookmarkEnd w:id="1047"/>
      <w:bookmarkEnd w:id="1048"/>
      <w:bookmarkEnd w:id="1049"/>
      <w:bookmarkEnd w:id="1050"/>
      <w:bookmarkEnd w:id="1051"/>
      <w:bookmarkEnd w:id="1052"/>
      <w:r>
        <w:t>ii.</w:t>
      </w:r>
      <w:r>
        <w:tab/>
      </w:r>
      <w:bookmarkStart w:id="1053" w:name="_Toc338866703"/>
      <w:r w:rsidR="00541C58" w:rsidRPr="00205EA5">
        <w:t xml:space="preserve">De la longitud total de acreditación exigida al Constructor en el </w:t>
      </w:r>
      <w:r w:rsidR="00541C58">
        <w:t>párrafo anterior</w:t>
      </w:r>
      <w:r w:rsidR="00541C58" w:rsidRPr="00205EA5">
        <w:t>, este deberá haber ejecutado como mínimo el 10% en alturas superiores a 2,400 msnm.</w:t>
      </w:r>
      <w:bookmarkEnd w:id="1053"/>
    </w:p>
    <w:p w:rsidR="00541C58" w:rsidRDefault="00541C58" w:rsidP="00641BF7">
      <w:pPr>
        <w:ind w:left="2410" w:hanging="567"/>
      </w:pPr>
    </w:p>
    <w:p w:rsidR="00153576" w:rsidRDefault="00541C58" w:rsidP="00541C58">
      <w:pPr>
        <w:ind w:left="2410" w:hanging="567"/>
      </w:pPr>
      <w:r>
        <w:t>iii.</w:t>
      </w:r>
      <w:r>
        <w:tab/>
      </w:r>
      <w:r w:rsidR="00153576" w:rsidRPr="00205EA5">
        <w:t xml:space="preserve">En el caso de acreditar su experiencia con </w:t>
      </w:r>
      <w:r w:rsidR="00551B3A" w:rsidRPr="00205EA5">
        <w:t>o</w:t>
      </w:r>
      <w:r w:rsidR="00153576" w:rsidRPr="00205EA5">
        <w:t xml:space="preserve">bras de proyectos en proceso de ejecución, deberá indicar </w:t>
      </w:r>
      <w:r w:rsidR="009E7627" w:rsidRPr="00205EA5">
        <w:t>el avance</w:t>
      </w:r>
      <w:r w:rsidR="00153576" w:rsidRPr="00205EA5">
        <w:t xml:space="preserve"> en km concluidos a la fecha de presentación del Sobre Nº 3.</w:t>
      </w:r>
      <w:bookmarkEnd w:id="1036"/>
    </w:p>
    <w:p w:rsidR="000D13E8" w:rsidRPr="003E3B66" w:rsidRDefault="000D13E8" w:rsidP="00641BF7">
      <w:pPr>
        <w:ind w:left="2410" w:hanging="567"/>
      </w:pPr>
      <w:bookmarkStart w:id="1054" w:name="_Toc346087274"/>
      <w:bookmarkStart w:id="1055" w:name="_Toc346087608"/>
      <w:bookmarkStart w:id="1056" w:name="_Toc346087927"/>
      <w:bookmarkEnd w:id="1054"/>
      <w:bookmarkEnd w:id="1055"/>
      <w:bookmarkEnd w:id="1056"/>
    </w:p>
    <w:p w:rsidR="00153576" w:rsidRDefault="00641BF7" w:rsidP="00641BF7">
      <w:pPr>
        <w:ind w:left="2410" w:hanging="567"/>
      </w:pPr>
      <w:r>
        <w:t>iv.</w:t>
      </w:r>
      <w:r>
        <w:tab/>
      </w:r>
      <w:bookmarkStart w:id="1057" w:name="_Toc338866704"/>
      <w:r w:rsidR="00153576" w:rsidRPr="00205EA5">
        <w:t xml:space="preserve">El Constructor que pretenda invocar su participación en proyectos anteriores, para los efectos de acreditar el cumplimiento de los requisitos de </w:t>
      </w:r>
      <w:r w:rsidR="006D05F4" w:rsidRPr="00205EA5">
        <w:t>c</w:t>
      </w:r>
      <w:r w:rsidR="00153576" w:rsidRPr="00205EA5">
        <w:t xml:space="preserve">onstrucción exigidos en estas Bases, deberá </w:t>
      </w:r>
      <w:r w:rsidR="005531B0" w:rsidRPr="00205EA5">
        <w:t>demostrar haber</w:t>
      </w:r>
      <w:r w:rsidR="00153576" w:rsidRPr="00205EA5">
        <w:t xml:space="preserve"> participado con un mínimo de un veinte por ciento (20%) en la sociedad o Consorcio que se constituyó para la ejecución de la </w:t>
      </w:r>
      <w:r w:rsidR="00551B3A" w:rsidRPr="00205EA5">
        <w:t>o</w:t>
      </w:r>
      <w:r w:rsidR="00153576" w:rsidRPr="00205EA5">
        <w:t>bra.</w:t>
      </w:r>
      <w:bookmarkStart w:id="1058" w:name="_Toc346087275"/>
      <w:bookmarkStart w:id="1059" w:name="_Toc346087609"/>
      <w:bookmarkStart w:id="1060" w:name="_Toc346087928"/>
      <w:bookmarkEnd w:id="1057"/>
      <w:bookmarkEnd w:id="1058"/>
      <w:bookmarkEnd w:id="1059"/>
      <w:bookmarkEnd w:id="1060"/>
    </w:p>
    <w:p w:rsidR="0014298A" w:rsidRPr="0014298A" w:rsidRDefault="0014298A" w:rsidP="0014298A"/>
    <w:p w:rsidR="00E85359" w:rsidRPr="003E3B66" w:rsidRDefault="0079087D" w:rsidP="0079087D">
      <w:pPr>
        <w:ind w:left="1843" w:hanging="425"/>
      </w:pPr>
      <w:bookmarkStart w:id="1061" w:name="_Toc346087276"/>
      <w:bookmarkStart w:id="1062" w:name="_Toc346087610"/>
      <w:bookmarkStart w:id="1063" w:name="_Toc346087929"/>
      <w:bookmarkStart w:id="1064" w:name="_Ref362454626"/>
      <w:bookmarkStart w:id="1065" w:name="_Ref362455083"/>
      <w:bookmarkEnd w:id="1061"/>
      <w:bookmarkEnd w:id="1062"/>
      <w:bookmarkEnd w:id="1063"/>
      <w:r>
        <w:t>d)</w:t>
      </w:r>
      <w:r>
        <w:tab/>
      </w:r>
      <w:r w:rsidR="009C5F7F">
        <w:t>Acreditación</w:t>
      </w:r>
      <w:bookmarkEnd w:id="1064"/>
      <w:bookmarkEnd w:id="1065"/>
    </w:p>
    <w:p w:rsidR="00153576" w:rsidRDefault="00153576" w:rsidP="008A7D72">
      <w:pPr>
        <w:pStyle w:val="Prrafodelista"/>
        <w:numPr>
          <w:ilvl w:val="0"/>
          <w:numId w:val="54"/>
        </w:numPr>
      </w:pPr>
      <w:bookmarkStart w:id="1066" w:name="_Toc346087278"/>
      <w:bookmarkStart w:id="1067" w:name="_Toc346087612"/>
      <w:bookmarkStart w:id="1068" w:name="_Toc346087931"/>
      <w:bookmarkStart w:id="1069" w:name="_Toc338866706"/>
      <w:bookmarkEnd w:id="1066"/>
      <w:bookmarkEnd w:id="1067"/>
      <w:bookmarkEnd w:id="1068"/>
      <w:r w:rsidRPr="00323F41">
        <w:t xml:space="preserve">Las experiencias técnicas acreditadas deberán sustentarse con copia simple de certificados de ejecución de </w:t>
      </w:r>
      <w:r w:rsidR="00551B3A" w:rsidRPr="00323F41">
        <w:t>o</w:t>
      </w:r>
      <w:r w:rsidRPr="00323F41">
        <w:t>bras emitidas por sus contratantes</w:t>
      </w:r>
      <w:r w:rsidRPr="003E3B66">
        <w:t>.</w:t>
      </w:r>
      <w:bookmarkStart w:id="1070" w:name="_Toc346087279"/>
      <w:bookmarkStart w:id="1071" w:name="_Toc346087613"/>
      <w:bookmarkStart w:id="1072" w:name="_Toc346087932"/>
      <w:bookmarkEnd w:id="1069"/>
      <w:bookmarkEnd w:id="1070"/>
      <w:bookmarkEnd w:id="1071"/>
      <w:bookmarkEnd w:id="1072"/>
    </w:p>
    <w:p w:rsidR="0014298A" w:rsidRPr="0014298A" w:rsidRDefault="0014298A" w:rsidP="0014298A"/>
    <w:p w:rsidR="00153576" w:rsidRDefault="00153576" w:rsidP="008A7D72">
      <w:pPr>
        <w:pStyle w:val="Prrafodelista"/>
        <w:numPr>
          <w:ilvl w:val="0"/>
          <w:numId w:val="54"/>
        </w:numPr>
      </w:pPr>
      <w:bookmarkStart w:id="1073" w:name="_Toc338866707"/>
      <w:r w:rsidRPr="00323F41">
        <w:t>Para acreditar la experiencia del Constructor, el Adjudicatario, ante Notario Público, previa coordinación con el Jefe de Proyecto</w:t>
      </w:r>
      <w:r w:rsidR="003734EC">
        <w:t xml:space="preserve"> en Tema</w:t>
      </w:r>
      <w:r w:rsidRPr="00323F41">
        <w:t>s Viales, deberá presentar los siguientes documentos, de acuerdo al caso que corresponda</w:t>
      </w:r>
      <w:r w:rsidRPr="003E3B66">
        <w:t>:</w:t>
      </w:r>
      <w:bookmarkStart w:id="1074" w:name="_Toc346087280"/>
      <w:bookmarkStart w:id="1075" w:name="_Toc346087614"/>
      <w:bookmarkStart w:id="1076" w:name="_Toc346087933"/>
      <w:bookmarkEnd w:id="1073"/>
      <w:bookmarkEnd w:id="1074"/>
      <w:bookmarkEnd w:id="1075"/>
      <w:bookmarkEnd w:id="1076"/>
    </w:p>
    <w:p w:rsidR="0014298A" w:rsidRPr="0014298A" w:rsidRDefault="0014298A" w:rsidP="0014298A">
      <w:pPr>
        <w:rPr>
          <w:sz w:val="18"/>
        </w:rPr>
      </w:pPr>
    </w:p>
    <w:p w:rsidR="00153576" w:rsidRDefault="00153576" w:rsidP="008A7D72">
      <w:pPr>
        <w:pStyle w:val="Prrafodelista"/>
        <w:numPr>
          <w:ilvl w:val="0"/>
          <w:numId w:val="49"/>
        </w:numPr>
      </w:pPr>
      <w:r w:rsidRPr="00323F41">
        <w:t>A través del Adjudicatario</w:t>
      </w:r>
    </w:p>
    <w:p w:rsidR="00153576" w:rsidRPr="00C47610" w:rsidRDefault="008D1E22" w:rsidP="0014298A">
      <w:pPr>
        <w:ind w:left="2835" w:hanging="425"/>
        <w:rPr>
          <w:lang w:val="es-ES"/>
        </w:rPr>
      </w:pPr>
      <w:r w:rsidRPr="008D1E22">
        <w:rPr>
          <w:lang w:val="es-ES"/>
        </w:rPr>
        <w:tab/>
      </w:r>
      <w:r w:rsidR="00C01E5D">
        <w:rPr>
          <w:lang w:val="es-ES"/>
        </w:rPr>
        <w:t>Formulario 1</w:t>
      </w:r>
      <w:r w:rsidRPr="008D1E22">
        <w:rPr>
          <w:lang w:val="es-ES"/>
        </w:rPr>
        <w:t xml:space="preserve"> </w:t>
      </w:r>
      <w:r w:rsidR="00153576" w:rsidRPr="00C47610">
        <w:rPr>
          <w:lang w:val="es-ES"/>
        </w:rPr>
        <w:t>del ANEXO N° 7.</w:t>
      </w:r>
      <w:r w:rsidR="00C47610" w:rsidRPr="00C47610">
        <w:t xml:space="preserve"> </w:t>
      </w:r>
      <w:r w:rsidR="00C47610" w:rsidRPr="00325629">
        <w:t xml:space="preserve">Si el Adjudicatario es un </w:t>
      </w:r>
      <w:r w:rsidR="006D05F4">
        <w:t>C</w:t>
      </w:r>
      <w:r w:rsidR="00C47610" w:rsidRPr="00325629">
        <w:t>onsorcio, podrá acreditar a través de uno o más de sus integrantes</w:t>
      </w:r>
      <w:r w:rsidR="00A07C6D">
        <w:t xml:space="preserve">, </w:t>
      </w:r>
      <w:r w:rsidR="00A07C6D" w:rsidRPr="00A07C6D">
        <w:t>si fuera este último caso deberá hacerlo a través de obras diferentes.</w:t>
      </w:r>
    </w:p>
    <w:p w:rsidR="00153576" w:rsidRPr="0014298A" w:rsidRDefault="008D1E22" w:rsidP="00CA0790">
      <w:pPr>
        <w:tabs>
          <w:tab w:val="num" w:pos="993"/>
        </w:tabs>
        <w:ind w:left="993" w:hanging="993"/>
        <w:rPr>
          <w:sz w:val="18"/>
          <w:lang w:val="es-ES"/>
        </w:rPr>
      </w:pPr>
      <w:r w:rsidRPr="008D1E22">
        <w:rPr>
          <w:lang w:val="es-ES"/>
        </w:rPr>
        <w:t xml:space="preserve"> </w:t>
      </w:r>
    </w:p>
    <w:p w:rsidR="00153576" w:rsidRDefault="00153576" w:rsidP="008A7D72">
      <w:pPr>
        <w:pStyle w:val="Prrafodelista"/>
        <w:numPr>
          <w:ilvl w:val="0"/>
          <w:numId w:val="49"/>
        </w:numPr>
      </w:pPr>
      <w:bookmarkStart w:id="1077" w:name="_Ref241566960"/>
      <w:r w:rsidRPr="00323F41">
        <w:t>A través de un tercero distinto al Adjudicatario</w:t>
      </w:r>
      <w:bookmarkEnd w:id="1077"/>
    </w:p>
    <w:p w:rsidR="00153576" w:rsidRPr="00096957" w:rsidRDefault="00C01E5D" w:rsidP="0014298A">
      <w:pPr>
        <w:tabs>
          <w:tab w:val="num" w:pos="3957"/>
        </w:tabs>
        <w:ind w:left="2835"/>
        <w:rPr>
          <w:lang w:val="pt-BR"/>
        </w:rPr>
      </w:pPr>
      <w:r w:rsidRPr="00953CFA">
        <w:t>Formulario</w:t>
      </w:r>
      <w:r>
        <w:rPr>
          <w:lang w:val="pt-BR"/>
        </w:rPr>
        <w:t xml:space="preserve"> 1</w:t>
      </w:r>
      <w:r w:rsidR="00153576" w:rsidRPr="00096957">
        <w:rPr>
          <w:lang w:val="pt-BR"/>
        </w:rPr>
        <w:t xml:space="preserve"> </w:t>
      </w:r>
      <w:r w:rsidR="00153576" w:rsidRPr="00953CFA">
        <w:t>del</w:t>
      </w:r>
      <w:r w:rsidR="00153576" w:rsidRPr="00096957">
        <w:rPr>
          <w:lang w:val="pt-BR"/>
        </w:rPr>
        <w:t xml:space="preserve"> ANEXO N° 7. </w:t>
      </w:r>
    </w:p>
    <w:p w:rsidR="00336309" w:rsidRDefault="00C01E5D" w:rsidP="0014298A">
      <w:pPr>
        <w:tabs>
          <w:tab w:val="num" w:pos="1843"/>
        </w:tabs>
        <w:ind w:left="2835"/>
      </w:pPr>
      <w:r>
        <w:t>Formulario 2</w:t>
      </w:r>
      <w:r w:rsidR="00153576">
        <w:t xml:space="preserve"> y </w:t>
      </w:r>
      <w:r>
        <w:t>Formulario 3</w:t>
      </w:r>
      <w:r w:rsidR="00153576">
        <w:t xml:space="preserve"> del ANEXO N° 7.</w:t>
      </w:r>
      <w:bookmarkStart w:id="1078" w:name="_Toc338866708"/>
    </w:p>
    <w:p w:rsidR="0014298A" w:rsidRPr="0014298A" w:rsidRDefault="0014298A" w:rsidP="0014298A"/>
    <w:p w:rsidR="00153576" w:rsidRDefault="00641BF7" w:rsidP="00641BF7">
      <w:pPr>
        <w:ind w:left="2410" w:hanging="567"/>
      </w:pPr>
      <w:r>
        <w:t>iii.</w:t>
      </w:r>
      <w:r>
        <w:tab/>
      </w:r>
      <w:r w:rsidR="00153576" w:rsidRPr="00323F41">
        <w:t xml:space="preserve">En caso el Adjudicatario directamente quiera acreditar su calidad de Constructor, no será necesaria la presentación del </w:t>
      </w:r>
      <w:r w:rsidR="00C01E5D" w:rsidRPr="00323F41">
        <w:t>Formulario 2</w:t>
      </w:r>
      <w:r w:rsidR="00153576" w:rsidRPr="00323F41">
        <w:t xml:space="preserve"> y </w:t>
      </w:r>
      <w:r w:rsidR="00C01E5D" w:rsidRPr="00323F41">
        <w:t>Formulario 3</w:t>
      </w:r>
      <w:r w:rsidR="00153576" w:rsidRPr="00323F41">
        <w:t xml:space="preserve"> del ANEXO N° 7, solamente </w:t>
      </w:r>
      <w:r w:rsidR="005531B0" w:rsidRPr="00323F41">
        <w:t>presentará el</w:t>
      </w:r>
      <w:r w:rsidR="00153576" w:rsidRPr="00323F41">
        <w:t xml:space="preserve"> </w:t>
      </w:r>
      <w:r w:rsidR="00C01E5D" w:rsidRPr="00323F41">
        <w:t>Formulario 1</w:t>
      </w:r>
      <w:r w:rsidR="00153576" w:rsidRPr="00323F41">
        <w:t xml:space="preserve"> del ANEXO N° 7.</w:t>
      </w:r>
      <w:bookmarkStart w:id="1079" w:name="_Toc346087281"/>
      <w:bookmarkStart w:id="1080" w:name="_Toc346087615"/>
      <w:bookmarkStart w:id="1081" w:name="_Toc346087934"/>
      <w:bookmarkEnd w:id="1078"/>
      <w:bookmarkEnd w:id="1079"/>
      <w:bookmarkEnd w:id="1080"/>
      <w:bookmarkEnd w:id="1081"/>
    </w:p>
    <w:p w:rsidR="0014298A" w:rsidRPr="0014298A" w:rsidRDefault="0014298A" w:rsidP="0014298A"/>
    <w:p w:rsidR="00336309" w:rsidRDefault="00641BF7" w:rsidP="00641BF7">
      <w:pPr>
        <w:ind w:left="2410" w:hanging="567"/>
      </w:pPr>
      <w:r>
        <w:t>iv.</w:t>
      </w:r>
      <w:r>
        <w:tab/>
      </w:r>
      <w:bookmarkStart w:id="1082" w:name="_Toc338866709"/>
      <w:r w:rsidR="009C5F7F" w:rsidRPr="00323F41">
        <w:t>E</w:t>
      </w:r>
      <w:r w:rsidR="00153576" w:rsidRPr="00323F41">
        <w:t xml:space="preserve">l Postor deberá presentar en original o copia simple las acreditaciones correspondientes a las experiencias indicadas en el </w:t>
      </w:r>
      <w:r w:rsidR="000350E5" w:rsidRPr="00323F41">
        <w:t>Formulario 1</w:t>
      </w:r>
      <w:r w:rsidR="00153576" w:rsidRPr="00323F41">
        <w:t xml:space="preserve"> del ANEXO N° 7.</w:t>
      </w:r>
      <w:bookmarkEnd w:id="1082"/>
    </w:p>
    <w:p w:rsidR="0014298A" w:rsidRPr="0014298A" w:rsidRDefault="0014298A" w:rsidP="0014298A"/>
    <w:p w:rsidR="00153576" w:rsidRDefault="00641BF7" w:rsidP="00641BF7">
      <w:pPr>
        <w:ind w:left="2410" w:hanging="567"/>
      </w:pPr>
      <w:bookmarkStart w:id="1083" w:name="_Toc346087282"/>
      <w:bookmarkStart w:id="1084" w:name="_Toc346087616"/>
      <w:bookmarkStart w:id="1085" w:name="_Toc346087935"/>
      <w:bookmarkEnd w:id="1083"/>
      <w:bookmarkEnd w:id="1084"/>
      <w:bookmarkEnd w:id="1085"/>
      <w:r>
        <w:t>v.</w:t>
      </w:r>
      <w:r>
        <w:tab/>
      </w:r>
      <w:bookmarkStart w:id="1086" w:name="_Toc338866710"/>
      <w:r w:rsidR="00153576" w:rsidRPr="00323F41">
        <w:t xml:space="preserve">Los documentos presentados por el Adjudicatario podrán ser subsanados a solicitud </w:t>
      </w:r>
      <w:r w:rsidR="006D05F4" w:rsidRPr="00323F41">
        <w:t xml:space="preserve">de </w:t>
      </w:r>
      <w:r w:rsidR="00153576" w:rsidRPr="00323F41">
        <w:t xml:space="preserve">la Comisión de Evaluación en un </w:t>
      </w:r>
      <w:r w:rsidR="00153576" w:rsidRPr="00323F41">
        <w:lastRenderedPageBreak/>
        <w:t>plazo fijado por la misma Comisión el cual no excederá de diez (10) Días Calendario contados a partir del día siguiente de recibido el requerimiento de subsanación.</w:t>
      </w:r>
      <w:bookmarkStart w:id="1087" w:name="_Toc346087283"/>
      <w:bookmarkStart w:id="1088" w:name="_Toc346087617"/>
      <w:bookmarkStart w:id="1089" w:name="_Toc346087936"/>
      <w:bookmarkEnd w:id="1086"/>
      <w:bookmarkEnd w:id="1087"/>
      <w:bookmarkEnd w:id="1088"/>
      <w:bookmarkEnd w:id="1089"/>
    </w:p>
    <w:p w:rsidR="0014298A" w:rsidRPr="0014298A" w:rsidRDefault="0014298A" w:rsidP="0014298A"/>
    <w:p w:rsidR="00153576" w:rsidRDefault="00641BF7" w:rsidP="00641BF7">
      <w:pPr>
        <w:ind w:left="2410" w:hanging="567"/>
      </w:pPr>
      <w:bookmarkStart w:id="1090" w:name="_Toc338866711"/>
      <w:r>
        <w:t>vi.</w:t>
      </w:r>
      <w:r>
        <w:tab/>
      </w:r>
      <w:r w:rsidR="00153576" w:rsidRPr="00323F41">
        <w:t>En caso el Constructor no califique, el Adjudicatario deberá presentar a otro Constructor a fin de ser calificado bajo las condiciones indicadas anteriormente, en un plazo máximo de diez Días Calendario contados a partir del día en que se le informó de la descalificación del Constructor presentado</w:t>
      </w:r>
      <w:r w:rsidR="00153576" w:rsidRPr="009C5F7F">
        <w:t>.</w:t>
      </w:r>
      <w:bookmarkStart w:id="1091" w:name="_Toc346087284"/>
      <w:bookmarkStart w:id="1092" w:name="_Toc346087618"/>
      <w:bookmarkStart w:id="1093" w:name="_Toc346087937"/>
      <w:bookmarkEnd w:id="1090"/>
      <w:bookmarkEnd w:id="1091"/>
      <w:bookmarkEnd w:id="1092"/>
      <w:bookmarkEnd w:id="1093"/>
    </w:p>
    <w:p w:rsidR="0014298A" w:rsidRPr="0014298A" w:rsidRDefault="0014298A" w:rsidP="0014298A"/>
    <w:p w:rsidR="00153576" w:rsidRDefault="00641BF7" w:rsidP="00641BF7">
      <w:pPr>
        <w:ind w:left="2410" w:hanging="567"/>
      </w:pPr>
      <w:bookmarkStart w:id="1094" w:name="_Toc338866712"/>
      <w:r>
        <w:t>vii.</w:t>
      </w:r>
      <w:r>
        <w:tab/>
      </w:r>
      <w:r w:rsidR="00153576" w:rsidRPr="00323F41">
        <w:t xml:space="preserve">En caso este segundo Constructor, tampoco calificara, se procederá a ejecutar la Garantía de Validez, Vigencia y Seriedad de la Oferta, de conformidad al </w:t>
      </w:r>
      <w:r w:rsidR="00B36BF4" w:rsidRPr="00323F41">
        <w:t>n</w:t>
      </w:r>
      <w:r w:rsidR="00153576" w:rsidRPr="00323F41">
        <w:t xml:space="preserve">umeral </w:t>
      </w:r>
      <w:r w:rsidR="00633281">
        <w:fldChar w:fldCharType="begin"/>
      </w:r>
      <w:r w:rsidR="00633281">
        <w:instrText xml:space="preserve"> REF _Ref241470131 \r \h  \* MERGEFORMAT </w:instrText>
      </w:r>
      <w:r w:rsidR="00633281">
        <w:fldChar w:fldCharType="separate"/>
      </w:r>
      <w:r w:rsidR="00DD0EFD">
        <w:t>19</w:t>
      </w:r>
      <w:r w:rsidR="00633281">
        <w:fldChar w:fldCharType="end"/>
      </w:r>
      <w:r w:rsidR="00153576" w:rsidRPr="009C5F7F">
        <w:t>.</w:t>
      </w:r>
      <w:bookmarkStart w:id="1095" w:name="_Toc346087285"/>
      <w:bookmarkStart w:id="1096" w:name="_Toc346087619"/>
      <w:bookmarkStart w:id="1097" w:name="_Toc346087938"/>
      <w:bookmarkEnd w:id="1094"/>
      <w:bookmarkEnd w:id="1095"/>
      <w:bookmarkEnd w:id="1096"/>
      <w:bookmarkEnd w:id="1097"/>
    </w:p>
    <w:p w:rsidR="00336309" w:rsidRPr="009C5F7F" w:rsidRDefault="00336309" w:rsidP="00336309">
      <w:pPr>
        <w:ind w:left="1843"/>
      </w:pPr>
    </w:p>
    <w:p w:rsidR="00153576" w:rsidRDefault="00641BF7" w:rsidP="00641BF7">
      <w:pPr>
        <w:ind w:left="2410" w:hanging="567"/>
      </w:pPr>
      <w:bookmarkStart w:id="1098" w:name="_Toc338866713"/>
      <w:r>
        <w:t>viii.</w:t>
      </w:r>
      <w:r>
        <w:tab/>
      </w:r>
      <w:r w:rsidR="00153576" w:rsidRPr="00421C6A">
        <w:t>El Comité, en caso el Constructor no califique, mediante acuerdo</w:t>
      </w:r>
      <w:r w:rsidR="009E7627" w:rsidRPr="00421C6A">
        <w:t>, tendrá</w:t>
      </w:r>
      <w:r w:rsidR="00153576" w:rsidRPr="00421C6A">
        <w:t xml:space="preserve"> la facultad, pero no la obligación, de aceptar la propuesta del Postor que presentó la segunda mejor oferta en la Propuesta Económica</w:t>
      </w:r>
      <w:r w:rsidR="002E51AE" w:rsidRPr="00421C6A">
        <w:t xml:space="preserve"> o en su defecto cancelar el Concurso</w:t>
      </w:r>
      <w:r w:rsidR="00153576" w:rsidRPr="009C5F7F">
        <w:t>.</w:t>
      </w:r>
      <w:bookmarkStart w:id="1099" w:name="_Toc346087286"/>
      <w:bookmarkStart w:id="1100" w:name="_Toc346087620"/>
      <w:bookmarkStart w:id="1101" w:name="_Toc346087939"/>
      <w:bookmarkEnd w:id="1098"/>
      <w:bookmarkEnd w:id="1099"/>
      <w:bookmarkEnd w:id="1100"/>
      <w:bookmarkEnd w:id="1101"/>
    </w:p>
    <w:p w:rsidR="00336309" w:rsidRPr="009C5F7F" w:rsidRDefault="00336309" w:rsidP="00336309">
      <w:pPr>
        <w:ind w:left="1843"/>
      </w:pPr>
    </w:p>
    <w:p w:rsidR="00153576" w:rsidRDefault="00641BF7" w:rsidP="00641BF7">
      <w:pPr>
        <w:ind w:left="2410" w:hanging="567"/>
      </w:pPr>
      <w:bookmarkStart w:id="1102" w:name="_Toc338866714"/>
      <w:r>
        <w:t>ix.</w:t>
      </w:r>
      <w:r>
        <w:tab/>
      </w:r>
      <w:r w:rsidR="00153576" w:rsidRPr="00421C6A">
        <w:t>Si el Comité opta por aceptar la segunda mejor oferta en la Propuesta Económica, notificará al Postor titular de tal propuesta, comunicándole su decisión de declararlo el nuevo Adjudicatario. De darse el caso, el nuevo Adjudicatario deberá extender la vigencia de su Garantía de Validez, Vigencia y Seriedad de la Oferta Económica por el plazo que le comunique el Comité, caso contrario, el Comité podrá ejecutar dicha garantía, cancelando el</w:t>
      </w:r>
      <w:r w:rsidR="00153576" w:rsidRPr="009C5F7F">
        <w:t xml:space="preserve"> </w:t>
      </w:r>
      <w:r w:rsidR="00153576" w:rsidRPr="00421C6A">
        <w:t>Concurso.</w:t>
      </w:r>
      <w:bookmarkStart w:id="1103" w:name="_Toc346087287"/>
      <w:bookmarkStart w:id="1104" w:name="_Toc346087621"/>
      <w:bookmarkStart w:id="1105" w:name="_Toc346087940"/>
      <w:bookmarkEnd w:id="1102"/>
      <w:bookmarkEnd w:id="1103"/>
      <w:bookmarkEnd w:id="1104"/>
      <w:bookmarkEnd w:id="1105"/>
    </w:p>
    <w:p w:rsidR="00336309" w:rsidRDefault="00336309" w:rsidP="00336309">
      <w:pPr>
        <w:ind w:left="1211"/>
      </w:pPr>
    </w:p>
    <w:p w:rsidR="00B96849" w:rsidRDefault="00641BF7" w:rsidP="00641BF7">
      <w:pPr>
        <w:ind w:left="2410" w:hanging="567"/>
      </w:pPr>
      <w:bookmarkStart w:id="1106" w:name="_Toc338866716"/>
      <w:bookmarkStart w:id="1107" w:name="_Toc338866715"/>
      <w:r>
        <w:t>x.</w:t>
      </w:r>
      <w:r>
        <w:tab/>
      </w:r>
      <w:r w:rsidR="00B96849" w:rsidRPr="00421C6A">
        <w:t>La opción que elija el Comité, deberá ser comunicada a los Postores Precalificados mediante Circular, la cual deberá contener la información correspondiente a la elección acordada.</w:t>
      </w:r>
      <w:bookmarkStart w:id="1108" w:name="_Toc346087289"/>
      <w:bookmarkStart w:id="1109" w:name="_Toc346087623"/>
      <w:bookmarkStart w:id="1110" w:name="_Toc346087942"/>
      <w:bookmarkEnd w:id="1106"/>
      <w:bookmarkEnd w:id="1108"/>
      <w:bookmarkEnd w:id="1109"/>
      <w:bookmarkEnd w:id="1110"/>
    </w:p>
    <w:p w:rsidR="00336309" w:rsidRDefault="00336309" w:rsidP="00336309">
      <w:pPr>
        <w:ind w:left="1843"/>
      </w:pPr>
    </w:p>
    <w:p w:rsidR="00153576" w:rsidRDefault="00641BF7" w:rsidP="00641BF7">
      <w:pPr>
        <w:ind w:left="2410" w:hanging="567"/>
      </w:pPr>
      <w:r>
        <w:t>xi.</w:t>
      </w:r>
      <w:r>
        <w:tab/>
      </w:r>
      <w:r w:rsidR="00153576" w:rsidRPr="00421C6A">
        <w:t xml:space="preserve">Para la acreditación de experiencia del Constructor del nuevo Adjudicatario se tendrá en cuenta lo indicado en el </w:t>
      </w:r>
      <w:r w:rsidR="00B36BF4" w:rsidRPr="00421C6A">
        <w:t>n</w:t>
      </w:r>
      <w:r w:rsidR="00153576" w:rsidRPr="00421C6A">
        <w:t xml:space="preserve">umeral </w:t>
      </w:r>
      <w:r w:rsidR="00633281">
        <w:fldChar w:fldCharType="begin"/>
      </w:r>
      <w:r w:rsidR="00633281">
        <w:instrText xml:space="preserve"> REF _Ref241470159 \r \h  \* MERGEFORMAT </w:instrText>
      </w:r>
      <w:r w:rsidR="00633281">
        <w:fldChar w:fldCharType="separate"/>
      </w:r>
      <w:r w:rsidR="00DD0EFD">
        <w:t>17.1</w:t>
      </w:r>
      <w:r w:rsidR="00633281">
        <w:fldChar w:fldCharType="end"/>
      </w:r>
      <w:r w:rsidR="00153576" w:rsidRPr="00421C6A">
        <w:t>.</w:t>
      </w:r>
      <w:bookmarkStart w:id="1111" w:name="_Toc346087288"/>
      <w:bookmarkStart w:id="1112" w:name="_Toc346087622"/>
      <w:bookmarkStart w:id="1113" w:name="_Toc346087941"/>
      <w:bookmarkEnd w:id="1107"/>
      <w:bookmarkEnd w:id="1111"/>
      <w:bookmarkEnd w:id="1112"/>
      <w:bookmarkEnd w:id="1113"/>
    </w:p>
    <w:p w:rsidR="00B83BF4" w:rsidRPr="009C5F7F" w:rsidRDefault="00B83BF4" w:rsidP="00B83BF4">
      <w:pPr>
        <w:ind w:left="1843"/>
      </w:pPr>
    </w:p>
    <w:p w:rsidR="00D54713" w:rsidRDefault="00D54713" w:rsidP="00E50260">
      <w:pPr>
        <w:pStyle w:val="Ttulo2"/>
      </w:pPr>
      <w:bookmarkStart w:id="1114" w:name="_Ref410906947"/>
      <w:bookmarkStart w:id="1115" w:name="_Toc410908275"/>
      <w:r w:rsidRPr="0070561F">
        <w:t>Suspensión o Cancelación</w:t>
      </w:r>
      <w:r w:rsidRPr="00C00417">
        <w:t xml:space="preserve"> </w:t>
      </w:r>
      <w:r w:rsidRPr="0070561F">
        <w:t>del Concurso</w:t>
      </w:r>
      <w:bookmarkEnd w:id="1114"/>
      <w:bookmarkEnd w:id="1115"/>
      <w:r>
        <w:t xml:space="preserve"> </w:t>
      </w:r>
    </w:p>
    <w:p w:rsidR="00D54713" w:rsidRPr="001D3806" w:rsidRDefault="00870C7F" w:rsidP="00D54713">
      <w:pPr>
        <w:ind w:left="1418"/>
      </w:pPr>
      <w:r w:rsidRPr="00115CAB">
        <w:t>El Concurso podrá ser suspendido, cancelado o dejado sin efecto, en cualquier momento, hasta antes de la Fecha de Suscripción del Contrato, sin necesidad de expresar causa alguna, si así lo estimare conveniente el Comité, sin incurrir en responsabilidad alguna.</w:t>
      </w:r>
    </w:p>
    <w:p w:rsidR="00D54713" w:rsidRDefault="00870C7F" w:rsidP="00D54713">
      <w:pPr>
        <w:ind w:left="851" w:firstLine="567"/>
      </w:pPr>
      <w:r w:rsidRPr="00115CAB">
        <w:t>Esta decisión no es impugnable.</w:t>
      </w:r>
      <w:r w:rsidR="00D54713" w:rsidRPr="001D3806">
        <w:t xml:space="preserve"> </w:t>
      </w:r>
    </w:p>
    <w:p w:rsidR="005704A8" w:rsidRPr="005704A8" w:rsidRDefault="005704A8" w:rsidP="005704A8">
      <w:pPr>
        <w:pStyle w:val="Ttulo"/>
      </w:pPr>
    </w:p>
    <w:p w:rsidR="00153576" w:rsidRPr="001D3806" w:rsidRDefault="005E5C00" w:rsidP="001156A7">
      <w:pPr>
        <w:pStyle w:val="TDC1"/>
      </w:pPr>
      <w:bookmarkStart w:id="1116" w:name="_Toc410908276"/>
      <w:r w:rsidRPr="001D3806">
        <w:t>SUSCRIPCIÓN DEL CONTRATO</w:t>
      </w:r>
      <w:bookmarkEnd w:id="1116"/>
    </w:p>
    <w:p w:rsidR="007546D1" w:rsidRPr="00741C33" w:rsidRDefault="00153576" w:rsidP="00E50260">
      <w:pPr>
        <w:pStyle w:val="Ttulo2"/>
      </w:pPr>
      <w:bookmarkStart w:id="1117" w:name="_Toc82510119"/>
      <w:bookmarkStart w:id="1118" w:name="_Toc131568971"/>
      <w:bookmarkStart w:id="1119" w:name="_Toc241494990"/>
      <w:bookmarkStart w:id="1120" w:name="_Toc241576820"/>
      <w:bookmarkStart w:id="1121" w:name="_Toc410908277"/>
      <w:r w:rsidRPr="001A1975">
        <w:lastRenderedPageBreak/>
        <w:t xml:space="preserve">Fecha de </w:t>
      </w:r>
      <w:bookmarkEnd w:id="1117"/>
      <w:bookmarkEnd w:id="1118"/>
      <w:bookmarkEnd w:id="1119"/>
      <w:bookmarkEnd w:id="1120"/>
      <w:r w:rsidR="00881792">
        <w:t>Suscripción del Contrato</w:t>
      </w:r>
      <w:bookmarkEnd w:id="1121"/>
      <w:r w:rsidR="00881792">
        <w:t xml:space="preserve"> </w:t>
      </w:r>
    </w:p>
    <w:p w:rsidR="00153576" w:rsidRPr="00915548" w:rsidRDefault="004539FD" w:rsidP="00421C6A">
      <w:pPr>
        <w:ind w:left="1418"/>
      </w:pPr>
      <w:r w:rsidRPr="00915548">
        <w:t xml:space="preserve">Es el día </w:t>
      </w:r>
      <w:r w:rsidR="001123BD" w:rsidRPr="00915548">
        <w:t xml:space="preserve">en </w:t>
      </w:r>
      <w:r w:rsidRPr="00915548">
        <w:t>que se suscribe el Contrato de Concesión entre el CONCEDENTE y el CONCESIONARIO</w:t>
      </w:r>
      <w:r w:rsidR="0007321E" w:rsidRPr="00915548">
        <w:t xml:space="preserve"> y</w:t>
      </w:r>
      <w:r w:rsidR="001123BD" w:rsidRPr="00915548">
        <w:t xml:space="preserve"> se llevará a cabo ante el Comité o su representante en presencia de Notario Público.</w:t>
      </w:r>
    </w:p>
    <w:p w:rsidR="006D05F4" w:rsidRPr="00915548" w:rsidRDefault="006D05F4" w:rsidP="001C2F1D">
      <w:pPr>
        <w:ind w:left="993" w:hanging="993"/>
      </w:pPr>
    </w:p>
    <w:p w:rsidR="00153576" w:rsidRPr="004E7BA7" w:rsidRDefault="001123BD" w:rsidP="00421C6A">
      <w:pPr>
        <w:ind w:left="1418"/>
      </w:pPr>
      <w:r w:rsidRPr="00915548">
        <w:t xml:space="preserve">Se comunicará oportunamente mediante Circular, indicando adicionalmente </w:t>
      </w:r>
      <w:r w:rsidRPr="004E7BA7">
        <w:t>el lugar y hora</w:t>
      </w:r>
      <w:r w:rsidR="0007321E" w:rsidRPr="004E7BA7">
        <w:t>.</w:t>
      </w:r>
    </w:p>
    <w:p w:rsidR="00F02BB3" w:rsidRPr="004E7BA7" w:rsidRDefault="00F02BB3" w:rsidP="003428A4"/>
    <w:p w:rsidR="00F7482C" w:rsidRPr="004E7BA7" w:rsidRDefault="00B90299" w:rsidP="00E50260">
      <w:pPr>
        <w:pStyle w:val="Ttulo2"/>
      </w:pPr>
      <w:bookmarkStart w:id="1122" w:name="_Ref241464397"/>
      <w:bookmarkStart w:id="1123" w:name="_Ref241464947"/>
      <w:bookmarkStart w:id="1124" w:name="_Toc241494991"/>
      <w:bookmarkStart w:id="1125" w:name="_Toc241576821"/>
      <w:bookmarkStart w:id="1126" w:name="_Toc410908278"/>
      <w:r w:rsidRPr="004E7BA7">
        <w:t xml:space="preserve">Eventos a la </w:t>
      </w:r>
      <w:r w:rsidR="00FE2A3F">
        <w:t>F</w:t>
      </w:r>
      <w:r w:rsidRPr="004E7BA7">
        <w:t xml:space="preserve">echa de </w:t>
      </w:r>
      <w:r w:rsidR="00881792">
        <w:t>S</w:t>
      </w:r>
      <w:r w:rsidRPr="004E7BA7">
        <w:t>uscripción del Contrato</w:t>
      </w:r>
      <w:bookmarkEnd w:id="1122"/>
      <w:bookmarkEnd w:id="1123"/>
      <w:bookmarkEnd w:id="1124"/>
      <w:bookmarkEnd w:id="1125"/>
      <w:bookmarkEnd w:id="1126"/>
      <w:r w:rsidR="009149B4" w:rsidRPr="004E7BA7">
        <w:t xml:space="preserve"> </w:t>
      </w:r>
    </w:p>
    <w:p w:rsidR="00F02BB3" w:rsidRPr="00915548" w:rsidRDefault="001123BD" w:rsidP="006E617A">
      <w:pPr>
        <w:tabs>
          <w:tab w:val="left" w:pos="5529"/>
        </w:tabs>
        <w:ind w:left="1418"/>
      </w:pPr>
      <w:r w:rsidRPr="004E7BA7">
        <w:t xml:space="preserve">Para llevar a cabo la </w:t>
      </w:r>
      <w:r w:rsidR="00881792">
        <w:t>S</w:t>
      </w:r>
      <w:r w:rsidRPr="004E7BA7">
        <w:t>uscripción del Contrato de Concesión, previamente y en presencia</w:t>
      </w:r>
      <w:r w:rsidRPr="00915548">
        <w:t xml:space="preserve"> de Notario Público</w:t>
      </w:r>
      <w:r w:rsidR="00EF4995" w:rsidRPr="00915548">
        <w:t xml:space="preserve">, quien certificará los actos a que se refiere </w:t>
      </w:r>
      <w:r w:rsidR="0063525B" w:rsidRPr="00915548">
        <w:t xml:space="preserve">el </w:t>
      </w:r>
      <w:r w:rsidR="00EF4995" w:rsidRPr="00915548">
        <w:t xml:space="preserve">presente </w:t>
      </w:r>
      <w:r w:rsidR="00B36BF4" w:rsidRPr="00915548">
        <w:t>n</w:t>
      </w:r>
      <w:r w:rsidR="00EF4995" w:rsidRPr="00915548">
        <w:t xml:space="preserve">umeral, </w:t>
      </w:r>
      <w:r w:rsidR="00153576" w:rsidRPr="00915548">
        <w:t>se realizarán los siguientes actos:</w:t>
      </w:r>
    </w:p>
    <w:p w:rsidR="00153576" w:rsidRDefault="009019B7" w:rsidP="009019B7">
      <w:pPr>
        <w:ind w:left="1843" w:hanging="425"/>
      </w:pPr>
      <w:bookmarkStart w:id="1127" w:name="_Toc346087293"/>
      <w:bookmarkStart w:id="1128" w:name="_Toc346087627"/>
      <w:bookmarkStart w:id="1129" w:name="_Toc346087946"/>
      <w:bookmarkStart w:id="1130" w:name="_Toc346087294"/>
      <w:bookmarkStart w:id="1131" w:name="_Toc346087628"/>
      <w:bookmarkStart w:id="1132" w:name="_Toc346087947"/>
      <w:bookmarkStart w:id="1133" w:name="_Toc346087295"/>
      <w:bookmarkStart w:id="1134" w:name="_Toc346087629"/>
      <w:bookmarkStart w:id="1135" w:name="_Toc346087948"/>
      <w:bookmarkStart w:id="1136" w:name="_Toc338866720"/>
      <w:bookmarkEnd w:id="1127"/>
      <w:bookmarkEnd w:id="1128"/>
      <w:bookmarkEnd w:id="1129"/>
      <w:bookmarkEnd w:id="1130"/>
      <w:bookmarkEnd w:id="1131"/>
      <w:bookmarkEnd w:id="1132"/>
      <w:bookmarkEnd w:id="1133"/>
      <w:bookmarkEnd w:id="1134"/>
      <w:bookmarkEnd w:id="1135"/>
      <w:r>
        <w:t>a)</w:t>
      </w:r>
      <w:r>
        <w:tab/>
      </w:r>
      <w:r w:rsidR="00153576" w:rsidRPr="00EB0BC1">
        <w:t>Acreditación</w:t>
      </w:r>
      <w:r w:rsidR="00153576" w:rsidRPr="00CC2602">
        <w:t>, por parte del Adjudicatario, de la inscripción en la Oficina Registral correspondiente de los poderes del Representante Legal de la persona jurídica que suscribirá el Contrato.</w:t>
      </w:r>
      <w:bookmarkStart w:id="1137" w:name="_Toc346087296"/>
      <w:bookmarkStart w:id="1138" w:name="_Toc346087630"/>
      <w:bookmarkStart w:id="1139" w:name="_Toc346087949"/>
      <w:bookmarkEnd w:id="1136"/>
      <w:bookmarkEnd w:id="1137"/>
      <w:bookmarkEnd w:id="1138"/>
      <w:bookmarkEnd w:id="1139"/>
    </w:p>
    <w:p w:rsidR="003A11D8" w:rsidRDefault="003A11D8" w:rsidP="003A11D8">
      <w:pPr>
        <w:ind w:left="1437"/>
      </w:pPr>
    </w:p>
    <w:p w:rsidR="00153576" w:rsidRDefault="009019B7" w:rsidP="009019B7">
      <w:pPr>
        <w:ind w:left="1843" w:hanging="425"/>
      </w:pPr>
      <w:bookmarkStart w:id="1140" w:name="_Toc338866721"/>
      <w:r>
        <w:t>b)</w:t>
      </w:r>
      <w:r>
        <w:tab/>
      </w:r>
      <w:r w:rsidR="00153576" w:rsidRPr="00CC2602">
        <w:t>Documentación que acredite la inscripción en la Oficina Registral correspondiente de los Estatutos de la persona jurídica que suscribirá el Contrato, la misma que deberá haberse constituido en el Perú, como mínimo con los mismos accionistas, o integrantes en caso de consorcio y respetando la Participación Mínima del Socio Estratégico, a que se refieren las Bases. El capital social suscrito mínimo</w:t>
      </w:r>
      <w:r w:rsidR="00E74614" w:rsidRPr="00CC2602">
        <w:t>, su</w:t>
      </w:r>
      <w:r w:rsidR="00153576" w:rsidRPr="00CC2602">
        <w:t xml:space="preserve"> forma de integración de capital y oportunidad se efectuará conforme a los términos y condiciones señalados en el Contrato de Concesión.</w:t>
      </w:r>
      <w:bookmarkStart w:id="1141" w:name="_Toc346087297"/>
      <w:bookmarkStart w:id="1142" w:name="_Toc346087631"/>
      <w:bookmarkStart w:id="1143" w:name="_Toc346087950"/>
      <w:bookmarkEnd w:id="1140"/>
      <w:bookmarkEnd w:id="1141"/>
      <w:bookmarkEnd w:id="1142"/>
      <w:bookmarkEnd w:id="1143"/>
    </w:p>
    <w:p w:rsidR="003A11D8" w:rsidRDefault="003A11D8" w:rsidP="003A11D8">
      <w:pPr>
        <w:ind w:left="1437"/>
      </w:pPr>
    </w:p>
    <w:p w:rsidR="005704A8" w:rsidRDefault="009019B7" w:rsidP="009019B7">
      <w:pPr>
        <w:ind w:left="1843" w:hanging="425"/>
      </w:pPr>
      <w:bookmarkStart w:id="1144" w:name="_Toc338866722"/>
      <w:r>
        <w:t>c)</w:t>
      </w:r>
      <w:r>
        <w:tab/>
      </w:r>
      <w:r w:rsidR="00153576" w:rsidRPr="00CC2602">
        <w:t xml:space="preserve">Copia legalizada notarialmente de los asientos del libro de matrícula de acciones o documento equivalente, en donde conste la conformación, a la Fecha de </w:t>
      </w:r>
      <w:r w:rsidR="00881792">
        <w:t>Suscripción del Contrato</w:t>
      </w:r>
      <w:r w:rsidR="00153576" w:rsidRPr="00CC2602">
        <w:t>, del accionariado o de las participaciones de la sociedad concesionaria.</w:t>
      </w:r>
      <w:bookmarkStart w:id="1145" w:name="_Toc346087298"/>
      <w:bookmarkStart w:id="1146" w:name="_Toc346087632"/>
      <w:bookmarkStart w:id="1147" w:name="_Toc346087951"/>
      <w:bookmarkEnd w:id="1144"/>
      <w:bookmarkEnd w:id="1145"/>
      <w:bookmarkEnd w:id="1146"/>
      <w:bookmarkEnd w:id="1147"/>
    </w:p>
    <w:p w:rsidR="00153576" w:rsidRPr="00CC2602" w:rsidRDefault="00881792" w:rsidP="005704A8">
      <w:pPr>
        <w:ind w:left="1437"/>
      </w:pPr>
      <w:r>
        <w:t xml:space="preserve"> </w:t>
      </w:r>
    </w:p>
    <w:p w:rsidR="005704A8" w:rsidRDefault="009019B7" w:rsidP="009019B7">
      <w:pPr>
        <w:ind w:left="1843" w:hanging="425"/>
      </w:pPr>
      <w:bookmarkStart w:id="1148" w:name="_Toc338866723"/>
      <w:r>
        <w:t>d)</w:t>
      </w:r>
      <w:r>
        <w:tab/>
      </w:r>
      <w:r w:rsidR="00153576" w:rsidRPr="009F6465">
        <w:t xml:space="preserve">Garantía de Fiel Cumplimiento del Contrato de Concesión, a que se refiere el </w:t>
      </w:r>
      <w:r w:rsidR="00B36BF4" w:rsidRPr="009F6465">
        <w:t>n</w:t>
      </w:r>
      <w:r w:rsidR="00153576" w:rsidRPr="009F6465">
        <w:t xml:space="preserve">umeral </w:t>
      </w:r>
      <w:r w:rsidR="00633281">
        <w:fldChar w:fldCharType="begin"/>
      </w:r>
      <w:r w:rsidR="00633281">
        <w:instrText xml:space="preserve"> REF _Ref241470255 \r \h  \* MERGEFORMAT </w:instrText>
      </w:r>
      <w:r w:rsidR="00633281">
        <w:fldChar w:fldCharType="separate"/>
      </w:r>
      <w:r w:rsidR="00DD0EFD">
        <w:t>2.39</w:t>
      </w:r>
      <w:r w:rsidR="00633281">
        <w:fldChar w:fldCharType="end"/>
      </w:r>
      <w:r w:rsidR="00153576" w:rsidRPr="009F6465">
        <w:t xml:space="preserve"> y de acuerdo al modelo </w:t>
      </w:r>
      <w:r w:rsidR="00DD17C3" w:rsidRPr="009F6465">
        <w:t>considerado en el Contrato de Concesión.</w:t>
      </w:r>
    </w:p>
    <w:bookmarkEnd w:id="1148"/>
    <w:p w:rsidR="003A11D8" w:rsidRDefault="003A11D8" w:rsidP="003A11D8">
      <w:pPr>
        <w:ind w:left="1437"/>
      </w:pPr>
    </w:p>
    <w:p w:rsidR="005704A8" w:rsidRDefault="00115CAB" w:rsidP="00115CAB">
      <w:pPr>
        <w:ind w:left="1843" w:hanging="425"/>
      </w:pPr>
      <w:bookmarkStart w:id="1149" w:name="_Toc338866724"/>
      <w:r>
        <w:t>e)</w:t>
      </w:r>
      <w:r>
        <w:tab/>
      </w:r>
      <w:r w:rsidR="00153576" w:rsidRPr="00CC2602">
        <w:t xml:space="preserve">El CONCESIONARIO que suscriba el Contrato de Concesión, deberá presentar al Comité, respecto de la empresa y los integrantes del Consorcio según sea el caso, la constancia de no estar inhabilitado para participar en procesos de selección ni para contratar con el Estado que emite el Organismo Supervisor de Contrataciones del Estado-OSCE y no haber dejado de ser concesionario por incumplimiento de un Contrato de Concesión. En caso que se determine la existencia de falsedad en la información alcanzada, se revocará la adjudicación de la Buena Pro, </w:t>
      </w:r>
      <w:r w:rsidR="003734EC">
        <w:t xml:space="preserve">debiendo </w:t>
      </w:r>
      <w:r w:rsidR="001B2798">
        <w:t>ejecutar la G</w:t>
      </w:r>
      <w:r w:rsidR="00E04586">
        <w:t>a</w:t>
      </w:r>
      <w:r w:rsidR="001B2798">
        <w:t xml:space="preserve">rantía de </w:t>
      </w:r>
      <w:r w:rsidR="001B2798" w:rsidRPr="001B2798">
        <w:t>Validez, Vigencia y Seriedad de Oferta</w:t>
      </w:r>
      <w:r w:rsidR="001B2798">
        <w:t>.</w:t>
      </w:r>
      <w:bookmarkStart w:id="1150" w:name="_Toc346087300"/>
      <w:bookmarkStart w:id="1151" w:name="_Toc346087634"/>
      <w:bookmarkStart w:id="1152" w:name="_Toc346087953"/>
      <w:bookmarkStart w:id="1153" w:name="_Toc338866725"/>
      <w:bookmarkEnd w:id="1149"/>
      <w:bookmarkEnd w:id="1150"/>
      <w:bookmarkEnd w:id="1151"/>
      <w:bookmarkEnd w:id="1152"/>
    </w:p>
    <w:p w:rsidR="003A11D8" w:rsidRDefault="003A11D8" w:rsidP="003A11D8">
      <w:pPr>
        <w:ind w:left="1437"/>
      </w:pPr>
    </w:p>
    <w:p w:rsidR="005704A8" w:rsidRDefault="00115CAB" w:rsidP="00115CAB">
      <w:pPr>
        <w:ind w:left="1843" w:hanging="425"/>
      </w:pPr>
      <w:r>
        <w:t>f)</w:t>
      </w:r>
      <w:r>
        <w:tab/>
      </w:r>
      <w:r w:rsidR="00153576" w:rsidRPr="00CC2602">
        <w:t xml:space="preserve">Presentación de la Declaración Jurada mediante la cual se acredita que a la </w:t>
      </w:r>
      <w:r w:rsidR="00D03F3E">
        <w:t>F</w:t>
      </w:r>
      <w:r w:rsidR="00153576" w:rsidRPr="00CC2602">
        <w:t xml:space="preserve">echa de </w:t>
      </w:r>
      <w:r w:rsidR="00D03F3E">
        <w:t>S</w:t>
      </w:r>
      <w:r w:rsidR="00153576" w:rsidRPr="00CC2602">
        <w:t xml:space="preserve">uscripción del Contrato de Concesión, toda la </w:t>
      </w:r>
      <w:r w:rsidR="00153576" w:rsidRPr="00CC2602">
        <w:lastRenderedPageBreak/>
        <w:t xml:space="preserve">información presentada en los Sobres Nº 1 y Nº 2 permanece vigente y </w:t>
      </w:r>
      <w:r w:rsidR="000715EC" w:rsidRPr="00CC2602">
        <w:t>es fidedigna</w:t>
      </w:r>
      <w:r w:rsidR="00153576" w:rsidRPr="00CC2602">
        <w:t xml:space="preserve"> (</w:t>
      </w:r>
      <w:r w:rsidR="00875B34">
        <w:t xml:space="preserve">Formulario </w:t>
      </w:r>
      <w:r w:rsidR="0014298A">
        <w:t>1</w:t>
      </w:r>
      <w:r w:rsidR="00153576" w:rsidRPr="00CC2602">
        <w:t xml:space="preserve"> del ANEXO N° 10).</w:t>
      </w:r>
      <w:bookmarkStart w:id="1154" w:name="_Toc346087301"/>
      <w:bookmarkStart w:id="1155" w:name="_Toc346087635"/>
      <w:bookmarkStart w:id="1156" w:name="_Toc346087954"/>
      <w:bookmarkStart w:id="1157" w:name="_Toc338866726"/>
      <w:bookmarkEnd w:id="1153"/>
      <w:bookmarkEnd w:id="1154"/>
      <w:bookmarkEnd w:id="1155"/>
      <w:bookmarkEnd w:id="1156"/>
    </w:p>
    <w:p w:rsidR="003A11D8" w:rsidRDefault="003A11D8" w:rsidP="003A11D8">
      <w:pPr>
        <w:ind w:left="1437"/>
      </w:pPr>
    </w:p>
    <w:p w:rsidR="00153576" w:rsidRDefault="004A4C16" w:rsidP="004A4C16">
      <w:pPr>
        <w:ind w:left="1843" w:hanging="425"/>
      </w:pPr>
      <w:r>
        <w:t>g)</w:t>
      </w:r>
      <w:r>
        <w:tab/>
      </w:r>
      <w:r w:rsidR="00153576" w:rsidRPr="00CC2602">
        <w:t>PROINVERSIÓN devolverá al Adjudicatario la Garantía de Validez, Vigencia y Seriedad de la Oferta.</w:t>
      </w:r>
      <w:bookmarkStart w:id="1158" w:name="_Toc346087302"/>
      <w:bookmarkStart w:id="1159" w:name="_Toc346087636"/>
      <w:bookmarkStart w:id="1160" w:name="_Toc346087955"/>
      <w:bookmarkEnd w:id="1157"/>
      <w:bookmarkEnd w:id="1158"/>
      <w:bookmarkEnd w:id="1159"/>
      <w:bookmarkEnd w:id="1160"/>
    </w:p>
    <w:p w:rsidR="003A11D8" w:rsidRPr="00CC2602" w:rsidRDefault="003A11D8" w:rsidP="003A11D8">
      <w:pPr>
        <w:ind w:left="1437"/>
      </w:pPr>
    </w:p>
    <w:p w:rsidR="00153576" w:rsidRDefault="004A4C16" w:rsidP="004A4C16">
      <w:pPr>
        <w:ind w:left="1843" w:hanging="425"/>
      </w:pPr>
      <w:bookmarkStart w:id="1161" w:name="_Toc338866727"/>
      <w:r>
        <w:t>h)</w:t>
      </w:r>
      <w:r>
        <w:tab/>
      </w:r>
      <w:r w:rsidR="00153576" w:rsidRPr="00CC2602">
        <w:t>Entrega de los listados de los bienes muebles e inmuebles conforme se señala en el Contrato de Concesión, que serán entregados en la Toma de Posesión.</w:t>
      </w:r>
      <w:bookmarkStart w:id="1162" w:name="_Toc346087303"/>
      <w:bookmarkStart w:id="1163" w:name="_Toc346087637"/>
      <w:bookmarkStart w:id="1164" w:name="_Toc346087956"/>
      <w:bookmarkEnd w:id="1161"/>
      <w:bookmarkEnd w:id="1162"/>
      <w:bookmarkEnd w:id="1163"/>
      <w:bookmarkEnd w:id="1164"/>
    </w:p>
    <w:p w:rsidR="003A11D8" w:rsidRDefault="003A11D8" w:rsidP="003A11D8">
      <w:pPr>
        <w:ind w:left="1437"/>
      </w:pPr>
    </w:p>
    <w:p w:rsidR="00153576" w:rsidRDefault="004A4C16" w:rsidP="004A4C16">
      <w:pPr>
        <w:ind w:left="1843" w:hanging="425"/>
      </w:pPr>
      <w:bookmarkStart w:id="1165" w:name="_Toc338866728"/>
      <w:r>
        <w:t>i)</w:t>
      </w:r>
      <w:r>
        <w:tab/>
      </w:r>
      <w:r w:rsidR="00153576" w:rsidRPr="00FA595A">
        <w:t>El CONCESIONARIO deberá presentar un escrito de compromiso para el pago del monto a favor de PROINVERSIÓN, por concepto de actos preparatorios para el proceso de entrega en Concesión de</w:t>
      </w:r>
      <w:r w:rsidR="00B74B98" w:rsidRPr="00FA595A">
        <w:t xml:space="preserve"> </w:t>
      </w:r>
      <w:r w:rsidR="00153576" w:rsidRPr="00FA595A">
        <w:t>l</w:t>
      </w:r>
      <w:r w:rsidR="00B74B98" w:rsidRPr="00FA595A">
        <w:t>a</w:t>
      </w:r>
      <w:r w:rsidR="00153576" w:rsidRPr="00FA595A">
        <w:t xml:space="preserve"> </w:t>
      </w:r>
      <w:r w:rsidR="00BC6CD2" w:rsidRPr="00BC6CD2">
        <w:t>Carretera Longitudinal de la Sierra Tramo 4: Huancayo - Izcuchaca - Mayocc - Ayacucho/Ayacucho - Andahuaylas - Puente Sahuinto/Dv. Pisco - Huaytará - Ayacucho</w:t>
      </w:r>
      <w:r w:rsidR="00153576" w:rsidRPr="00FA595A">
        <w:t xml:space="preserve">, cuyo monto será establecido en el Contrato de Concesión. </w:t>
      </w:r>
      <w:r w:rsidR="005531B0" w:rsidRPr="00FA595A">
        <w:t>El pago</w:t>
      </w:r>
      <w:r w:rsidR="00153576" w:rsidRPr="00FA595A">
        <w:t xml:space="preserve"> deberá ser efectuado</w:t>
      </w:r>
      <w:r w:rsidR="00153576" w:rsidRPr="00CC2602">
        <w:t xml:space="preserve"> a más tardar a los treinta (30) Días Calendario siguiente</w:t>
      </w:r>
      <w:r w:rsidR="001B2798">
        <w:t>s</w:t>
      </w:r>
      <w:r w:rsidR="00153576" w:rsidRPr="00CC2602">
        <w:t xml:space="preserve"> de la </w:t>
      </w:r>
      <w:r w:rsidR="00D03F3E">
        <w:t>F</w:t>
      </w:r>
      <w:r w:rsidR="00153576" w:rsidRPr="00CC2602">
        <w:t xml:space="preserve">echa de </w:t>
      </w:r>
      <w:r w:rsidR="00D03F3E">
        <w:t>S</w:t>
      </w:r>
      <w:r w:rsidR="00153576" w:rsidRPr="00CC2602">
        <w:t>uscripción del Contrato.</w:t>
      </w:r>
      <w:bookmarkStart w:id="1166" w:name="_Toc346087304"/>
      <w:bookmarkStart w:id="1167" w:name="_Toc346087638"/>
      <w:bookmarkStart w:id="1168" w:name="_Toc346087957"/>
      <w:bookmarkEnd w:id="1165"/>
      <w:bookmarkEnd w:id="1166"/>
      <w:bookmarkEnd w:id="1167"/>
      <w:bookmarkEnd w:id="1168"/>
    </w:p>
    <w:p w:rsidR="003A11D8" w:rsidRPr="00CC2602" w:rsidRDefault="003A11D8" w:rsidP="003A11D8">
      <w:pPr>
        <w:ind w:left="1437"/>
      </w:pPr>
    </w:p>
    <w:p w:rsidR="000105DD" w:rsidRPr="00CC2602" w:rsidRDefault="00153576" w:rsidP="004A4C16">
      <w:pPr>
        <w:ind w:left="1418"/>
      </w:pPr>
      <w:bookmarkStart w:id="1169" w:name="_Toc338866730"/>
      <w:r w:rsidRPr="00CC2602">
        <w:t xml:space="preserve">Asimismo, se deberán efectuar todas las declaraciones y constataciones, así como entregar todos los documentos relacionados </w:t>
      </w:r>
      <w:r w:rsidR="00D03F3E">
        <w:t xml:space="preserve">a la fecha de Suscripción del Contrato </w:t>
      </w:r>
      <w:r w:rsidRPr="00CC2602">
        <w:t>estipulados en el Contrato de Concesión.</w:t>
      </w:r>
      <w:bookmarkStart w:id="1170" w:name="_Toc346087305"/>
      <w:bookmarkStart w:id="1171" w:name="_Toc346087639"/>
      <w:bookmarkStart w:id="1172" w:name="_Toc346087958"/>
      <w:bookmarkEnd w:id="1169"/>
      <w:bookmarkEnd w:id="1170"/>
      <w:bookmarkEnd w:id="1171"/>
      <w:bookmarkEnd w:id="1172"/>
    </w:p>
    <w:p w:rsidR="006D05F4" w:rsidRPr="006D05F4" w:rsidRDefault="006D05F4" w:rsidP="00DF5BDD">
      <w:pPr>
        <w:ind w:left="993" w:hanging="993"/>
      </w:pPr>
    </w:p>
    <w:p w:rsidR="004B00CF" w:rsidRDefault="00153576" w:rsidP="00600AA8">
      <w:pPr>
        <w:pStyle w:val="TDC1"/>
        <w:spacing w:before="0" w:after="0"/>
      </w:pPr>
      <w:bookmarkStart w:id="1173" w:name="_Ref241470131"/>
      <w:bookmarkStart w:id="1174" w:name="_Ref241470313"/>
      <w:bookmarkStart w:id="1175" w:name="_Ref241470378"/>
      <w:bookmarkStart w:id="1176" w:name="_Toc241494992"/>
      <w:bookmarkStart w:id="1177" w:name="_Toc241576822"/>
      <w:bookmarkStart w:id="1178" w:name="_Toc410908279"/>
      <w:r w:rsidRPr="00AB4F40">
        <w:t>Ejecución</w:t>
      </w:r>
      <w:r w:rsidRPr="00D57ADF">
        <w:t xml:space="preserve"> de la Garantía de Validez, Vigencia y Seriedad</w:t>
      </w:r>
      <w:r w:rsidRPr="009478AE">
        <w:t xml:space="preserve"> </w:t>
      </w:r>
      <w:r w:rsidRPr="00D57ADF">
        <w:t>de Oferta</w:t>
      </w:r>
      <w:bookmarkEnd w:id="1173"/>
      <w:bookmarkEnd w:id="1174"/>
      <w:bookmarkEnd w:id="1175"/>
      <w:bookmarkEnd w:id="1176"/>
      <w:bookmarkEnd w:id="1177"/>
      <w:bookmarkEnd w:id="1178"/>
      <w:r w:rsidR="002D5E09">
        <w:t xml:space="preserve"> </w:t>
      </w:r>
    </w:p>
    <w:p w:rsidR="00EB0BC1" w:rsidRPr="00EB0BC1" w:rsidRDefault="00EB0BC1" w:rsidP="00600AA8">
      <w:pPr>
        <w:ind w:left="0"/>
      </w:pPr>
      <w:bookmarkStart w:id="1179" w:name="_Toc346087307"/>
      <w:bookmarkStart w:id="1180" w:name="_Toc346087641"/>
      <w:bookmarkStart w:id="1181" w:name="_Toc346087960"/>
      <w:bookmarkEnd w:id="1179"/>
      <w:bookmarkEnd w:id="1180"/>
      <w:bookmarkEnd w:id="1181"/>
    </w:p>
    <w:p w:rsidR="00153576" w:rsidRDefault="00AE290E" w:rsidP="00600AA8">
      <w:pPr>
        <w:ind w:left="1276" w:hanging="709"/>
      </w:pPr>
      <w:r>
        <w:t>19.1</w:t>
      </w:r>
      <w:r>
        <w:tab/>
      </w:r>
      <w:r w:rsidR="00153576" w:rsidRPr="00FE4C0E">
        <w:t xml:space="preserve">Si el Adjudicatario incumpliera cualquiera de sus obligaciones previstas </w:t>
      </w:r>
      <w:r w:rsidR="002D5E09" w:rsidRPr="00FE4C0E">
        <w:t>en la Fecha de Suscripción del Contrato</w:t>
      </w:r>
      <w:r w:rsidR="00153576" w:rsidRPr="00FE4C0E">
        <w:t xml:space="preserve"> señalad</w:t>
      </w:r>
      <w:r w:rsidR="002D5E09" w:rsidRPr="00FE4C0E">
        <w:t>o</w:t>
      </w:r>
      <w:r w:rsidR="00153576" w:rsidRPr="00FE4C0E">
        <w:t xml:space="preserve">s en el </w:t>
      </w:r>
      <w:r w:rsidR="00B36BF4" w:rsidRPr="00FE4C0E">
        <w:t>n</w:t>
      </w:r>
      <w:r w:rsidR="00153576" w:rsidRPr="00FE4C0E">
        <w:t xml:space="preserve">umeral </w:t>
      </w:r>
      <w:r w:rsidR="00633281">
        <w:fldChar w:fldCharType="begin"/>
      </w:r>
      <w:r w:rsidR="00633281">
        <w:instrText xml:space="preserve"> REF _Ref241464397 \r \h  \* MERGEFORMAT </w:instrText>
      </w:r>
      <w:r w:rsidR="00633281">
        <w:fldChar w:fldCharType="separate"/>
      </w:r>
      <w:r w:rsidR="00DD0EFD">
        <w:t>18.2</w:t>
      </w:r>
      <w:r w:rsidR="00633281">
        <w:fldChar w:fldCharType="end"/>
      </w:r>
      <w:r w:rsidR="00153576" w:rsidRPr="00FE4C0E">
        <w:t xml:space="preserve"> por razones</w:t>
      </w:r>
      <w:r w:rsidR="00153576" w:rsidRPr="006E617A">
        <w:t xml:space="preserve"> </w:t>
      </w:r>
      <w:r w:rsidR="00153576" w:rsidRPr="00FE4C0E">
        <w:t xml:space="preserve">a él imputables, </w:t>
      </w:r>
      <w:r w:rsidR="00153576" w:rsidRPr="0099663D">
        <w:t xml:space="preserve">PROINVERSIÓN </w:t>
      </w:r>
      <w:r w:rsidR="00870C7F" w:rsidRPr="004A4C16">
        <w:t xml:space="preserve"> deberá</w:t>
      </w:r>
      <w:r w:rsidR="0099663D" w:rsidRPr="0099663D">
        <w:t xml:space="preserve"> </w:t>
      </w:r>
      <w:r w:rsidR="00153576" w:rsidRPr="0099663D">
        <w:t>ejecutar</w:t>
      </w:r>
      <w:r w:rsidR="00153576" w:rsidRPr="00FE4C0E">
        <w:t xml:space="preserve"> la Garantía de Validez, Vigencia y Seriedad de Oferta</w:t>
      </w:r>
      <w:r w:rsidR="00153576" w:rsidRPr="006E617A">
        <w:t xml:space="preserve"> </w:t>
      </w:r>
      <w:r w:rsidR="00153576" w:rsidRPr="00FE4C0E">
        <w:t>en forma inmediata y sin necesidad de aviso previo al Adjudicatario. La ejecución de dicha garantía no limita o restringe cualquier otro derecho que pudiera tener PROINVERSIÓN frente al Adjudicatario que incumplió con sus obligaciones con relación a su propuesta</w:t>
      </w:r>
      <w:r w:rsidR="00153576" w:rsidRPr="006E617A">
        <w:t xml:space="preserve">. </w:t>
      </w:r>
      <w:bookmarkStart w:id="1182" w:name="_Toc346087308"/>
      <w:bookmarkStart w:id="1183" w:name="_Toc346087642"/>
      <w:bookmarkStart w:id="1184" w:name="_Toc346087961"/>
      <w:bookmarkEnd w:id="1182"/>
      <w:bookmarkEnd w:id="1183"/>
      <w:bookmarkEnd w:id="1184"/>
    </w:p>
    <w:p w:rsidR="006E617A" w:rsidRPr="006E617A" w:rsidRDefault="006E617A" w:rsidP="00600AA8"/>
    <w:p w:rsidR="00153576" w:rsidRDefault="00AE290E" w:rsidP="00600AA8">
      <w:pPr>
        <w:ind w:left="1276" w:hanging="709"/>
      </w:pPr>
      <w:r>
        <w:t>19.2</w:t>
      </w:r>
      <w:r>
        <w:tab/>
      </w:r>
      <w:r w:rsidR="00153576" w:rsidRPr="00FE4C0E">
        <w:t xml:space="preserve">Sin perjuicio de lo dispuesto en presente </w:t>
      </w:r>
      <w:r w:rsidR="00B36BF4" w:rsidRPr="00FE4C0E">
        <w:t>n</w:t>
      </w:r>
      <w:r w:rsidR="00153576" w:rsidRPr="00FE4C0E">
        <w:t>umeral, PROINVERSIÓN y/o el Comité podrán iniciar todas las acciones legales que les permitan las Leyes Aplicables como consecuencia directa o indirecta del incumplimiento del Adjudicatario</w:t>
      </w:r>
      <w:r w:rsidR="00153576" w:rsidRPr="006E617A">
        <w:t xml:space="preserve"> </w:t>
      </w:r>
      <w:r w:rsidR="00153576" w:rsidRPr="00FE4C0E">
        <w:t>original</w:t>
      </w:r>
      <w:r w:rsidR="00153576" w:rsidRPr="006E617A">
        <w:t>.</w:t>
      </w:r>
      <w:bookmarkStart w:id="1185" w:name="_Toc346087309"/>
      <w:bookmarkStart w:id="1186" w:name="_Toc346087643"/>
      <w:bookmarkStart w:id="1187" w:name="_Toc346087962"/>
      <w:bookmarkEnd w:id="1185"/>
      <w:bookmarkEnd w:id="1186"/>
      <w:bookmarkEnd w:id="1187"/>
    </w:p>
    <w:p w:rsidR="006E617A" w:rsidRPr="006E617A" w:rsidRDefault="006E617A" w:rsidP="006E617A"/>
    <w:p w:rsidR="00153576" w:rsidRDefault="001B5161" w:rsidP="001B5161">
      <w:pPr>
        <w:ind w:left="1276" w:hanging="709"/>
      </w:pPr>
      <w:r>
        <w:t>19.3</w:t>
      </w:r>
      <w:r>
        <w:tab/>
      </w:r>
      <w:r w:rsidR="00153576" w:rsidRPr="00FE4C0E">
        <w:t>En tal caso, el Comité tendrá la facultad, pero no la obligación, de aceptar la propuesta del Postor que presentó la segunda mejor oferta en la Propuesta Económica de acuerdo a l</w:t>
      </w:r>
      <w:r w:rsidR="0063503A" w:rsidRPr="00FE4C0E">
        <w:t xml:space="preserve">a evaluación </w:t>
      </w:r>
      <w:r w:rsidR="00153576" w:rsidRPr="00FE4C0E">
        <w:t>indicad</w:t>
      </w:r>
      <w:r w:rsidR="0063503A" w:rsidRPr="00FE4C0E">
        <w:t>a</w:t>
      </w:r>
      <w:r w:rsidR="00153576" w:rsidRPr="00FE4C0E">
        <w:t xml:space="preserve"> en el </w:t>
      </w:r>
      <w:r w:rsidR="00B36BF4" w:rsidRPr="00FE4C0E">
        <w:t>n</w:t>
      </w:r>
      <w:r w:rsidR="00153576" w:rsidRPr="00FE4C0E">
        <w:t>umeral</w:t>
      </w:r>
      <w:bookmarkStart w:id="1188" w:name="_Toc346087310"/>
      <w:bookmarkStart w:id="1189" w:name="_Toc346087644"/>
      <w:bookmarkStart w:id="1190" w:name="_Toc346087963"/>
      <w:bookmarkEnd w:id="1188"/>
      <w:bookmarkEnd w:id="1189"/>
      <w:bookmarkEnd w:id="1190"/>
      <w:r w:rsidR="00547207" w:rsidRPr="00FE4C0E">
        <w:t xml:space="preserve"> </w:t>
      </w:r>
      <w:r w:rsidR="00633281">
        <w:fldChar w:fldCharType="begin"/>
      </w:r>
      <w:r w:rsidR="00633281">
        <w:instrText xml:space="preserve"> REF _Ref346120349 \r \h  \* MERGEFORMAT </w:instrText>
      </w:r>
      <w:r w:rsidR="00633281">
        <w:fldChar w:fldCharType="separate"/>
      </w:r>
      <w:r w:rsidR="00DD0EFD">
        <w:t>16.2</w:t>
      </w:r>
      <w:r w:rsidR="00633281">
        <w:fldChar w:fldCharType="end"/>
      </w:r>
    </w:p>
    <w:p w:rsidR="006E617A" w:rsidRPr="006E617A" w:rsidRDefault="006E617A" w:rsidP="006E617A"/>
    <w:p w:rsidR="006E617A" w:rsidRPr="006E617A" w:rsidRDefault="001B5161" w:rsidP="001B5161">
      <w:pPr>
        <w:ind w:left="1276" w:hanging="709"/>
      </w:pPr>
      <w:r>
        <w:t>19.4</w:t>
      </w:r>
      <w:r>
        <w:tab/>
      </w:r>
      <w:r w:rsidR="00153576" w:rsidRPr="00FE4C0E">
        <w:t xml:space="preserve">Si el Comité opta por aceptar la segunda mejor oferta en la Propuesta Económica, notificará al Postor titular de tal propuesta su decisión de </w:t>
      </w:r>
      <w:r w:rsidR="00153576" w:rsidRPr="00FE4C0E">
        <w:lastRenderedPageBreak/>
        <w:t>declararlo el nuevo Adjudicatario y,  de ser el caso,  solicitarle la extensión de la vigencia de su Garantía de Validez, Vigencia y Seriedad de la Oferta Económica por el plazo que le comunique el Comité, caso contrario, el Comité podrá  ejecutar dicha garantía, cancelando el Concurso</w:t>
      </w:r>
      <w:r w:rsidR="00153576" w:rsidRPr="006E617A">
        <w:t>.</w:t>
      </w:r>
    </w:p>
    <w:p w:rsidR="00153576" w:rsidRPr="00CC2602" w:rsidRDefault="00153576" w:rsidP="00E50260">
      <w:pPr>
        <w:pStyle w:val="Ttulo2"/>
        <w:numPr>
          <w:ilvl w:val="0"/>
          <w:numId w:val="0"/>
        </w:numPr>
        <w:ind w:left="567"/>
      </w:pPr>
      <w:r w:rsidRPr="00CC2602">
        <w:t xml:space="preserve"> </w:t>
      </w:r>
      <w:bookmarkStart w:id="1191" w:name="_Toc346087311"/>
      <w:bookmarkStart w:id="1192" w:name="_Toc346087645"/>
      <w:bookmarkStart w:id="1193" w:name="_Toc346087964"/>
      <w:bookmarkEnd w:id="1191"/>
      <w:bookmarkEnd w:id="1192"/>
      <w:bookmarkEnd w:id="1193"/>
    </w:p>
    <w:p w:rsidR="00153576" w:rsidRPr="00CC2602" w:rsidRDefault="001B5161" w:rsidP="001B5161">
      <w:pPr>
        <w:ind w:left="1276" w:hanging="709"/>
      </w:pPr>
      <w:r>
        <w:t>19.5</w:t>
      </w:r>
      <w:r>
        <w:tab/>
      </w:r>
      <w:r w:rsidR="00153576" w:rsidRPr="00FE4C0E">
        <w:t>La opción que elija el Comité, deberá ser tomada mediante Acuerdo y comunicada a los Postores Precalificados mediante Circular</w:t>
      </w:r>
      <w:r w:rsidR="00153576" w:rsidRPr="006E617A">
        <w:t>.</w:t>
      </w:r>
      <w:bookmarkStart w:id="1194" w:name="_Toc346087312"/>
      <w:bookmarkStart w:id="1195" w:name="_Toc346087646"/>
      <w:bookmarkStart w:id="1196" w:name="_Toc346087965"/>
      <w:bookmarkEnd w:id="1194"/>
      <w:bookmarkEnd w:id="1195"/>
      <w:bookmarkEnd w:id="1196"/>
    </w:p>
    <w:p w:rsidR="00153576" w:rsidRDefault="00153576" w:rsidP="002D0A30">
      <w:pPr>
        <w:ind w:left="993"/>
      </w:pPr>
    </w:p>
    <w:p w:rsidR="00F02BB3" w:rsidRDefault="00153576" w:rsidP="001156A7">
      <w:pPr>
        <w:pStyle w:val="TDC1"/>
      </w:pPr>
      <w:bookmarkStart w:id="1197" w:name="_Toc241494993"/>
      <w:bookmarkStart w:id="1198" w:name="_Toc241576823"/>
      <w:bookmarkStart w:id="1199" w:name="_Toc410908280"/>
      <w:r w:rsidRPr="00BB4DD1">
        <w:t>Entrada en Vigencia del Contrato</w:t>
      </w:r>
      <w:bookmarkEnd w:id="1197"/>
      <w:bookmarkEnd w:id="1198"/>
      <w:bookmarkEnd w:id="1199"/>
      <w:r w:rsidR="001F1DF4">
        <w:t xml:space="preserve"> </w:t>
      </w:r>
    </w:p>
    <w:p w:rsidR="00153576" w:rsidRDefault="00153576" w:rsidP="000E217E">
      <w:pPr>
        <w:ind w:left="567"/>
      </w:pPr>
      <w:r w:rsidRPr="009478AE">
        <w:t xml:space="preserve">El Contrato entrará en vigencia y surtirá plenos efectos jurídicos </w:t>
      </w:r>
      <w:r>
        <w:t xml:space="preserve">desde </w:t>
      </w:r>
      <w:r w:rsidRPr="009478AE">
        <w:t xml:space="preserve">la </w:t>
      </w:r>
      <w:r w:rsidR="001F1DF4">
        <w:t>F</w:t>
      </w:r>
      <w:r w:rsidRPr="009478AE">
        <w:t xml:space="preserve">echa de </w:t>
      </w:r>
      <w:r w:rsidR="001F1DF4">
        <w:t>S</w:t>
      </w:r>
      <w:r>
        <w:t xml:space="preserve">uscripción </w:t>
      </w:r>
      <w:r w:rsidR="001F1DF4">
        <w:t xml:space="preserve">del Contrato </w:t>
      </w:r>
      <w:r w:rsidRPr="009478AE">
        <w:t>por el CONCEDENTE y el CONCESIONARIO.</w:t>
      </w:r>
    </w:p>
    <w:p w:rsidR="004B00CF" w:rsidRPr="00996844" w:rsidRDefault="004B00CF" w:rsidP="00996844">
      <w:pPr>
        <w:pStyle w:val="Ttulo"/>
        <w:ind w:left="993"/>
        <w:jc w:val="both"/>
        <w:rPr>
          <w:b w:val="0"/>
        </w:rPr>
      </w:pPr>
    </w:p>
    <w:p w:rsidR="00153576" w:rsidRDefault="00153576" w:rsidP="001156A7">
      <w:pPr>
        <w:pStyle w:val="TDC1"/>
      </w:pPr>
      <w:bookmarkStart w:id="1200" w:name="_Toc241494994"/>
      <w:bookmarkStart w:id="1201" w:name="_Toc241576824"/>
      <w:bookmarkStart w:id="1202" w:name="_Toc410908281"/>
      <w:r w:rsidRPr="009478AE">
        <w:t>DISPOSICIONES FINALES</w:t>
      </w:r>
      <w:bookmarkEnd w:id="1200"/>
      <w:bookmarkEnd w:id="1201"/>
      <w:bookmarkEnd w:id="1202"/>
    </w:p>
    <w:p w:rsidR="007546D1" w:rsidRDefault="00153576" w:rsidP="00E50260">
      <w:pPr>
        <w:pStyle w:val="Ttulo2"/>
      </w:pPr>
      <w:bookmarkStart w:id="1203" w:name="_Toc82510124"/>
      <w:bookmarkStart w:id="1204" w:name="_Toc131568976"/>
      <w:bookmarkStart w:id="1205" w:name="_Toc241494995"/>
      <w:bookmarkStart w:id="1206" w:name="_Toc241576825"/>
      <w:bookmarkStart w:id="1207" w:name="_Toc410908282"/>
      <w:r w:rsidRPr="00286DAE">
        <w:t>Leyes Aplicables</w:t>
      </w:r>
      <w:bookmarkEnd w:id="1203"/>
      <w:bookmarkEnd w:id="1204"/>
      <w:bookmarkEnd w:id="1205"/>
      <w:bookmarkEnd w:id="1206"/>
      <w:bookmarkEnd w:id="1207"/>
    </w:p>
    <w:p w:rsidR="00153576" w:rsidRDefault="00153576" w:rsidP="000E217E">
      <w:pPr>
        <w:ind w:left="1418"/>
      </w:pPr>
      <w:r w:rsidRPr="009478AE">
        <w:t>Estas Bases, los documentos que las integran, y el Contrato se regirán e interpretarán de acuerdo a las Leyes Aplicables.</w:t>
      </w:r>
    </w:p>
    <w:p w:rsidR="00153576" w:rsidRPr="009478AE" w:rsidRDefault="00153576" w:rsidP="001C2F1D">
      <w:pPr>
        <w:ind w:left="851" w:hanging="851"/>
      </w:pPr>
    </w:p>
    <w:p w:rsidR="00F02BB3" w:rsidRDefault="00153576" w:rsidP="00E50260">
      <w:pPr>
        <w:pStyle w:val="Ttulo2"/>
      </w:pPr>
      <w:bookmarkStart w:id="1208" w:name="_Toc241494996"/>
      <w:bookmarkStart w:id="1209" w:name="_Toc241576826"/>
      <w:bookmarkStart w:id="1210" w:name="_Toc410908283"/>
      <w:r w:rsidRPr="00286DAE">
        <w:t>Jurisdicción</w:t>
      </w:r>
      <w:r w:rsidRPr="009478AE">
        <w:t xml:space="preserve"> </w:t>
      </w:r>
      <w:r w:rsidRPr="00286DAE">
        <w:t>y Competencia</w:t>
      </w:r>
      <w:bookmarkEnd w:id="1208"/>
      <w:bookmarkEnd w:id="1209"/>
      <w:bookmarkEnd w:id="1210"/>
    </w:p>
    <w:p w:rsidR="00153576" w:rsidRDefault="00153576" w:rsidP="000E217E">
      <w:pPr>
        <w:ind w:left="1418"/>
      </w:pPr>
      <w:r>
        <w:t xml:space="preserve">Los Postores Precalificados y las personas que sean miembros de Consorcios y </w:t>
      </w:r>
      <w:r w:rsidR="006D05F4">
        <w:t xml:space="preserve">el CONCESIONARIO </w:t>
      </w:r>
      <w:r>
        <w:t xml:space="preserve">se someten y aceptan irrevocablemente la jurisdicción y competencia de los jueces y tribunales de la ciudad de Lima, Perú, para resolver cualquiera de los conflictos que pudieran suscitarse entre ellos y el Estado de la República del Perú con respecto a estas Bases, efectuando renuncia expresa e irrevocable a cualquier reclamación diplomática, así como a todo derecho a iniciar acciones de cualquier naturaleza ante cualquier otro fuero o jurisdicción. </w:t>
      </w:r>
    </w:p>
    <w:p w:rsidR="00153576" w:rsidRPr="00E86556" w:rsidRDefault="00153576" w:rsidP="001C2F1D">
      <w:pPr>
        <w:pStyle w:val="Textosinformato"/>
        <w:keepNext/>
        <w:jc w:val="both"/>
        <w:rPr>
          <w:sz w:val="22"/>
        </w:rPr>
      </w:pPr>
    </w:p>
    <w:p w:rsidR="00153576" w:rsidRDefault="00153576" w:rsidP="000E217E">
      <w:pPr>
        <w:ind w:left="1418"/>
      </w:pPr>
      <w:r>
        <w:t xml:space="preserve">No será de aplicación ninguna disposición que modifique, altere o recorte el derecho del Estado, de PROINVERSIÓN, del Comité, para iniciar cualquier acción judicial o ejecutar una sentencia obtenida en el Perú, ante los jueces y tribunales de otras jurisdicciones, renunciando los Postores Precalificados, y las personas que sean miembros de Consorcios,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PROINVERSIÓN, el Comité según el caso. </w:t>
      </w:r>
    </w:p>
    <w:p w:rsidR="00153576" w:rsidRDefault="00153576" w:rsidP="001C2F1D">
      <w:pPr>
        <w:ind w:left="851"/>
      </w:pPr>
    </w:p>
    <w:p w:rsidR="007546D1" w:rsidRDefault="00153576" w:rsidP="00E50260">
      <w:pPr>
        <w:pStyle w:val="Ttulo2"/>
      </w:pPr>
      <w:bookmarkStart w:id="1211" w:name="_Toc241494998"/>
      <w:bookmarkStart w:id="1212" w:name="_Toc241576828"/>
      <w:bookmarkStart w:id="1213" w:name="_Toc410908284"/>
      <w:r w:rsidRPr="003D6A24">
        <w:t>Medio Ambiente</w:t>
      </w:r>
      <w:bookmarkEnd w:id="1211"/>
      <w:bookmarkEnd w:id="1212"/>
      <w:bookmarkEnd w:id="1213"/>
    </w:p>
    <w:p w:rsidR="00153576" w:rsidRDefault="00153576" w:rsidP="000E217E">
      <w:pPr>
        <w:ind w:left="1418"/>
      </w:pPr>
      <w:r w:rsidRPr="00F41DF8">
        <w:t xml:space="preserve">El Adjudicatario efectuará los estudios correspondientes en materia socio ambiental que se establezcan en el Contrato de Concesión. </w:t>
      </w:r>
    </w:p>
    <w:p w:rsidR="00153576" w:rsidRDefault="00153576" w:rsidP="001C2F1D">
      <w:pPr>
        <w:ind w:left="851"/>
      </w:pPr>
    </w:p>
    <w:p w:rsidR="007546D1" w:rsidRDefault="00153576" w:rsidP="00E50260">
      <w:pPr>
        <w:pStyle w:val="Ttulo2"/>
      </w:pPr>
      <w:bookmarkStart w:id="1214" w:name="_Toc241494999"/>
      <w:bookmarkStart w:id="1215" w:name="_Toc241576829"/>
      <w:bookmarkStart w:id="1216" w:name="_Toc410908285"/>
      <w:r w:rsidRPr="003D6A24">
        <w:lastRenderedPageBreak/>
        <w:t>Gastos del Proceso</w:t>
      </w:r>
      <w:bookmarkEnd w:id="1214"/>
      <w:bookmarkEnd w:id="1215"/>
      <w:bookmarkEnd w:id="1216"/>
    </w:p>
    <w:p w:rsidR="00153576" w:rsidRDefault="00153576" w:rsidP="000E217E">
      <w:pPr>
        <w:ind w:left="1418"/>
      </w:pPr>
      <w:r w:rsidRPr="009478AE">
        <w:t>El Adjudicatario se obliga a abonar a PROINVERSIÓN, los correspondientes gastos del proceso de promoción de la inversión privada</w:t>
      </w:r>
      <w:r>
        <w:t xml:space="preserve"> previstos en el Contrato de Concesión</w:t>
      </w:r>
      <w:r w:rsidRPr="009478AE">
        <w:t>.</w:t>
      </w:r>
    </w:p>
    <w:p w:rsidR="00153576" w:rsidRDefault="00153576" w:rsidP="001C2F1D"/>
    <w:p w:rsidR="007546D1" w:rsidRDefault="00153576" w:rsidP="00E50260">
      <w:pPr>
        <w:pStyle w:val="Ttulo2"/>
      </w:pPr>
      <w:bookmarkStart w:id="1217" w:name="_Toc241495000"/>
      <w:bookmarkStart w:id="1218" w:name="_Toc241576830"/>
      <w:bookmarkStart w:id="1219" w:name="_Toc410908286"/>
      <w:r w:rsidRPr="003D6A24">
        <w:t>Conformidad de la Contraloría General</w:t>
      </w:r>
      <w:r w:rsidRPr="00D541DB">
        <w:t xml:space="preserve"> </w:t>
      </w:r>
      <w:r w:rsidRPr="003D6A24">
        <w:t>de la República</w:t>
      </w:r>
      <w:bookmarkEnd w:id="1217"/>
      <w:bookmarkEnd w:id="1218"/>
      <w:bookmarkEnd w:id="1219"/>
    </w:p>
    <w:p w:rsidR="00153576" w:rsidRDefault="00153576" w:rsidP="000E217E">
      <w:pPr>
        <w:ind w:left="1418"/>
      </w:pPr>
      <w:r>
        <w:t xml:space="preserve">Las presentes Bases, así como el Contrato derivado del presente proceso, deberán incorporar los aspectos pertinentes del informe, si lo hubiere, que emita en su oportunidad la Contraloría General de la República, según corresponda, en aplicación del </w:t>
      </w:r>
      <w:r w:rsidR="001B26FB">
        <w:t>l</w:t>
      </w:r>
      <w:r>
        <w:t>iteral L del Artículo 22 de la Ley Nº 27785 que a la letra dice:</w:t>
      </w:r>
    </w:p>
    <w:p w:rsidR="00153576" w:rsidRPr="00E86556" w:rsidRDefault="00153576" w:rsidP="001C2F1D">
      <w:pPr>
        <w:ind w:left="851"/>
        <w:rPr>
          <w:sz w:val="22"/>
        </w:rPr>
      </w:pPr>
    </w:p>
    <w:p w:rsidR="00153576" w:rsidRDefault="00153576" w:rsidP="000E217E">
      <w:pPr>
        <w:ind w:left="1418"/>
      </w:pPr>
      <w:r>
        <w:t>“Artículo 22.- Atribuciones</w:t>
      </w:r>
    </w:p>
    <w:p w:rsidR="00153576" w:rsidRDefault="00153576" w:rsidP="000E217E">
      <w:pPr>
        <w:ind w:left="1418"/>
      </w:pPr>
      <w:r>
        <w:t>Son atribuciones de la Contraloría</w:t>
      </w:r>
      <w:r w:rsidR="00B10DE7">
        <w:t>, las</w:t>
      </w:r>
      <w:r>
        <w:t xml:space="preserve"> siguientes:</w:t>
      </w:r>
    </w:p>
    <w:p w:rsidR="00153576" w:rsidRPr="00E86556" w:rsidRDefault="00153576" w:rsidP="001C2F1D">
      <w:pPr>
        <w:rPr>
          <w:sz w:val="22"/>
        </w:rPr>
      </w:pPr>
    </w:p>
    <w:p w:rsidR="00153576" w:rsidRDefault="00153576" w:rsidP="000E217E">
      <w:pPr>
        <w:ind w:left="1418"/>
      </w:pPr>
      <w:r>
        <w:t>L)</w:t>
      </w:r>
      <w:r>
        <w:tab/>
        <w:t xml:space="preserve">Informar previamente sobre las operaciones, fianzas, avales y otras garantías que otorgue el Estado, inclusive los proyectos de contrato, que en cualquier forma comprometa </w:t>
      </w:r>
      <w:r w:rsidR="00B10DE7">
        <w:t>su crédito</w:t>
      </w:r>
      <w:r>
        <w:t xml:space="preserve"> o capacidad financiera, </w:t>
      </w:r>
      <w:r w:rsidR="00B10DE7">
        <w:t>sea que</w:t>
      </w:r>
      <w:r>
        <w:t xml:space="preserve"> se </w:t>
      </w:r>
      <w:r w:rsidR="00B10DE7">
        <w:t>trate de</w:t>
      </w:r>
      <w:r>
        <w:t xml:space="preserve"> negociaciones en el país o en el exterior.”</w:t>
      </w:r>
    </w:p>
    <w:p w:rsidR="00153576" w:rsidRPr="00896FA3" w:rsidRDefault="00153576" w:rsidP="001C2F1D">
      <w:pPr>
        <w:rPr>
          <w:sz w:val="22"/>
        </w:rPr>
      </w:pPr>
    </w:p>
    <w:p w:rsidR="007546D1" w:rsidRDefault="00153576" w:rsidP="00E50260">
      <w:pPr>
        <w:pStyle w:val="Ttulo2"/>
      </w:pPr>
      <w:bookmarkStart w:id="1220" w:name="_Toc241495001"/>
      <w:bookmarkStart w:id="1221" w:name="_Toc241576831"/>
      <w:bookmarkStart w:id="1222" w:name="_Toc410908287"/>
      <w:r w:rsidRPr="003D6A24">
        <w:t>Adquisición y Expropiación</w:t>
      </w:r>
      <w:r w:rsidRPr="00D541DB">
        <w:t xml:space="preserve"> </w:t>
      </w:r>
      <w:r w:rsidRPr="003D6A24">
        <w:t>de Predios</w:t>
      </w:r>
      <w:bookmarkEnd w:id="1220"/>
      <w:bookmarkEnd w:id="1221"/>
      <w:bookmarkEnd w:id="1222"/>
    </w:p>
    <w:p w:rsidR="00153576" w:rsidRDefault="00153576" w:rsidP="000E217E">
      <w:pPr>
        <w:ind w:left="851" w:firstLine="567"/>
      </w:pPr>
      <w:r w:rsidRPr="00D541DB">
        <w:t>Será responsabilidad del CONCEDENTE</w:t>
      </w:r>
    </w:p>
    <w:p w:rsidR="00E74614" w:rsidRPr="00B8339F" w:rsidRDefault="00E74614" w:rsidP="00E74614">
      <w:pPr>
        <w:pStyle w:val="Ttulo"/>
        <w:rPr>
          <w:sz w:val="28"/>
        </w:rPr>
      </w:pPr>
    </w:p>
    <w:p w:rsidR="00B8339F" w:rsidRPr="00B8339F" w:rsidRDefault="00B8339F" w:rsidP="00E50260">
      <w:pPr>
        <w:pStyle w:val="Ttulo2"/>
      </w:pPr>
      <w:bookmarkStart w:id="1223" w:name="_Toc410908288"/>
      <w:r w:rsidRPr="00B8339F">
        <w:t>Interferencias</w:t>
      </w:r>
      <w:bookmarkEnd w:id="1223"/>
      <w:r w:rsidR="00C52096">
        <w:t xml:space="preserve"> </w:t>
      </w:r>
    </w:p>
    <w:p w:rsidR="00B8339F" w:rsidRPr="00AA7521" w:rsidRDefault="00C52096" w:rsidP="000E217E">
      <w:pPr>
        <w:ind w:left="1418"/>
        <w:rPr>
          <w:rFonts w:cs="Times New Roman"/>
          <w:szCs w:val="20"/>
        </w:rPr>
      </w:pPr>
      <w:r w:rsidRPr="004A4C16">
        <w:rPr>
          <w:rFonts w:cs="Times New Roman"/>
          <w:szCs w:val="20"/>
        </w:rPr>
        <w:t xml:space="preserve">La reubicación de las interferencias (Fibra óptica, alumbrado, comunicaciones, etc.) que obstaculicen la ejecución de los trabajos del </w:t>
      </w:r>
      <w:r w:rsidR="001119A0" w:rsidRPr="004A4C16">
        <w:rPr>
          <w:rFonts w:cs="Times New Roman"/>
          <w:szCs w:val="20"/>
        </w:rPr>
        <w:t>CONCESIONARIO</w:t>
      </w:r>
      <w:r w:rsidRPr="004A4C16">
        <w:rPr>
          <w:rFonts w:cs="Times New Roman"/>
          <w:szCs w:val="20"/>
        </w:rPr>
        <w:t>, estará a cargo del MTC.</w:t>
      </w:r>
    </w:p>
    <w:p w:rsidR="00B8339F" w:rsidRDefault="00B8339F" w:rsidP="00B6362A">
      <w:pPr>
        <w:pStyle w:val="Textoindependiente"/>
        <w:ind w:left="0" w:firstLine="0"/>
        <w:rPr>
          <w:b/>
        </w:rPr>
      </w:pPr>
    </w:p>
    <w:p w:rsidR="00C51A64" w:rsidRDefault="00C51A64" w:rsidP="00B6362A">
      <w:pPr>
        <w:pStyle w:val="Textoindependiente"/>
        <w:ind w:left="0" w:firstLine="0"/>
        <w:rPr>
          <w:b/>
        </w:rPr>
      </w:pPr>
    </w:p>
    <w:p w:rsidR="00C51A64" w:rsidRDefault="00C51A64" w:rsidP="00B6362A">
      <w:pPr>
        <w:pStyle w:val="Textoindependiente"/>
        <w:ind w:left="0" w:firstLine="0"/>
        <w:rPr>
          <w:b/>
        </w:rPr>
      </w:pPr>
    </w:p>
    <w:p w:rsidR="00C51A64" w:rsidRDefault="00C51A64" w:rsidP="00B6362A">
      <w:pPr>
        <w:pStyle w:val="Textoindependiente"/>
        <w:ind w:left="0" w:firstLine="0"/>
        <w:rPr>
          <w:b/>
        </w:rPr>
      </w:pPr>
    </w:p>
    <w:p w:rsidR="00C51A64" w:rsidRDefault="00C51A64" w:rsidP="00B6362A">
      <w:pPr>
        <w:pStyle w:val="Textoindependiente"/>
        <w:ind w:left="0" w:firstLine="0"/>
        <w:rPr>
          <w:b/>
        </w:rPr>
      </w:pPr>
    </w:p>
    <w:p w:rsidR="00C51A64" w:rsidRDefault="00C51A64" w:rsidP="00B6362A">
      <w:pPr>
        <w:pStyle w:val="Textoindependiente"/>
        <w:ind w:left="0" w:firstLine="0"/>
        <w:rPr>
          <w:b/>
        </w:rPr>
      </w:pPr>
    </w:p>
    <w:p w:rsidR="00C51A64" w:rsidRDefault="00C51A64"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11D8" w:rsidRDefault="003A11D8" w:rsidP="00B6362A">
      <w:pPr>
        <w:pStyle w:val="Textoindependiente"/>
        <w:ind w:left="0" w:firstLine="0"/>
        <w:rPr>
          <w:b/>
        </w:rPr>
      </w:pPr>
    </w:p>
    <w:p w:rsidR="003A0AE7" w:rsidRPr="000B5659" w:rsidRDefault="003A0AE7" w:rsidP="004A4C16">
      <w:pPr>
        <w:pStyle w:val="Ttulo1"/>
      </w:pPr>
      <w:bookmarkStart w:id="1224" w:name="_Toc410908289"/>
      <w:r w:rsidRPr="000B5659">
        <w:lastRenderedPageBreak/>
        <w:t>ANEXO Nº 1</w:t>
      </w:r>
      <w:bookmarkEnd w:id="1224"/>
    </w:p>
    <w:p w:rsidR="004D77A4" w:rsidRPr="004D77A4" w:rsidRDefault="004D77A4" w:rsidP="004A4C16">
      <w:pPr>
        <w:pStyle w:val="NombredelFormulario"/>
        <w:spacing w:before="0"/>
        <w:outlineLvl w:val="1"/>
        <w:rPr>
          <w:lang w:val="es-ES"/>
        </w:rPr>
      </w:pPr>
      <w:bookmarkStart w:id="1225" w:name="_Ref358211599"/>
      <w:bookmarkStart w:id="1226" w:name="_Toc410908290"/>
      <w:r>
        <w:rPr>
          <w:lang w:val="es-ES"/>
        </w:rPr>
        <w:t>Formulario 1</w:t>
      </w:r>
      <w:bookmarkEnd w:id="1225"/>
      <w:bookmarkEnd w:id="1226"/>
    </w:p>
    <w:p w:rsidR="003A0AE7" w:rsidRPr="008F602D" w:rsidRDefault="003A0AE7" w:rsidP="004A4C16">
      <w:pPr>
        <w:pStyle w:val="NombredelFormulario"/>
        <w:spacing w:before="0"/>
        <w:outlineLvl w:val="1"/>
      </w:pPr>
      <w:bookmarkStart w:id="1227" w:name="_Toc410908291"/>
      <w:r w:rsidRPr="008F602D">
        <w:t>DECLARACIÓN JURADA</w:t>
      </w:r>
      <w:bookmarkEnd w:id="1227"/>
    </w:p>
    <w:p w:rsidR="003A0AE7" w:rsidRDefault="003A0AE7" w:rsidP="004A4C16">
      <w:pPr>
        <w:ind w:left="0"/>
        <w:jc w:val="center"/>
      </w:pPr>
      <w:r>
        <w:t>(Notificación de información)</w:t>
      </w:r>
    </w:p>
    <w:p w:rsidR="003A0AE7" w:rsidRPr="00EC3683" w:rsidRDefault="003A0AE7" w:rsidP="004A4C16">
      <w:pPr>
        <w:ind w:left="0"/>
      </w:pPr>
    </w:p>
    <w:p w:rsidR="003A0AE7" w:rsidRPr="00EC3683" w:rsidRDefault="003A0AE7" w:rsidP="004A4C16">
      <w:pPr>
        <w:ind w:left="0"/>
        <w:jc w:val="center"/>
      </w:pPr>
      <w:r w:rsidRPr="00EC3683">
        <w:t xml:space="preserve">(Referencia: </w:t>
      </w:r>
      <w:r w:rsidRPr="00C61EE5">
        <w:t>Numeral</w:t>
      </w:r>
      <w:r w:rsidR="000B5659">
        <w:t xml:space="preserve"> 9.1</w:t>
      </w:r>
      <w:r w:rsidR="00AA7521">
        <w:t xml:space="preserve"> </w:t>
      </w:r>
      <w:r w:rsidR="00870C7F">
        <w:fldChar w:fldCharType="begin"/>
      </w:r>
      <w:r w:rsidR="00AA7521">
        <w:instrText xml:space="preserve"> REF _Ref241467351 \r \h </w:instrText>
      </w:r>
      <w:r w:rsidR="00870C7F">
        <w:fldChar w:fldCharType="separate"/>
      </w:r>
      <w:r w:rsidR="00DD0EFD">
        <w:t>d)</w:t>
      </w:r>
      <w:r w:rsidR="00870C7F">
        <w:fldChar w:fldCharType="end"/>
      </w:r>
      <w:r w:rsidRPr="00EC3683">
        <w:t xml:space="preserve"> de las Bases)</w:t>
      </w:r>
    </w:p>
    <w:p w:rsidR="003A0AE7" w:rsidRDefault="003A0AE7" w:rsidP="003A0AE7">
      <w:pPr>
        <w:pStyle w:val="Textosinformato"/>
        <w:ind w:left="0"/>
        <w:jc w:val="both"/>
        <w:rPr>
          <w:b/>
          <w:i/>
          <w:iCs/>
          <w:sz w:val="22"/>
        </w:rPr>
      </w:pPr>
    </w:p>
    <w:p w:rsidR="003A0AE7" w:rsidRDefault="003A0AE7" w:rsidP="003A0AE7">
      <w:pPr>
        <w:pStyle w:val="Textosinformato"/>
        <w:ind w:left="0"/>
        <w:jc w:val="both"/>
      </w:pPr>
      <w:r w:rsidRPr="00EC3683">
        <w:rPr>
          <w:b/>
          <w:i/>
          <w:iCs/>
          <w:sz w:val="22"/>
        </w:rPr>
        <w:t>P</w:t>
      </w:r>
      <w:r>
        <w:rPr>
          <w:b/>
          <w:i/>
          <w:iCs/>
          <w:sz w:val="22"/>
        </w:rPr>
        <w:t>ostor</w:t>
      </w:r>
      <w:r w:rsidRPr="00EC3683">
        <w:rPr>
          <w:b/>
          <w:i/>
          <w:iCs/>
          <w:sz w:val="22"/>
        </w:rPr>
        <w:t>: .................................................................</w:t>
      </w:r>
    </w:p>
    <w:p w:rsidR="003A0AE7" w:rsidRDefault="003A0AE7" w:rsidP="003A0AE7">
      <w:pPr>
        <w:ind w:left="0"/>
      </w:pPr>
    </w:p>
    <w:p w:rsidR="003A0AE7" w:rsidRPr="00EC3683" w:rsidRDefault="003A0AE7" w:rsidP="003A0AE7">
      <w:pPr>
        <w:ind w:left="0"/>
      </w:pPr>
      <w:r w:rsidRPr="00EC3683">
        <w:t>Por medio de la presente, declaramos bajo juramento lo siguiente:</w:t>
      </w:r>
    </w:p>
    <w:p w:rsidR="003A0AE7" w:rsidRPr="00EC3683" w:rsidRDefault="003A0AE7" w:rsidP="003A0AE7">
      <w:pPr>
        <w:ind w:left="0"/>
      </w:pPr>
    </w:p>
    <w:p w:rsidR="003A0AE7" w:rsidRDefault="003A0AE7" w:rsidP="003A0AE7">
      <w:pPr>
        <w:ind w:left="0"/>
      </w:pPr>
      <w:r w:rsidRPr="008333DD">
        <w:t>Que aceptamos que toda notificación o comunicación, dentro de éstas las C</w:t>
      </w:r>
      <w:r w:rsidR="000A3CDA">
        <w:t>irculares</w:t>
      </w:r>
      <w:r w:rsidRPr="008333DD">
        <w:t>, que se realice en el marco del proceso de promoción de la inversión privada que regula las presentes B</w:t>
      </w:r>
      <w:r w:rsidR="000A3CDA">
        <w:t>ases</w:t>
      </w:r>
      <w:r w:rsidRPr="008333DD">
        <w:t>, sea notificada, a través de los siguientes correos electrónicos:</w:t>
      </w:r>
    </w:p>
    <w:p w:rsidR="003A0AE7" w:rsidRDefault="003A0AE7" w:rsidP="003A0AE7">
      <w:pPr>
        <w:pStyle w:val="Ttulo"/>
      </w:pPr>
    </w:p>
    <w:p w:rsidR="003A0AE7" w:rsidRPr="00122F36" w:rsidRDefault="003A0AE7" w:rsidP="003A0AE7"/>
    <w:p w:rsidR="003A0AE7" w:rsidRPr="00122F36" w:rsidRDefault="003A0AE7" w:rsidP="003A0AE7">
      <w:pPr>
        <w:ind w:hanging="1077"/>
      </w:pPr>
      <w:r w:rsidRPr="00122F36">
        <w:t>1.</w:t>
      </w:r>
      <w:r w:rsidRPr="00122F36">
        <w:tab/>
        <w:t>..................................................................</w:t>
      </w:r>
    </w:p>
    <w:p w:rsidR="003A0AE7" w:rsidRPr="00122F36" w:rsidRDefault="003A0AE7" w:rsidP="003A0AE7"/>
    <w:p w:rsidR="003A0AE7" w:rsidRPr="00122F36" w:rsidRDefault="003A0AE7" w:rsidP="003A0AE7">
      <w:pPr>
        <w:ind w:hanging="1077"/>
      </w:pPr>
      <w:r w:rsidRPr="00122F36">
        <w:t>2.</w:t>
      </w:r>
      <w:r w:rsidRPr="00122F36">
        <w:tab/>
        <w:t>..................................................................</w:t>
      </w:r>
    </w:p>
    <w:p w:rsidR="003A0AE7" w:rsidRPr="00122F36" w:rsidRDefault="003A0AE7" w:rsidP="003A0AE7"/>
    <w:p w:rsidR="003A0AE7" w:rsidRPr="00122F36" w:rsidRDefault="003A0AE7" w:rsidP="003A0AE7">
      <w:pPr>
        <w:ind w:left="0"/>
      </w:pPr>
      <w:r w:rsidRPr="00122F36">
        <w:t>Que me comprometo, durante la realización del proceso de promoción de la inversión privada, a mantener activas las dos cuentas de correo electrónico, de lo contrario se entenderá la no existencia de responsabilidad por parte de PROINVERSIÓN y del C</w:t>
      </w:r>
      <w:r w:rsidR="000A3CDA">
        <w:t>omité</w:t>
      </w:r>
      <w:r w:rsidRPr="00122F36">
        <w:t>.</w:t>
      </w:r>
    </w:p>
    <w:p w:rsidR="003A0AE7" w:rsidRDefault="003A0AE7" w:rsidP="003A0AE7">
      <w:pPr>
        <w:pStyle w:val="Ttulo"/>
      </w:pPr>
    </w:p>
    <w:p w:rsidR="003A0AE7" w:rsidRPr="008333DD" w:rsidRDefault="003A0AE7" w:rsidP="003A0AE7">
      <w:pPr>
        <w:pStyle w:val="Ttulo"/>
      </w:pPr>
    </w:p>
    <w:p w:rsidR="003A0AE7" w:rsidRPr="00552A42" w:rsidRDefault="003A0AE7" w:rsidP="003A0AE7">
      <w:pPr>
        <w:ind w:left="0"/>
      </w:pPr>
      <w:r w:rsidRPr="00552A42">
        <w:t>Lugar y fecha: .............., ........ de ..................... de 20</w:t>
      </w:r>
      <w:r>
        <w:t>1</w:t>
      </w:r>
      <w:r w:rsidRPr="00552A42">
        <w:t>...</w:t>
      </w:r>
    </w:p>
    <w:p w:rsidR="003A0AE7" w:rsidRPr="00EC3683" w:rsidRDefault="003A0AE7" w:rsidP="003A0AE7">
      <w:pPr>
        <w:ind w:left="0"/>
      </w:pPr>
    </w:p>
    <w:p w:rsidR="003A0AE7" w:rsidRPr="00EC3683" w:rsidRDefault="003A0AE7" w:rsidP="003A0AE7">
      <w:pPr>
        <w:ind w:left="0"/>
      </w:pPr>
      <w:r w:rsidRPr="00EC3683">
        <w:t xml:space="preserve">Nombre, representante y firma de la </w:t>
      </w:r>
      <w:r w:rsidR="00B12DE6">
        <w:t>e</w:t>
      </w:r>
      <w:r w:rsidRPr="00EC3683">
        <w:t>mpresa o empresas, según corresponda, que integrarán el Consorcio.</w:t>
      </w:r>
    </w:p>
    <w:p w:rsidR="003A0AE7" w:rsidRPr="00EC3683" w:rsidRDefault="003A0AE7" w:rsidP="003A0AE7">
      <w:pPr>
        <w:ind w:left="0"/>
      </w:pPr>
    </w:p>
    <w:p w:rsidR="00B6362A" w:rsidRDefault="00B6362A" w:rsidP="003A0AE7">
      <w:pPr>
        <w:ind w:left="0"/>
      </w:pPr>
    </w:p>
    <w:p w:rsidR="003A0AE7" w:rsidRPr="00EC3683" w:rsidRDefault="003A0AE7" w:rsidP="003A0AE7">
      <w:pPr>
        <w:ind w:left="0"/>
      </w:pPr>
      <w:r w:rsidRPr="00EC3683">
        <w:t>Nombre</w:t>
      </w:r>
      <w:r w:rsidRPr="00EC3683">
        <w:tab/>
        <w:t>.............................................................</w:t>
      </w:r>
    </w:p>
    <w:p w:rsidR="003A0AE7" w:rsidRPr="00EC3683" w:rsidRDefault="003A0AE7" w:rsidP="003A0AE7">
      <w:pPr>
        <w:ind w:left="0" w:firstLine="1440"/>
      </w:pPr>
      <w:r w:rsidRPr="00EC3683">
        <w:t xml:space="preserve">Representante Legal </w:t>
      </w:r>
      <w:r>
        <w:t>del Postor</w:t>
      </w:r>
    </w:p>
    <w:p w:rsidR="00B6362A" w:rsidRDefault="00B6362A" w:rsidP="003A0AE7">
      <w:pPr>
        <w:ind w:left="0"/>
      </w:pPr>
    </w:p>
    <w:p w:rsidR="00B6362A" w:rsidRDefault="00B6362A" w:rsidP="003A0AE7">
      <w:pPr>
        <w:ind w:left="0"/>
      </w:pPr>
    </w:p>
    <w:p w:rsidR="003A0AE7" w:rsidRPr="00EC3683" w:rsidRDefault="003A0AE7" w:rsidP="003A0AE7">
      <w:pPr>
        <w:ind w:left="0"/>
      </w:pPr>
      <w:r w:rsidRPr="00EC3683">
        <w:t>Firma</w:t>
      </w:r>
      <w:r w:rsidRPr="00EC3683">
        <w:tab/>
      </w:r>
      <w:r w:rsidRPr="00EC3683">
        <w:tab/>
        <w:t>............................................................</w:t>
      </w:r>
    </w:p>
    <w:p w:rsidR="003A0AE7" w:rsidRPr="00C1185D" w:rsidRDefault="003A0AE7" w:rsidP="003A0AE7">
      <w:pPr>
        <w:ind w:left="0" w:firstLine="1440"/>
        <w:rPr>
          <w:lang w:val="pt-BR"/>
        </w:rPr>
      </w:pPr>
      <w:r w:rsidRPr="00C1185D">
        <w:rPr>
          <w:lang w:val="pt-BR"/>
        </w:rPr>
        <w:t xml:space="preserve">Representante Legal </w:t>
      </w:r>
      <w:r w:rsidRPr="00AF128C">
        <w:t>del</w:t>
      </w:r>
      <w:r w:rsidRPr="00C1185D">
        <w:rPr>
          <w:lang w:val="pt-BR"/>
        </w:rPr>
        <w:t xml:space="preserve"> </w:t>
      </w:r>
      <w:r w:rsidRPr="00AF128C">
        <w:t>Postor</w:t>
      </w:r>
    </w:p>
    <w:p w:rsidR="003A0AE7" w:rsidRPr="00C1185D" w:rsidRDefault="003A0AE7" w:rsidP="00E74614">
      <w:pPr>
        <w:pStyle w:val="Ttulo"/>
        <w:rPr>
          <w:lang w:val="pt-BR"/>
        </w:rPr>
      </w:pPr>
    </w:p>
    <w:p w:rsidR="003A0AE7" w:rsidRPr="00C1185D" w:rsidRDefault="003A0AE7" w:rsidP="001119A0">
      <w:pPr>
        <w:rPr>
          <w:lang w:val="pt-BR"/>
        </w:rPr>
      </w:pPr>
    </w:p>
    <w:p w:rsidR="003A0AE7" w:rsidRPr="00C1185D" w:rsidRDefault="003A0AE7" w:rsidP="00E74614">
      <w:pPr>
        <w:pStyle w:val="Ttulo"/>
        <w:rPr>
          <w:lang w:val="pt-BR"/>
        </w:rPr>
      </w:pPr>
    </w:p>
    <w:p w:rsidR="00B10DE7" w:rsidRPr="00C1185D" w:rsidRDefault="00B10DE7" w:rsidP="001119A0">
      <w:pPr>
        <w:rPr>
          <w:lang w:val="pt-BR"/>
        </w:rPr>
      </w:pPr>
    </w:p>
    <w:p w:rsidR="00B10DE7" w:rsidRDefault="00B10DE7" w:rsidP="001119A0">
      <w:pPr>
        <w:rPr>
          <w:lang w:val="pt-BR"/>
        </w:rPr>
      </w:pPr>
    </w:p>
    <w:p w:rsidR="00A652DF" w:rsidRDefault="00A652DF" w:rsidP="001119A0">
      <w:pPr>
        <w:rPr>
          <w:lang w:val="pt-BR"/>
        </w:rPr>
      </w:pPr>
    </w:p>
    <w:p w:rsidR="0006151A" w:rsidRDefault="0006151A" w:rsidP="001119A0">
      <w:pPr>
        <w:rPr>
          <w:lang w:val="pt-BR"/>
        </w:rPr>
      </w:pPr>
    </w:p>
    <w:p w:rsidR="001119A0" w:rsidRDefault="001119A0" w:rsidP="001119A0">
      <w:pPr>
        <w:pStyle w:val="Ttulo"/>
        <w:rPr>
          <w:lang w:val="pt-BR"/>
        </w:rPr>
      </w:pPr>
    </w:p>
    <w:p w:rsidR="00B22FE3" w:rsidRDefault="00B22FE3" w:rsidP="001119A0">
      <w:pPr>
        <w:pStyle w:val="Ttulo"/>
        <w:rPr>
          <w:lang w:val="pt-BR"/>
        </w:rPr>
      </w:pPr>
    </w:p>
    <w:p w:rsidR="00B22FE3" w:rsidRPr="001119A0" w:rsidRDefault="00B22FE3" w:rsidP="001119A0">
      <w:pPr>
        <w:pStyle w:val="Ttulo"/>
        <w:rPr>
          <w:lang w:val="pt-BR"/>
        </w:rPr>
      </w:pPr>
    </w:p>
    <w:p w:rsidR="00383972" w:rsidRDefault="00383972" w:rsidP="00A60B3C">
      <w:pPr>
        <w:ind w:hanging="1077"/>
        <w:jc w:val="center"/>
        <w:rPr>
          <w:b/>
          <w:lang w:val="pt-BR"/>
        </w:rPr>
      </w:pPr>
      <w:bookmarkStart w:id="1228" w:name="OLE_LINK1"/>
    </w:p>
    <w:p w:rsidR="00153576" w:rsidRPr="00A60B3C" w:rsidRDefault="00153576" w:rsidP="00A60B3C">
      <w:pPr>
        <w:ind w:hanging="1077"/>
        <w:jc w:val="center"/>
        <w:rPr>
          <w:b/>
          <w:lang w:val="pt-BR"/>
        </w:rPr>
      </w:pPr>
      <w:r w:rsidRPr="00A60B3C">
        <w:rPr>
          <w:b/>
          <w:lang w:val="pt-BR"/>
        </w:rPr>
        <w:lastRenderedPageBreak/>
        <w:t xml:space="preserve">ANEXO Nº </w:t>
      </w:r>
      <w:r w:rsidR="00870C7F" w:rsidRPr="00A60B3C">
        <w:rPr>
          <w:b/>
        </w:rPr>
        <w:fldChar w:fldCharType="begin"/>
      </w:r>
      <w:r w:rsidRPr="00A60B3C">
        <w:rPr>
          <w:b/>
          <w:lang w:val="pt-BR"/>
        </w:rPr>
        <w:instrText xml:space="preserve"> SEQ Anexo_N° \* ARABIC </w:instrText>
      </w:r>
      <w:r w:rsidR="00870C7F" w:rsidRPr="00A60B3C">
        <w:rPr>
          <w:b/>
        </w:rPr>
        <w:fldChar w:fldCharType="separate"/>
      </w:r>
      <w:r w:rsidR="00DD0EFD">
        <w:rPr>
          <w:b/>
          <w:noProof/>
          <w:lang w:val="pt-BR"/>
        </w:rPr>
        <w:t>1</w:t>
      </w:r>
      <w:r w:rsidR="00870C7F" w:rsidRPr="00A60B3C">
        <w:rPr>
          <w:b/>
        </w:rPr>
        <w:fldChar w:fldCharType="end"/>
      </w:r>
      <w:bookmarkEnd w:id="1228"/>
    </w:p>
    <w:p w:rsidR="00153576" w:rsidRPr="007F3F78" w:rsidRDefault="00153576" w:rsidP="007F3F78">
      <w:pPr>
        <w:pStyle w:val="NombredelFormulario"/>
        <w:outlineLvl w:val="1"/>
      </w:pPr>
      <w:bookmarkStart w:id="1229" w:name="_Ref241768379"/>
      <w:bookmarkStart w:id="1230" w:name="_Ref241769543"/>
      <w:bookmarkStart w:id="1231" w:name="_Ref241769649"/>
      <w:bookmarkStart w:id="1232" w:name="_Ref241770957"/>
      <w:bookmarkStart w:id="1233" w:name="_Ref241771746"/>
      <w:bookmarkStart w:id="1234" w:name="_Toc410908292"/>
      <w:r w:rsidRPr="007F3F78">
        <w:t>Listado 1</w:t>
      </w:r>
      <w:bookmarkEnd w:id="1229"/>
      <w:bookmarkEnd w:id="1230"/>
      <w:bookmarkEnd w:id="1231"/>
      <w:bookmarkEnd w:id="1232"/>
      <w:bookmarkEnd w:id="1233"/>
      <w:bookmarkEnd w:id="1234"/>
    </w:p>
    <w:p w:rsidR="00153576" w:rsidRPr="003E20EE" w:rsidRDefault="00153576" w:rsidP="004D77A4">
      <w:pPr>
        <w:pStyle w:val="NombredelFormulario"/>
        <w:outlineLvl w:val="1"/>
      </w:pPr>
      <w:bookmarkStart w:id="1235" w:name="_Toc82510135"/>
      <w:bookmarkStart w:id="1236" w:name="_Toc131568985"/>
      <w:bookmarkStart w:id="1237" w:name="_Toc241495003"/>
      <w:bookmarkStart w:id="1238" w:name="_Toc410908293"/>
      <w:r w:rsidRPr="003E20EE">
        <w:t>E</w:t>
      </w:r>
      <w:r>
        <w:t xml:space="preserve">MPRESAS </w:t>
      </w:r>
      <w:r w:rsidRPr="003E20EE">
        <w:t>B</w:t>
      </w:r>
      <w:r>
        <w:t>ANCARIAS AUTORIZADAS PARA EMITIR LAS GARANTÍAS ESTABLECIDAS EN LAS BASES</w:t>
      </w:r>
      <w:bookmarkEnd w:id="1235"/>
      <w:bookmarkEnd w:id="1236"/>
      <w:bookmarkEnd w:id="1237"/>
      <w:bookmarkEnd w:id="1238"/>
      <w:r w:rsidRPr="003E20EE">
        <w:t xml:space="preserve"> </w:t>
      </w:r>
    </w:p>
    <w:p w:rsidR="00153576" w:rsidRDefault="00153576" w:rsidP="00253472">
      <w:pPr>
        <w:autoSpaceDE w:val="0"/>
        <w:autoSpaceDN w:val="0"/>
        <w:adjustRightInd w:val="0"/>
        <w:spacing w:line="260" w:lineRule="exact"/>
        <w:ind w:left="0"/>
        <w:jc w:val="center"/>
        <w:rPr>
          <w:color w:val="000000"/>
        </w:rPr>
      </w:pPr>
      <w:r w:rsidRPr="008556F2">
        <w:rPr>
          <w:color w:val="000000"/>
        </w:rPr>
        <w:t>(Referencia</w:t>
      </w:r>
      <w:r w:rsidRPr="00F433B0">
        <w:rPr>
          <w:color w:val="000000"/>
        </w:rPr>
        <w:t xml:space="preserve">: Numeral </w:t>
      </w:r>
      <w:r w:rsidR="00633281">
        <w:fldChar w:fldCharType="begin"/>
      </w:r>
      <w:r w:rsidR="00633281">
        <w:instrText xml:space="preserve"> REF _Ref241470491 \r \h  \* MERGEFORMAT </w:instrText>
      </w:r>
      <w:r w:rsidR="00633281">
        <w:fldChar w:fldCharType="separate"/>
      </w:r>
      <w:r w:rsidR="00DD0EFD" w:rsidRPr="00DD0EFD">
        <w:rPr>
          <w:color w:val="000000"/>
        </w:rPr>
        <w:t>2.32</w:t>
      </w:r>
      <w:r w:rsidR="00633281">
        <w:fldChar w:fldCharType="end"/>
      </w:r>
      <w:r w:rsidRPr="00F433B0">
        <w:rPr>
          <w:color w:val="000000"/>
        </w:rPr>
        <w:t xml:space="preserve"> de</w:t>
      </w:r>
      <w:r w:rsidRPr="008556F2">
        <w:rPr>
          <w:color w:val="000000"/>
        </w:rPr>
        <w:t xml:space="preserve"> las Bases)</w:t>
      </w:r>
    </w:p>
    <w:p w:rsidR="00153576" w:rsidRDefault="00153576" w:rsidP="00253472">
      <w:pPr>
        <w:pStyle w:val="Textosinformato"/>
        <w:ind w:left="0"/>
        <w:jc w:val="both"/>
      </w:pPr>
    </w:p>
    <w:p w:rsidR="00153576" w:rsidRDefault="00153576" w:rsidP="00253472">
      <w:pPr>
        <w:pStyle w:val="Textosinformato"/>
        <w:ind w:left="0"/>
        <w:jc w:val="both"/>
      </w:pPr>
    </w:p>
    <w:p w:rsidR="00153576" w:rsidRPr="00547207" w:rsidRDefault="00153576" w:rsidP="00253472">
      <w:pPr>
        <w:pStyle w:val="Textosinformato"/>
        <w:ind w:left="0"/>
        <w:jc w:val="both"/>
        <w:outlineLvl w:val="0"/>
      </w:pPr>
    </w:p>
    <w:p w:rsidR="00904626" w:rsidRDefault="00904626" w:rsidP="00DA24A1">
      <w:pPr>
        <w:ind w:left="0"/>
      </w:pPr>
      <w:r w:rsidRPr="00547207">
        <w:t xml:space="preserve">Los Bancos nacionales autorizados a emitir cartas fianzas serán aquellos que </w:t>
      </w:r>
      <w:r w:rsidR="00D06033">
        <w:t>presente</w:t>
      </w:r>
      <w:r w:rsidR="001336BA">
        <w:t>n</w:t>
      </w:r>
      <w:r w:rsidR="00D06033">
        <w:t xml:space="preserve"> una</w:t>
      </w:r>
      <w:r w:rsidRPr="00547207">
        <w:t xml:space="preserve"> calificación mínima de </w:t>
      </w:r>
      <w:r w:rsidR="00D06033">
        <w:t xml:space="preserve">A para fortaleza financiera, una calificación mínima de </w:t>
      </w:r>
      <w:r w:rsidRPr="00547207">
        <w:t xml:space="preserve">CP-1, categoría 1, CLA-1 ó EQL-1 para </w:t>
      </w:r>
      <w:r w:rsidR="00D06033">
        <w:t xml:space="preserve">instrumentos </w:t>
      </w:r>
      <w:r w:rsidRPr="00547207">
        <w:t>de corto plazo</w:t>
      </w:r>
      <w:r w:rsidR="00D06033">
        <w:t xml:space="preserve"> y una clasificación mínima de A</w:t>
      </w:r>
      <w:r w:rsidRPr="00547207">
        <w:t xml:space="preserve">A para </w:t>
      </w:r>
      <w:r w:rsidR="00D06033">
        <w:t xml:space="preserve">instrumentos de </w:t>
      </w:r>
      <w:r w:rsidRPr="00547207">
        <w:t>largo plazo.</w:t>
      </w:r>
    </w:p>
    <w:p w:rsidR="00893045" w:rsidRPr="00224117" w:rsidRDefault="00893045" w:rsidP="00893045">
      <w:pPr>
        <w:pStyle w:val="Ttulo"/>
        <w:ind w:left="0"/>
        <w:jc w:val="both"/>
        <w:rPr>
          <w:b w:val="0"/>
          <w:color w:val="auto"/>
        </w:rPr>
      </w:pPr>
    </w:p>
    <w:p w:rsidR="00C87C4F" w:rsidRPr="00224117" w:rsidRDefault="00C87C4F" w:rsidP="00224117">
      <w:pPr>
        <w:pStyle w:val="Ttulo"/>
        <w:ind w:left="0"/>
        <w:jc w:val="both"/>
        <w:rPr>
          <w:color w:val="auto"/>
        </w:rPr>
      </w:pPr>
      <w:r w:rsidRPr="00224117">
        <w:rPr>
          <w:b w:val="0"/>
          <w:color w:val="auto"/>
        </w:rPr>
        <w:t>La clasificación de las Empresas Bancarias deberá estar vigente al momento de presentar las cartas fianzas o carta de crédito stand by.</w:t>
      </w:r>
    </w:p>
    <w:p w:rsidR="00893045" w:rsidRDefault="00893045" w:rsidP="00DA24A1">
      <w:pPr>
        <w:pStyle w:val="Textosinformato"/>
        <w:spacing w:after="240"/>
        <w:ind w:left="0"/>
        <w:jc w:val="both"/>
        <w:rPr>
          <w:szCs w:val="22"/>
        </w:rPr>
      </w:pPr>
    </w:p>
    <w:p w:rsidR="00904626" w:rsidRDefault="00904626" w:rsidP="00DA24A1">
      <w:pPr>
        <w:pStyle w:val="Textosinformato"/>
        <w:spacing w:after="240"/>
        <w:ind w:left="0"/>
        <w:jc w:val="both"/>
        <w:rPr>
          <w:szCs w:val="22"/>
        </w:rPr>
      </w:pPr>
      <w:r w:rsidRPr="00B6362A">
        <w:rPr>
          <w:szCs w:val="22"/>
        </w:rPr>
        <w:t xml:space="preserve">En tal sentido, la relación referencial de Empresas Bancarias que poseen la calificación mínima señalada en el párrafo precedente a </w:t>
      </w:r>
      <w:r w:rsidR="00C9732D">
        <w:rPr>
          <w:szCs w:val="22"/>
        </w:rPr>
        <w:t>enero</w:t>
      </w:r>
      <w:r w:rsidR="00C9732D" w:rsidRPr="00B6362A">
        <w:rPr>
          <w:szCs w:val="22"/>
        </w:rPr>
        <w:t xml:space="preserve"> </w:t>
      </w:r>
      <w:r w:rsidRPr="00B6362A">
        <w:rPr>
          <w:szCs w:val="22"/>
        </w:rPr>
        <w:t>de 201</w:t>
      </w:r>
      <w:r w:rsidR="00C9732D">
        <w:rPr>
          <w:szCs w:val="22"/>
        </w:rPr>
        <w:t>5</w:t>
      </w:r>
      <w:r w:rsidRPr="00B6362A">
        <w:rPr>
          <w:szCs w:val="22"/>
        </w:rPr>
        <w:t>, se encuentra conformada por el siguiente listado:</w:t>
      </w:r>
      <w:r w:rsidR="0014298A">
        <w:rPr>
          <w:szCs w:val="22"/>
        </w:rPr>
        <w:t xml:space="preserve"> </w:t>
      </w:r>
    </w:p>
    <w:p w:rsidR="00153576" w:rsidRPr="00B07FD8" w:rsidRDefault="00153576" w:rsidP="00253472">
      <w:pPr>
        <w:pStyle w:val="Textoindependiente2"/>
        <w:autoSpaceDE w:val="0"/>
        <w:autoSpaceDN w:val="0"/>
        <w:adjustRightInd w:val="0"/>
        <w:ind w:left="0"/>
        <w:jc w:val="both"/>
        <w:rPr>
          <w:b w:val="0"/>
          <w:sz w:val="22"/>
          <w:szCs w:val="22"/>
        </w:rPr>
      </w:pPr>
    </w:p>
    <w:tbl>
      <w:tblPr>
        <w:tblW w:w="8309" w:type="dxa"/>
        <w:jc w:val="center"/>
        <w:tblCellMar>
          <w:left w:w="0" w:type="dxa"/>
          <w:right w:w="0" w:type="dxa"/>
        </w:tblCellMar>
        <w:tblLook w:val="0000" w:firstRow="0" w:lastRow="0" w:firstColumn="0" w:lastColumn="0" w:noHBand="0" w:noVBand="0"/>
      </w:tblPr>
      <w:tblGrid>
        <w:gridCol w:w="8309"/>
      </w:tblGrid>
      <w:tr w:rsidR="00904626" w:rsidRPr="004D5C1F" w:rsidTr="00996844">
        <w:trPr>
          <w:trHeight w:val="379"/>
          <w:jc w:val="center"/>
        </w:trPr>
        <w:tc>
          <w:tcPr>
            <w:tcW w:w="8309" w:type="dxa"/>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vAlign w:val="bottom"/>
          </w:tcPr>
          <w:p w:rsidR="00904626" w:rsidRPr="00383972" w:rsidRDefault="00904626" w:rsidP="00014FD1">
            <w:pPr>
              <w:jc w:val="center"/>
              <w:rPr>
                <w:b/>
                <w:bCs/>
              </w:rPr>
            </w:pPr>
            <w:r w:rsidRPr="00383972">
              <w:rPr>
                <w:b/>
                <w:bCs/>
              </w:rPr>
              <w:t>EMPRESAS BANCARIAS</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BANCO DE CRÉDITO DEL PERÚ</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 xml:space="preserve">BANCO INTERAMERICANO DE FINANZAS – </w:t>
            </w:r>
            <w:r w:rsidR="00D06033">
              <w:rPr>
                <w:bCs/>
              </w:rPr>
              <w:t>BAN</w:t>
            </w:r>
            <w:r w:rsidRPr="004D5C1F">
              <w:rPr>
                <w:bCs/>
              </w:rPr>
              <w:t>BIF</w:t>
            </w:r>
          </w:p>
        </w:tc>
      </w:tr>
      <w:tr w:rsidR="00904626" w:rsidRPr="004D5C1F" w:rsidTr="009968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t>BANCO SANTANDER PERÚ S.A.</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BBVA BANCO CONTINENTAL</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t xml:space="preserve">BANCO INTERNACIONAL DEL PERÚ S.A.A. – </w:t>
            </w:r>
            <w:r w:rsidRPr="004D5C1F">
              <w:rPr>
                <w:bCs/>
              </w:rPr>
              <w:t>INTERBANK</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bCs/>
              </w:rPr>
            </w:pPr>
            <w:r w:rsidRPr="004D5C1F">
              <w:rPr>
                <w:bCs/>
              </w:rPr>
              <w:t>CITIBANK DEL PERÚ S.A.</w:t>
            </w:r>
          </w:p>
        </w:tc>
      </w:tr>
      <w:tr w:rsidR="00904626" w:rsidRPr="004D5C1F"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C9732D" w:rsidP="00014FD1">
            <w:pPr>
              <w:rPr>
                <w:lang w:val="de-DE"/>
              </w:rPr>
            </w:pPr>
            <w:r w:rsidRPr="00C9732D">
              <w:t>CREDISCOTIA</w:t>
            </w:r>
            <w:r w:rsidR="00904626" w:rsidRPr="004D5C1F">
              <w:t>.</w:t>
            </w:r>
          </w:p>
        </w:tc>
      </w:tr>
      <w:tr w:rsidR="00904626" w:rsidRPr="004A22A6"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04626" w:rsidRPr="004D5C1F" w:rsidRDefault="00904626" w:rsidP="00014FD1">
            <w:pPr>
              <w:rPr>
                <w:lang w:val="en-US"/>
              </w:rPr>
            </w:pPr>
            <w:r w:rsidRPr="004D5C1F">
              <w:rPr>
                <w:lang w:val="en-US"/>
              </w:rPr>
              <w:t>SCOTIABANK PERÚ S.A.A.</w:t>
            </w:r>
          </w:p>
        </w:tc>
      </w:tr>
      <w:tr w:rsidR="007D4D41" w:rsidRPr="004A22A6" w:rsidTr="009968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D4D41" w:rsidRPr="004D5C1F" w:rsidRDefault="007D4D41" w:rsidP="00014FD1">
            <w:pPr>
              <w:rPr>
                <w:lang w:val="en-US"/>
              </w:rPr>
            </w:pPr>
            <w:r w:rsidRPr="007D4D41">
              <w:rPr>
                <w:lang w:val="en-US"/>
              </w:rPr>
              <w:t>DEUTSCHE BANK</w:t>
            </w:r>
          </w:p>
        </w:tc>
      </w:tr>
    </w:tbl>
    <w:p w:rsidR="00153576" w:rsidRPr="001E0435" w:rsidRDefault="00153576" w:rsidP="00253472">
      <w:pPr>
        <w:pStyle w:val="Textoindependiente"/>
        <w:spacing w:line="240" w:lineRule="auto"/>
        <w:ind w:left="0" w:firstLine="0"/>
        <w:jc w:val="center"/>
        <w:rPr>
          <w:lang w:val="en-US"/>
        </w:rPr>
      </w:pPr>
    </w:p>
    <w:p w:rsidR="00153576" w:rsidRPr="001E0435" w:rsidRDefault="00153576" w:rsidP="006250BC">
      <w:pPr>
        <w:pStyle w:val="Textoindependiente"/>
        <w:spacing w:line="240" w:lineRule="auto"/>
        <w:ind w:left="0" w:firstLine="0"/>
        <w:rPr>
          <w:lang w:val="en-US"/>
        </w:rPr>
      </w:pPr>
    </w:p>
    <w:p w:rsidR="00153576" w:rsidRPr="001E0435" w:rsidRDefault="00153576" w:rsidP="003E20EE">
      <w:pPr>
        <w:pStyle w:val="Textoindependiente"/>
        <w:spacing w:line="240" w:lineRule="auto"/>
        <w:ind w:firstLine="0"/>
        <w:jc w:val="center"/>
        <w:rPr>
          <w:lang w:val="en-US"/>
        </w:rPr>
      </w:pPr>
    </w:p>
    <w:p w:rsidR="008333DD" w:rsidRPr="001E0435" w:rsidRDefault="008333DD"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Default="00FA595A" w:rsidP="003E20EE">
      <w:pPr>
        <w:pStyle w:val="Textoindependiente"/>
        <w:spacing w:line="240" w:lineRule="auto"/>
        <w:ind w:firstLine="0"/>
        <w:jc w:val="center"/>
        <w:rPr>
          <w:lang w:val="en-US"/>
        </w:rPr>
      </w:pPr>
    </w:p>
    <w:p w:rsidR="00FA595A" w:rsidRPr="001E0435" w:rsidRDefault="00FA595A"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337DCE" w:rsidRDefault="00337DCE" w:rsidP="003E20EE">
      <w:pPr>
        <w:pStyle w:val="Textoindependiente"/>
        <w:spacing w:line="240" w:lineRule="auto"/>
        <w:ind w:firstLine="0"/>
        <w:jc w:val="center"/>
        <w:rPr>
          <w:lang w:val="en-US"/>
        </w:rPr>
      </w:pPr>
    </w:p>
    <w:p w:rsidR="00337DCE" w:rsidRPr="001E0435" w:rsidRDefault="00337DCE" w:rsidP="003E20EE">
      <w:pPr>
        <w:pStyle w:val="Textoindependiente"/>
        <w:spacing w:line="240" w:lineRule="auto"/>
        <w:ind w:firstLine="0"/>
        <w:jc w:val="center"/>
        <w:rPr>
          <w:lang w:val="en-US"/>
        </w:rPr>
      </w:pPr>
    </w:p>
    <w:p w:rsidR="00A950C6" w:rsidRDefault="00A950C6" w:rsidP="003E20EE">
      <w:pPr>
        <w:pStyle w:val="Textoindependiente"/>
        <w:spacing w:line="240" w:lineRule="auto"/>
        <w:ind w:firstLine="0"/>
        <w:jc w:val="center"/>
        <w:rPr>
          <w:lang w:val="en-US"/>
        </w:rPr>
      </w:pPr>
    </w:p>
    <w:p w:rsidR="00B22FE3" w:rsidRPr="001E0435" w:rsidRDefault="00B22FE3" w:rsidP="003E20EE">
      <w:pPr>
        <w:pStyle w:val="Textoindependiente"/>
        <w:spacing w:line="240" w:lineRule="auto"/>
        <w:ind w:firstLine="0"/>
        <w:jc w:val="center"/>
        <w:rPr>
          <w:lang w:val="en-US"/>
        </w:rPr>
      </w:pPr>
    </w:p>
    <w:p w:rsidR="00A950C6" w:rsidRPr="001E0435" w:rsidRDefault="00A950C6" w:rsidP="003E20EE">
      <w:pPr>
        <w:pStyle w:val="Textoindependiente"/>
        <w:spacing w:line="240" w:lineRule="auto"/>
        <w:ind w:firstLine="0"/>
        <w:jc w:val="center"/>
        <w:rPr>
          <w:lang w:val="en-US"/>
        </w:rPr>
      </w:pPr>
    </w:p>
    <w:p w:rsidR="00153576" w:rsidRPr="00A60B3C" w:rsidRDefault="00153576" w:rsidP="00A60B3C">
      <w:pPr>
        <w:ind w:hanging="1077"/>
        <w:jc w:val="center"/>
        <w:rPr>
          <w:b/>
        </w:rPr>
      </w:pPr>
      <w:r w:rsidRPr="00A60B3C">
        <w:rPr>
          <w:b/>
        </w:rPr>
        <w:lastRenderedPageBreak/>
        <w:t>ANEXO Nº 1</w:t>
      </w:r>
    </w:p>
    <w:p w:rsidR="00B6362A" w:rsidRPr="007F3F78" w:rsidRDefault="00153576" w:rsidP="007F3F78">
      <w:pPr>
        <w:pStyle w:val="NombredelFormulario"/>
        <w:outlineLvl w:val="1"/>
      </w:pPr>
      <w:bookmarkStart w:id="1239" w:name="_Ref241768436"/>
      <w:bookmarkStart w:id="1240" w:name="_Ref241769598"/>
      <w:bookmarkStart w:id="1241" w:name="_Ref241770970"/>
      <w:bookmarkStart w:id="1242" w:name="_Toc410908294"/>
      <w:bookmarkStart w:id="1243" w:name="_Toc241495005"/>
      <w:r w:rsidRPr="007F3F78">
        <w:t>Listado 2</w:t>
      </w:r>
      <w:bookmarkEnd w:id="1239"/>
      <w:bookmarkEnd w:id="1240"/>
      <w:bookmarkEnd w:id="1241"/>
      <w:bookmarkEnd w:id="1242"/>
      <w:r w:rsidR="00B6362A" w:rsidRPr="007F3F78">
        <w:t xml:space="preserve"> </w:t>
      </w:r>
    </w:p>
    <w:p w:rsidR="00153576" w:rsidRPr="009A068D" w:rsidRDefault="00153576" w:rsidP="00E50260">
      <w:pPr>
        <w:pStyle w:val="Ttulo2"/>
        <w:numPr>
          <w:ilvl w:val="0"/>
          <w:numId w:val="0"/>
        </w:numPr>
        <w:ind w:left="567"/>
      </w:pPr>
    </w:p>
    <w:p w:rsidR="00153576" w:rsidRPr="00EC3683" w:rsidRDefault="00153576" w:rsidP="004D77A4">
      <w:pPr>
        <w:pStyle w:val="NombredelFormulario"/>
        <w:outlineLvl w:val="1"/>
      </w:pPr>
      <w:bookmarkStart w:id="1244" w:name="_Toc410908295"/>
      <w:r w:rsidRPr="00EC3683">
        <w:t>RELACIÓN DE ENTIDADES FINANCIERAS INTERNACIONALES</w:t>
      </w:r>
      <w:bookmarkEnd w:id="1243"/>
      <w:bookmarkEnd w:id="1244"/>
      <w:r w:rsidR="001336BA">
        <w:t xml:space="preserve"> </w:t>
      </w:r>
    </w:p>
    <w:p w:rsidR="00153576" w:rsidRPr="00EC3683" w:rsidRDefault="00153576" w:rsidP="00253472">
      <w:pPr>
        <w:ind w:left="0"/>
        <w:jc w:val="center"/>
      </w:pPr>
      <w:r w:rsidRPr="00EC3683">
        <w:t xml:space="preserve">(Referencia: Numeral </w:t>
      </w:r>
      <w:r w:rsidR="00870C7F">
        <w:fldChar w:fldCharType="begin"/>
      </w:r>
      <w:r>
        <w:instrText xml:space="preserve"> REF _Ref241470532 \r \h </w:instrText>
      </w:r>
      <w:r w:rsidR="00870C7F">
        <w:fldChar w:fldCharType="separate"/>
      </w:r>
      <w:r w:rsidR="00DD0EFD">
        <w:t>2.33</w:t>
      </w:r>
      <w:r w:rsidR="00870C7F">
        <w:fldChar w:fldCharType="end"/>
      </w:r>
      <w:r w:rsidRPr="00EC3683">
        <w:t xml:space="preserve"> de las Bases)</w:t>
      </w:r>
    </w:p>
    <w:p w:rsidR="00B6362A" w:rsidRPr="00B6362A" w:rsidRDefault="00B6362A" w:rsidP="00B6362A">
      <w:pPr>
        <w:pStyle w:val="Ttulo"/>
      </w:pPr>
    </w:p>
    <w:p w:rsidR="00B6362A" w:rsidRPr="00996844" w:rsidRDefault="00B6362A" w:rsidP="007A59B7">
      <w:pPr>
        <w:numPr>
          <w:ilvl w:val="0"/>
          <w:numId w:val="35"/>
        </w:numPr>
        <w:tabs>
          <w:tab w:val="left" w:pos="7655"/>
        </w:tabs>
        <w:ind w:left="426" w:hanging="426"/>
        <w:contextualSpacing/>
        <w:rPr>
          <w:spacing w:val="2"/>
        </w:rPr>
      </w:pPr>
      <w:r w:rsidRPr="00725F2F">
        <w:t xml:space="preserve">Se tomarán en cuenta los bancos extranjeros de primera categoría, incluidos en la relación aprobada por el Banco Central de Reserva </w:t>
      </w:r>
      <w:r w:rsidRPr="00996844">
        <w:t xml:space="preserve">mediante Circular </w:t>
      </w:r>
      <w:r w:rsidRPr="00996844">
        <w:rPr>
          <w:bCs/>
          <w:iCs/>
        </w:rPr>
        <w:t>N° 000</w:t>
      </w:r>
      <w:r w:rsidR="00C9732D" w:rsidRPr="00996844">
        <w:rPr>
          <w:bCs/>
          <w:iCs/>
        </w:rPr>
        <w:t>3</w:t>
      </w:r>
      <w:r w:rsidRPr="00996844">
        <w:rPr>
          <w:bCs/>
          <w:iCs/>
        </w:rPr>
        <w:t>-201</w:t>
      </w:r>
      <w:r w:rsidR="00C9732D" w:rsidRPr="00996844">
        <w:rPr>
          <w:bCs/>
          <w:iCs/>
        </w:rPr>
        <w:t>5</w:t>
      </w:r>
      <w:r w:rsidRPr="00996844">
        <w:rPr>
          <w:bCs/>
          <w:iCs/>
        </w:rPr>
        <w:t>-BCRP</w:t>
      </w:r>
      <w:r w:rsidRPr="00996844">
        <w:rPr>
          <w:spacing w:val="2"/>
        </w:rPr>
        <w:t xml:space="preserve">, o la norma que la sustituya. </w:t>
      </w:r>
    </w:p>
    <w:p w:rsidR="001336BA" w:rsidRPr="001336BA" w:rsidRDefault="001336BA" w:rsidP="001336BA">
      <w:pPr>
        <w:tabs>
          <w:tab w:val="left" w:pos="426"/>
          <w:tab w:val="left" w:pos="7655"/>
        </w:tabs>
        <w:ind w:left="710" w:right="71"/>
        <w:rPr>
          <w:szCs w:val="24"/>
        </w:rPr>
      </w:pPr>
    </w:p>
    <w:p w:rsidR="001336BA" w:rsidRPr="001336BA" w:rsidRDefault="001336BA" w:rsidP="007A59B7">
      <w:pPr>
        <w:numPr>
          <w:ilvl w:val="0"/>
          <w:numId w:val="35"/>
        </w:numPr>
        <w:tabs>
          <w:tab w:val="left" w:pos="7655"/>
        </w:tabs>
        <w:ind w:left="426" w:hanging="426"/>
        <w:contextualSpacing/>
        <w:rPr>
          <w:szCs w:val="24"/>
        </w:rPr>
      </w:pPr>
      <w:r w:rsidRPr="001336BA">
        <w:rPr>
          <w:szCs w:val="24"/>
        </w:rPr>
        <w:t xml:space="preserve">Cualquier entidad financiera internacional con grado de inversión, evaluada por una entidad de reconocido prestigio a nivel internacional autorizadas para clasificación internacional. </w:t>
      </w:r>
    </w:p>
    <w:p w:rsidR="001336BA" w:rsidRPr="001336BA" w:rsidRDefault="00B6362A" w:rsidP="00C44F7D">
      <w:pPr>
        <w:tabs>
          <w:tab w:val="left" w:pos="1990"/>
        </w:tabs>
        <w:ind w:left="426" w:hanging="426"/>
        <w:rPr>
          <w:szCs w:val="24"/>
        </w:rPr>
      </w:pPr>
      <w:r>
        <w:rPr>
          <w:szCs w:val="24"/>
        </w:rPr>
        <w:tab/>
      </w:r>
      <w:r>
        <w:rPr>
          <w:szCs w:val="24"/>
        </w:rPr>
        <w:tab/>
      </w:r>
    </w:p>
    <w:p w:rsidR="001336BA" w:rsidRDefault="001336BA" w:rsidP="007A59B7">
      <w:pPr>
        <w:numPr>
          <w:ilvl w:val="0"/>
          <w:numId w:val="35"/>
        </w:numPr>
        <w:tabs>
          <w:tab w:val="left" w:pos="7655"/>
        </w:tabs>
        <w:ind w:left="426" w:hanging="426"/>
        <w:contextualSpacing/>
        <w:rPr>
          <w:szCs w:val="24"/>
        </w:rPr>
      </w:pPr>
      <w:r w:rsidRPr="001336BA">
        <w:rPr>
          <w:szCs w:val="24"/>
        </w:rPr>
        <w:t>Cualquier institución multilateral de crédito de la cual el Estado de la República del Perú sea miembro.</w:t>
      </w:r>
    </w:p>
    <w:p w:rsidR="00C87C4F" w:rsidRPr="00C87C4F" w:rsidRDefault="00C87C4F" w:rsidP="00C87C4F">
      <w:pPr>
        <w:pStyle w:val="Ttulo"/>
      </w:pPr>
    </w:p>
    <w:p w:rsidR="00C87C4F" w:rsidRPr="00744329" w:rsidRDefault="00C87C4F" w:rsidP="00224117">
      <w:pPr>
        <w:pStyle w:val="Ttulo"/>
        <w:numPr>
          <w:ilvl w:val="0"/>
          <w:numId w:val="35"/>
        </w:numPr>
        <w:ind w:left="426" w:hanging="426"/>
        <w:jc w:val="both"/>
        <w:rPr>
          <w:b w:val="0"/>
          <w:color w:val="auto"/>
        </w:rPr>
      </w:pPr>
      <w:r w:rsidRPr="00C87C4F">
        <w:rPr>
          <w:b w:val="0"/>
          <w:color w:val="auto"/>
        </w:rPr>
        <w:t>La clasificación de las Entidades Financieras Internacionales, deberá estar vigente al momento de presentar las cartas fianzas o carta de crédito stand by.</w:t>
      </w:r>
    </w:p>
    <w:p w:rsidR="001336BA" w:rsidRPr="001336BA" w:rsidRDefault="001336BA" w:rsidP="001336BA">
      <w:pPr>
        <w:ind w:left="426" w:hanging="426"/>
        <w:rPr>
          <w:szCs w:val="24"/>
        </w:rPr>
      </w:pPr>
    </w:p>
    <w:p w:rsidR="001336BA" w:rsidRPr="001336BA" w:rsidRDefault="001336BA" w:rsidP="001336BA">
      <w:pPr>
        <w:ind w:left="0"/>
        <w:rPr>
          <w:szCs w:val="24"/>
        </w:rPr>
      </w:pPr>
      <w:r w:rsidRPr="001336BA">
        <w:rPr>
          <w:szCs w:val="24"/>
        </w:rPr>
        <w:t xml:space="preserve">Las garantías emitidas por las entidades indicadas en los numerales 1 y 2 deberán ser visadas y confirmadas por alguna de las empresas bancarias comprendidas en el Listado 1 del Anexo N° 1. </w:t>
      </w:r>
    </w:p>
    <w:p w:rsidR="005A2EB9" w:rsidRDefault="005A2EB9" w:rsidP="005A2EB9">
      <w:pPr>
        <w:pStyle w:val="Ttulo"/>
        <w:ind w:hanging="1077"/>
        <w:jc w:val="both"/>
      </w:pPr>
    </w:p>
    <w:p w:rsidR="00FC2A2A" w:rsidRDefault="00FC2A2A" w:rsidP="00FC2A2A">
      <w:pPr>
        <w:pStyle w:val="Ttulo"/>
        <w:ind w:hanging="1077"/>
        <w:rPr>
          <w:color w:val="auto"/>
        </w:rPr>
      </w:pPr>
      <w:bookmarkStart w:id="1245" w:name="_Ref241903832"/>
      <w:bookmarkStart w:id="1246" w:name="_Toc131568987"/>
      <w:bookmarkStart w:id="1247" w:name="_Toc241495007"/>
      <w:bookmarkStart w:id="1248" w:name="_Toc82510137"/>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06151A" w:rsidRDefault="0006151A" w:rsidP="00FC2A2A">
      <w:pPr>
        <w:pStyle w:val="Ttulo"/>
        <w:ind w:hanging="1077"/>
        <w:rPr>
          <w:color w:val="auto"/>
        </w:rPr>
      </w:pPr>
    </w:p>
    <w:p w:rsidR="00794A6D" w:rsidRPr="00FC2A2A" w:rsidRDefault="00794A6D" w:rsidP="00FC2A2A">
      <w:pPr>
        <w:pStyle w:val="Ttulo"/>
        <w:ind w:hanging="1077"/>
        <w:rPr>
          <w:color w:val="auto"/>
        </w:rPr>
      </w:pPr>
    </w:p>
    <w:p w:rsidR="00996844" w:rsidRDefault="00996844" w:rsidP="00996844">
      <w:pPr>
        <w:rPr>
          <w:lang w:val="es-ES"/>
        </w:rPr>
      </w:pPr>
    </w:p>
    <w:p w:rsidR="00B22FE3" w:rsidRPr="00B22FE3" w:rsidRDefault="00B22FE3" w:rsidP="00B22FE3">
      <w:pPr>
        <w:pStyle w:val="Ttulo"/>
        <w:rPr>
          <w:lang w:val="es-ES"/>
        </w:rPr>
      </w:pPr>
    </w:p>
    <w:p w:rsidR="00153576" w:rsidRPr="00C34939" w:rsidRDefault="00153576" w:rsidP="000615CD">
      <w:pPr>
        <w:pStyle w:val="Ttulo1"/>
      </w:pPr>
      <w:bookmarkStart w:id="1249" w:name="_Toc410908296"/>
      <w:r w:rsidRPr="00C34939">
        <w:lastRenderedPageBreak/>
        <w:t xml:space="preserve">ANEXO Nº </w:t>
      </w:r>
      <w:r w:rsidR="00870C7F">
        <w:fldChar w:fldCharType="begin"/>
      </w:r>
      <w:r w:rsidR="004B00CF">
        <w:instrText xml:space="preserve"> SEQ Anexo_N° \* ARABIC </w:instrText>
      </w:r>
      <w:r w:rsidR="00870C7F">
        <w:fldChar w:fldCharType="separate"/>
      </w:r>
      <w:r w:rsidR="00DD0EFD">
        <w:rPr>
          <w:noProof/>
        </w:rPr>
        <w:t>2</w:t>
      </w:r>
      <w:bookmarkEnd w:id="1249"/>
      <w:r w:rsidR="00870C7F">
        <w:fldChar w:fldCharType="end"/>
      </w:r>
      <w:bookmarkEnd w:id="1245"/>
    </w:p>
    <w:p w:rsidR="00153576" w:rsidRDefault="00153576" w:rsidP="00794A6D">
      <w:pPr>
        <w:pStyle w:val="NombredelFormulario"/>
        <w:outlineLvl w:val="1"/>
      </w:pPr>
      <w:bookmarkStart w:id="1250" w:name="_Ref242072493"/>
      <w:bookmarkStart w:id="1251" w:name="_Toc410908297"/>
      <w:r>
        <w:t>Formulario 1</w:t>
      </w:r>
      <w:bookmarkEnd w:id="1250"/>
      <w:bookmarkEnd w:id="1251"/>
    </w:p>
    <w:p w:rsidR="00153576" w:rsidRPr="008F602D" w:rsidRDefault="00153576" w:rsidP="004D77A4">
      <w:pPr>
        <w:pStyle w:val="NombredelFormulario"/>
        <w:outlineLvl w:val="1"/>
      </w:pPr>
      <w:bookmarkStart w:id="1252" w:name="_Toc410908298"/>
      <w:r w:rsidRPr="008F602D">
        <w:t>DECLARACIÓN JURADA</w:t>
      </w:r>
      <w:bookmarkEnd w:id="1246"/>
      <w:bookmarkEnd w:id="1247"/>
      <w:bookmarkEnd w:id="1252"/>
    </w:p>
    <w:p w:rsidR="00153576" w:rsidRDefault="00153576" w:rsidP="00253472">
      <w:pPr>
        <w:ind w:left="0"/>
        <w:jc w:val="center"/>
      </w:pPr>
      <w:bookmarkStart w:id="1253" w:name="_Toc131568988"/>
      <w:r>
        <w:t xml:space="preserve">(Compromiso de información </w:t>
      </w:r>
      <w:bookmarkEnd w:id="1248"/>
      <w:bookmarkEnd w:id="1253"/>
      <w:r>
        <w:t>fidedigna)</w:t>
      </w:r>
    </w:p>
    <w:p w:rsidR="00153576" w:rsidRPr="00EC3683" w:rsidRDefault="00153576" w:rsidP="00253472">
      <w:pPr>
        <w:ind w:left="0"/>
        <w:jc w:val="center"/>
      </w:pPr>
      <w:r w:rsidRPr="00EC3683">
        <w:t xml:space="preserve">(Referencia: </w:t>
      </w:r>
      <w:r w:rsidRPr="00C61EE5">
        <w:t>Numeral</w:t>
      </w:r>
      <w:r w:rsidR="00794A6D">
        <w:t xml:space="preserve"> </w:t>
      </w:r>
      <w:r w:rsidRPr="00EC3683">
        <w:t xml:space="preserve"> </w:t>
      </w:r>
      <w:r w:rsidR="00870C7F">
        <w:fldChar w:fldCharType="begin"/>
      </w:r>
      <w:r w:rsidR="00794A6D">
        <w:instrText xml:space="preserve"> REF _Ref404952800 \r \h </w:instrText>
      </w:r>
      <w:r w:rsidR="00870C7F">
        <w:fldChar w:fldCharType="separate"/>
      </w:r>
      <w:r w:rsidR="00DD0EFD">
        <w:t>12.1</w:t>
      </w:r>
      <w:r w:rsidR="00870C7F">
        <w:fldChar w:fldCharType="end"/>
      </w:r>
      <w:r w:rsidR="00794A6D">
        <w:t xml:space="preserve"> </w:t>
      </w:r>
      <w:r w:rsidRPr="00EC3683">
        <w:t>de las Bases)</w:t>
      </w:r>
    </w:p>
    <w:p w:rsidR="00153576" w:rsidRDefault="00153576" w:rsidP="00253472">
      <w:pPr>
        <w:pStyle w:val="Textosinformato"/>
        <w:ind w:left="0"/>
        <w:jc w:val="both"/>
        <w:rPr>
          <w:b/>
          <w:i/>
          <w:iCs/>
          <w:sz w:val="22"/>
        </w:rPr>
      </w:pPr>
    </w:p>
    <w:p w:rsidR="00153576" w:rsidRDefault="00153576" w:rsidP="00253472">
      <w:pPr>
        <w:pStyle w:val="Textosinformato"/>
        <w:ind w:left="0"/>
        <w:jc w:val="both"/>
      </w:pPr>
      <w:r w:rsidRPr="00EC3683">
        <w:rPr>
          <w:b/>
          <w:i/>
          <w:iCs/>
          <w:sz w:val="22"/>
        </w:rPr>
        <w:t>P</w:t>
      </w:r>
      <w:r>
        <w:rPr>
          <w:b/>
          <w:i/>
          <w:iCs/>
          <w:sz w:val="22"/>
        </w:rPr>
        <w:t>ostor</w:t>
      </w:r>
      <w:r w:rsidRPr="00EC3683">
        <w:rPr>
          <w:b/>
          <w:i/>
          <w:iCs/>
          <w:sz w:val="22"/>
        </w:rPr>
        <w:t>: .................................................................</w:t>
      </w:r>
    </w:p>
    <w:p w:rsidR="00153576" w:rsidRDefault="00153576" w:rsidP="00253472">
      <w:pPr>
        <w:ind w:left="0"/>
      </w:pPr>
    </w:p>
    <w:p w:rsidR="00153576" w:rsidRPr="00EC3683" w:rsidRDefault="00153576" w:rsidP="00253472">
      <w:pPr>
        <w:ind w:left="0"/>
      </w:pPr>
      <w:r w:rsidRPr="00EC3683">
        <w:t>Por medio de la presente, declaramos bajo juramento lo siguiente:</w:t>
      </w:r>
    </w:p>
    <w:p w:rsidR="00153576" w:rsidRPr="00EC3683" w:rsidRDefault="00153576" w:rsidP="00253472">
      <w:pPr>
        <w:ind w:left="0"/>
      </w:pPr>
    </w:p>
    <w:p w:rsidR="00153576" w:rsidRPr="00EC3683" w:rsidRDefault="00153576" w:rsidP="00253472">
      <w:pPr>
        <w:ind w:left="0"/>
      </w:pPr>
      <w:r w:rsidRPr="00EC3683">
        <w:t>Que toda la información presentada para acreditar nuestra experiencia en la administración y operación consignada en los documentos presentados es fidedigna.</w:t>
      </w:r>
    </w:p>
    <w:p w:rsidR="00153576" w:rsidRPr="00EC3683" w:rsidRDefault="00153576" w:rsidP="00253472">
      <w:pPr>
        <w:ind w:left="0"/>
      </w:pPr>
    </w:p>
    <w:p w:rsidR="00153576" w:rsidRPr="00552A42" w:rsidRDefault="00153576" w:rsidP="00253472">
      <w:pPr>
        <w:ind w:left="0"/>
      </w:pPr>
      <w:r w:rsidRPr="00552A42">
        <w:t>Lugar y fecha: .............., ........ de ..................... de 20</w:t>
      </w:r>
      <w:r>
        <w:t>1</w:t>
      </w:r>
      <w:r w:rsidRPr="00552A42">
        <w:t>...</w:t>
      </w:r>
    </w:p>
    <w:p w:rsidR="00153576" w:rsidRPr="00EC3683" w:rsidRDefault="00153576" w:rsidP="00253472">
      <w:pPr>
        <w:ind w:left="0"/>
      </w:pPr>
    </w:p>
    <w:p w:rsidR="00153576" w:rsidRPr="00EC3683" w:rsidRDefault="00153576" w:rsidP="00253472">
      <w:pPr>
        <w:ind w:left="0"/>
      </w:pPr>
      <w:r w:rsidRPr="00EC3683">
        <w:t xml:space="preserve">Nombre, representante y firma de la </w:t>
      </w:r>
      <w:r w:rsidR="00B12DE6">
        <w:t>e</w:t>
      </w:r>
      <w:r w:rsidRPr="00EC3683">
        <w:t>mpresa o empresas, según corresponda, que integrarán el Consorcio.</w:t>
      </w:r>
    </w:p>
    <w:p w:rsidR="00153576" w:rsidRPr="00EC3683" w:rsidRDefault="00153576" w:rsidP="00253472">
      <w:pPr>
        <w:ind w:left="0"/>
      </w:pPr>
    </w:p>
    <w:p w:rsidR="00153576" w:rsidRPr="00EC3683" w:rsidRDefault="00153576" w:rsidP="00253472">
      <w:pPr>
        <w:ind w:left="0"/>
      </w:pPr>
      <w:r w:rsidRPr="00EC3683">
        <w:t>Nombre</w:t>
      </w:r>
      <w:r w:rsidRPr="00EC3683">
        <w:tab/>
        <w:t>.............................................................</w:t>
      </w:r>
    </w:p>
    <w:p w:rsidR="00153576" w:rsidRPr="00EC3683" w:rsidRDefault="00153576" w:rsidP="004151E1">
      <w:pPr>
        <w:ind w:left="0" w:firstLine="1440"/>
      </w:pPr>
      <w:r w:rsidRPr="00EC3683">
        <w:t xml:space="preserve">Representante Legal </w:t>
      </w:r>
      <w:r>
        <w:t>del Postor</w:t>
      </w:r>
    </w:p>
    <w:p w:rsidR="00153576" w:rsidRPr="00EC3683" w:rsidRDefault="00153576" w:rsidP="00253472">
      <w:pPr>
        <w:ind w:left="0"/>
      </w:pPr>
      <w:r w:rsidRPr="00EC3683">
        <w:t>Firma</w:t>
      </w:r>
      <w:r w:rsidRPr="00EC3683">
        <w:tab/>
      </w:r>
      <w:r w:rsidRPr="00EC3683">
        <w:tab/>
        <w:t>............................................................</w:t>
      </w:r>
    </w:p>
    <w:p w:rsidR="00153576" w:rsidRPr="00EC3683" w:rsidRDefault="00153576" w:rsidP="004151E1">
      <w:pPr>
        <w:ind w:left="0" w:firstLine="1440"/>
      </w:pPr>
      <w:r w:rsidRPr="00EC3683">
        <w:t xml:space="preserve">Representante Legal </w:t>
      </w:r>
      <w:r>
        <w:t>del Postor</w:t>
      </w:r>
    </w:p>
    <w:p w:rsidR="00153576" w:rsidRPr="00EC3683" w:rsidRDefault="00153576" w:rsidP="00253472">
      <w:pPr>
        <w:ind w:left="0"/>
      </w:pPr>
    </w:p>
    <w:p w:rsidR="00153576" w:rsidRPr="00EC3683" w:rsidRDefault="00153576" w:rsidP="00253472">
      <w:pPr>
        <w:ind w:left="0"/>
      </w:pPr>
    </w:p>
    <w:p w:rsidR="00153576" w:rsidRPr="00EC3683" w:rsidRDefault="00153576" w:rsidP="00253472">
      <w:pPr>
        <w:ind w:left="0"/>
      </w:pPr>
    </w:p>
    <w:p w:rsidR="00153576" w:rsidRPr="00EC3683" w:rsidRDefault="00153576" w:rsidP="00253472">
      <w:pPr>
        <w:ind w:left="0"/>
      </w:pPr>
      <w:r w:rsidRPr="00EC3683">
        <w:t>(La firma del Representante Legal, deberá ser legalizada notarialmente).</w:t>
      </w:r>
    </w:p>
    <w:p w:rsidR="00153576" w:rsidRPr="00EC3683" w:rsidRDefault="00153576" w:rsidP="00253472">
      <w:pPr>
        <w:ind w:left="0"/>
      </w:pPr>
    </w:p>
    <w:p w:rsidR="00153576" w:rsidRDefault="00153576" w:rsidP="00253472">
      <w:pPr>
        <w:ind w:left="0"/>
      </w:pPr>
    </w:p>
    <w:p w:rsidR="00153576" w:rsidRDefault="00153576" w:rsidP="00253472">
      <w:pPr>
        <w:ind w:left="0"/>
      </w:pPr>
    </w:p>
    <w:p w:rsidR="00153576" w:rsidRDefault="00153576" w:rsidP="00EC3683"/>
    <w:p w:rsidR="00153576" w:rsidRDefault="00153576" w:rsidP="00EC3683">
      <w:pPr>
        <w:sectPr w:rsidR="00153576" w:rsidSect="00DB5122">
          <w:headerReference w:type="default" r:id="rId13"/>
          <w:footerReference w:type="default" r:id="rId14"/>
          <w:headerReference w:type="first" r:id="rId15"/>
          <w:footerReference w:type="first" r:id="rId16"/>
          <w:pgSz w:w="11906" w:h="16838" w:code="9"/>
          <w:pgMar w:top="1418" w:right="1106" w:bottom="1418" w:left="1701" w:header="709" w:footer="743" w:gutter="0"/>
          <w:pgNumType w:start="1"/>
          <w:cols w:space="708"/>
          <w:titlePg/>
          <w:docGrid w:linePitch="360"/>
        </w:sectPr>
      </w:pPr>
    </w:p>
    <w:p w:rsidR="00153576" w:rsidRPr="00A60B3C" w:rsidRDefault="00153576" w:rsidP="00A60B3C">
      <w:pPr>
        <w:ind w:hanging="1077"/>
        <w:jc w:val="center"/>
        <w:rPr>
          <w:b/>
        </w:rPr>
      </w:pPr>
      <w:bookmarkStart w:id="1254" w:name="_Toc241576835"/>
      <w:r w:rsidRPr="00A60B3C">
        <w:rPr>
          <w:b/>
        </w:rPr>
        <w:lastRenderedPageBreak/>
        <w:t xml:space="preserve">ANEXO Nº </w:t>
      </w:r>
      <w:bookmarkEnd w:id="1254"/>
      <w:r w:rsidRPr="00A60B3C">
        <w:rPr>
          <w:b/>
        </w:rPr>
        <w:t>2</w:t>
      </w:r>
    </w:p>
    <w:p w:rsidR="00153576" w:rsidRDefault="00153576" w:rsidP="00794A6D">
      <w:pPr>
        <w:pStyle w:val="NombredelFormulario"/>
        <w:outlineLvl w:val="1"/>
      </w:pPr>
      <w:bookmarkStart w:id="1255" w:name="_Ref241770373"/>
      <w:bookmarkStart w:id="1256" w:name="_Ref241770417"/>
      <w:bookmarkStart w:id="1257" w:name="_Toc410908299"/>
      <w:bookmarkStart w:id="1258" w:name="_Toc241495008"/>
      <w:r>
        <w:t>F</w:t>
      </w:r>
      <w:r w:rsidRPr="00EC3683">
        <w:t>ormulario 2</w:t>
      </w:r>
      <w:bookmarkEnd w:id="1255"/>
      <w:bookmarkEnd w:id="1256"/>
      <w:bookmarkEnd w:id="1257"/>
    </w:p>
    <w:p w:rsidR="00153576" w:rsidRPr="008F602D" w:rsidRDefault="00153576" w:rsidP="004D77A4">
      <w:pPr>
        <w:pStyle w:val="NombredelFormulario"/>
        <w:outlineLvl w:val="1"/>
      </w:pPr>
      <w:bookmarkStart w:id="1259" w:name="_Toc410908300"/>
      <w:r w:rsidRPr="008F602D">
        <w:t xml:space="preserve">REQUISITOS DE </w:t>
      </w:r>
      <w:r w:rsidR="00B10DE7" w:rsidRPr="008F602D">
        <w:t>OPERACIÓN PARA</w:t>
      </w:r>
      <w:r w:rsidRPr="008F602D">
        <w:t xml:space="preserve"> LA CALIFICACIÓN</w:t>
      </w:r>
      <w:bookmarkEnd w:id="1258"/>
      <w:bookmarkEnd w:id="1259"/>
    </w:p>
    <w:p w:rsidR="00153576" w:rsidRPr="00EC3683" w:rsidRDefault="00153576" w:rsidP="00253472">
      <w:pPr>
        <w:ind w:left="0"/>
        <w:jc w:val="center"/>
      </w:pPr>
      <w:r w:rsidRPr="00EC3683">
        <w:t xml:space="preserve">(Referencia: </w:t>
      </w:r>
      <w:r w:rsidRPr="00796A20">
        <w:t>Numeral</w:t>
      </w:r>
      <w:r w:rsidR="00794A6D">
        <w:t xml:space="preserve"> 12.2</w:t>
      </w:r>
      <w:r w:rsidRPr="00796A20">
        <w:t xml:space="preserve"> </w:t>
      </w:r>
      <w:r w:rsidR="00633281">
        <w:fldChar w:fldCharType="begin"/>
      </w:r>
      <w:r w:rsidR="00633281">
        <w:instrText xml:space="preserve"> REF _Ref241470614 \r \h  \* MERGEFORMAT </w:instrText>
      </w:r>
      <w:r w:rsidR="00633281">
        <w:fldChar w:fldCharType="separate"/>
      </w:r>
      <w:r w:rsidR="00DD0EFD">
        <w:t>a)</w:t>
      </w:r>
      <w:r w:rsidR="00633281">
        <w:fldChar w:fldCharType="end"/>
      </w:r>
      <w:r>
        <w:t xml:space="preserve"> </w:t>
      </w:r>
      <w:r w:rsidRPr="00EC3683">
        <w:t>de las Bases)</w:t>
      </w:r>
    </w:p>
    <w:p w:rsidR="00153576" w:rsidRPr="008F602D" w:rsidRDefault="00153576" w:rsidP="00253472">
      <w:pPr>
        <w:ind w:left="0"/>
        <w:jc w:val="center"/>
        <w:rPr>
          <w:b/>
        </w:rPr>
      </w:pPr>
      <w:r w:rsidRPr="008F602D">
        <w:rPr>
          <w:b/>
        </w:rPr>
        <w:t>DECLARACIÓN JURADA</w:t>
      </w:r>
    </w:p>
    <w:p w:rsidR="00153576" w:rsidRPr="00EC3683" w:rsidRDefault="00153576" w:rsidP="00253472">
      <w:pPr>
        <w:ind w:left="0"/>
        <w:rPr>
          <w:iCs/>
          <w:sz w:val="22"/>
          <w:szCs w:val="20"/>
        </w:rPr>
      </w:pPr>
    </w:p>
    <w:p w:rsidR="00153576" w:rsidRPr="008407EF" w:rsidRDefault="00153576" w:rsidP="00253472">
      <w:pPr>
        <w:ind w:left="0"/>
        <w:rPr>
          <w:b/>
          <w:i/>
          <w:iCs/>
          <w:sz w:val="22"/>
          <w:szCs w:val="20"/>
        </w:rPr>
      </w:pPr>
      <w:r w:rsidRPr="00EC3683">
        <w:rPr>
          <w:b/>
          <w:i/>
          <w:iCs/>
          <w:sz w:val="22"/>
          <w:szCs w:val="20"/>
        </w:rPr>
        <w:t>P</w:t>
      </w:r>
      <w:r>
        <w:rPr>
          <w:b/>
          <w:i/>
          <w:iCs/>
          <w:sz w:val="22"/>
          <w:szCs w:val="20"/>
        </w:rPr>
        <w:t>ostor</w:t>
      </w:r>
      <w:r w:rsidRPr="00EC3683">
        <w:rPr>
          <w:b/>
          <w:i/>
          <w:iCs/>
          <w:sz w:val="22"/>
          <w:szCs w:val="20"/>
        </w:rPr>
        <w:t>: .................................................................</w:t>
      </w:r>
      <w:r>
        <w:rPr>
          <w:b/>
          <w:i/>
          <w:iCs/>
          <w:sz w:val="22"/>
          <w:szCs w:val="20"/>
        </w:rPr>
        <w:tab/>
      </w:r>
      <w:r>
        <w:rPr>
          <w:b/>
          <w:i/>
          <w:iCs/>
          <w:sz w:val="22"/>
          <w:szCs w:val="20"/>
        </w:rPr>
        <w:tab/>
        <w:t xml:space="preserve"> </w:t>
      </w:r>
      <w:r w:rsidRPr="008407EF">
        <w:rPr>
          <w:b/>
          <w:i/>
          <w:iCs/>
          <w:sz w:val="22"/>
          <w:szCs w:val="20"/>
        </w:rPr>
        <w:t>Lugar y fecha: .............., ........ de ..................... de 201...</w:t>
      </w:r>
    </w:p>
    <w:tbl>
      <w:tblPr>
        <w:tblW w:w="13970" w:type="dxa"/>
        <w:tblLayout w:type="fixed"/>
        <w:tblCellMar>
          <w:left w:w="0" w:type="dxa"/>
          <w:right w:w="0" w:type="dxa"/>
        </w:tblCellMar>
        <w:tblLook w:val="0000" w:firstRow="0" w:lastRow="0" w:firstColumn="0" w:lastColumn="0" w:noHBand="0" w:noVBand="0"/>
      </w:tblPr>
      <w:tblGrid>
        <w:gridCol w:w="1731"/>
        <w:gridCol w:w="1029"/>
        <w:gridCol w:w="1080"/>
        <w:gridCol w:w="2160"/>
        <w:gridCol w:w="1800"/>
        <w:gridCol w:w="1680"/>
        <w:gridCol w:w="1380"/>
        <w:gridCol w:w="1440"/>
        <w:gridCol w:w="1620"/>
        <w:gridCol w:w="50"/>
      </w:tblGrid>
      <w:tr w:rsidR="00153576" w:rsidRPr="00EC3683">
        <w:trPr>
          <w:trHeight w:val="255"/>
        </w:trPr>
        <w:tc>
          <w:tcPr>
            <w:tcW w:w="1731"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029"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3240" w:type="dxa"/>
            <w:gridSpan w:val="2"/>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80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3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44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2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5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r>
      <w:tr w:rsidR="00153576" w:rsidRPr="00EC3683">
        <w:trPr>
          <w:gridAfter w:val="1"/>
          <w:wAfter w:w="50" w:type="dxa"/>
          <w:cantSplit/>
          <w:trHeight w:val="255"/>
        </w:trPr>
        <w:tc>
          <w:tcPr>
            <w:tcW w:w="173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Nombre Integrante/</w:t>
            </w:r>
          </w:p>
          <w:p w:rsidR="00153576" w:rsidRPr="00EC3683" w:rsidRDefault="00153576" w:rsidP="00253472">
            <w:pPr>
              <w:ind w:left="0"/>
              <w:jc w:val="center"/>
              <w:rPr>
                <w:rFonts w:eastAsia="Arial Unicode MS"/>
                <w:sz w:val="22"/>
                <w:szCs w:val="20"/>
              </w:rPr>
            </w:pPr>
            <w:r w:rsidRPr="00EC3683">
              <w:rPr>
                <w:sz w:val="22"/>
                <w:szCs w:val="20"/>
              </w:rPr>
              <w:t>Postor</w:t>
            </w:r>
          </w:p>
        </w:tc>
        <w:tc>
          <w:tcPr>
            <w:tcW w:w="4269"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r w:rsidRPr="00EC3683">
              <w:rPr>
                <w:sz w:val="22"/>
                <w:szCs w:val="20"/>
              </w:rPr>
              <w:t>ACREDITACIÓN DE PARTICIPACIÓN (1)</w:t>
            </w:r>
          </w:p>
        </w:tc>
        <w:tc>
          <w:tcPr>
            <w:tcW w:w="180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0105DD" w:rsidRDefault="00153576">
            <w:pPr>
              <w:ind w:left="0"/>
              <w:jc w:val="center"/>
              <w:rPr>
                <w:rFonts w:eastAsia="Arial Unicode MS"/>
                <w:sz w:val="22"/>
                <w:szCs w:val="20"/>
              </w:rPr>
            </w:pPr>
            <w:r w:rsidRPr="00EC3683">
              <w:rPr>
                <w:sz w:val="22"/>
                <w:szCs w:val="20"/>
              </w:rPr>
              <w:t>D</w:t>
            </w:r>
            <w:r w:rsidR="00B12DE6">
              <w:rPr>
                <w:sz w:val="22"/>
                <w:szCs w:val="20"/>
              </w:rPr>
              <w:t>escripción y ubicación de la Concesión</w:t>
            </w:r>
          </w:p>
        </w:tc>
        <w:tc>
          <w:tcPr>
            <w:tcW w:w="168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0105DD" w:rsidRDefault="00153576">
            <w:pPr>
              <w:ind w:left="0"/>
              <w:jc w:val="center"/>
              <w:rPr>
                <w:rFonts w:eastAsia="Arial Unicode MS"/>
                <w:sz w:val="22"/>
                <w:szCs w:val="20"/>
              </w:rPr>
            </w:pPr>
            <w:r w:rsidRPr="00EC3683">
              <w:rPr>
                <w:sz w:val="22"/>
                <w:szCs w:val="20"/>
              </w:rPr>
              <w:t>C</w:t>
            </w:r>
            <w:r w:rsidR="00B12DE6">
              <w:rPr>
                <w:sz w:val="22"/>
                <w:szCs w:val="20"/>
              </w:rPr>
              <w:t>oncedente</w:t>
            </w:r>
          </w:p>
        </w:tc>
        <w:tc>
          <w:tcPr>
            <w:tcW w:w="138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L</w:t>
            </w:r>
            <w:r w:rsidR="00B12DE6">
              <w:rPr>
                <w:sz w:val="22"/>
                <w:szCs w:val="20"/>
              </w:rPr>
              <w:t>ongitud</w:t>
            </w:r>
          </w:p>
          <w:p w:rsidR="00153576" w:rsidRPr="00EC3683" w:rsidRDefault="00153576" w:rsidP="00253472">
            <w:pPr>
              <w:ind w:left="0"/>
              <w:jc w:val="center"/>
              <w:rPr>
                <w:rFonts w:eastAsia="Arial Unicode MS"/>
                <w:sz w:val="22"/>
                <w:szCs w:val="20"/>
              </w:rPr>
            </w:pPr>
            <w:r w:rsidRPr="00EC3683">
              <w:rPr>
                <w:sz w:val="22"/>
                <w:szCs w:val="20"/>
              </w:rPr>
              <w:t xml:space="preserve">(km) </w:t>
            </w:r>
          </w:p>
        </w:tc>
        <w:tc>
          <w:tcPr>
            <w:tcW w:w="144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Desde</w:t>
            </w:r>
          </w:p>
          <w:p w:rsidR="00153576" w:rsidRPr="00EC3683" w:rsidRDefault="00153576" w:rsidP="00253472">
            <w:pPr>
              <w:ind w:left="0"/>
              <w:jc w:val="center"/>
              <w:rPr>
                <w:rFonts w:eastAsia="Arial Unicode MS"/>
                <w:sz w:val="22"/>
                <w:szCs w:val="20"/>
              </w:rPr>
            </w:pPr>
            <w:r w:rsidRPr="00EC3683">
              <w:rPr>
                <w:sz w:val="22"/>
                <w:szCs w:val="20"/>
              </w:rPr>
              <w:t>(mes/año )</w:t>
            </w:r>
          </w:p>
        </w:tc>
        <w:tc>
          <w:tcPr>
            <w:tcW w:w="162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Hasta</w:t>
            </w:r>
          </w:p>
          <w:p w:rsidR="00153576" w:rsidRPr="00EC3683" w:rsidRDefault="00153576" w:rsidP="00253472">
            <w:pPr>
              <w:ind w:left="0"/>
              <w:jc w:val="center"/>
              <w:rPr>
                <w:rFonts w:eastAsia="Arial Unicode MS"/>
                <w:sz w:val="22"/>
                <w:szCs w:val="20"/>
              </w:rPr>
            </w:pPr>
            <w:r w:rsidRPr="00EC3683">
              <w:rPr>
                <w:sz w:val="22"/>
                <w:szCs w:val="20"/>
              </w:rPr>
              <w:t>(mes/año )</w:t>
            </w:r>
          </w:p>
        </w:tc>
      </w:tr>
      <w:tr w:rsidR="00153576" w:rsidRPr="00EC3683">
        <w:trPr>
          <w:gridAfter w:val="1"/>
          <w:wAfter w:w="50" w:type="dxa"/>
          <w:cantSplit/>
          <w:trHeight w:val="497"/>
        </w:trPr>
        <w:tc>
          <w:tcPr>
            <w:tcW w:w="1731" w:type="dxa"/>
            <w:vMerge/>
            <w:tcBorders>
              <w:left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val="restart"/>
            <w:tcBorders>
              <w:top w:val="nil"/>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 xml:space="preserve">Nombre de la </w:t>
            </w:r>
            <w:r w:rsidR="00B12DE6">
              <w:rPr>
                <w:sz w:val="22"/>
                <w:szCs w:val="20"/>
              </w:rPr>
              <w:t>e</w:t>
            </w:r>
            <w:r w:rsidRPr="00EC3683">
              <w:rPr>
                <w:sz w:val="22"/>
                <w:szCs w:val="20"/>
              </w:rPr>
              <w:t xml:space="preserve">mpresa </w:t>
            </w:r>
          </w:p>
          <w:p w:rsidR="00153576" w:rsidRPr="00EC3683" w:rsidRDefault="00153576" w:rsidP="00253472">
            <w:pPr>
              <w:ind w:left="0"/>
              <w:jc w:val="center"/>
              <w:rPr>
                <w:rFonts w:eastAsia="Arial Unicode MS"/>
                <w:sz w:val="22"/>
                <w:szCs w:val="20"/>
              </w:rPr>
            </w:pPr>
            <w:r w:rsidRPr="00EC3683">
              <w:rPr>
                <w:sz w:val="22"/>
                <w:szCs w:val="20"/>
              </w:rPr>
              <w:t>Concesionaria</w:t>
            </w:r>
          </w:p>
        </w:tc>
        <w:tc>
          <w:tcPr>
            <w:tcW w:w="2160" w:type="dxa"/>
            <w:vMerge w:val="restart"/>
            <w:tcBorders>
              <w:top w:val="nil"/>
              <w:left w:val="nil"/>
              <w:right w:val="single" w:sz="4" w:space="0" w:color="auto"/>
            </w:tcBorders>
            <w:noWrap/>
            <w:tcMar>
              <w:top w:w="15" w:type="dxa"/>
              <w:left w:w="15" w:type="dxa"/>
              <w:bottom w:w="0" w:type="dxa"/>
              <w:right w:w="15" w:type="dxa"/>
            </w:tcMar>
            <w:vAlign w:val="center"/>
          </w:tcPr>
          <w:p w:rsidR="00153576" w:rsidRPr="00EC3683" w:rsidRDefault="00153576" w:rsidP="00253472">
            <w:pPr>
              <w:ind w:left="0"/>
              <w:jc w:val="center"/>
              <w:rPr>
                <w:rFonts w:eastAsia="Arial Unicode MS"/>
                <w:sz w:val="22"/>
                <w:szCs w:val="20"/>
              </w:rPr>
            </w:pPr>
            <w:r w:rsidRPr="00EC3683">
              <w:rPr>
                <w:sz w:val="22"/>
                <w:szCs w:val="20"/>
              </w:rPr>
              <w:t>Participación accionaria  del Integrante en la empresa Concesionaria (%) y/o relación contractual de operación</w:t>
            </w:r>
          </w:p>
        </w:tc>
        <w:tc>
          <w:tcPr>
            <w:tcW w:w="180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cantSplit/>
          <w:trHeight w:val="497"/>
        </w:trPr>
        <w:tc>
          <w:tcPr>
            <w:tcW w:w="1731" w:type="dxa"/>
            <w:vMerge/>
            <w:tcBorders>
              <w:left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cantSplit/>
          <w:trHeight w:val="497"/>
        </w:trPr>
        <w:tc>
          <w:tcPr>
            <w:tcW w:w="173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trHeight w:val="255"/>
        </w:trPr>
        <w:tc>
          <w:tcPr>
            <w:tcW w:w="17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0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gridAfter w:val="1"/>
          <w:wAfter w:w="50" w:type="dxa"/>
          <w:trHeight w:val="255"/>
        </w:trPr>
        <w:tc>
          <w:tcPr>
            <w:tcW w:w="173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b/>
                <w:bCs/>
                <w:sz w:val="22"/>
                <w:szCs w:val="20"/>
              </w:rPr>
            </w:pPr>
          </w:p>
        </w:tc>
        <w:tc>
          <w:tcPr>
            <w:tcW w:w="210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3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05DD" w:rsidRDefault="00153576">
            <w:pPr>
              <w:ind w:left="0"/>
              <w:jc w:val="center"/>
              <w:rPr>
                <w:rFonts w:eastAsia="Arial Unicode MS"/>
                <w:sz w:val="22"/>
                <w:szCs w:val="20"/>
              </w:rPr>
            </w:pPr>
            <w:r w:rsidRPr="00EC3683">
              <w:rPr>
                <w:rFonts w:eastAsia="Arial Unicode MS"/>
                <w:sz w:val="22"/>
                <w:szCs w:val="20"/>
              </w:rPr>
              <w:t>T</w:t>
            </w:r>
            <w:r w:rsidR="00B12DE6">
              <w:rPr>
                <w:rFonts w:eastAsia="Arial Unicode MS"/>
                <w:sz w:val="22"/>
                <w:szCs w:val="20"/>
              </w:rPr>
              <w:t>otal</w:t>
            </w:r>
            <w:r w:rsidRPr="00EC3683">
              <w:rPr>
                <w:rFonts w:eastAsia="Arial Unicode MS"/>
                <w:sz w:val="22"/>
                <w:szCs w:val="20"/>
              </w:rPr>
              <w:t xml:space="preserve"> km</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3576" w:rsidRPr="00EC3683" w:rsidRDefault="00153576" w:rsidP="00253472">
            <w:pPr>
              <w:ind w:left="0"/>
              <w:jc w:val="center"/>
              <w:rPr>
                <w:rFonts w:eastAsia="Arial Unicode MS"/>
                <w:sz w:val="22"/>
                <w:szCs w:val="20"/>
              </w:rPr>
            </w:pPr>
          </w:p>
        </w:tc>
      </w:tr>
      <w:tr w:rsidR="00153576" w:rsidRPr="00EC3683">
        <w:trPr>
          <w:trHeight w:val="255"/>
        </w:trPr>
        <w:tc>
          <w:tcPr>
            <w:tcW w:w="6000" w:type="dxa"/>
            <w:gridSpan w:val="4"/>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r w:rsidRPr="00EC3683">
              <w:rPr>
                <w:sz w:val="22"/>
                <w:szCs w:val="20"/>
              </w:rPr>
              <w:t xml:space="preserve">(1) Mínimo 20% de participación accionaria.  </w:t>
            </w:r>
          </w:p>
        </w:tc>
        <w:tc>
          <w:tcPr>
            <w:tcW w:w="180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38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44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162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c>
          <w:tcPr>
            <w:tcW w:w="50" w:type="dxa"/>
            <w:tcBorders>
              <w:top w:val="nil"/>
              <w:left w:val="nil"/>
              <w:bottom w:val="nil"/>
              <w:right w:val="nil"/>
            </w:tcBorders>
            <w:noWrap/>
            <w:tcMar>
              <w:top w:w="15" w:type="dxa"/>
              <w:left w:w="15" w:type="dxa"/>
              <w:bottom w:w="0" w:type="dxa"/>
              <w:right w:w="15" w:type="dxa"/>
            </w:tcMar>
            <w:vAlign w:val="bottom"/>
          </w:tcPr>
          <w:p w:rsidR="00153576" w:rsidRPr="00EC3683" w:rsidRDefault="00153576" w:rsidP="00253472">
            <w:pPr>
              <w:ind w:left="0"/>
              <w:jc w:val="left"/>
              <w:rPr>
                <w:rFonts w:eastAsia="Arial Unicode MS"/>
                <w:sz w:val="22"/>
                <w:szCs w:val="20"/>
              </w:rPr>
            </w:pPr>
          </w:p>
        </w:tc>
      </w:tr>
    </w:tbl>
    <w:p w:rsidR="00153576" w:rsidRPr="00EC3683" w:rsidRDefault="00153576" w:rsidP="00253472">
      <w:pPr>
        <w:ind w:left="0"/>
        <w:rPr>
          <w:sz w:val="22"/>
          <w:szCs w:val="20"/>
        </w:rPr>
      </w:pPr>
    </w:p>
    <w:tbl>
      <w:tblPr>
        <w:tblpPr w:leftFromText="141" w:rightFromText="141" w:vertAnchor="text" w:tblpXSpec="center" w:tblpY="1"/>
        <w:tblOverlap w:val="never"/>
        <w:tblW w:w="0" w:type="auto"/>
        <w:tblLook w:val="0000" w:firstRow="0" w:lastRow="0" w:firstColumn="0" w:lastColumn="0" w:noHBand="0" w:noVBand="0"/>
      </w:tblPr>
      <w:tblGrid>
        <w:gridCol w:w="5004"/>
        <w:gridCol w:w="360"/>
        <w:gridCol w:w="1696"/>
      </w:tblGrid>
      <w:tr w:rsidR="00153576" w:rsidRPr="00EC3683" w:rsidTr="00153576">
        <w:tc>
          <w:tcPr>
            <w:tcW w:w="4974" w:type="dxa"/>
          </w:tcPr>
          <w:p w:rsidR="00153576" w:rsidRPr="00EC3683" w:rsidRDefault="00153576" w:rsidP="005D1BDC">
            <w:pPr>
              <w:ind w:left="0"/>
              <w:jc w:val="left"/>
              <w:rPr>
                <w:sz w:val="22"/>
                <w:szCs w:val="20"/>
              </w:rPr>
            </w:pPr>
            <w:r w:rsidRPr="0004559B">
              <w:t>Nombre...........................................................</w:t>
            </w:r>
          </w:p>
        </w:tc>
        <w:tc>
          <w:tcPr>
            <w:tcW w:w="2056" w:type="dxa"/>
            <w:gridSpan w:val="2"/>
          </w:tcPr>
          <w:p w:rsidR="00153576" w:rsidRPr="00EC3683" w:rsidRDefault="00153576" w:rsidP="005D1BDC">
            <w:pPr>
              <w:ind w:left="0"/>
              <w:rPr>
                <w:sz w:val="22"/>
                <w:szCs w:val="20"/>
              </w:rPr>
            </w:pPr>
          </w:p>
        </w:tc>
      </w:tr>
      <w:tr w:rsidR="00153576" w:rsidRPr="00EC3683" w:rsidTr="00153576">
        <w:trPr>
          <w:trHeight w:val="497"/>
        </w:trPr>
        <w:tc>
          <w:tcPr>
            <w:tcW w:w="5334" w:type="dxa"/>
            <w:gridSpan w:val="2"/>
          </w:tcPr>
          <w:p w:rsidR="00153576" w:rsidRDefault="00153576" w:rsidP="00153576">
            <w:pPr>
              <w:ind w:left="1080" w:hanging="3060"/>
              <w:rPr>
                <w:sz w:val="22"/>
                <w:szCs w:val="20"/>
              </w:rPr>
            </w:pPr>
            <w:r w:rsidRPr="0004559B">
              <w:tab/>
              <w:t>Representante Legal del Postor</w:t>
            </w:r>
          </w:p>
        </w:tc>
        <w:tc>
          <w:tcPr>
            <w:tcW w:w="1696" w:type="dxa"/>
          </w:tcPr>
          <w:p w:rsidR="00153576" w:rsidRDefault="00153576">
            <w:pPr>
              <w:ind w:left="0"/>
              <w:rPr>
                <w:sz w:val="22"/>
                <w:szCs w:val="20"/>
              </w:rPr>
            </w:pPr>
          </w:p>
        </w:tc>
      </w:tr>
      <w:tr w:rsidR="00153576" w:rsidRPr="00EC3683" w:rsidTr="00153576">
        <w:tc>
          <w:tcPr>
            <w:tcW w:w="4974" w:type="dxa"/>
          </w:tcPr>
          <w:p w:rsidR="00153576" w:rsidRDefault="00153576">
            <w:pPr>
              <w:ind w:left="0"/>
              <w:jc w:val="center"/>
              <w:rPr>
                <w:sz w:val="22"/>
                <w:szCs w:val="20"/>
              </w:rPr>
            </w:pPr>
          </w:p>
        </w:tc>
        <w:tc>
          <w:tcPr>
            <w:tcW w:w="2056" w:type="dxa"/>
            <w:gridSpan w:val="2"/>
          </w:tcPr>
          <w:p w:rsidR="00153576" w:rsidRDefault="00153576">
            <w:pPr>
              <w:ind w:left="0"/>
              <w:rPr>
                <w:sz w:val="22"/>
                <w:szCs w:val="20"/>
              </w:rPr>
            </w:pPr>
          </w:p>
        </w:tc>
      </w:tr>
    </w:tbl>
    <w:p w:rsidR="00153576" w:rsidRDefault="00153576" w:rsidP="00563BA3">
      <w:pPr>
        <w:pStyle w:val="Textosinformato"/>
        <w:ind w:left="3420" w:right="-1341"/>
        <w:jc w:val="both"/>
      </w:pPr>
      <w:r>
        <w:br w:type="textWrapping" w:clear="all"/>
        <w:t xml:space="preserve">Firma </w:t>
      </w:r>
      <w:r>
        <w:tab/>
        <w:t>............................................................</w:t>
      </w:r>
    </w:p>
    <w:p w:rsidR="00153576" w:rsidRDefault="00153576">
      <w:pPr>
        <w:ind w:firstLine="3603"/>
      </w:pPr>
      <w:r w:rsidRPr="0004559B">
        <w:t>Representante Legal del Postor</w:t>
      </w:r>
    </w:p>
    <w:p w:rsidR="00153576" w:rsidRDefault="00153576" w:rsidP="00EC3683"/>
    <w:p w:rsidR="00153576" w:rsidRDefault="00153576" w:rsidP="00EC3683"/>
    <w:p w:rsidR="00153576" w:rsidRDefault="00153576" w:rsidP="00EC3683">
      <w:pPr>
        <w:sectPr w:rsidR="00153576" w:rsidSect="00EC3683">
          <w:pgSz w:w="16838" w:h="11906" w:orient="landscape"/>
          <w:pgMar w:top="1701" w:right="1418" w:bottom="1701" w:left="1418" w:header="709" w:footer="709" w:gutter="0"/>
          <w:cols w:space="708"/>
          <w:titlePg/>
          <w:docGrid w:linePitch="360"/>
        </w:sectPr>
      </w:pPr>
    </w:p>
    <w:p w:rsidR="00153576" w:rsidRPr="00A60B3C" w:rsidRDefault="00153576" w:rsidP="00A60B3C">
      <w:pPr>
        <w:ind w:hanging="1077"/>
        <w:jc w:val="center"/>
        <w:rPr>
          <w:b/>
        </w:rPr>
      </w:pPr>
      <w:bookmarkStart w:id="1260" w:name="_Toc241576836"/>
      <w:r w:rsidRPr="00A60B3C">
        <w:rPr>
          <w:b/>
        </w:rPr>
        <w:lastRenderedPageBreak/>
        <w:t xml:space="preserve">ANEXO Nº </w:t>
      </w:r>
      <w:bookmarkEnd w:id="1260"/>
      <w:r w:rsidRPr="00A60B3C">
        <w:rPr>
          <w:b/>
        </w:rPr>
        <w:t>2</w:t>
      </w:r>
    </w:p>
    <w:p w:rsidR="00153576" w:rsidRPr="00BC0F5E" w:rsidRDefault="00153576" w:rsidP="00794A6D">
      <w:pPr>
        <w:pStyle w:val="NombredelFormulario"/>
        <w:outlineLvl w:val="1"/>
      </w:pPr>
      <w:bookmarkStart w:id="1261" w:name="_Ref241769927"/>
      <w:bookmarkStart w:id="1262" w:name="_Toc410908301"/>
      <w:bookmarkStart w:id="1263" w:name="_Toc241495009"/>
      <w:r w:rsidRPr="00BC0F5E">
        <w:t>Formulario 3</w:t>
      </w:r>
      <w:bookmarkEnd w:id="1261"/>
      <w:bookmarkEnd w:id="1262"/>
    </w:p>
    <w:p w:rsidR="00153576" w:rsidRPr="00EC3683" w:rsidRDefault="00153576" w:rsidP="004D77A4">
      <w:pPr>
        <w:pStyle w:val="NombredelFormulario"/>
        <w:outlineLvl w:val="1"/>
      </w:pPr>
      <w:r w:rsidRPr="00EC3683">
        <w:t xml:space="preserve"> </w:t>
      </w:r>
      <w:bookmarkStart w:id="1264" w:name="_Toc410908302"/>
      <w:r>
        <w:t>DECLARACION</w:t>
      </w:r>
      <w:r w:rsidRPr="00EC3683">
        <w:t xml:space="preserve"> DE SOCIO ESTRATÉGICO</w:t>
      </w:r>
      <w:bookmarkEnd w:id="1263"/>
      <w:bookmarkEnd w:id="1264"/>
    </w:p>
    <w:p w:rsidR="00153576" w:rsidRPr="00EC3683" w:rsidRDefault="00153576" w:rsidP="00253472">
      <w:pPr>
        <w:ind w:left="0"/>
        <w:jc w:val="center"/>
      </w:pPr>
      <w:r w:rsidRPr="00EC3683">
        <w:t xml:space="preserve">(Referencia: </w:t>
      </w:r>
      <w:r w:rsidRPr="001B1C16">
        <w:t xml:space="preserve">Numeral </w:t>
      </w:r>
      <w:r w:rsidR="00633281">
        <w:fldChar w:fldCharType="begin"/>
      </w:r>
      <w:r w:rsidR="00633281">
        <w:instrText xml:space="preserve"> REF _Ref241470642 \r \h  \* MERGEFORMAT </w:instrText>
      </w:r>
      <w:r w:rsidR="00633281">
        <w:fldChar w:fldCharType="separate"/>
      </w:r>
      <w:r w:rsidR="00DD0EFD">
        <w:t>2.71</w:t>
      </w:r>
      <w:r w:rsidR="00633281">
        <w:fldChar w:fldCharType="end"/>
      </w:r>
      <w:r w:rsidRPr="001B1C16">
        <w:t xml:space="preserve"> de las Bases)</w:t>
      </w:r>
    </w:p>
    <w:p w:rsidR="00153576" w:rsidRDefault="00153576" w:rsidP="00253472">
      <w:pPr>
        <w:pStyle w:val="Textosinformato"/>
        <w:ind w:left="0"/>
        <w:jc w:val="center"/>
        <w:rPr>
          <w:b/>
          <w:sz w:val="22"/>
        </w:rPr>
      </w:pPr>
    </w:p>
    <w:p w:rsidR="00153576" w:rsidRDefault="00153576" w:rsidP="00253472">
      <w:pPr>
        <w:pStyle w:val="Textosinformato"/>
        <w:ind w:left="0"/>
        <w:jc w:val="center"/>
        <w:rPr>
          <w:b/>
          <w:sz w:val="22"/>
        </w:rPr>
      </w:pPr>
    </w:p>
    <w:p w:rsidR="00153576" w:rsidRPr="00EC3683" w:rsidRDefault="00153576" w:rsidP="00253472">
      <w:pPr>
        <w:ind w:left="0"/>
        <w:jc w:val="center"/>
        <w:rPr>
          <w:b/>
        </w:rPr>
      </w:pPr>
      <w:r w:rsidRPr="00EC3683">
        <w:rPr>
          <w:b/>
        </w:rPr>
        <w:t>DECLARACIÓN JURADA</w:t>
      </w:r>
    </w:p>
    <w:p w:rsidR="00153576" w:rsidRPr="00EC3683" w:rsidRDefault="00153576" w:rsidP="00253472">
      <w:pPr>
        <w:ind w:left="0"/>
      </w:pPr>
    </w:p>
    <w:p w:rsidR="00153576" w:rsidRDefault="00153576" w:rsidP="005D1BDC">
      <w:pPr>
        <w:pStyle w:val="Textosinformato"/>
        <w:ind w:left="0"/>
        <w:jc w:val="both"/>
        <w:rPr>
          <w:b/>
          <w:i/>
          <w:iCs/>
        </w:rPr>
      </w:pPr>
      <w:r>
        <w:rPr>
          <w:b/>
          <w:i/>
          <w:iCs/>
        </w:rPr>
        <w:t>Postor: ..................................................................................................</w:t>
      </w:r>
    </w:p>
    <w:p w:rsidR="00153576" w:rsidRPr="00EC3683" w:rsidRDefault="00153576" w:rsidP="00253472">
      <w:pPr>
        <w:ind w:left="0"/>
      </w:pPr>
    </w:p>
    <w:p w:rsidR="00153576" w:rsidRDefault="00153576" w:rsidP="000507B4">
      <w:pPr>
        <w:ind w:left="0" w:right="-1341"/>
      </w:pPr>
      <w:r>
        <w:t>Por medio del presente, declaramos bajo juramento que el Socio Estratégico es:</w:t>
      </w:r>
    </w:p>
    <w:p w:rsidR="00153576" w:rsidRDefault="00153576" w:rsidP="00253472">
      <w:pPr>
        <w:pStyle w:val="Textosinformato"/>
        <w:spacing w:line="280" w:lineRule="atLeast"/>
        <w:ind w:left="0"/>
        <w:jc w:val="both"/>
      </w:pPr>
    </w:p>
    <w:p w:rsidR="00153576" w:rsidRDefault="00153576" w:rsidP="00A85212">
      <w:pPr>
        <w:pStyle w:val="Textosinformato"/>
        <w:spacing w:line="280" w:lineRule="atLeast"/>
        <w:ind w:left="0" w:right="-81"/>
        <w:jc w:val="both"/>
      </w:pPr>
      <w:r>
        <w:t xml:space="preserve"> ............................................................ (</w:t>
      </w:r>
      <w:r w:rsidR="00B10DE7">
        <w:t>Nombre</w:t>
      </w:r>
      <w:r>
        <w:t xml:space="preserve"> del Postor o Integrante en caso de Consorcio)</w:t>
      </w:r>
    </w:p>
    <w:p w:rsidR="00153576" w:rsidRDefault="00153576" w:rsidP="00253472">
      <w:pPr>
        <w:pStyle w:val="Textosinformato"/>
        <w:spacing w:line="280" w:lineRule="atLeast"/>
        <w:ind w:left="0"/>
      </w:pPr>
    </w:p>
    <w:p w:rsidR="00153576" w:rsidRDefault="00153576" w:rsidP="00253472">
      <w:pPr>
        <w:pStyle w:val="Textosinformato"/>
        <w:spacing w:line="280" w:lineRule="atLeast"/>
        <w:ind w:left="0"/>
      </w:pPr>
    </w:p>
    <w:p w:rsidR="00153576" w:rsidRDefault="00153576" w:rsidP="00253472">
      <w:pPr>
        <w:pStyle w:val="Textosinformato"/>
        <w:ind w:left="0"/>
        <w:jc w:val="both"/>
      </w:pPr>
    </w:p>
    <w:p w:rsidR="00153576" w:rsidRDefault="00153576" w:rsidP="00253472">
      <w:pPr>
        <w:pStyle w:val="Textosinformato"/>
        <w:ind w:left="0"/>
        <w:jc w:val="both"/>
      </w:pPr>
    </w:p>
    <w:p w:rsidR="00153576" w:rsidRPr="00552A42" w:rsidRDefault="00153576" w:rsidP="000507B4">
      <w:pPr>
        <w:ind w:left="0" w:right="-1341"/>
      </w:pPr>
      <w:r w:rsidRPr="00552A42">
        <w:t>Lugar y fecha: ............, ....... de ............................. de 20</w:t>
      </w:r>
      <w:r>
        <w:t>1</w:t>
      </w:r>
      <w:r w:rsidRPr="00552A42">
        <w:t>...</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r>
        <w:t>Nombre</w:t>
      </w:r>
      <w:r>
        <w:tab/>
        <w:t>...........................................................</w:t>
      </w:r>
    </w:p>
    <w:p w:rsidR="00153576" w:rsidRDefault="00153576" w:rsidP="000507B4">
      <w:pPr>
        <w:pStyle w:val="Textosinformato"/>
        <w:ind w:left="0" w:right="-1341"/>
        <w:jc w:val="both"/>
      </w:pPr>
      <w:r>
        <w:tab/>
      </w:r>
      <w:r>
        <w:tab/>
        <w:t>Representante Legal del Postor</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r>
        <w:t xml:space="preserve">Firma </w:t>
      </w:r>
      <w:r>
        <w:tab/>
      </w:r>
      <w:r>
        <w:tab/>
        <w:t>............................................................</w:t>
      </w:r>
    </w:p>
    <w:p w:rsidR="00153576" w:rsidRDefault="00153576" w:rsidP="000507B4">
      <w:pPr>
        <w:pStyle w:val="Textosinformato"/>
        <w:ind w:left="0" w:right="-1341" w:firstLine="1440"/>
        <w:jc w:val="both"/>
      </w:pPr>
      <w:r>
        <w:t>Representante Legal del Postor</w:t>
      </w: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0507B4">
      <w:pPr>
        <w:pStyle w:val="Textosinformato"/>
        <w:ind w:left="0" w:right="-1341"/>
        <w:jc w:val="both"/>
      </w:pPr>
    </w:p>
    <w:p w:rsidR="00153576" w:rsidRDefault="00153576" w:rsidP="00A85212">
      <w:pPr>
        <w:pStyle w:val="Textoindependiente"/>
        <w:spacing w:line="240" w:lineRule="auto"/>
        <w:ind w:left="0" w:right="-81" w:firstLine="0"/>
      </w:pPr>
      <w:r>
        <w:t>(La firma del Representante Legal en esta declaración jurada deberá ser legalizada notarialmente)</w:t>
      </w: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253472">
      <w:pPr>
        <w:ind w:left="0"/>
      </w:pPr>
    </w:p>
    <w:p w:rsidR="00153576" w:rsidRDefault="00153576" w:rsidP="00EC3683"/>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D8358E" w:rsidRDefault="00D8358E" w:rsidP="00D8358E">
      <w:pPr>
        <w:pStyle w:val="Ttulo"/>
      </w:pPr>
    </w:p>
    <w:p w:rsidR="00036E07" w:rsidRPr="00D8358E" w:rsidRDefault="00036E07" w:rsidP="00D8358E">
      <w:pPr>
        <w:pStyle w:val="Ttulo"/>
      </w:pPr>
    </w:p>
    <w:p w:rsidR="00A60B3C" w:rsidRDefault="00A60B3C" w:rsidP="00A60B3C">
      <w:bookmarkStart w:id="1265" w:name="_Toc241576837"/>
    </w:p>
    <w:p w:rsidR="00153576" w:rsidRPr="00A60B3C" w:rsidRDefault="00153576" w:rsidP="00A60B3C">
      <w:pPr>
        <w:ind w:hanging="1077"/>
        <w:jc w:val="center"/>
        <w:rPr>
          <w:b/>
        </w:rPr>
      </w:pPr>
      <w:r w:rsidRPr="00A60B3C">
        <w:rPr>
          <w:b/>
        </w:rPr>
        <w:lastRenderedPageBreak/>
        <w:t xml:space="preserve">ANEXO Nº </w:t>
      </w:r>
      <w:bookmarkEnd w:id="1265"/>
      <w:r w:rsidRPr="00A60B3C">
        <w:rPr>
          <w:b/>
        </w:rPr>
        <w:t>2</w:t>
      </w:r>
    </w:p>
    <w:p w:rsidR="00153576" w:rsidRPr="006E5C8E" w:rsidRDefault="00153576" w:rsidP="00794A6D">
      <w:pPr>
        <w:pStyle w:val="NombredelFormulario"/>
        <w:ind w:right="-81"/>
        <w:outlineLvl w:val="1"/>
      </w:pPr>
      <w:bookmarkStart w:id="1266" w:name="_Ref241771059"/>
      <w:bookmarkStart w:id="1267" w:name="_Toc410908303"/>
      <w:r w:rsidRPr="006E5C8E">
        <w:t>Formulario 4</w:t>
      </w:r>
      <w:bookmarkEnd w:id="1266"/>
      <w:bookmarkEnd w:id="1267"/>
    </w:p>
    <w:p w:rsidR="00153576" w:rsidRPr="008F602D" w:rsidRDefault="00153576" w:rsidP="00473BA3">
      <w:pPr>
        <w:pStyle w:val="NombredelFormulario"/>
        <w:outlineLvl w:val="1"/>
      </w:pPr>
      <w:bookmarkStart w:id="1268" w:name="_Toc410908304"/>
      <w:r w:rsidRPr="008F602D">
        <w:t>VIGENCIA DE LA DOCUMENTACIÓN REFERIDA EN EL “CERTIFICADO DE VIGENCIA DE DOCUMENTOS DE PRECALIFICACIÓN / CREDENCIALES”</w:t>
      </w:r>
      <w:bookmarkEnd w:id="1268"/>
    </w:p>
    <w:p w:rsidR="00153576" w:rsidRPr="008F602D" w:rsidRDefault="00153576" w:rsidP="000507B4">
      <w:pPr>
        <w:ind w:left="0" w:right="-1341"/>
        <w:jc w:val="center"/>
      </w:pPr>
      <w:r w:rsidRPr="008F602D">
        <w:t xml:space="preserve">(Referencia: Numeral </w:t>
      </w:r>
      <w:r w:rsidR="00870C7F">
        <w:fldChar w:fldCharType="begin"/>
      </w:r>
      <w:r w:rsidR="002E6821">
        <w:instrText xml:space="preserve"> REF _Ref339966270 \r \h </w:instrText>
      </w:r>
      <w:r w:rsidR="00870C7F">
        <w:fldChar w:fldCharType="separate"/>
      </w:r>
      <w:r w:rsidR="00DD0EFD">
        <w:t>13.3</w:t>
      </w:r>
      <w:r w:rsidR="00870C7F">
        <w:fldChar w:fldCharType="end"/>
      </w:r>
      <w:r w:rsidRPr="008F602D">
        <w:t xml:space="preserve"> de las Bases)</w:t>
      </w:r>
    </w:p>
    <w:p w:rsidR="00153576" w:rsidRPr="00F36B48" w:rsidRDefault="00153576" w:rsidP="000507B4">
      <w:pPr>
        <w:ind w:left="0" w:right="-1341"/>
      </w:pPr>
    </w:p>
    <w:p w:rsidR="00153576" w:rsidRPr="008F602D" w:rsidRDefault="00153576" w:rsidP="000507B4">
      <w:pPr>
        <w:ind w:left="0" w:right="-1341"/>
        <w:jc w:val="center"/>
        <w:rPr>
          <w:b/>
        </w:rPr>
      </w:pPr>
      <w:r w:rsidRPr="008F602D">
        <w:rPr>
          <w:b/>
        </w:rPr>
        <w:t>DECLARACIÓN JURADA</w:t>
      </w:r>
    </w:p>
    <w:p w:rsidR="00153576" w:rsidRPr="00F36B48" w:rsidRDefault="00153576" w:rsidP="000507B4">
      <w:pPr>
        <w:ind w:left="0" w:right="-1341"/>
      </w:pPr>
    </w:p>
    <w:p w:rsidR="00153576" w:rsidRDefault="00153576" w:rsidP="005D1BDC">
      <w:pPr>
        <w:pStyle w:val="Textosinformato"/>
        <w:ind w:left="0"/>
        <w:jc w:val="both"/>
        <w:rPr>
          <w:b/>
          <w:i/>
          <w:iCs/>
        </w:rPr>
      </w:pPr>
      <w:r>
        <w:rPr>
          <w:b/>
          <w:i/>
          <w:iCs/>
        </w:rPr>
        <w:t>Postor: ..................................................................................................</w:t>
      </w:r>
    </w:p>
    <w:p w:rsidR="00153576" w:rsidRDefault="00153576" w:rsidP="000507B4">
      <w:pPr>
        <w:pStyle w:val="Piedepgina"/>
        <w:ind w:left="0" w:right="-1341"/>
        <w:rPr>
          <w:color w:val="000000"/>
          <w:szCs w:val="24"/>
        </w:rPr>
      </w:pPr>
    </w:p>
    <w:p w:rsidR="00153576" w:rsidRPr="00F36B48" w:rsidRDefault="00153576" w:rsidP="000507B4">
      <w:pPr>
        <w:ind w:left="0" w:right="-1341"/>
      </w:pPr>
    </w:p>
    <w:p w:rsidR="00153576" w:rsidRPr="00F36B48" w:rsidRDefault="00153576" w:rsidP="00A85212">
      <w:pPr>
        <w:ind w:left="0" w:right="-81"/>
      </w:pPr>
      <w:r w:rsidRPr="00F36B48">
        <w:t xml:space="preserve">Por la presente, declaramos bajo juramento que la documentación presentada en el Concurso ……..(señalar el nombre del proceso en el cual oportunamente presentó documentación para precalifica o presentó </w:t>
      </w:r>
      <w:r w:rsidR="00B12DE6">
        <w:t>c</w:t>
      </w:r>
      <w:r w:rsidRPr="00F36B48">
        <w:t xml:space="preserve">redenciales) para los efectos de obtener nuestra precalificación o respecto del cual presentamos nuestras </w:t>
      </w:r>
      <w:r w:rsidR="00B12DE6">
        <w:t>c</w:t>
      </w:r>
      <w:r w:rsidRPr="00F36B48">
        <w:t>redenciales, en calidad de postor, o como miembro de un Consorcio, a la fecha de suscripción de la presente se mantiene vigente, no habiéndose producido variaciones en dicha documentación.</w:t>
      </w:r>
    </w:p>
    <w:p w:rsidR="00153576" w:rsidRDefault="00153576" w:rsidP="000507B4">
      <w:pPr>
        <w:pStyle w:val="Piedepgina"/>
        <w:ind w:left="0" w:right="-1341"/>
        <w:rPr>
          <w:bCs/>
          <w:color w:val="000000"/>
          <w:szCs w:val="24"/>
        </w:rPr>
      </w:pPr>
    </w:p>
    <w:p w:rsidR="00153576" w:rsidRPr="00F36B48" w:rsidRDefault="00153576" w:rsidP="000507B4">
      <w:pPr>
        <w:ind w:left="0" w:right="-1341"/>
      </w:pPr>
      <w:r w:rsidRPr="00F36B48">
        <w:t>La documentación a la que hacemos referencia, es la siguiente:</w:t>
      </w:r>
    </w:p>
    <w:p w:rsidR="00153576" w:rsidRPr="00F36B48" w:rsidRDefault="00153576" w:rsidP="000507B4">
      <w:pPr>
        <w:ind w:left="0" w:right="-1341"/>
      </w:pPr>
    </w:p>
    <w:p w:rsidR="00852B23" w:rsidRDefault="00153576" w:rsidP="000507B4">
      <w:pPr>
        <w:ind w:left="0" w:right="-1341"/>
      </w:pPr>
      <w:r w:rsidRPr="00F36B48">
        <w:t xml:space="preserve">1. </w:t>
      </w:r>
    </w:p>
    <w:p w:rsidR="00153576" w:rsidRPr="00F36B48" w:rsidRDefault="00153576" w:rsidP="000507B4">
      <w:pPr>
        <w:ind w:left="0" w:right="-1341"/>
      </w:pPr>
      <w:r w:rsidRPr="00F36B48">
        <w:t>2.</w:t>
      </w:r>
    </w:p>
    <w:p w:rsidR="00153576" w:rsidRPr="00F36B48" w:rsidRDefault="00153576" w:rsidP="000507B4">
      <w:pPr>
        <w:ind w:left="0" w:right="-1341"/>
      </w:pPr>
      <w:r w:rsidRPr="00F36B48">
        <w:t>3.</w:t>
      </w:r>
    </w:p>
    <w:p w:rsidR="00153576" w:rsidRPr="00F36B48" w:rsidRDefault="00153576" w:rsidP="000507B4">
      <w:pPr>
        <w:ind w:left="0" w:right="-1341"/>
      </w:pPr>
      <w:r w:rsidRPr="00F36B48">
        <w:t>4.</w:t>
      </w:r>
    </w:p>
    <w:p w:rsidR="00153576" w:rsidRDefault="00153576" w:rsidP="000507B4">
      <w:pPr>
        <w:ind w:left="0" w:right="-1341"/>
      </w:pPr>
    </w:p>
    <w:p w:rsidR="007D471E" w:rsidRPr="007D471E" w:rsidRDefault="007D471E" w:rsidP="007D471E">
      <w:pPr>
        <w:pStyle w:val="Ttulo"/>
      </w:pPr>
    </w:p>
    <w:p w:rsidR="00153576" w:rsidRPr="00552A42" w:rsidRDefault="00153576" w:rsidP="008407EF">
      <w:pPr>
        <w:ind w:left="0" w:right="-1341"/>
      </w:pPr>
      <w:r w:rsidRPr="00552A42">
        <w:t>Lugar y fecha: ............, ....... de ............................. de 20</w:t>
      </w:r>
      <w:r>
        <w:t>1</w:t>
      </w:r>
      <w:r w:rsidRPr="00552A42">
        <w:t>...</w:t>
      </w:r>
    </w:p>
    <w:p w:rsidR="00153576" w:rsidRDefault="00153576" w:rsidP="000507B4">
      <w:pPr>
        <w:ind w:left="0" w:right="-1341"/>
      </w:pPr>
    </w:p>
    <w:p w:rsidR="007D471E" w:rsidRPr="007D471E" w:rsidRDefault="007D471E" w:rsidP="00D8358E">
      <w:pPr>
        <w:pStyle w:val="Ttulo"/>
        <w:ind w:left="0"/>
        <w:jc w:val="both"/>
      </w:pPr>
    </w:p>
    <w:p w:rsidR="00153576" w:rsidRDefault="00153576" w:rsidP="005D1BDC">
      <w:pPr>
        <w:pStyle w:val="Textosinformato"/>
        <w:ind w:left="0" w:right="-1341"/>
        <w:jc w:val="both"/>
      </w:pPr>
      <w:r>
        <w:t>Nombre</w:t>
      </w:r>
      <w:r>
        <w:tab/>
        <w:t>...........................................................</w:t>
      </w:r>
    </w:p>
    <w:p w:rsidR="00153576" w:rsidRDefault="00153576" w:rsidP="005D1BDC">
      <w:pPr>
        <w:pStyle w:val="Textosinformato"/>
        <w:ind w:left="0" w:right="-1341"/>
        <w:jc w:val="both"/>
      </w:pPr>
      <w:r>
        <w:tab/>
      </w:r>
      <w:r>
        <w:tab/>
        <w:t>Representante Legal del Postor</w:t>
      </w:r>
    </w:p>
    <w:p w:rsidR="00153576" w:rsidRDefault="00153576" w:rsidP="005D1BDC">
      <w:pPr>
        <w:pStyle w:val="Textosinformato"/>
        <w:ind w:left="0" w:right="-1341"/>
        <w:jc w:val="both"/>
      </w:pPr>
    </w:p>
    <w:p w:rsidR="00153576" w:rsidRDefault="00153576" w:rsidP="005D1BDC">
      <w:pPr>
        <w:pStyle w:val="Textosinformato"/>
        <w:ind w:left="0" w:right="-1341"/>
        <w:jc w:val="both"/>
      </w:pPr>
    </w:p>
    <w:p w:rsidR="00153576" w:rsidRDefault="00153576" w:rsidP="005D1BDC">
      <w:pPr>
        <w:pStyle w:val="Textosinformato"/>
        <w:ind w:left="0" w:right="-1341"/>
        <w:jc w:val="both"/>
      </w:pPr>
      <w:r>
        <w:t xml:space="preserve">Firma </w:t>
      </w:r>
      <w:r>
        <w:tab/>
      </w:r>
      <w:r>
        <w:tab/>
        <w:t>............................................................</w:t>
      </w:r>
    </w:p>
    <w:p w:rsidR="00153576" w:rsidRPr="00153576" w:rsidRDefault="00153576" w:rsidP="005D1BDC">
      <w:pPr>
        <w:pStyle w:val="Textosinformato"/>
        <w:ind w:left="0" w:right="-1341" w:firstLine="1440"/>
        <w:jc w:val="both"/>
        <w:rPr>
          <w:lang w:val="pt-BR"/>
        </w:rPr>
      </w:pPr>
      <w:r w:rsidRPr="00153576">
        <w:rPr>
          <w:lang w:val="pt-BR"/>
        </w:rPr>
        <w:t xml:space="preserve">Representante Legal </w:t>
      </w:r>
      <w:r w:rsidRPr="00B6362A">
        <w:t>del</w:t>
      </w:r>
      <w:r w:rsidRPr="00153576">
        <w:rPr>
          <w:lang w:val="pt-BR"/>
        </w:rPr>
        <w:t xml:space="preserve"> </w:t>
      </w:r>
      <w:r w:rsidRPr="00B6362A">
        <w:t>Postor</w:t>
      </w:r>
    </w:p>
    <w:p w:rsidR="00153576" w:rsidRPr="00153576" w:rsidRDefault="00153576" w:rsidP="000507B4">
      <w:pPr>
        <w:ind w:right="-1341"/>
        <w:rPr>
          <w:lang w:val="pt-BR"/>
        </w:rPr>
      </w:pPr>
    </w:p>
    <w:p w:rsidR="00153576" w:rsidRPr="00F94E03" w:rsidRDefault="00153576" w:rsidP="00B40201">
      <w:pPr>
        <w:pStyle w:val="Anexos"/>
      </w:pPr>
      <w:bookmarkStart w:id="1269" w:name="_Toc241495010"/>
    </w:p>
    <w:p w:rsidR="00153576" w:rsidRPr="00153576" w:rsidRDefault="00153576" w:rsidP="000507B4">
      <w:pPr>
        <w:rPr>
          <w:lang w:val="pt-BR"/>
        </w:rPr>
      </w:pPr>
    </w:p>
    <w:p w:rsidR="00153576" w:rsidRPr="00153576" w:rsidRDefault="00153576" w:rsidP="000507B4">
      <w:pPr>
        <w:rPr>
          <w:lang w:val="pt-BR"/>
        </w:rPr>
      </w:pPr>
    </w:p>
    <w:p w:rsidR="00153576" w:rsidRPr="00F94E03" w:rsidRDefault="00153576" w:rsidP="00B40201">
      <w:pPr>
        <w:pStyle w:val="Anexos"/>
      </w:pPr>
    </w:p>
    <w:p w:rsidR="007D471E" w:rsidRDefault="007D471E" w:rsidP="007D471E">
      <w:pPr>
        <w:rPr>
          <w:lang w:val="pt-BR"/>
        </w:rPr>
      </w:pPr>
    </w:p>
    <w:p w:rsidR="007D471E" w:rsidRDefault="007D471E" w:rsidP="007D471E">
      <w:pPr>
        <w:pStyle w:val="Ttulo"/>
        <w:rPr>
          <w:lang w:val="pt-BR"/>
        </w:rPr>
      </w:pPr>
    </w:p>
    <w:p w:rsidR="007D471E" w:rsidRDefault="007D471E" w:rsidP="007D471E">
      <w:pPr>
        <w:pStyle w:val="Ttulo"/>
        <w:rPr>
          <w:lang w:val="pt-BR"/>
        </w:rPr>
      </w:pPr>
    </w:p>
    <w:p w:rsidR="007D471E" w:rsidRDefault="007D471E" w:rsidP="007D471E">
      <w:pPr>
        <w:pStyle w:val="Ttulo"/>
        <w:rPr>
          <w:lang w:val="pt-BR"/>
        </w:rPr>
      </w:pPr>
    </w:p>
    <w:p w:rsidR="007D471E" w:rsidRDefault="007D471E" w:rsidP="007D471E">
      <w:pPr>
        <w:pStyle w:val="Ttulo"/>
        <w:rPr>
          <w:lang w:val="pt-BR"/>
        </w:rPr>
      </w:pPr>
    </w:p>
    <w:p w:rsidR="00131D85" w:rsidRDefault="00131D85" w:rsidP="007D471E">
      <w:pPr>
        <w:pStyle w:val="Ttulo"/>
        <w:rPr>
          <w:lang w:val="pt-BR"/>
        </w:rPr>
      </w:pPr>
    </w:p>
    <w:p w:rsidR="00153576" w:rsidRPr="00C928FE" w:rsidRDefault="00153576" w:rsidP="000615CD">
      <w:pPr>
        <w:pStyle w:val="Ttulo1"/>
      </w:pPr>
      <w:bookmarkStart w:id="1270" w:name="_Toc410908305"/>
      <w:bookmarkStart w:id="1271" w:name="_Toc241576838"/>
      <w:bookmarkStart w:id="1272" w:name="_Ref241904036"/>
      <w:bookmarkStart w:id="1273" w:name="_Ref241904048"/>
      <w:bookmarkStart w:id="1274" w:name="_Ref241904059"/>
      <w:bookmarkStart w:id="1275" w:name="_Ref241904072"/>
      <w:bookmarkStart w:id="1276" w:name="_Ref241904081"/>
      <w:bookmarkStart w:id="1277" w:name="_Ref241904092"/>
      <w:bookmarkStart w:id="1278" w:name="_Ref241904098"/>
      <w:bookmarkStart w:id="1279" w:name="_Ref241904112"/>
      <w:bookmarkStart w:id="1280" w:name="_Ref241904127"/>
      <w:bookmarkStart w:id="1281" w:name="_Ref241904140"/>
      <w:bookmarkStart w:id="1282" w:name="_Ref241904153"/>
      <w:bookmarkStart w:id="1283" w:name="_Ref241904164"/>
      <w:bookmarkStart w:id="1284" w:name="_Ref271540354"/>
      <w:r w:rsidRPr="00C928FE">
        <w:lastRenderedPageBreak/>
        <w:t xml:space="preserve">ANEXO Nº </w:t>
      </w:r>
      <w:r w:rsidR="00870C7F" w:rsidRPr="005D1BDC">
        <w:fldChar w:fldCharType="begin"/>
      </w:r>
      <w:r w:rsidRPr="00C928FE">
        <w:instrText xml:space="preserve"> SEQ Anexo_N° \* ARABIC </w:instrText>
      </w:r>
      <w:r w:rsidR="00870C7F" w:rsidRPr="005D1BDC">
        <w:fldChar w:fldCharType="separate"/>
      </w:r>
      <w:r w:rsidR="00DD0EFD">
        <w:rPr>
          <w:noProof/>
        </w:rPr>
        <w:t>3</w:t>
      </w:r>
      <w:bookmarkEnd w:id="1270"/>
      <w:r w:rsidR="00870C7F" w:rsidRPr="005D1BDC">
        <w:fldChar w:fldCharType="end"/>
      </w:r>
      <w:bookmarkEnd w:id="1269"/>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153576" w:rsidRPr="00E106C8" w:rsidRDefault="00153576" w:rsidP="00383972">
      <w:pPr>
        <w:pStyle w:val="NombredelFormulario"/>
        <w:ind w:left="369" w:hanging="369"/>
        <w:outlineLvl w:val="1"/>
      </w:pPr>
      <w:bookmarkStart w:id="1285" w:name="_Ref241770485"/>
      <w:bookmarkStart w:id="1286" w:name="_Toc410908306"/>
      <w:bookmarkStart w:id="1287" w:name="_Toc131568990"/>
      <w:bookmarkStart w:id="1288" w:name="_Toc241495011"/>
      <w:bookmarkStart w:id="1289" w:name="_Toc82510140"/>
      <w:r>
        <w:t>Formulario 1A</w:t>
      </w:r>
      <w:bookmarkEnd w:id="1285"/>
      <w:bookmarkEnd w:id="1286"/>
    </w:p>
    <w:p w:rsidR="00153576" w:rsidRDefault="00153576" w:rsidP="004D77A4">
      <w:pPr>
        <w:pStyle w:val="NombredelFormulario"/>
        <w:outlineLvl w:val="1"/>
      </w:pPr>
      <w:bookmarkStart w:id="1290" w:name="_Toc410908307"/>
      <w:r>
        <w:t>CREDENCIALES PARA CALIFICACIÓN</w:t>
      </w:r>
      <w:bookmarkEnd w:id="1287"/>
      <w:bookmarkEnd w:id="1288"/>
      <w:bookmarkEnd w:id="1290"/>
    </w:p>
    <w:p w:rsidR="00153576" w:rsidRPr="002D78A7" w:rsidRDefault="00153576" w:rsidP="00253472">
      <w:pPr>
        <w:ind w:left="0"/>
        <w:jc w:val="center"/>
        <w:rPr>
          <w:b/>
          <w:szCs w:val="24"/>
        </w:rPr>
      </w:pPr>
      <w:bookmarkStart w:id="1291" w:name="_Toc131568991"/>
      <w:r w:rsidRPr="002D78A7">
        <w:rPr>
          <w:b/>
          <w:szCs w:val="24"/>
        </w:rPr>
        <w:t>(Persona jurídica constituida)</w:t>
      </w:r>
      <w:bookmarkEnd w:id="1289"/>
      <w:bookmarkEnd w:id="1291"/>
    </w:p>
    <w:p w:rsidR="00153576" w:rsidRPr="002D78A7" w:rsidRDefault="00153576" w:rsidP="00253472">
      <w:pPr>
        <w:ind w:left="0"/>
        <w:jc w:val="center"/>
        <w:rPr>
          <w:szCs w:val="24"/>
        </w:rPr>
      </w:pPr>
      <w:r w:rsidRPr="002D78A7">
        <w:rPr>
          <w:szCs w:val="24"/>
        </w:rPr>
        <w:t>(Referencia</w:t>
      </w:r>
      <w:r w:rsidRPr="00106206">
        <w:rPr>
          <w:szCs w:val="24"/>
        </w:rPr>
        <w:t>: Numeral</w:t>
      </w:r>
      <w:r w:rsidR="001B2798">
        <w:rPr>
          <w:szCs w:val="24"/>
        </w:rPr>
        <w:t xml:space="preserve"> 12.2 b) ii.</w:t>
      </w:r>
      <w:r w:rsidR="00A178A4">
        <w:rPr>
          <w:szCs w:val="24"/>
        </w:rPr>
        <w:t xml:space="preserve"> </w:t>
      </w:r>
      <w:r w:rsidRPr="002D78A7">
        <w:rPr>
          <w:szCs w:val="24"/>
        </w:rPr>
        <w:t>de las Bases)</w:t>
      </w:r>
    </w:p>
    <w:p w:rsidR="00153576" w:rsidRDefault="00153576" w:rsidP="00253472">
      <w:pPr>
        <w:pStyle w:val="Textosinformato"/>
        <w:ind w:left="0"/>
        <w:jc w:val="center"/>
      </w:pPr>
    </w:p>
    <w:p w:rsidR="00153576" w:rsidRPr="00482C29" w:rsidRDefault="00153576" w:rsidP="00253472">
      <w:pPr>
        <w:ind w:left="0"/>
        <w:jc w:val="center"/>
        <w:rPr>
          <w:b/>
        </w:rPr>
      </w:pPr>
      <w:r w:rsidRPr="00482C29">
        <w:rPr>
          <w:b/>
        </w:rPr>
        <w:t>DECLARACIÓN JURADA</w:t>
      </w:r>
    </w:p>
    <w:p w:rsidR="00153576" w:rsidRDefault="00153576" w:rsidP="00253472">
      <w:pPr>
        <w:pStyle w:val="Textosinformato"/>
        <w:ind w:left="0"/>
        <w:jc w:val="both"/>
      </w:pPr>
    </w:p>
    <w:p w:rsidR="00153576" w:rsidRDefault="00153576" w:rsidP="00253472">
      <w:pPr>
        <w:pStyle w:val="Textosinformato"/>
        <w:ind w:left="0"/>
        <w:jc w:val="both"/>
      </w:pPr>
    </w:p>
    <w:p w:rsidR="00153576" w:rsidRDefault="00153576" w:rsidP="005D1BDC">
      <w:pPr>
        <w:pStyle w:val="Textosinformato"/>
        <w:ind w:left="0"/>
        <w:jc w:val="both"/>
        <w:rPr>
          <w:b/>
          <w:i/>
          <w:iCs/>
        </w:rPr>
      </w:pPr>
      <w:r>
        <w:rPr>
          <w:b/>
          <w:i/>
          <w:iCs/>
        </w:rPr>
        <w:t>Postor: ..................................................................................................</w:t>
      </w:r>
    </w:p>
    <w:p w:rsidR="00153576" w:rsidRDefault="00153576" w:rsidP="00253472">
      <w:pPr>
        <w:pStyle w:val="Textosinformato"/>
        <w:ind w:left="0"/>
        <w:jc w:val="both"/>
      </w:pPr>
    </w:p>
    <w:p w:rsidR="00153576" w:rsidRPr="00F36B48" w:rsidRDefault="00153576" w:rsidP="00A85212">
      <w:pPr>
        <w:ind w:left="0" w:right="-81"/>
      </w:pPr>
      <w:r w:rsidRPr="00F36B48">
        <w:t>Por medio del presente, declaramos bajo juramento que ............................................................ (</w:t>
      </w:r>
      <w:r w:rsidR="00B10DE7" w:rsidRPr="00F36B48">
        <w:t>Nombre</w:t>
      </w:r>
      <w:r w:rsidRPr="00F36B48">
        <w:t xml:space="preserve"> del Postor) es una persona jurídica debidamente constituida bajo las leyes de …………………………….. y que se mantiene vigente de conformidad con los principios legales aplicables del país de origen.</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Lugar y fecha: ............, ....... de ............................. de 20</w:t>
      </w:r>
      <w:r>
        <w:t>1</w:t>
      </w:r>
      <w:r w:rsidRPr="00F36B48">
        <w:t>...</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Nombre</w:t>
      </w:r>
      <w:r w:rsidRPr="00F36B48">
        <w:tab/>
        <w:t>...........................................................</w:t>
      </w:r>
    </w:p>
    <w:p w:rsidR="00153576" w:rsidRPr="00F36B48" w:rsidRDefault="00153576" w:rsidP="000507B4">
      <w:pPr>
        <w:ind w:left="0" w:right="-1341"/>
      </w:pPr>
      <w:r w:rsidRPr="00F36B48">
        <w:tab/>
      </w:r>
      <w:r w:rsidRPr="00F36B48">
        <w:tab/>
        <w:t>Representante Legal del Postor</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r w:rsidRPr="00F36B48">
        <w:t xml:space="preserve">Firma </w:t>
      </w:r>
      <w:r w:rsidRPr="00F36B48">
        <w:tab/>
      </w:r>
      <w:r w:rsidRPr="00F36B48">
        <w:tab/>
        <w:t>............................................................</w:t>
      </w:r>
    </w:p>
    <w:p w:rsidR="00153576" w:rsidRPr="00F36B48" w:rsidRDefault="00153576" w:rsidP="000507B4">
      <w:pPr>
        <w:ind w:left="0" w:right="-1341" w:firstLine="1440"/>
      </w:pPr>
      <w:r w:rsidRPr="00F36B48">
        <w:t>Representante Legal del Postor</w:t>
      </w: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0507B4">
      <w:pPr>
        <w:ind w:left="0" w:right="-1341"/>
      </w:pPr>
    </w:p>
    <w:p w:rsidR="00153576" w:rsidRPr="00F36B48" w:rsidRDefault="00153576" w:rsidP="00A85212">
      <w:pPr>
        <w:ind w:left="0" w:right="-81"/>
      </w:pPr>
      <w:r w:rsidRPr="00F36B48">
        <w:t>(La firma del Representante Legal en esta declaración jurada deberá ser legalizada notarialmente)</w:t>
      </w:r>
    </w:p>
    <w:p w:rsidR="00153576" w:rsidRDefault="00153576" w:rsidP="000507B4">
      <w:pPr>
        <w:pStyle w:val="Textosinformato"/>
        <w:ind w:left="0" w:right="-1341"/>
        <w:jc w:val="both"/>
      </w:pPr>
    </w:p>
    <w:p w:rsidR="00153576" w:rsidRPr="00F36B48" w:rsidRDefault="00153576" w:rsidP="000507B4">
      <w:pPr>
        <w:ind w:left="0" w:right="-1341"/>
      </w:pPr>
    </w:p>
    <w:p w:rsidR="00153576" w:rsidRDefault="00153576" w:rsidP="000507B4">
      <w:pPr>
        <w:ind w:left="0" w:right="-1341"/>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153576" w:rsidRPr="006E5C8E" w:rsidRDefault="00153576" w:rsidP="000507B4">
      <w:pPr>
        <w:ind w:right="-1341"/>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Pr="006E5C8E" w:rsidRDefault="006E5C8E" w:rsidP="006E5C8E">
      <w:pPr>
        <w:pStyle w:val="Ttulo"/>
        <w:rPr>
          <w:color w:val="auto"/>
        </w:rPr>
      </w:pPr>
    </w:p>
    <w:p w:rsidR="006E5C8E" w:rsidRDefault="006E5C8E" w:rsidP="006E5C8E">
      <w:pPr>
        <w:pStyle w:val="Ttulo"/>
        <w:rPr>
          <w:color w:val="auto"/>
        </w:rPr>
      </w:pPr>
    </w:p>
    <w:p w:rsidR="00153576" w:rsidRPr="00A60B3C" w:rsidRDefault="00153576" w:rsidP="00A60B3C">
      <w:pPr>
        <w:ind w:hanging="1077"/>
        <w:jc w:val="center"/>
        <w:rPr>
          <w:b/>
        </w:rPr>
      </w:pPr>
      <w:bookmarkStart w:id="1292" w:name="_Toc241576839"/>
      <w:r w:rsidRPr="00A60B3C">
        <w:rPr>
          <w:b/>
        </w:rPr>
        <w:lastRenderedPageBreak/>
        <w:t xml:space="preserve">ANEXO Nº </w:t>
      </w:r>
      <w:bookmarkEnd w:id="1292"/>
      <w:r w:rsidRPr="00A60B3C">
        <w:rPr>
          <w:b/>
        </w:rPr>
        <w:t>3</w:t>
      </w:r>
    </w:p>
    <w:p w:rsidR="00153576" w:rsidRPr="006E5C8E" w:rsidRDefault="00153576" w:rsidP="00D47914">
      <w:pPr>
        <w:pStyle w:val="NombredelFormulario"/>
        <w:outlineLvl w:val="1"/>
      </w:pPr>
      <w:bookmarkStart w:id="1293" w:name="_Ref241770514"/>
      <w:bookmarkStart w:id="1294" w:name="_Toc410908308"/>
      <w:bookmarkStart w:id="1295" w:name="_Toc241495012"/>
      <w:bookmarkStart w:id="1296" w:name="_Toc82510141"/>
      <w:bookmarkStart w:id="1297" w:name="_Toc131568992"/>
      <w:r w:rsidRPr="006E5C8E">
        <w:t>Formulario 1B</w:t>
      </w:r>
      <w:bookmarkEnd w:id="1293"/>
      <w:bookmarkEnd w:id="1294"/>
    </w:p>
    <w:p w:rsidR="00153576" w:rsidRPr="005B10D9" w:rsidRDefault="00153576" w:rsidP="00D47914">
      <w:pPr>
        <w:pStyle w:val="NombredelFormulario"/>
        <w:ind w:left="369" w:firstLine="708"/>
        <w:outlineLvl w:val="1"/>
      </w:pPr>
      <w:bookmarkStart w:id="1298" w:name="_Toc410908309"/>
      <w:r w:rsidRPr="005B10D9">
        <w:t>CREDENCIALES PARA CALIFICACIÓN</w:t>
      </w:r>
      <w:bookmarkEnd w:id="1295"/>
      <w:r w:rsidR="00842995">
        <w:t xml:space="preserve"> </w:t>
      </w:r>
      <w:r w:rsidR="00842995">
        <w:rPr>
          <w:rStyle w:val="Refdenotaalpie"/>
        </w:rPr>
        <w:footnoteReference w:id="1"/>
      </w:r>
      <w:bookmarkEnd w:id="1298"/>
    </w:p>
    <w:p w:rsidR="00153576" w:rsidRPr="002D78A7" w:rsidRDefault="00153576" w:rsidP="00FA4184">
      <w:pPr>
        <w:ind w:left="0" w:right="-81"/>
        <w:jc w:val="center"/>
        <w:rPr>
          <w:b/>
        </w:rPr>
      </w:pPr>
      <w:r w:rsidRPr="002D78A7">
        <w:rPr>
          <w:b/>
        </w:rPr>
        <w:t>(Sólo para Consorcios)</w:t>
      </w:r>
    </w:p>
    <w:p w:rsidR="00153576" w:rsidRPr="002D78A7" w:rsidRDefault="00153576" w:rsidP="00FA4184">
      <w:pPr>
        <w:ind w:left="0" w:right="-81"/>
        <w:jc w:val="center"/>
      </w:pPr>
      <w:r w:rsidRPr="002D78A7">
        <w:t>(Referencia</w:t>
      </w:r>
      <w:r w:rsidRPr="00106206">
        <w:t>: Numeral</w:t>
      </w:r>
      <w:r w:rsidR="001B2798">
        <w:t xml:space="preserve"> 12.2 b) iii.</w:t>
      </w:r>
      <w:r w:rsidR="00A178A4">
        <w:t xml:space="preserve"> </w:t>
      </w:r>
      <w:r w:rsidRPr="002D78A7">
        <w:t>de las Bases)</w:t>
      </w:r>
    </w:p>
    <w:p w:rsidR="00153576" w:rsidRPr="002D78A7" w:rsidRDefault="00153576" w:rsidP="000507B4">
      <w:pPr>
        <w:ind w:left="0" w:right="-1341"/>
      </w:pPr>
    </w:p>
    <w:p w:rsidR="00153576" w:rsidRPr="002D78A7" w:rsidRDefault="00153576" w:rsidP="00FA4184">
      <w:pPr>
        <w:ind w:left="0" w:right="-81"/>
        <w:jc w:val="center"/>
        <w:rPr>
          <w:b/>
        </w:rPr>
      </w:pPr>
      <w:r w:rsidRPr="002D78A7">
        <w:rPr>
          <w:b/>
        </w:rPr>
        <w:t>DECLARACIÓN JURADA</w:t>
      </w:r>
    </w:p>
    <w:p w:rsidR="00153576" w:rsidRPr="001613AB" w:rsidRDefault="00153576" w:rsidP="000507B4">
      <w:pPr>
        <w:pStyle w:val="Textosinformato"/>
        <w:ind w:left="0" w:right="-1341"/>
        <w:jc w:val="both"/>
        <w:rPr>
          <w:szCs w:val="24"/>
        </w:rPr>
      </w:pPr>
    </w:p>
    <w:p w:rsidR="00153576" w:rsidRDefault="00153576" w:rsidP="005D1BDC">
      <w:pPr>
        <w:pStyle w:val="Textosinformato"/>
        <w:ind w:left="0"/>
        <w:jc w:val="both"/>
        <w:rPr>
          <w:b/>
          <w:i/>
          <w:iCs/>
        </w:rPr>
      </w:pPr>
      <w:r>
        <w:rPr>
          <w:b/>
          <w:i/>
          <w:iCs/>
        </w:rPr>
        <w:t>Postor: ..................................................................................................</w:t>
      </w:r>
    </w:p>
    <w:p w:rsidR="00153576" w:rsidRPr="001613AB" w:rsidRDefault="00153576" w:rsidP="000507B4">
      <w:pPr>
        <w:pStyle w:val="Textosinformato"/>
        <w:ind w:left="0" w:right="-1341"/>
        <w:jc w:val="both"/>
        <w:rPr>
          <w:szCs w:val="24"/>
        </w:rPr>
      </w:pPr>
    </w:p>
    <w:p w:rsidR="00153576" w:rsidRPr="002D78A7" w:rsidRDefault="00153576" w:rsidP="000507B4">
      <w:pPr>
        <w:ind w:left="0" w:right="-1341"/>
      </w:pPr>
      <w:r w:rsidRPr="002D78A7">
        <w:t>Por medio del presente, declaramos bajo juramento lo siguiente:</w:t>
      </w:r>
    </w:p>
    <w:p w:rsidR="00153576" w:rsidRPr="002D78A7" w:rsidRDefault="00153576" w:rsidP="000507B4">
      <w:pPr>
        <w:ind w:left="0" w:right="-1341"/>
      </w:pPr>
    </w:p>
    <w:p w:rsidR="00153576" w:rsidRPr="002D78A7" w:rsidRDefault="00153576" w:rsidP="00A85212">
      <w:pPr>
        <w:ind w:left="0" w:right="-81"/>
      </w:pPr>
      <w:r w:rsidRPr="002D78A7">
        <w:t xml:space="preserve">Que ....................................................................................................... (Nombre de cada uno de los integrantes del Consorcio) se han asociado a través de un Consorcio a los efectos de participar en </w:t>
      </w:r>
      <w:r w:rsidR="008D59E4">
        <w:t>el Concurso de Proyectos Integrales</w:t>
      </w:r>
      <w:r w:rsidRPr="002D78A7">
        <w:t>.</w:t>
      </w:r>
    </w:p>
    <w:p w:rsidR="00153576" w:rsidRPr="002D78A7" w:rsidRDefault="00153576" w:rsidP="000507B4">
      <w:pPr>
        <w:ind w:left="0" w:right="-1341"/>
      </w:pPr>
    </w:p>
    <w:p w:rsidR="00153576" w:rsidRPr="002D78A7" w:rsidRDefault="00153576" w:rsidP="00A85212">
      <w:pPr>
        <w:ind w:left="0" w:right="-81"/>
      </w:pPr>
      <w:r w:rsidRPr="002D78A7">
        <w:t>Que......................................................................................................... (Nombre de cada uno de los integrantes del Consorcio) son empresas constituidas de acuerdo con la legislación y mantienen su existencia.</w:t>
      </w:r>
    </w:p>
    <w:p w:rsidR="00153576" w:rsidRPr="001613AB" w:rsidRDefault="00153576" w:rsidP="000507B4">
      <w:pPr>
        <w:autoSpaceDE w:val="0"/>
        <w:autoSpaceDN w:val="0"/>
        <w:adjustRightInd w:val="0"/>
        <w:ind w:left="0" w:right="-1341"/>
        <w:rPr>
          <w:b/>
          <w:i/>
        </w:rPr>
      </w:pPr>
    </w:p>
    <w:p w:rsidR="00153576" w:rsidRPr="001613AB" w:rsidRDefault="00153576" w:rsidP="000507B4">
      <w:pPr>
        <w:pStyle w:val="Textosinformato"/>
        <w:ind w:left="0" w:right="-1341"/>
        <w:jc w:val="both"/>
        <w:rPr>
          <w:szCs w:val="24"/>
        </w:rPr>
      </w:pPr>
    </w:p>
    <w:p w:rsidR="00153576" w:rsidRPr="002D78A7" w:rsidRDefault="00153576" w:rsidP="00A85212">
      <w:pPr>
        <w:ind w:left="0" w:right="-81"/>
      </w:pPr>
      <w:r w:rsidRPr="002D78A7">
        <w:t xml:space="preserve">Que ......................................................................................................... (nombre de cada uno de los integrantes del Consorcio) son responsables solidaria e indivisiblemente frente a la República del Perú, PROINVERSIÓN y el Comité respecto de todas y cada una de las obligaciones asumidas y declaraciones juradas presentadas por el Postor en relación con </w:t>
      </w:r>
      <w:r w:rsidR="008D59E4">
        <w:t>Concurso de Proyectos Integrales</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Lugar y fecha: ......................</w:t>
      </w:r>
      <w:r w:rsidRPr="002D78A7">
        <w:tab/>
        <w:t>, .......</w:t>
      </w:r>
      <w:r w:rsidRPr="002D78A7">
        <w:tab/>
        <w:t>de .......................... de 20</w:t>
      </w:r>
      <w:r>
        <w:t>1</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firstLine="1440"/>
      </w:pPr>
      <w:r w:rsidRPr="002D78A7">
        <w:t>Representante Legal del Postor</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2D78A7" w:rsidRDefault="00153576" w:rsidP="000507B4">
      <w:pPr>
        <w:ind w:left="0" w:right="-1341" w:firstLine="1440"/>
      </w:pPr>
      <w:r w:rsidRPr="002D78A7">
        <w:t>Representante Legal del Postor</w:t>
      </w:r>
    </w:p>
    <w:p w:rsidR="00153576" w:rsidRPr="002D78A7" w:rsidRDefault="00153576" w:rsidP="000507B4">
      <w:pPr>
        <w:ind w:left="0" w:right="-1341"/>
      </w:pPr>
    </w:p>
    <w:p w:rsidR="00153576" w:rsidRPr="002D78A7" w:rsidRDefault="00153576" w:rsidP="000507B4">
      <w:pPr>
        <w:ind w:left="0" w:right="-1341"/>
      </w:pP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p>
    <w:p w:rsidR="00153576" w:rsidRPr="002D78A7" w:rsidRDefault="00153576" w:rsidP="000507B4">
      <w:pPr>
        <w:ind w:left="0" w:right="-1341"/>
      </w:pPr>
      <w:r w:rsidRPr="002D78A7">
        <w:tab/>
      </w: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tab/>
      </w:r>
      <w:r w:rsidRPr="002D78A7">
        <w:tab/>
        <w:t xml:space="preserve">Representante Legal de </w:t>
      </w:r>
      <w:r w:rsidRPr="002D78A7">
        <w:tab/>
        <w:t>(Integrante 1)</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Default="00153576" w:rsidP="000507B4">
      <w:pPr>
        <w:ind w:left="0" w:right="-1341" w:firstLine="1440"/>
      </w:pPr>
      <w:r w:rsidRPr="002D78A7">
        <w:t xml:space="preserve">Representante Legal de </w:t>
      </w:r>
      <w:r w:rsidRPr="002D78A7">
        <w:tab/>
        <w:t>(Integrante 1)</w:t>
      </w:r>
    </w:p>
    <w:p w:rsidR="00153576" w:rsidRDefault="00153576" w:rsidP="000507B4">
      <w:pPr>
        <w:ind w:left="0" w:right="-1341" w:firstLine="1440"/>
      </w:pPr>
    </w:p>
    <w:p w:rsidR="00153576" w:rsidRPr="002D78A7" w:rsidRDefault="00153576" w:rsidP="000507B4">
      <w:pPr>
        <w:ind w:left="0" w:right="-1341" w:firstLine="1440"/>
      </w:pPr>
    </w:p>
    <w:p w:rsidR="00153576" w:rsidRPr="002D78A7" w:rsidRDefault="00153576" w:rsidP="000507B4">
      <w:pPr>
        <w:ind w:left="0" w:right="-1341"/>
      </w:pPr>
    </w:p>
    <w:p w:rsidR="00153576" w:rsidRPr="002D78A7" w:rsidRDefault="00153576" w:rsidP="000507B4">
      <w:pPr>
        <w:ind w:left="0" w:right="-1341"/>
      </w:pPr>
      <w:r w:rsidRPr="002D78A7">
        <w:tab/>
      </w: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r w:rsidRPr="002D78A7">
        <w:tab/>
      </w:r>
      <w:r w:rsidRPr="002D78A7">
        <w:tab/>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tab/>
      </w:r>
      <w:r w:rsidRPr="002D78A7">
        <w:tab/>
        <w:t xml:space="preserve">Representante Legal de </w:t>
      </w:r>
      <w:r w:rsidRPr="002D78A7">
        <w:tab/>
        <w:t>(Integrante 2)</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Default="00153576" w:rsidP="000507B4">
      <w:pPr>
        <w:ind w:left="0" w:right="-1341"/>
      </w:pPr>
      <w:r w:rsidRPr="002D78A7">
        <w:tab/>
      </w:r>
      <w:r w:rsidRPr="002D78A7">
        <w:tab/>
        <w:t xml:space="preserve">Representante Legal de </w:t>
      </w:r>
      <w:r w:rsidRPr="002D78A7">
        <w:tab/>
        <w:t>(Integrante 2)</w:t>
      </w:r>
    </w:p>
    <w:p w:rsidR="00153576"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p>
    <w:p w:rsidR="00153576" w:rsidRPr="002D78A7" w:rsidRDefault="00BC2C21" w:rsidP="000507B4">
      <w:pPr>
        <w:ind w:left="0" w:right="-1341"/>
      </w:pPr>
      <w:r>
        <w:t>Empresa</w:t>
      </w:r>
      <w:r w:rsidR="00153576" w:rsidRPr="002D78A7">
        <w:tab/>
        <w:t>...............................................</w:t>
      </w:r>
    </w:p>
    <w:p w:rsidR="00153576" w:rsidRPr="002D78A7" w:rsidRDefault="00153576" w:rsidP="000507B4">
      <w:pPr>
        <w:ind w:left="0" w:right="-1341"/>
      </w:pPr>
      <w:r w:rsidRPr="002D78A7">
        <w:tab/>
      </w:r>
      <w:r w:rsidRPr="002D78A7">
        <w:tab/>
      </w:r>
      <w:r w:rsidR="00BC2C21">
        <w:t xml:space="preserve"> </w:t>
      </w:r>
    </w:p>
    <w:p w:rsidR="00153576" w:rsidRPr="001613AB" w:rsidRDefault="00153576" w:rsidP="000507B4">
      <w:pPr>
        <w:pStyle w:val="Textosinformato"/>
        <w:ind w:left="0" w:right="-1341"/>
        <w:jc w:val="both"/>
        <w:rPr>
          <w:szCs w:val="24"/>
        </w:rPr>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firstLine="1440"/>
      </w:pPr>
      <w:r w:rsidRPr="002D78A7">
        <w:t xml:space="preserve">Representante Legal de </w:t>
      </w:r>
      <w:r w:rsidRPr="002D78A7">
        <w:tab/>
        <w:t>(Integrante 3)</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462204" w:rsidRDefault="00153576" w:rsidP="000507B4">
      <w:pPr>
        <w:ind w:left="0" w:right="-1341"/>
      </w:pPr>
      <w:r w:rsidRPr="002D78A7">
        <w:tab/>
      </w:r>
      <w:r w:rsidRPr="002D78A7">
        <w:tab/>
      </w:r>
      <w:r w:rsidRPr="00462204">
        <w:t xml:space="preserve">Representante Legal de </w:t>
      </w:r>
      <w:r w:rsidRPr="00462204">
        <w:tab/>
        <w:t>(Integrante 3)</w:t>
      </w:r>
      <w:bookmarkEnd w:id="1296"/>
      <w:bookmarkEnd w:id="1297"/>
    </w:p>
    <w:p w:rsidR="00153576" w:rsidRPr="00462204" w:rsidRDefault="00153576" w:rsidP="000507B4">
      <w:pPr>
        <w:pStyle w:val="Textosinformato"/>
        <w:ind w:left="0" w:right="-1341"/>
        <w:jc w:val="both"/>
      </w:pPr>
    </w:p>
    <w:p w:rsidR="00153576" w:rsidRPr="00462204" w:rsidRDefault="00153576" w:rsidP="002D78A7"/>
    <w:p w:rsidR="00AB20C4" w:rsidRPr="00F36B48" w:rsidRDefault="00AB20C4" w:rsidP="00AB20C4">
      <w:pPr>
        <w:ind w:left="0" w:right="-81"/>
      </w:pPr>
      <w:r w:rsidRPr="00F36B48">
        <w:t xml:space="preserve">(La firma del Representante Legal </w:t>
      </w:r>
      <w:r w:rsidR="00BC2C21">
        <w:t xml:space="preserve">del Consorcio </w:t>
      </w:r>
      <w:r w:rsidRPr="00F36B48">
        <w:t>en esta declaración jurada deberá ser legalizada notarialmente)</w:t>
      </w:r>
      <w:r w:rsidR="00BC2C21">
        <w:t xml:space="preserve"> </w:t>
      </w:r>
    </w:p>
    <w:p w:rsidR="00153576" w:rsidRPr="00A60B3C" w:rsidRDefault="00153576" w:rsidP="00A60B3C">
      <w:pPr>
        <w:ind w:hanging="1077"/>
        <w:jc w:val="center"/>
        <w:rPr>
          <w:b/>
        </w:rPr>
      </w:pPr>
      <w:r w:rsidRPr="00462204">
        <w:br w:type="page"/>
      </w:r>
      <w:bookmarkStart w:id="1299" w:name="_Toc241576840"/>
      <w:bookmarkStart w:id="1300" w:name="_Toc82510142"/>
      <w:bookmarkStart w:id="1301" w:name="_Toc131568993"/>
      <w:r w:rsidRPr="00A60B3C">
        <w:rPr>
          <w:b/>
        </w:rPr>
        <w:lastRenderedPageBreak/>
        <w:t xml:space="preserve">ANEXO Nº </w:t>
      </w:r>
      <w:bookmarkEnd w:id="1299"/>
      <w:r w:rsidRPr="00A60B3C">
        <w:rPr>
          <w:b/>
        </w:rPr>
        <w:t>3</w:t>
      </w:r>
    </w:p>
    <w:p w:rsidR="00153576" w:rsidRDefault="00153576" w:rsidP="00D47914">
      <w:pPr>
        <w:pStyle w:val="NombredelFormulario"/>
        <w:outlineLvl w:val="1"/>
      </w:pPr>
      <w:bookmarkStart w:id="1302" w:name="_Ref241770536"/>
      <w:bookmarkStart w:id="1303" w:name="_Toc410908310"/>
      <w:bookmarkStart w:id="1304" w:name="_Toc241495013"/>
      <w:r w:rsidRPr="00AC03FB">
        <w:t>Formulario 2</w:t>
      </w:r>
      <w:r>
        <w:t>A</w:t>
      </w:r>
      <w:bookmarkEnd w:id="1302"/>
      <w:bookmarkEnd w:id="1303"/>
    </w:p>
    <w:p w:rsidR="00153576" w:rsidRPr="00AC03FB" w:rsidRDefault="00153576" w:rsidP="00D47914">
      <w:pPr>
        <w:pStyle w:val="NombredelFormulario"/>
        <w:ind w:left="369" w:firstLine="708"/>
        <w:outlineLvl w:val="1"/>
        <w:rPr>
          <w:szCs w:val="32"/>
        </w:rPr>
      </w:pPr>
      <w:r w:rsidRPr="00AC03FB">
        <w:t xml:space="preserve"> </w:t>
      </w:r>
      <w:bookmarkStart w:id="1305" w:name="_Toc410908311"/>
      <w:r w:rsidRPr="00AC03FB">
        <w:t>CREDENCIALES PARA CALIFICACIÓN</w:t>
      </w:r>
      <w:r w:rsidRPr="00AC03FB">
        <w:rPr>
          <w:szCs w:val="32"/>
        </w:rPr>
        <w:t>:</w:t>
      </w:r>
      <w:bookmarkEnd w:id="1304"/>
      <w:bookmarkEnd w:id="1305"/>
    </w:p>
    <w:p w:rsidR="00153576" w:rsidRPr="002D78A7" w:rsidRDefault="00153576" w:rsidP="00A13FE2">
      <w:pPr>
        <w:ind w:left="0" w:right="-81"/>
        <w:jc w:val="center"/>
        <w:rPr>
          <w:b/>
        </w:rPr>
      </w:pPr>
      <w:r w:rsidRPr="002D78A7">
        <w:rPr>
          <w:b/>
        </w:rPr>
        <w:t>Porcentaje de participación para personas jurídicas</w:t>
      </w:r>
    </w:p>
    <w:p w:rsidR="00153576" w:rsidRPr="002D78A7" w:rsidRDefault="00153576" w:rsidP="00A13FE2">
      <w:pPr>
        <w:ind w:left="0" w:right="-81"/>
        <w:jc w:val="center"/>
      </w:pPr>
      <w:r w:rsidRPr="002D78A7">
        <w:t>(Referencia:</w:t>
      </w:r>
      <w:r>
        <w:t xml:space="preserve"> Numeral</w:t>
      </w:r>
      <w:r w:rsidR="00794A6D">
        <w:t xml:space="preserve"> </w:t>
      </w:r>
      <w:r w:rsidR="00870C7F">
        <w:fldChar w:fldCharType="begin"/>
      </w:r>
      <w:r w:rsidR="00794A6D">
        <w:instrText xml:space="preserve"> REF _Ref405294798 \r \h </w:instrText>
      </w:r>
      <w:r w:rsidR="00870C7F">
        <w:fldChar w:fldCharType="separate"/>
      </w:r>
      <w:r w:rsidR="00DD0EFD">
        <w:t>12.2</w:t>
      </w:r>
      <w:r w:rsidR="00870C7F">
        <w:fldChar w:fldCharType="end"/>
      </w:r>
      <w:r w:rsidR="0000327C">
        <w:t xml:space="preserve"> </w:t>
      </w:r>
      <w:r w:rsidR="00870C7F">
        <w:fldChar w:fldCharType="begin"/>
      </w:r>
      <w:r w:rsidR="0000327C">
        <w:instrText xml:space="preserve"> REF _Ref241469381 \r \h </w:instrText>
      </w:r>
      <w:r w:rsidR="00870C7F">
        <w:fldChar w:fldCharType="separate"/>
      </w:r>
      <w:r w:rsidR="00DD0EFD">
        <w:t>b)</w:t>
      </w:r>
      <w:r w:rsidR="00870C7F">
        <w:fldChar w:fldCharType="end"/>
      </w:r>
      <w:r w:rsidR="001D34F6">
        <w:t xml:space="preserve"> </w:t>
      </w:r>
      <w:r w:rsidR="00870C7F">
        <w:fldChar w:fldCharType="begin"/>
      </w:r>
      <w:r w:rsidR="00A178A4">
        <w:instrText xml:space="preserve"> REF _Ref346272254 \r \h </w:instrText>
      </w:r>
      <w:r w:rsidR="00870C7F">
        <w:fldChar w:fldCharType="separate"/>
      </w:r>
      <w:r w:rsidR="00DD0EFD">
        <w:t>0</w:t>
      </w:r>
      <w:r w:rsidR="00870C7F">
        <w:fldChar w:fldCharType="end"/>
      </w:r>
      <w:r w:rsidR="00A178A4">
        <w:t xml:space="preserve"> </w:t>
      </w:r>
      <w:r w:rsidRPr="002D78A7">
        <w:t>de las Bases)</w:t>
      </w:r>
    </w:p>
    <w:p w:rsidR="00153576" w:rsidRPr="002D78A7" w:rsidRDefault="00153576" w:rsidP="000507B4">
      <w:pPr>
        <w:ind w:left="0" w:right="-1341"/>
        <w:jc w:val="center"/>
      </w:pPr>
    </w:p>
    <w:p w:rsidR="00153576" w:rsidRPr="002D78A7" w:rsidRDefault="00153576" w:rsidP="00A13FE2">
      <w:pPr>
        <w:ind w:left="0" w:right="-81"/>
        <w:jc w:val="center"/>
        <w:rPr>
          <w:b/>
        </w:rPr>
      </w:pPr>
      <w:r w:rsidRPr="002D78A7">
        <w:rPr>
          <w:b/>
        </w:rPr>
        <w:t>DECLARACIÓN JURADA</w:t>
      </w:r>
    </w:p>
    <w:p w:rsidR="00153576" w:rsidRPr="005B10D9" w:rsidRDefault="00153576" w:rsidP="000507B4">
      <w:pPr>
        <w:pStyle w:val="Textosinformato"/>
        <w:ind w:left="0" w:right="-1341"/>
        <w:jc w:val="both"/>
        <w:rPr>
          <w:b/>
          <w:sz w:val="22"/>
          <w:szCs w:val="22"/>
        </w:rPr>
      </w:pPr>
    </w:p>
    <w:p w:rsidR="00153576" w:rsidRDefault="00153576" w:rsidP="005D1BDC">
      <w:pPr>
        <w:pStyle w:val="Textosinformato"/>
        <w:ind w:left="0"/>
        <w:jc w:val="both"/>
        <w:rPr>
          <w:b/>
          <w:i/>
          <w:iCs/>
        </w:rPr>
      </w:pPr>
      <w:r>
        <w:rPr>
          <w:b/>
          <w:i/>
          <w:iCs/>
        </w:rPr>
        <w:t>Postor: ..................................................................................................</w:t>
      </w:r>
    </w:p>
    <w:p w:rsidR="00153576" w:rsidRPr="005B10D9" w:rsidRDefault="00153576" w:rsidP="000507B4">
      <w:pPr>
        <w:pStyle w:val="Textosinformato"/>
        <w:ind w:left="0" w:right="-1341"/>
        <w:jc w:val="both"/>
        <w:rPr>
          <w:b/>
          <w:sz w:val="22"/>
          <w:szCs w:val="22"/>
        </w:rPr>
      </w:pPr>
    </w:p>
    <w:p w:rsidR="00153576" w:rsidRPr="002D78A7" w:rsidRDefault="00153576" w:rsidP="00A85212">
      <w:pPr>
        <w:ind w:left="0" w:right="-81"/>
      </w:pPr>
      <w:r w:rsidRPr="002D78A7">
        <w:t>Por medio de la presente declaramos bajo juramento que el porcentaje de participación de cada uno de nuestros accionistas o socios es el siguiente:</w:t>
      </w:r>
    </w:p>
    <w:p w:rsidR="00153576" w:rsidRPr="005B10D9" w:rsidRDefault="00153576" w:rsidP="00253472">
      <w:pPr>
        <w:ind w:left="0"/>
        <w:rPr>
          <w:sz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153576" w:rsidRPr="005B10D9">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Accionistas o socios</w:t>
            </w:r>
          </w:p>
        </w:tc>
        <w:tc>
          <w:tcPr>
            <w:tcW w:w="4147" w:type="dxa"/>
            <w:tcBorders>
              <w:left w:val="single" w:sz="4" w:space="0" w:color="auto"/>
            </w:tcBorders>
            <w:vAlign w:val="center"/>
          </w:tcPr>
          <w:p w:rsidR="00153576" w:rsidRPr="002D78A7" w:rsidRDefault="00153576" w:rsidP="00253472">
            <w:pPr>
              <w:ind w:left="0"/>
              <w:rPr>
                <w:b/>
                <w:sz w:val="22"/>
              </w:rPr>
            </w:pPr>
            <w:r w:rsidRPr="002D78A7">
              <w:rPr>
                <w:b/>
                <w:sz w:val="22"/>
              </w:rPr>
              <w:t xml:space="preserve">Porcentaje de participación en el Postor (sólo aquellos con más del 5%) </w:t>
            </w: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1.</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2.</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3.</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4.</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5.</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6.</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blPrEx>
          <w:tblCellMar>
            <w:left w:w="71" w:type="dxa"/>
            <w:right w:w="71" w:type="dxa"/>
          </w:tblCellMar>
        </w:tblPrEx>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N</w:t>
            </w:r>
          </w:p>
        </w:tc>
        <w:tc>
          <w:tcPr>
            <w:tcW w:w="4147" w:type="dxa"/>
            <w:tcBorders>
              <w:left w:val="single" w:sz="4" w:space="0" w:color="auto"/>
            </w:tcBorders>
            <w:vAlign w:val="center"/>
          </w:tcPr>
          <w:p w:rsidR="00153576" w:rsidRPr="002D78A7" w:rsidRDefault="00153576" w:rsidP="00253472">
            <w:pPr>
              <w:ind w:left="0"/>
              <w:rPr>
                <w:b/>
                <w:sz w:val="22"/>
              </w:rPr>
            </w:pPr>
          </w:p>
        </w:tc>
      </w:tr>
      <w:tr w:rsidR="00153576" w:rsidRPr="005B10D9">
        <w:trPr>
          <w:trHeight w:val="284"/>
        </w:trPr>
        <w:tc>
          <w:tcPr>
            <w:tcW w:w="4170" w:type="dxa"/>
            <w:tcBorders>
              <w:right w:val="single" w:sz="4" w:space="0" w:color="auto"/>
            </w:tcBorders>
            <w:vAlign w:val="center"/>
          </w:tcPr>
          <w:p w:rsidR="00153576" w:rsidRPr="002D78A7" w:rsidRDefault="00153576" w:rsidP="00253472">
            <w:pPr>
              <w:ind w:left="0"/>
              <w:rPr>
                <w:b/>
                <w:sz w:val="22"/>
              </w:rPr>
            </w:pPr>
            <w:r w:rsidRPr="002D78A7">
              <w:rPr>
                <w:b/>
                <w:sz w:val="22"/>
              </w:rPr>
              <w:t>TOTAL</w:t>
            </w:r>
          </w:p>
        </w:tc>
        <w:tc>
          <w:tcPr>
            <w:tcW w:w="4147" w:type="dxa"/>
            <w:tcBorders>
              <w:left w:val="single" w:sz="4" w:space="0" w:color="auto"/>
            </w:tcBorders>
            <w:vAlign w:val="center"/>
          </w:tcPr>
          <w:p w:rsidR="00153576" w:rsidRPr="002D78A7" w:rsidRDefault="00153576" w:rsidP="00253472">
            <w:pPr>
              <w:ind w:left="0"/>
              <w:rPr>
                <w:b/>
                <w:sz w:val="22"/>
              </w:rPr>
            </w:pPr>
          </w:p>
        </w:tc>
      </w:tr>
    </w:tbl>
    <w:p w:rsidR="00153576" w:rsidRPr="005B10D9" w:rsidRDefault="00153576" w:rsidP="00253472">
      <w:pPr>
        <w:pStyle w:val="Textosinformato"/>
        <w:ind w:left="0"/>
        <w:jc w:val="both"/>
        <w:rPr>
          <w:sz w:val="22"/>
          <w:szCs w:val="22"/>
        </w:rPr>
      </w:pPr>
    </w:p>
    <w:p w:rsidR="00153576" w:rsidRPr="002D78A7" w:rsidRDefault="00153576" w:rsidP="000507B4">
      <w:pPr>
        <w:ind w:left="0" w:right="-1341"/>
      </w:pPr>
      <w:r w:rsidRPr="002D78A7">
        <w:t>Lugar y fecha: ........................, .......... de .................... de 20</w:t>
      </w:r>
      <w:r>
        <w:t>1</w:t>
      </w:r>
      <w:r w:rsidRPr="002D78A7">
        <w:t>...</w:t>
      </w:r>
    </w:p>
    <w:p w:rsidR="00153576" w:rsidRPr="002D78A7" w:rsidRDefault="00153576" w:rsidP="000507B4">
      <w:pPr>
        <w:ind w:left="0" w:right="-1341"/>
      </w:pPr>
    </w:p>
    <w:p w:rsidR="00153576" w:rsidRPr="002D78A7" w:rsidRDefault="00153576" w:rsidP="000507B4">
      <w:pPr>
        <w:ind w:left="0" w:right="-1341"/>
      </w:pPr>
    </w:p>
    <w:p w:rsidR="00153576" w:rsidRPr="002D78A7" w:rsidRDefault="00153576" w:rsidP="000507B4">
      <w:pPr>
        <w:ind w:left="0" w:right="-1341"/>
      </w:pPr>
      <w:r w:rsidRPr="002D78A7">
        <w:t>Nombre</w:t>
      </w:r>
      <w:r w:rsidRPr="002D78A7">
        <w:tab/>
        <w:t>.............................................</w:t>
      </w:r>
    </w:p>
    <w:p w:rsidR="00153576" w:rsidRPr="002D78A7" w:rsidRDefault="00153576" w:rsidP="000507B4">
      <w:pPr>
        <w:ind w:left="0" w:right="-1341"/>
      </w:pPr>
      <w:r w:rsidRPr="002D78A7">
        <w:tab/>
      </w:r>
      <w:r w:rsidRPr="002D78A7">
        <w:tab/>
        <w:t>Representante Legal del Postor</w:t>
      </w:r>
    </w:p>
    <w:p w:rsidR="00153576" w:rsidRPr="002D78A7" w:rsidRDefault="00153576" w:rsidP="000507B4">
      <w:pPr>
        <w:ind w:left="0" w:right="-1341"/>
      </w:pPr>
    </w:p>
    <w:p w:rsidR="00153576" w:rsidRPr="002D78A7" w:rsidRDefault="00153576" w:rsidP="000507B4">
      <w:pPr>
        <w:ind w:left="0" w:right="-1341"/>
      </w:pPr>
      <w:r w:rsidRPr="002D78A7">
        <w:t>Firma</w:t>
      </w:r>
      <w:r w:rsidRPr="002D78A7">
        <w:tab/>
      </w:r>
      <w:r w:rsidRPr="002D78A7">
        <w:tab/>
        <w:t>.............................................</w:t>
      </w:r>
    </w:p>
    <w:p w:rsidR="00153576" w:rsidRPr="005D1BDC" w:rsidRDefault="00153576" w:rsidP="000507B4">
      <w:pPr>
        <w:ind w:left="0" w:right="-1341"/>
        <w:rPr>
          <w:lang w:val="pt-BR"/>
        </w:rPr>
      </w:pPr>
      <w:r w:rsidRPr="002D78A7">
        <w:tab/>
      </w:r>
      <w:r w:rsidRPr="002D78A7">
        <w:tab/>
      </w:r>
      <w:r w:rsidRPr="005D1BDC">
        <w:rPr>
          <w:lang w:val="pt-BR"/>
        </w:rPr>
        <w:t xml:space="preserve">Representante Legal </w:t>
      </w:r>
      <w:r w:rsidRPr="00AF128C">
        <w:t>del</w:t>
      </w:r>
      <w:r w:rsidRPr="005D1BDC">
        <w:rPr>
          <w:lang w:val="pt-BR"/>
        </w:rPr>
        <w:t xml:space="preserve"> </w:t>
      </w:r>
      <w:r w:rsidRPr="00AF128C">
        <w:t>Postor</w:t>
      </w:r>
    </w:p>
    <w:bookmarkEnd w:id="1300"/>
    <w:bookmarkEnd w:id="1301"/>
    <w:p w:rsidR="00153576" w:rsidRPr="005D1BDC" w:rsidRDefault="00153576" w:rsidP="000615CD">
      <w:pPr>
        <w:pStyle w:val="Ttulo1"/>
      </w:pPr>
      <w:r w:rsidRPr="005D1BDC">
        <w:br w:type="page"/>
      </w:r>
    </w:p>
    <w:p w:rsidR="000C5B1A" w:rsidRPr="00DB438E" w:rsidRDefault="000C5B1A" w:rsidP="00DB438E">
      <w:pPr>
        <w:ind w:hanging="1077"/>
        <w:jc w:val="center"/>
        <w:rPr>
          <w:b/>
        </w:rPr>
      </w:pPr>
      <w:bookmarkStart w:id="1306" w:name="_Toc241495014"/>
      <w:r w:rsidRPr="00DB438E">
        <w:rPr>
          <w:b/>
        </w:rPr>
        <w:lastRenderedPageBreak/>
        <w:t>ANEXO N° 3</w:t>
      </w:r>
    </w:p>
    <w:p w:rsidR="000C5B1A" w:rsidRPr="00DB438E" w:rsidRDefault="000C5B1A" w:rsidP="0000327C">
      <w:pPr>
        <w:pStyle w:val="NombredelFormulario"/>
        <w:outlineLvl w:val="1"/>
      </w:pPr>
      <w:bookmarkStart w:id="1307" w:name="_Ref358212318"/>
      <w:bookmarkStart w:id="1308" w:name="_Toc410908312"/>
      <w:r w:rsidRPr="00DB438E">
        <w:t>Formulario 2B</w:t>
      </w:r>
      <w:bookmarkEnd w:id="1307"/>
      <w:bookmarkEnd w:id="1308"/>
    </w:p>
    <w:p w:rsidR="00153576" w:rsidRDefault="00153576" w:rsidP="00D47914">
      <w:pPr>
        <w:pStyle w:val="NombredelFormulario"/>
        <w:ind w:left="369" w:firstLine="708"/>
        <w:outlineLvl w:val="1"/>
      </w:pPr>
      <w:bookmarkStart w:id="1309" w:name="_Toc410908313"/>
      <w:r w:rsidRPr="005B10D9">
        <w:t>CREDENCIALES PARA CALIFICACIÓN</w:t>
      </w:r>
      <w:r>
        <w:t>:</w:t>
      </w:r>
      <w:bookmarkEnd w:id="1306"/>
      <w:bookmarkEnd w:id="1309"/>
    </w:p>
    <w:p w:rsidR="00153576" w:rsidRPr="002D78A7" w:rsidRDefault="00153576" w:rsidP="000507B4">
      <w:pPr>
        <w:ind w:left="0"/>
        <w:jc w:val="center"/>
        <w:rPr>
          <w:b/>
        </w:rPr>
      </w:pPr>
      <w:r w:rsidRPr="002D78A7">
        <w:rPr>
          <w:b/>
        </w:rPr>
        <w:t xml:space="preserve">(Porcentaje de participación para </w:t>
      </w:r>
      <w:r w:rsidR="00B12DE6">
        <w:rPr>
          <w:b/>
        </w:rPr>
        <w:t>C</w:t>
      </w:r>
      <w:r w:rsidRPr="002D78A7">
        <w:rPr>
          <w:b/>
        </w:rPr>
        <w:t>onsorcios)</w:t>
      </w:r>
    </w:p>
    <w:p w:rsidR="00153576" w:rsidRPr="002D78A7" w:rsidRDefault="00153576" w:rsidP="000507B4">
      <w:pPr>
        <w:ind w:left="0"/>
        <w:jc w:val="center"/>
      </w:pPr>
      <w:r w:rsidRPr="002D78A7">
        <w:t>(Referencia</w:t>
      </w:r>
      <w:r w:rsidRPr="00FF6ED1">
        <w:t>: Numeral</w:t>
      </w:r>
      <w:r w:rsidR="0000327C">
        <w:t xml:space="preserve"> </w:t>
      </w:r>
      <w:r w:rsidR="00870C7F">
        <w:fldChar w:fldCharType="begin"/>
      </w:r>
      <w:r w:rsidR="0000327C">
        <w:instrText xml:space="preserve"> REF _Ref405294929 \r \h </w:instrText>
      </w:r>
      <w:r w:rsidR="00870C7F">
        <w:fldChar w:fldCharType="separate"/>
      </w:r>
      <w:r w:rsidR="00DD0EFD">
        <w:t>12.2</w:t>
      </w:r>
      <w:r w:rsidR="00870C7F">
        <w:fldChar w:fldCharType="end"/>
      </w:r>
      <w:r w:rsidR="0000327C">
        <w:t xml:space="preserve"> </w:t>
      </w:r>
      <w:r w:rsidR="00870C7F">
        <w:fldChar w:fldCharType="begin"/>
      </w:r>
      <w:r w:rsidR="0000327C">
        <w:instrText xml:space="preserve"> REF _Ref241469381 \r \h </w:instrText>
      </w:r>
      <w:r w:rsidR="00870C7F">
        <w:fldChar w:fldCharType="separate"/>
      </w:r>
      <w:r w:rsidR="00DD0EFD">
        <w:t>b)</w:t>
      </w:r>
      <w:r w:rsidR="00870C7F">
        <w:fldChar w:fldCharType="end"/>
      </w:r>
      <w:r>
        <w:t xml:space="preserve"> </w:t>
      </w:r>
      <w:r w:rsidRPr="002D78A7">
        <w:t>de las Bases)</w:t>
      </w:r>
    </w:p>
    <w:p w:rsidR="00153576" w:rsidRPr="00C07018" w:rsidRDefault="00153576" w:rsidP="000507B4">
      <w:pPr>
        <w:pStyle w:val="Textosinformato"/>
        <w:jc w:val="both"/>
        <w:rPr>
          <w:sz w:val="22"/>
        </w:rPr>
      </w:pPr>
    </w:p>
    <w:p w:rsidR="00153576" w:rsidRDefault="00153576" w:rsidP="00153576">
      <w:pPr>
        <w:ind w:left="0"/>
        <w:jc w:val="center"/>
        <w:rPr>
          <w:b/>
        </w:rPr>
      </w:pPr>
      <w:r w:rsidRPr="00587288">
        <w:rPr>
          <w:b/>
        </w:rPr>
        <w:t>DECLARACIÓN JURADA</w:t>
      </w:r>
    </w:p>
    <w:p w:rsidR="00FA595A" w:rsidRDefault="00FA595A"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2D78A7" w:rsidRDefault="00153576" w:rsidP="000507B4"/>
    <w:p w:rsidR="00153576" w:rsidRPr="0014298A" w:rsidRDefault="00870C7F" w:rsidP="000507B4">
      <w:pPr>
        <w:ind w:left="0"/>
      </w:pPr>
      <w:r w:rsidRPr="006073B8">
        <w:t>Por medio de la presente declaramos bajo juramento que el porcentaje de participación de cada uno de nuestros integrantes, y de nuestros accionistas o socios, es el siguiente:</w:t>
      </w:r>
    </w:p>
    <w:p w:rsidR="00153576" w:rsidRPr="00CE1460" w:rsidRDefault="00153576" w:rsidP="00411B7D">
      <w:pPr>
        <w:pStyle w:val="Textosinformato"/>
        <w:ind w:left="180"/>
        <w:jc w:val="both"/>
        <w:rPr>
          <w:sz w:val="22"/>
          <w:szCs w:val="22"/>
        </w:rPr>
      </w:pPr>
    </w:p>
    <w:p w:rsidR="00153576" w:rsidRPr="00CE1460" w:rsidRDefault="00153576" w:rsidP="00411B7D">
      <w:pPr>
        <w:ind w:left="180"/>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153576" w:rsidRPr="00CE1460">
        <w:tc>
          <w:tcPr>
            <w:tcW w:w="4170" w:type="dxa"/>
            <w:tcBorders>
              <w:right w:val="single" w:sz="4" w:space="0" w:color="auto"/>
            </w:tcBorders>
            <w:vAlign w:val="center"/>
          </w:tcPr>
          <w:p w:rsidR="00153576" w:rsidRPr="00CE1460" w:rsidRDefault="00153576" w:rsidP="00411B7D">
            <w:pPr>
              <w:pStyle w:val="Textosinformato"/>
              <w:ind w:left="180"/>
              <w:jc w:val="center"/>
              <w:rPr>
                <w:b/>
                <w:sz w:val="22"/>
                <w:szCs w:val="22"/>
              </w:rPr>
            </w:pPr>
            <w:r w:rsidRPr="00CE1460">
              <w:rPr>
                <w:b/>
                <w:sz w:val="22"/>
                <w:szCs w:val="22"/>
              </w:rPr>
              <w:t>Accionistas o socios</w:t>
            </w:r>
          </w:p>
        </w:tc>
        <w:tc>
          <w:tcPr>
            <w:tcW w:w="4147" w:type="dxa"/>
            <w:tcBorders>
              <w:left w:val="single" w:sz="4" w:space="0" w:color="auto"/>
            </w:tcBorders>
            <w:vAlign w:val="center"/>
          </w:tcPr>
          <w:p w:rsidR="00153576" w:rsidRPr="00CE1460" w:rsidRDefault="00153576" w:rsidP="00411B7D">
            <w:pPr>
              <w:pStyle w:val="Textosinformato"/>
              <w:ind w:left="180"/>
              <w:jc w:val="center"/>
              <w:rPr>
                <w:b/>
                <w:sz w:val="22"/>
                <w:szCs w:val="22"/>
              </w:rPr>
            </w:pPr>
            <w:r w:rsidRPr="00CE1460">
              <w:rPr>
                <w:b/>
                <w:sz w:val="22"/>
                <w:szCs w:val="22"/>
              </w:rPr>
              <w:t xml:space="preserve">Porcentaje de participación en el Integrante 1 (sólo aquellos con más del 5%) </w:t>
            </w: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1.</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2.</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3.</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4.</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5.</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blPrEx>
          <w:tblCellMar>
            <w:left w:w="71" w:type="dxa"/>
            <w:right w:w="71" w:type="dxa"/>
          </w:tblCellMar>
        </w:tblPrEx>
        <w:trPr>
          <w:trHeight w:val="284"/>
        </w:trPr>
        <w:tc>
          <w:tcPr>
            <w:tcW w:w="4170" w:type="dxa"/>
            <w:tcBorders>
              <w:right w:val="single" w:sz="4" w:space="0" w:color="auto"/>
            </w:tcBorders>
            <w:vAlign w:val="center"/>
          </w:tcPr>
          <w:p w:rsidR="00153576" w:rsidRPr="00CE1460" w:rsidRDefault="00153576" w:rsidP="00411B7D">
            <w:pPr>
              <w:pStyle w:val="Textosinformato"/>
              <w:ind w:left="180"/>
              <w:rPr>
                <w:sz w:val="22"/>
                <w:szCs w:val="22"/>
              </w:rPr>
            </w:pPr>
            <w:r w:rsidRPr="00CE1460">
              <w:rPr>
                <w:sz w:val="22"/>
                <w:szCs w:val="22"/>
              </w:rPr>
              <w:t>N</w:t>
            </w:r>
          </w:p>
        </w:tc>
        <w:tc>
          <w:tcPr>
            <w:tcW w:w="4147" w:type="dxa"/>
            <w:tcBorders>
              <w:left w:val="single" w:sz="4" w:space="0" w:color="auto"/>
            </w:tcBorders>
            <w:vAlign w:val="center"/>
          </w:tcPr>
          <w:p w:rsidR="00153576" w:rsidRPr="00CE1460" w:rsidRDefault="00153576" w:rsidP="00411B7D">
            <w:pPr>
              <w:pStyle w:val="Textosinformato"/>
              <w:ind w:left="180"/>
              <w:rPr>
                <w:sz w:val="22"/>
                <w:szCs w:val="22"/>
              </w:rPr>
            </w:pPr>
          </w:p>
        </w:tc>
      </w:tr>
      <w:tr w:rsidR="00153576" w:rsidRPr="00CE1460">
        <w:trPr>
          <w:trHeight w:val="284"/>
        </w:trPr>
        <w:tc>
          <w:tcPr>
            <w:tcW w:w="4170" w:type="dxa"/>
            <w:tcBorders>
              <w:right w:val="single" w:sz="4" w:space="0" w:color="auto"/>
            </w:tcBorders>
            <w:vAlign w:val="center"/>
          </w:tcPr>
          <w:p w:rsidR="00153576" w:rsidRPr="00CE1460" w:rsidRDefault="00153576" w:rsidP="00411B7D">
            <w:pPr>
              <w:pStyle w:val="Textosinformato"/>
              <w:ind w:left="180"/>
              <w:rPr>
                <w:b/>
                <w:sz w:val="22"/>
                <w:szCs w:val="22"/>
              </w:rPr>
            </w:pPr>
            <w:r w:rsidRPr="00CE1460">
              <w:rPr>
                <w:b/>
                <w:sz w:val="22"/>
                <w:szCs w:val="22"/>
              </w:rPr>
              <w:t>TOTAL</w:t>
            </w:r>
          </w:p>
        </w:tc>
        <w:tc>
          <w:tcPr>
            <w:tcW w:w="4147" w:type="dxa"/>
            <w:tcBorders>
              <w:left w:val="single" w:sz="4" w:space="0" w:color="auto"/>
            </w:tcBorders>
            <w:vAlign w:val="center"/>
          </w:tcPr>
          <w:p w:rsidR="00153576" w:rsidRPr="00CE1460" w:rsidRDefault="00153576" w:rsidP="00411B7D">
            <w:pPr>
              <w:pStyle w:val="Textosinformato"/>
              <w:ind w:left="180"/>
              <w:rPr>
                <w:b/>
                <w:sz w:val="22"/>
                <w:szCs w:val="22"/>
              </w:rPr>
            </w:pPr>
          </w:p>
        </w:tc>
      </w:tr>
    </w:tbl>
    <w:p w:rsidR="00153576" w:rsidRPr="002D78A7" w:rsidRDefault="00153576" w:rsidP="001C695B">
      <w:pPr>
        <w:ind w:hanging="717"/>
      </w:pPr>
      <w:r>
        <w:rPr>
          <w:sz w:val="22"/>
        </w:rPr>
        <w:t>(</w:t>
      </w:r>
      <w:r w:rsidRPr="00CE1460">
        <w:rPr>
          <w:sz w:val="22"/>
        </w:rPr>
        <w:t>*</w:t>
      </w:r>
      <w:r>
        <w:rPr>
          <w:sz w:val="22"/>
        </w:rPr>
        <w:t>)</w:t>
      </w:r>
      <w:r w:rsidRPr="00CE1460">
        <w:rPr>
          <w:sz w:val="22"/>
        </w:rPr>
        <w:t xml:space="preserve"> </w:t>
      </w:r>
      <w:r w:rsidRPr="002D78A7">
        <w:t>Este cuadro deberá ser llenado por cada integrante del Consorcio.</w:t>
      </w:r>
    </w:p>
    <w:p w:rsidR="00153576" w:rsidRPr="002D78A7" w:rsidRDefault="00153576" w:rsidP="002D78A7"/>
    <w:p w:rsidR="00153576" w:rsidRDefault="00153576">
      <w:pPr>
        <w:ind w:hanging="897"/>
      </w:pPr>
      <w:r w:rsidRPr="002D78A7">
        <w:t>Lugar y fecha: ........................, .......... de .................... de 20</w:t>
      </w:r>
      <w:r>
        <w:t>1</w:t>
      </w:r>
      <w:r w:rsidRPr="002D78A7">
        <w:t>...</w:t>
      </w:r>
    </w:p>
    <w:p w:rsidR="00153576" w:rsidRPr="002D78A7" w:rsidRDefault="00153576" w:rsidP="002D78A7"/>
    <w:p w:rsidR="00153576" w:rsidRDefault="00153576">
      <w:pPr>
        <w:ind w:hanging="1077"/>
      </w:pPr>
      <w:r w:rsidRPr="002D78A7">
        <w:t>Nombre</w:t>
      </w:r>
      <w:r w:rsidRPr="002D78A7">
        <w:tab/>
        <w:t>.............................................</w:t>
      </w:r>
    </w:p>
    <w:p w:rsidR="00153576" w:rsidRPr="002D78A7" w:rsidRDefault="00153576" w:rsidP="002D78A7">
      <w:r w:rsidRPr="002D78A7">
        <w:tab/>
        <w:t>Representante Legal del Postor</w:t>
      </w:r>
    </w:p>
    <w:p w:rsidR="00153576" w:rsidRPr="002D78A7" w:rsidRDefault="00153576" w:rsidP="002D78A7"/>
    <w:p w:rsidR="00153576" w:rsidRDefault="00153576">
      <w:pPr>
        <w:ind w:hanging="1077"/>
      </w:pPr>
      <w:r w:rsidRPr="002D78A7">
        <w:t>Firma</w:t>
      </w:r>
      <w:r w:rsidRPr="002D78A7">
        <w:tab/>
        <w:t>.............................................</w:t>
      </w:r>
    </w:p>
    <w:p w:rsidR="00153576" w:rsidRDefault="00153576" w:rsidP="007D471E">
      <w:r w:rsidRPr="002D78A7">
        <w:tab/>
      </w:r>
      <w:r w:rsidRPr="005D1BDC">
        <w:rPr>
          <w:lang w:val="pt-BR"/>
        </w:rPr>
        <w:t xml:space="preserve">Representante Legal </w:t>
      </w:r>
      <w:r w:rsidRPr="00943FF8">
        <w:t>del</w:t>
      </w:r>
      <w:r w:rsidRPr="005D1BDC">
        <w:rPr>
          <w:lang w:val="pt-BR"/>
        </w:rPr>
        <w:t xml:space="preserve"> </w:t>
      </w:r>
      <w:r w:rsidRPr="00943FF8">
        <w:t>Postor</w:t>
      </w: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Default="0014298A" w:rsidP="0014298A">
      <w:pPr>
        <w:pStyle w:val="Ttulo"/>
      </w:pPr>
    </w:p>
    <w:p w:rsidR="0014298A" w:rsidRPr="0014298A" w:rsidRDefault="0014298A" w:rsidP="0014298A">
      <w:pPr>
        <w:pStyle w:val="Ttulo"/>
      </w:pPr>
    </w:p>
    <w:p w:rsidR="00D47914" w:rsidRDefault="00D47914" w:rsidP="00D47914">
      <w:bookmarkStart w:id="1310" w:name="_Toc82510143"/>
      <w:bookmarkStart w:id="1311" w:name="_Toc131568994"/>
      <w:bookmarkStart w:id="1312" w:name="_Toc241495015"/>
    </w:p>
    <w:p w:rsidR="000C5B1A" w:rsidRPr="00D47914" w:rsidRDefault="000C5B1A" w:rsidP="00D47914">
      <w:pPr>
        <w:ind w:hanging="1077"/>
        <w:jc w:val="center"/>
        <w:rPr>
          <w:b/>
        </w:rPr>
      </w:pPr>
      <w:r w:rsidRPr="00D47914">
        <w:rPr>
          <w:b/>
        </w:rPr>
        <w:lastRenderedPageBreak/>
        <w:t>ANEXO N° 3</w:t>
      </w:r>
    </w:p>
    <w:p w:rsidR="000C5B1A" w:rsidRDefault="000C5B1A" w:rsidP="000C5B1A">
      <w:pPr>
        <w:pStyle w:val="NombredelFormulario"/>
        <w:outlineLvl w:val="1"/>
      </w:pPr>
      <w:bookmarkStart w:id="1313" w:name="_Toc410908314"/>
      <w:r>
        <w:t>Formulario 3</w:t>
      </w:r>
      <w:bookmarkEnd w:id="1313"/>
    </w:p>
    <w:p w:rsidR="00153576" w:rsidRPr="002D78A7" w:rsidRDefault="00153576" w:rsidP="004D77A4">
      <w:pPr>
        <w:pStyle w:val="NombredelFormulario"/>
        <w:ind w:left="369" w:firstLine="708"/>
        <w:outlineLvl w:val="1"/>
      </w:pPr>
      <w:bookmarkStart w:id="1314" w:name="_Toc410908315"/>
      <w:r w:rsidRPr="002D78A7">
        <w:t>CREDENCIALES PARA CALIFICACIÓN</w:t>
      </w:r>
      <w:bookmarkEnd w:id="1310"/>
      <w:bookmarkEnd w:id="1311"/>
      <w:r w:rsidRPr="002D78A7">
        <w:t>:</w:t>
      </w:r>
      <w:bookmarkEnd w:id="1312"/>
      <w:bookmarkEnd w:id="1314"/>
    </w:p>
    <w:p w:rsidR="00153576" w:rsidRPr="002D78A7" w:rsidRDefault="00153576" w:rsidP="00411B7D">
      <w:pPr>
        <w:ind w:left="0"/>
        <w:jc w:val="center"/>
        <w:rPr>
          <w:b/>
        </w:rPr>
      </w:pPr>
      <w:r w:rsidRPr="002D78A7">
        <w:rPr>
          <w:b/>
        </w:rPr>
        <w:t>Declaración de no estar inhabilitado para contratar</w:t>
      </w:r>
    </w:p>
    <w:p w:rsidR="00153576" w:rsidRPr="002D78A7" w:rsidRDefault="00153576" w:rsidP="00411B7D">
      <w:pPr>
        <w:ind w:left="0"/>
        <w:jc w:val="center"/>
      </w:pPr>
      <w:r w:rsidRPr="002D78A7">
        <w:t xml:space="preserve">(Referencia: </w:t>
      </w:r>
      <w:r w:rsidRPr="00FF6ED1">
        <w:t>Numeral</w:t>
      </w:r>
      <w:r w:rsidR="004D789C">
        <w:t xml:space="preserve"> </w:t>
      </w:r>
      <w:r w:rsidR="00870C7F">
        <w:fldChar w:fldCharType="begin"/>
      </w:r>
      <w:r w:rsidR="004D789C">
        <w:instrText xml:space="preserve"> REF _Ref405294987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rsidRPr="002D78A7">
        <w:t xml:space="preserve"> de las Bases)</w:t>
      </w:r>
    </w:p>
    <w:p w:rsidR="00153576" w:rsidRDefault="00153576" w:rsidP="00411B7D">
      <w:pPr>
        <w:pStyle w:val="Textosinformato"/>
        <w:ind w:left="0"/>
        <w:jc w:val="center"/>
        <w:outlineLvl w:val="0"/>
        <w:rPr>
          <w:b/>
        </w:rPr>
      </w:pPr>
    </w:p>
    <w:p w:rsidR="00153576" w:rsidRPr="002D78A7" w:rsidRDefault="00153576" w:rsidP="00411B7D">
      <w:pPr>
        <w:ind w:left="0"/>
        <w:jc w:val="center"/>
        <w:rPr>
          <w:b/>
        </w:rPr>
      </w:pPr>
      <w:r w:rsidRPr="002D78A7">
        <w:rPr>
          <w:b/>
        </w:rPr>
        <w:t>DECLARACIÓN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2D78A7" w:rsidRDefault="00153576" w:rsidP="00411B7D">
      <w:pPr>
        <w:ind w:left="0"/>
      </w:pPr>
    </w:p>
    <w:p w:rsidR="00153576" w:rsidRPr="002D78A7" w:rsidRDefault="00153576" w:rsidP="00411B7D">
      <w:pPr>
        <w:ind w:left="0"/>
        <w:rPr>
          <w:rFonts w:eastAsia="Arial Unicode MS"/>
        </w:rPr>
      </w:pPr>
      <w:r w:rsidRPr="002D78A7">
        <w:t>Por medio de la presente, declaramos bajo juramento que, [.......................................... (</w:t>
      </w:r>
      <w:r w:rsidR="00B10DE7" w:rsidRPr="002D78A7">
        <w:t>Nombre</w:t>
      </w:r>
      <w:r w:rsidRPr="002D78A7">
        <w:t xml:space="preserve"> del Postor)], [........................ (</w:t>
      </w:r>
      <w:r w:rsidR="00B10DE7" w:rsidRPr="002D78A7">
        <w:t>Los</w:t>
      </w:r>
      <w:r w:rsidRPr="002D78A7">
        <w:t xml:space="preserve"> integrantes del Consorcio)]:</w:t>
      </w:r>
    </w:p>
    <w:p w:rsidR="00153576" w:rsidRDefault="00153576" w:rsidP="00411B7D">
      <w:pPr>
        <w:ind w:left="0"/>
        <w:rPr>
          <w:bCs/>
        </w:rPr>
      </w:pPr>
    </w:p>
    <w:p w:rsidR="00153576" w:rsidRDefault="00153576" w:rsidP="00411B7D">
      <w:pPr>
        <w:ind w:left="0"/>
      </w:pPr>
      <w:r>
        <w:t>No se encuentran sancionados administrativamente con inhabilitación temporal o permanente en el ejercicio de sus derechos para participar en procesos de selección convocados por el Estado, ni para contratar con el Estado.</w:t>
      </w:r>
    </w:p>
    <w:p w:rsidR="00153576" w:rsidRDefault="00153576" w:rsidP="00411B7D">
      <w:pPr>
        <w:pStyle w:val="Textosinformato"/>
        <w:ind w:left="0"/>
        <w:jc w:val="both"/>
        <w:outlineLvl w:val="0"/>
        <w:rPr>
          <w:bCs/>
          <w:szCs w:val="22"/>
        </w:rPr>
      </w:pPr>
    </w:p>
    <w:p w:rsidR="00153576" w:rsidRDefault="00153576" w:rsidP="00411B7D">
      <w:pPr>
        <w:ind w:left="0"/>
      </w:pPr>
      <w:r>
        <w:t>No han dejado de ser C</w:t>
      </w:r>
      <w:r w:rsidR="00B12DE6">
        <w:t>oncesionarios</w:t>
      </w:r>
      <w:r>
        <w:t xml:space="preserve"> por incumplimiento de un contrato de concesión celebrado con el Estado de la República del Perú bajo el marco del proceso de promoción de la inversión privada a que se refiere el TUO de Concesiones aprobado por Decreto Supremo Nº 059-96-PCM o la Ley Nº 28059, Ley Marco de Promoción de la Inversión Descentralizada.</w:t>
      </w:r>
    </w:p>
    <w:p w:rsidR="004967D4" w:rsidRDefault="004967D4" w:rsidP="004967D4">
      <w:pPr>
        <w:ind w:hanging="1077"/>
      </w:pPr>
    </w:p>
    <w:p w:rsidR="00153576" w:rsidRDefault="00153576" w:rsidP="00411B7D">
      <w:pPr>
        <w:pStyle w:val="Textosinformato"/>
        <w:ind w:left="0"/>
        <w:jc w:val="center"/>
      </w:pPr>
    </w:p>
    <w:p w:rsidR="00153576" w:rsidRPr="002D78A7" w:rsidRDefault="00153576" w:rsidP="00411B7D">
      <w:pPr>
        <w:ind w:left="0"/>
      </w:pPr>
      <w:r w:rsidRPr="002D78A7">
        <w:t>Lugar y fecha: ....................., ....... de .............. de 20</w:t>
      </w:r>
      <w:r>
        <w:t>1</w:t>
      </w:r>
      <w:r w:rsidRPr="002D78A7">
        <w:t>...</w:t>
      </w:r>
    </w:p>
    <w:p w:rsidR="00153576" w:rsidRPr="002D78A7" w:rsidRDefault="00153576" w:rsidP="00411B7D">
      <w:pPr>
        <w:ind w:left="0"/>
      </w:pPr>
    </w:p>
    <w:p w:rsidR="00153576" w:rsidRPr="002D78A7" w:rsidRDefault="00153576" w:rsidP="002D78A7"/>
    <w:p w:rsidR="00153576" w:rsidRPr="002D78A7" w:rsidRDefault="00153576" w:rsidP="002D78A7"/>
    <w:p w:rsidR="00153576" w:rsidRPr="002D78A7" w:rsidRDefault="00153576" w:rsidP="002D78A7"/>
    <w:p w:rsidR="00153576" w:rsidRDefault="00153576">
      <w:pPr>
        <w:ind w:hanging="1077"/>
      </w:pPr>
      <w:r w:rsidRPr="002D78A7">
        <w:t>Nombre</w:t>
      </w:r>
      <w:r w:rsidRPr="002D78A7">
        <w:tab/>
        <w:t>.............................................................</w:t>
      </w:r>
    </w:p>
    <w:p w:rsidR="00153576" w:rsidRDefault="00153576" w:rsidP="00153576">
      <w:pPr>
        <w:ind w:firstLine="363"/>
      </w:pPr>
      <w:r w:rsidRPr="002D78A7">
        <w:t>Representante Legal del Postor</w:t>
      </w:r>
    </w:p>
    <w:p w:rsidR="00153576" w:rsidRPr="002D78A7" w:rsidRDefault="00153576" w:rsidP="002D78A7"/>
    <w:p w:rsidR="00153576" w:rsidRPr="002D78A7" w:rsidRDefault="00153576" w:rsidP="002D78A7"/>
    <w:p w:rsidR="00153576" w:rsidRDefault="00153576">
      <w:pPr>
        <w:ind w:hanging="1077"/>
      </w:pPr>
      <w:r w:rsidRPr="002D78A7">
        <w:t>Firma</w:t>
      </w:r>
      <w:r w:rsidRPr="002D78A7">
        <w:tab/>
        <w:t>............................................................</w:t>
      </w:r>
    </w:p>
    <w:p w:rsidR="00153576" w:rsidRDefault="00153576" w:rsidP="00153576">
      <w:pPr>
        <w:ind w:firstLine="363"/>
        <w:rPr>
          <w:lang w:val="pt-BR"/>
        </w:rPr>
      </w:pPr>
      <w:r w:rsidRPr="005D1BDC">
        <w:rPr>
          <w:lang w:val="pt-BR"/>
        </w:rPr>
        <w:t xml:space="preserve">Representante Legal </w:t>
      </w:r>
      <w:r w:rsidRPr="00943FF8">
        <w:t>del</w:t>
      </w:r>
      <w:r w:rsidRPr="005D1BDC">
        <w:rPr>
          <w:lang w:val="pt-BR"/>
        </w:rPr>
        <w:t xml:space="preserve"> </w:t>
      </w:r>
      <w:r w:rsidRPr="00943FF8">
        <w:t>Postor</w:t>
      </w:r>
    </w:p>
    <w:p w:rsidR="00153576" w:rsidRPr="005D1BDC" w:rsidRDefault="00153576" w:rsidP="00411B7D">
      <w:pPr>
        <w:pStyle w:val="Textosinformato"/>
        <w:jc w:val="both"/>
        <w:rPr>
          <w:lang w:val="pt-BR"/>
        </w:rPr>
      </w:pPr>
    </w:p>
    <w:p w:rsidR="00435094" w:rsidRDefault="00435094" w:rsidP="00411B7D">
      <w:pPr>
        <w:ind w:left="0"/>
        <w:jc w:val="center"/>
        <w:rPr>
          <w:b/>
          <w:lang w:val="pt-BR"/>
        </w:rPr>
      </w:pPr>
      <w:bookmarkStart w:id="1315" w:name="_Toc241576843"/>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06151A" w:rsidRPr="0006151A" w:rsidRDefault="0006151A" w:rsidP="0006151A">
      <w:pPr>
        <w:pStyle w:val="Ttulo"/>
        <w:rPr>
          <w:lang w:val="pt-BR"/>
        </w:rPr>
      </w:pPr>
    </w:p>
    <w:p w:rsidR="00435094" w:rsidRPr="00DB438E" w:rsidRDefault="00435094" w:rsidP="00DB438E">
      <w:pPr>
        <w:ind w:hanging="1077"/>
        <w:jc w:val="center"/>
        <w:rPr>
          <w:b/>
        </w:rPr>
      </w:pPr>
      <w:bookmarkStart w:id="1316" w:name="_Toc82510144"/>
      <w:bookmarkStart w:id="1317" w:name="_Toc131568995"/>
      <w:bookmarkStart w:id="1318" w:name="_Toc241495016"/>
      <w:bookmarkEnd w:id="1315"/>
      <w:r w:rsidRPr="00DB438E">
        <w:rPr>
          <w:b/>
        </w:rPr>
        <w:lastRenderedPageBreak/>
        <w:t>ANEXO N° 3</w:t>
      </w:r>
    </w:p>
    <w:p w:rsidR="00435094" w:rsidRDefault="00435094" w:rsidP="00435094">
      <w:pPr>
        <w:pStyle w:val="NombredelFormulario"/>
        <w:outlineLvl w:val="1"/>
      </w:pPr>
      <w:bookmarkStart w:id="1319" w:name="_Toc410908316"/>
      <w:r>
        <w:t>Formulario 4A</w:t>
      </w:r>
      <w:bookmarkEnd w:id="1319"/>
    </w:p>
    <w:p w:rsidR="00153576" w:rsidRDefault="00153576" w:rsidP="004D77A4">
      <w:pPr>
        <w:pStyle w:val="NombredelFormulario"/>
        <w:outlineLvl w:val="1"/>
      </w:pPr>
      <w:bookmarkStart w:id="1320" w:name="_Toc410908317"/>
      <w:r>
        <w:t>CREDENCIALES PARA CALIFICACIÓN</w:t>
      </w:r>
      <w:bookmarkEnd w:id="1316"/>
      <w:bookmarkEnd w:id="1317"/>
      <w:bookmarkEnd w:id="1318"/>
      <w:bookmarkEnd w:id="1320"/>
    </w:p>
    <w:p w:rsidR="00153576" w:rsidRPr="002848DB" w:rsidRDefault="00153576" w:rsidP="00411B7D">
      <w:pPr>
        <w:ind w:left="0"/>
        <w:jc w:val="center"/>
      </w:pPr>
      <w:r w:rsidRPr="002848DB">
        <w:t>Renuncia de privilegios y reclamos aplicable a sociedades no listadas</w:t>
      </w:r>
    </w:p>
    <w:p w:rsidR="00153576" w:rsidRPr="002848DB" w:rsidRDefault="00153576" w:rsidP="00411B7D">
      <w:pPr>
        <w:ind w:left="0"/>
        <w:jc w:val="center"/>
      </w:pPr>
      <w:r w:rsidRPr="002848DB">
        <w:t xml:space="preserve">(Referencia: </w:t>
      </w:r>
      <w:r w:rsidRPr="003C1898">
        <w:t>Numeral</w:t>
      </w:r>
      <w:r w:rsidR="004D789C">
        <w:t xml:space="preserve"> </w:t>
      </w:r>
      <w:r w:rsidR="00870C7F">
        <w:fldChar w:fldCharType="begin"/>
      </w:r>
      <w:r w:rsidR="004D789C">
        <w:instrText xml:space="preserve"> REF _Ref405295055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rsidRPr="002848DB">
        <w:t xml:space="preserve"> de las Bases)</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848DB" w:rsidRDefault="00153576" w:rsidP="00411B7D">
      <w:pPr>
        <w:ind w:left="0"/>
        <w:jc w:val="center"/>
        <w:rPr>
          <w:b/>
        </w:rPr>
      </w:pPr>
      <w:r w:rsidRPr="002848DB">
        <w:rPr>
          <w:b/>
        </w:rPr>
        <w:t>DECLARACIÓN JURADA</w:t>
      </w:r>
    </w:p>
    <w:p w:rsidR="00153576" w:rsidRDefault="00153576" w:rsidP="00411B7D">
      <w:pPr>
        <w:pStyle w:val="Textosinformato"/>
        <w:ind w:left="0"/>
        <w:jc w:val="center"/>
        <w:rPr>
          <w:b/>
        </w:rPr>
      </w:pPr>
    </w:p>
    <w:p w:rsidR="00153576" w:rsidRDefault="00153576" w:rsidP="00411B7D">
      <w:pPr>
        <w:pStyle w:val="Textosinformato"/>
        <w:ind w:left="0"/>
        <w:jc w:val="center"/>
        <w:rPr>
          <w:b/>
        </w:rPr>
      </w:pPr>
    </w:p>
    <w:p w:rsidR="00153576" w:rsidRDefault="00153576" w:rsidP="005D1BDC">
      <w:pPr>
        <w:pStyle w:val="Textosinformato"/>
        <w:ind w:left="0"/>
        <w:jc w:val="both"/>
        <w:rPr>
          <w:b/>
          <w:i/>
          <w:iCs/>
        </w:rPr>
      </w:pPr>
      <w:r>
        <w:rPr>
          <w:b/>
          <w:i/>
          <w:iCs/>
        </w:rPr>
        <w:t>Postor: ..................................................................................................</w:t>
      </w:r>
    </w:p>
    <w:p w:rsidR="00153576" w:rsidRPr="002848DB" w:rsidRDefault="00153576" w:rsidP="00411B7D">
      <w:pPr>
        <w:ind w:left="0"/>
      </w:pPr>
    </w:p>
    <w:p w:rsidR="00153576" w:rsidRPr="002848DB" w:rsidRDefault="00153576" w:rsidP="00411B7D">
      <w:pPr>
        <w:ind w:left="0"/>
      </w:pPr>
      <w:r w:rsidRPr="002848DB">
        <w:t>Por medio del presente, declaramos bajo juramento que ....................................................... (nombre del Postor), así como sus accionistas, socios o integrantes y los accionistas y socios de estos últimos, de ser el caso, renuncian a lo siguiente:</w:t>
      </w:r>
    </w:p>
    <w:p w:rsidR="00153576" w:rsidRDefault="00153576" w:rsidP="00411B7D">
      <w:pPr>
        <w:pStyle w:val="Textosinformato"/>
        <w:ind w:left="0"/>
        <w:jc w:val="both"/>
      </w:pPr>
    </w:p>
    <w:p w:rsidR="00153576" w:rsidRDefault="00153576" w:rsidP="00ED1ECF">
      <w:pPr>
        <w:pStyle w:val="Textosinformato"/>
        <w:tabs>
          <w:tab w:val="left" w:pos="567"/>
        </w:tabs>
        <w:ind w:left="540" w:hanging="540"/>
        <w:jc w:val="both"/>
      </w:pPr>
      <w:r>
        <w:t xml:space="preserve">1. </w:t>
      </w:r>
      <w:r>
        <w:tab/>
      </w:r>
      <w:r w:rsidRPr="002848DB">
        <w:t>A invocar o ejercer cualquier privilegio o inmunidad diplomática o de cualquier otro tipo.</w:t>
      </w:r>
    </w:p>
    <w:p w:rsidR="00153576" w:rsidRDefault="00153576" w:rsidP="00411B7D">
      <w:pPr>
        <w:pStyle w:val="Textosinformato"/>
        <w:tabs>
          <w:tab w:val="left" w:pos="567"/>
        </w:tabs>
        <w:ind w:left="0"/>
        <w:jc w:val="both"/>
      </w:pPr>
    </w:p>
    <w:p w:rsidR="00153576" w:rsidRDefault="00153576" w:rsidP="00ED1ECF">
      <w:pPr>
        <w:pStyle w:val="Textosinformato"/>
        <w:tabs>
          <w:tab w:val="left" w:pos="567"/>
        </w:tabs>
        <w:ind w:left="540" w:hanging="540"/>
        <w:jc w:val="both"/>
      </w:pPr>
      <w:r>
        <w:t xml:space="preserve">2. </w:t>
      </w:r>
      <w:r>
        <w:tab/>
      </w:r>
      <w:r w:rsidRPr="002848DB">
        <w:t>A presentar cualquier reclamo por la vía diplomática y a cualquier derecho de compensación u otro con relación a cualquier reclamo que pudiese ser incoado por o contra el Estado, el MTC, PROINVERSIÓN, el Comité, sus integrantes, asesores y consultores, bajo la ley peruana o bajo cualquier otra legislación con respecto a nuestras obligaciones respecto de las Bases, la Propuesta Económica, Propuesta Técnica y el Contrato de Concesión.</w:t>
      </w:r>
      <w:r>
        <w:t xml:space="preserve"> </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848DB" w:rsidRDefault="00153576" w:rsidP="00411B7D">
      <w:pPr>
        <w:ind w:left="0"/>
      </w:pPr>
      <w:r w:rsidRPr="002848DB">
        <w:t>Lugar y fecha: ....................., ....... de .............. de 20</w:t>
      </w:r>
      <w:r>
        <w:t>1</w:t>
      </w:r>
      <w:r w:rsidRPr="002848DB">
        <w:t>...</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Nombre</w:t>
      </w:r>
      <w:r w:rsidRPr="002848DB">
        <w:tab/>
        <w:t>.............................................................</w:t>
      </w:r>
    </w:p>
    <w:p w:rsidR="00153576" w:rsidRPr="002848DB" w:rsidRDefault="00153576" w:rsidP="00060221">
      <w:pPr>
        <w:ind w:left="0" w:firstLine="1440"/>
      </w:pPr>
      <w:r w:rsidRPr="002848DB">
        <w:t>Representante Legal del Postor</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Firma</w:t>
      </w:r>
      <w:r w:rsidRPr="002848DB">
        <w:tab/>
      </w:r>
      <w:r w:rsidRPr="002848DB">
        <w:tab/>
        <w:t>............................................................</w:t>
      </w:r>
    </w:p>
    <w:p w:rsidR="00153576" w:rsidRPr="005D1BDC" w:rsidRDefault="00153576" w:rsidP="00060221">
      <w:pPr>
        <w:ind w:left="0" w:firstLine="1440"/>
        <w:rPr>
          <w:lang w:val="pt-BR"/>
        </w:rPr>
      </w:pPr>
      <w:r w:rsidRPr="005D1BDC">
        <w:rPr>
          <w:lang w:val="pt-BR"/>
        </w:rPr>
        <w:t xml:space="preserve">Representante Legal </w:t>
      </w:r>
      <w:r w:rsidRPr="00842995">
        <w:t>del</w:t>
      </w:r>
      <w:r w:rsidRPr="005D1BDC">
        <w:rPr>
          <w:lang w:val="pt-BR"/>
        </w:rPr>
        <w:t xml:space="preserve"> </w:t>
      </w:r>
      <w:r w:rsidRPr="00842995">
        <w:t>Postor</w:t>
      </w:r>
    </w:p>
    <w:p w:rsidR="00153576" w:rsidRPr="005D1BDC" w:rsidRDefault="00153576" w:rsidP="00411B7D">
      <w:pPr>
        <w:pStyle w:val="Textosinformato"/>
        <w:ind w:left="0"/>
        <w:jc w:val="both"/>
        <w:rPr>
          <w:lang w:val="pt-BR"/>
        </w:rPr>
      </w:pPr>
    </w:p>
    <w:p w:rsidR="00153576" w:rsidRPr="005D1BDC" w:rsidRDefault="00153576" w:rsidP="002848DB">
      <w:pPr>
        <w:pStyle w:val="Textosinformato"/>
        <w:jc w:val="both"/>
        <w:rPr>
          <w:lang w:val="pt-BR"/>
        </w:rPr>
      </w:pPr>
    </w:p>
    <w:p w:rsidR="00153576" w:rsidRDefault="00153576" w:rsidP="00411B7D">
      <w:pPr>
        <w:ind w:left="0"/>
        <w:rPr>
          <w:lang w:val="pt-BR"/>
        </w:rPr>
      </w:pPr>
      <w:bookmarkStart w:id="1321" w:name="_Toc241576844"/>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435094" w:rsidRDefault="00435094" w:rsidP="00435094">
      <w:pPr>
        <w:pStyle w:val="Ttulo"/>
        <w:rPr>
          <w:lang w:val="pt-BR"/>
        </w:rPr>
      </w:pPr>
    </w:p>
    <w:p w:rsidR="0006151A" w:rsidRDefault="0006151A" w:rsidP="00435094">
      <w:pPr>
        <w:pStyle w:val="Ttulo"/>
        <w:rPr>
          <w:lang w:val="pt-BR"/>
        </w:rPr>
      </w:pPr>
    </w:p>
    <w:p w:rsidR="00435094" w:rsidRPr="00DB438E" w:rsidRDefault="00435094" w:rsidP="00DB438E">
      <w:pPr>
        <w:ind w:hanging="1077"/>
        <w:jc w:val="center"/>
        <w:rPr>
          <w:b/>
        </w:rPr>
      </w:pPr>
      <w:bookmarkStart w:id="1322" w:name="_Toc127970012"/>
      <w:bookmarkStart w:id="1323" w:name="_Toc131568996"/>
      <w:bookmarkStart w:id="1324" w:name="_Toc241495017"/>
      <w:bookmarkEnd w:id="1321"/>
      <w:r w:rsidRPr="00DB438E">
        <w:rPr>
          <w:b/>
        </w:rPr>
        <w:lastRenderedPageBreak/>
        <w:t>ANEXO N° 3</w:t>
      </w:r>
    </w:p>
    <w:p w:rsidR="00435094" w:rsidRDefault="00435094" w:rsidP="00435094">
      <w:pPr>
        <w:pStyle w:val="NombredelFormulario"/>
        <w:outlineLvl w:val="1"/>
      </w:pPr>
      <w:bookmarkStart w:id="1325" w:name="_Toc410908318"/>
      <w:r>
        <w:t>Formulario 4B</w:t>
      </w:r>
      <w:bookmarkEnd w:id="1325"/>
    </w:p>
    <w:p w:rsidR="00153576" w:rsidRPr="002848DB" w:rsidRDefault="00153576" w:rsidP="004D77A4">
      <w:pPr>
        <w:pStyle w:val="NombredelFormulario"/>
        <w:outlineLvl w:val="1"/>
      </w:pPr>
      <w:bookmarkStart w:id="1326" w:name="_Toc410908319"/>
      <w:r w:rsidRPr="002848DB">
        <w:t>CREDENCIALES PARA CALIFICACIÓN</w:t>
      </w:r>
      <w:bookmarkEnd w:id="1322"/>
      <w:bookmarkEnd w:id="1323"/>
      <w:r w:rsidRPr="002848DB">
        <w:t>:</w:t>
      </w:r>
      <w:bookmarkEnd w:id="1324"/>
      <w:bookmarkEnd w:id="1326"/>
    </w:p>
    <w:p w:rsidR="00153576" w:rsidRPr="002848DB" w:rsidRDefault="00153576" w:rsidP="00411B7D">
      <w:pPr>
        <w:ind w:left="0"/>
        <w:jc w:val="center"/>
      </w:pPr>
      <w:r w:rsidRPr="002848DB">
        <w:t>Renuncia de privilegios y reclamos aplicable a sociedades que listan en bolsas de valores</w:t>
      </w:r>
    </w:p>
    <w:p w:rsidR="00153576" w:rsidRPr="002848DB" w:rsidRDefault="00153576" w:rsidP="00411B7D">
      <w:pPr>
        <w:ind w:left="0"/>
        <w:jc w:val="center"/>
      </w:pPr>
      <w:r w:rsidRPr="002848DB">
        <w:t>(Referencia</w:t>
      </w:r>
      <w:r w:rsidRPr="00E45F3C">
        <w:t>: Numeral</w:t>
      </w:r>
      <w:r w:rsidR="004D789C">
        <w:t xml:space="preserve"> </w:t>
      </w:r>
      <w:r w:rsidR="00870C7F">
        <w:fldChar w:fldCharType="begin"/>
      </w:r>
      <w:r w:rsidR="004D789C">
        <w:instrText xml:space="preserve"> REF _Ref405295085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rsidRPr="002848DB">
        <w:t xml:space="preserve"> de las Bases)</w:t>
      </w:r>
    </w:p>
    <w:p w:rsidR="00153576" w:rsidRDefault="00153576" w:rsidP="00411B7D">
      <w:pPr>
        <w:ind w:left="0" w:right="709"/>
      </w:pPr>
    </w:p>
    <w:p w:rsidR="00153576" w:rsidRPr="002848DB" w:rsidRDefault="00153576" w:rsidP="00411B7D">
      <w:pPr>
        <w:ind w:left="0"/>
        <w:jc w:val="center"/>
        <w:rPr>
          <w:b/>
        </w:rPr>
      </w:pPr>
      <w:r w:rsidRPr="002848DB">
        <w:rPr>
          <w:b/>
        </w:rPr>
        <w:t>DECLARACIÓN JURADA</w:t>
      </w:r>
    </w:p>
    <w:p w:rsidR="00153576" w:rsidRDefault="00153576" w:rsidP="00411B7D">
      <w:pPr>
        <w:pStyle w:val="Textosinformato"/>
        <w:ind w:left="0" w:right="709"/>
        <w:jc w:val="center"/>
        <w:rPr>
          <w:b/>
        </w:rPr>
      </w:pPr>
    </w:p>
    <w:p w:rsidR="00153576" w:rsidRDefault="00153576" w:rsidP="000507B4">
      <w:pPr>
        <w:pStyle w:val="Textosinformato"/>
        <w:ind w:left="0" w:right="-81"/>
        <w:jc w:val="center"/>
        <w:rPr>
          <w:b/>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right="709"/>
        <w:jc w:val="center"/>
        <w:rPr>
          <w:b/>
        </w:rPr>
      </w:pPr>
    </w:p>
    <w:p w:rsidR="00153576" w:rsidRPr="002848DB" w:rsidRDefault="00153576" w:rsidP="00411B7D">
      <w:pPr>
        <w:ind w:left="0"/>
      </w:pPr>
      <w:r w:rsidRPr="002848DB">
        <w:t>Por medio de la presente, declaramos bajo juramento que ....................................................... (</w:t>
      </w:r>
      <w:r w:rsidR="00B10DE7" w:rsidRPr="002848DB">
        <w:t>Nombre</w:t>
      </w:r>
      <w:r w:rsidRPr="002848DB">
        <w:t xml:space="preserve"> del Postor), así como sus accionistas, socios o integrantes, renuncian a lo siguiente:</w:t>
      </w:r>
    </w:p>
    <w:p w:rsidR="00153576" w:rsidRDefault="00153576" w:rsidP="00411B7D">
      <w:pPr>
        <w:pStyle w:val="Textosinformato"/>
        <w:ind w:left="0" w:right="709"/>
        <w:jc w:val="both"/>
      </w:pPr>
    </w:p>
    <w:p w:rsidR="00153576" w:rsidRDefault="00153576" w:rsidP="00ED1ECF">
      <w:pPr>
        <w:pStyle w:val="Textosinformato"/>
        <w:tabs>
          <w:tab w:val="left" w:pos="567"/>
        </w:tabs>
        <w:ind w:left="540" w:right="-33" w:hanging="540"/>
        <w:jc w:val="both"/>
      </w:pPr>
      <w:r>
        <w:t xml:space="preserve">1. </w:t>
      </w:r>
      <w:r>
        <w:tab/>
      </w:r>
      <w:r w:rsidRPr="002848DB">
        <w:t>A invocar o ejercer cualquier privilegio o inmunidad diplomática o de cualquier otro tipo.</w:t>
      </w:r>
    </w:p>
    <w:p w:rsidR="00153576" w:rsidRDefault="00153576" w:rsidP="00411B7D">
      <w:pPr>
        <w:pStyle w:val="Textosinformato"/>
        <w:tabs>
          <w:tab w:val="left" w:pos="567"/>
        </w:tabs>
        <w:ind w:left="0" w:right="709"/>
        <w:jc w:val="both"/>
      </w:pPr>
    </w:p>
    <w:p w:rsidR="00153576" w:rsidRDefault="00153576" w:rsidP="00ED1ECF">
      <w:pPr>
        <w:pStyle w:val="Textosinformato"/>
        <w:tabs>
          <w:tab w:val="left" w:pos="567"/>
        </w:tabs>
        <w:ind w:left="540" w:right="-33" w:hanging="540"/>
        <w:jc w:val="both"/>
      </w:pPr>
      <w:r>
        <w:t xml:space="preserve">2. </w:t>
      </w:r>
      <w:r>
        <w:tab/>
      </w:r>
      <w:r w:rsidRPr="002848DB">
        <w:t xml:space="preserve">A presentar cualquier reclamo por la vía diplomática y a cualquier derecho de compensación u otro con relación a cualquier reclamo que pudiese ser incoado por o contra el Estado, </w:t>
      </w:r>
      <w:r w:rsidR="004327A8" w:rsidRPr="002848DB">
        <w:t xml:space="preserve">el MTC, </w:t>
      </w:r>
      <w:r w:rsidRPr="002848DB">
        <w:t>PROINVERSIÓN, el Comité, sus integrantes y asesores, bajo la ley peruana o bajo cualquier otra legislación con respecto a nuestras obligaciones respecto de las Bases, la Propuesta Económica, Propuesta Técnica y el Contrato de Concesión.</w:t>
      </w:r>
    </w:p>
    <w:p w:rsidR="00153576" w:rsidRDefault="00153576" w:rsidP="00411B7D">
      <w:pPr>
        <w:pStyle w:val="Textosinformato"/>
        <w:ind w:left="0" w:right="709"/>
        <w:jc w:val="both"/>
      </w:pPr>
    </w:p>
    <w:p w:rsidR="00153576" w:rsidRDefault="00153576" w:rsidP="00411B7D">
      <w:pPr>
        <w:pStyle w:val="Textosinformato"/>
        <w:ind w:left="0" w:right="709"/>
        <w:jc w:val="both"/>
      </w:pPr>
    </w:p>
    <w:p w:rsidR="00153576" w:rsidRPr="002848DB" w:rsidRDefault="00153576" w:rsidP="00411B7D">
      <w:pPr>
        <w:ind w:left="0"/>
      </w:pPr>
      <w:r w:rsidRPr="002848DB">
        <w:t>Lugar y fecha: ....................., ....... de .............. de 20</w:t>
      </w:r>
      <w:r>
        <w:t>1</w:t>
      </w:r>
      <w:r w:rsidRPr="002848DB">
        <w:t>...</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Nombre</w:t>
      </w:r>
      <w:r w:rsidRPr="002848DB">
        <w:tab/>
        <w:t>.............................................................</w:t>
      </w:r>
    </w:p>
    <w:p w:rsidR="00153576" w:rsidRPr="002848DB" w:rsidRDefault="00153576" w:rsidP="00060221">
      <w:pPr>
        <w:ind w:left="0" w:firstLine="1440"/>
      </w:pPr>
      <w:r w:rsidRPr="002848DB">
        <w:t>Representante Legal del Postor</w:t>
      </w:r>
    </w:p>
    <w:p w:rsidR="00153576" w:rsidRPr="002848DB" w:rsidRDefault="00153576" w:rsidP="00411B7D">
      <w:pPr>
        <w:ind w:left="0"/>
      </w:pPr>
    </w:p>
    <w:p w:rsidR="00153576" w:rsidRPr="002848DB" w:rsidRDefault="00153576" w:rsidP="00411B7D">
      <w:pPr>
        <w:ind w:left="0"/>
      </w:pPr>
    </w:p>
    <w:p w:rsidR="00153576" w:rsidRPr="002848DB" w:rsidRDefault="00153576" w:rsidP="00411B7D">
      <w:pPr>
        <w:ind w:left="0"/>
      </w:pPr>
      <w:r w:rsidRPr="002848DB">
        <w:t>Firma</w:t>
      </w:r>
      <w:r w:rsidRPr="002848DB">
        <w:tab/>
      </w:r>
      <w:r w:rsidRPr="002848DB">
        <w:tab/>
        <w:t>............................................................</w:t>
      </w:r>
    </w:p>
    <w:p w:rsidR="00153576" w:rsidRPr="005D1BDC" w:rsidRDefault="00153576" w:rsidP="00060221">
      <w:pPr>
        <w:ind w:left="0" w:firstLine="1440"/>
        <w:rPr>
          <w:lang w:val="pt-BR"/>
        </w:rPr>
      </w:pPr>
      <w:r w:rsidRPr="005D1BDC">
        <w:rPr>
          <w:lang w:val="pt-BR"/>
        </w:rPr>
        <w:t xml:space="preserve">Representante Legal </w:t>
      </w:r>
      <w:r w:rsidRPr="00842995">
        <w:t>del</w:t>
      </w:r>
      <w:r w:rsidRPr="005D1BDC">
        <w:rPr>
          <w:lang w:val="pt-BR"/>
        </w:rPr>
        <w:t xml:space="preserve"> </w:t>
      </w:r>
      <w:r w:rsidRPr="00842995">
        <w:t>Postor</w:t>
      </w:r>
    </w:p>
    <w:p w:rsidR="00435094" w:rsidRDefault="00435094" w:rsidP="00411B7D">
      <w:pPr>
        <w:ind w:left="0"/>
        <w:jc w:val="center"/>
        <w:rPr>
          <w:b/>
          <w:lang w:val="pt-BR"/>
        </w:rPr>
      </w:pPr>
      <w:bookmarkStart w:id="1327" w:name="_Toc241576845"/>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435094" w:rsidRDefault="00435094" w:rsidP="00411B7D">
      <w:pPr>
        <w:ind w:left="0"/>
        <w:jc w:val="center"/>
        <w:rPr>
          <w:b/>
          <w:lang w:val="pt-BR"/>
        </w:rPr>
      </w:pPr>
    </w:p>
    <w:p w:rsidR="0006151A" w:rsidRPr="0006151A" w:rsidRDefault="0006151A" w:rsidP="0006151A">
      <w:pPr>
        <w:pStyle w:val="Ttulo"/>
        <w:rPr>
          <w:lang w:val="pt-BR"/>
        </w:rPr>
      </w:pPr>
    </w:p>
    <w:p w:rsidR="00435094" w:rsidRDefault="00435094" w:rsidP="00411B7D">
      <w:pPr>
        <w:ind w:left="0"/>
        <w:jc w:val="center"/>
        <w:rPr>
          <w:b/>
          <w:lang w:val="pt-BR"/>
        </w:rPr>
      </w:pPr>
    </w:p>
    <w:p w:rsidR="00036E07" w:rsidRDefault="00036E07" w:rsidP="00036E07">
      <w:pPr>
        <w:pStyle w:val="Ttulo"/>
        <w:rPr>
          <w:lang w:val="pt-BR"/>
        </w:rPr>
      </w:pPr>
    </w:p>
    <w:p w:rsidR="006E3F42" w:rsidRPr="00DB438E" w:rsidRDefault="006E3F42" w:rsidP="00DB438E">
      <w:pPr>
        <w:ind w:hanging="1077"/>
        <w:jc w:val="center"/>
        <w:rPr>
          <w:b/>
        </w:rPr>
      </w:pPr>
      <w:bookmarkStart w:id="1328" w:name="_Toc82510145"/>
      <w:bookmarkStart w:id="1329" w:name="_Toc131568997"/>
      <w:bookmarkStart w:id="1330" w:name="_Toc241495018"/>
      <w:bookmarkEnd w:id="1327"/>
      <w:r w:rsidRPr="00DB438E">
        <w:rPr>
          <w:b/>
        </w:rPr>
        <w:lastRenderedPageBreak/>
        <w:t>ANEXO N° 3</w:t>
      </w:r>
    </w:p>
    <w:p w:rsidR="006E3F42" w:rsidRDefault="006E3F42" w:rsidP="006E3F42">
      <w:pPr>
        <w:pStyle w:val="NombredelFormulario"/>
        <w:outlineLvl w:val="1"/>
      </w:pPr>
      <w:bookmarkStart w:id="1331" w:name="_Toc410908320"/>
      <w:r>
        <w:t>Formulario 5</w:t>
      </w:r>
      <w:bookmarkEnd w:id="1331"/>
    </w:p>
    <w:p w:rsidR="00153576" w:rsidRPr="00247056" w:rsidRDefault="00153576" w:rsidP="004D77A4">
      <w:pPr>
        <w:pStyle w:val="NombredelFormulario"/>
        <w:outlineLvl w:val="1"/>
      </w:pPr>
      <w:bookmarkStart w:id="1332" w:name="_Toc410908321"/>
      <w:r w:rsidRPr="00247056">
        <w:t>CREDENCIALES PARA CALIFICACIÓN</w:t>
      </w:r>
      <w:bookmarkEnd w:id="1328"/>
      <w:bookmarkEnd w:id="1329"/>
      <w:r w:rsidRPr="00247056">
        <w:t>:</w:t>
      </w:r>
      <w:bookmarkEnd w:id="1330"/>
      <w:bookmarkEnd w:id="1332"/>
    </w:p>
    <w:p w:rsidR="00153576" w:rsidRPr="00247056" w:rsidRDefault="00153576" w:rsidP="00411B7D">
      <w:pPr>
        <w:ind w:left="0"/>
        <w:jc w:val="center"/>
      </w:pPr>
      <w:r w:rsidRPr="00247056">
        <w:t>Declaración de no tener incompatibilidad</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_Ref405295136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rsidR="003E351A">
        <w:t xml:space="preserve"> </w:t>
      </w:r>
      <w:r w:rsidRPr="00247056">
        <w:t>de las Bases)</w:t>
      </w:r>
    </w:p>
    <w:p w:rsidR="00153576" w:rsidRDefault="00153576" w:rsidP="00411B7D">
      <w:pPr>
        <w:pStyle w:val="Textosinformato"/>
        <w:ind w:left="0"/>
        <w:jc w:val="center"/>
      </w:pPr>
    </w:p>
    <w:p w:rsidR="00153576" w:rsidRDefault="00153576" w:rsidP="00411B7D">
      <w:pPr>
        <w:pStyle w:val="Textosinformato"/>
        <w:ind w:left="0"/>
        <w:jc w:val="center"/>
      </w:pPr>
    </w:p>
    <w:p w:rsidR="00153576" w:rsidRPr="00247056" w:rsidRDefault="00153576" w:rsidP="00411B7D">
      <w:pPr>
        <w:ind w:left="0"/>
        <w:jc w:val="center"/>
        <w:rPr>
          <w:b/>
        </w:rPr>
      </w:pPr>
      <w:r w:rsidRPr="00247056">
        <w:rPr>
          <w:b/>
        </w:rPr>
        <w:t>DECLARACION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jc w:val="both"/>
      </w:pPr>
    </w:p>
    <w:p w:rsidR="00153576" w:rsidRPr="00247056" w:rsidRDefault="00153576" w:rsidP="00411B7D">
      <w:pPr>
        <w:ind w:left="0"/>
      </w:pPr>
      <w:r w:rsidRPr="00247056">
        <w:t xml:space="preserve">Por medio de la presente declaramos bajo juramento que nuestros asesores no han prestado directamente ningún tipo de servicios a favor de PROINVERSIÓN o  el Comité durante el desarrollo del presente proceso de promoción a la inversión privada, sea a tiempo completo, a tiempo parcial o de tipo eventual, </w:t>
      </w:r>
      <w:r w:rsidR="004327A8">
        <w:t>en relación</w:t>
      </w:r>
      <w:r w:rsidRPr="00247056">
        <w:t xml:space="preserve"> con el referido proceso de promoción de la inversión privada, durante el último año.</w:t>
      </w:r>
    </w:p>
    <w:p w:rsidR="00153576" w:rsidRDefault="00153576" w:rsidP="00411B7D">
      <w:pPr>
        <w:pStyle w:val="Textosinformato"/>
        <w:ind w:left="0"/>
        <w:jc w:val="both"/>
      </w:pPr>
    </w:p>
    <w:p w:rsidR="00153576" w:rsidRDefault="00153576" w:rsidP="00411B7D">
      <w:pPr>
        <w:pStyle w:val="Textosinformato"/>
        <w:ind w:left="0"/>
        <w:jc w:val="both"/>
      </w:pPr>
    </w:p>
    <w:p w:rsidR="00153576" w:rsidRPr="00247056" w:rsidRDefault="00153576" w:rsidP="00411B7D">
      <w:pPr>
        <w:ind w:left="0"/>
      </w:pPr>
      <w:r w:rsidRPr="00247056">
        <w:t>Lugar y fecha: ...................., ....... de ................ de 20</w:t>
      </w:r>
      <w:r>
        <w:t>1</w:t>
      </w:r>
      <w:r w:rsidRPr="00247056">
        <w:t>...</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5D1BDC" w:rsidRDefault="00153576" w:rsidP="00060221">
      <w:pPr>
        <w:ind w:left="0" w:firstLine="1440"/>
        <w:rPr>
          <w:lang w:val="pt-BR"/>
        </w:rPr>
      </w:pPr>
      <w:r w:rsidRPr="005D1BDC">
        <w:rPr>
          <w:lang w:val="pt-BR"/>
        </w:rPr>
        <w:t xml:space="preserve">Representante Legal </w:t>
      </w:r>
      <w:r w:rsidRPr="005312F5">
        <w:t>del</w:t>
      </w:r>
      <w:r w:rsidRPr="005D1BDC">
        <w:rPr>
          <w:lang w:val="pt-BR"/>
        </w:rPr>
        <w:t xml:space="preserve"> </w:t>
      </w:r>
      <w:r w:rsidRPr="005312F5">
        <w:t>Postor</w:t>
      </w: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247056">
      <w:pPr>
        <w:rPr>
          <w:lang w:val="pt-BR"/>
        </w:rPr>
      </w:pPr>
    </w:p>
    <w:p w:rsidR="006E3F42" w:rsidRDefault="006E3F42" w:rsidP="00411B7D">
      <w:pPr>
        <w:ind w:left="0"/>
        <w:jc w:val="center"/>
        <w:rPr>
          <w:b/>
          <w:lang w:val="pt-BR"/>
        </w:rPr>
      </w:pPr>
      <w:bookmarkStart w:id="1333" w:name="_Toc241576846"/>
      <w:bookmarkStart w:id="1334" w:name="_Toc82510146"/>
      <w:bookmarkStart w:id="1335" w:name="_Toc131568998"/>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6E3F42" w:rsidRDefault="006E3F42" w:rsidP="00411B7D">
      <w:pPr>
        <w:ind w:left="0"/>
        <w:jc w:val="center"/>
        <w:rPr>
          <w:b/>
          <w:lang w:val="pt-BR"/>
        </w:rPr>
      </w:pPr>
    </w:p>
    <w:p w:rsidR="00926707" w:rsidRDefault="00926707" w:rsidP="00926707">
      <w:pPr>
        <w:pStyle w:val="Ttulo"/>
        <w:rPr>
          <w:lang w:val="pt-BR"/>
        </w:rPr>
      </w:pPr>
    </w:p>
    <w:p w:rsidR="00926707" w:rsidRDefault="00926707" w:rsidP="00926707">
      <w:pPr>
        <w:pStyle w:val="Ttulo"/>
        <w:rPr>
          <w:lang w:val="pt-BR"/>
        </w:rPr>
      </w:pPr>
    </w:p>
    <w:p w:rsidR="00926707" w:rsidRPr="00926707" w:rsidRDefault="00926707" w:rsidP="00926707">
      <w:pPr>
        <w:pStyle w:val="Ttulo"/>
        <w:rPr>
          <w:lang w:val="pt-BR"/>
        </w:rPr>
      </w:pPr>
    </w:p>
    <w:p w:rsidR="006E3F42" w:rsidRDefault="006E3F42" w:rsidP="00411B7D">
      <w:pPr>
        <w:ind w:left="0"/>
        <w:jc w:val="center"/>
        <w:rPr>
          <w:b/>
          <w:lang w:val="pt-BR"/>
        </w:rPr>
      </w:pPr>
    </w:p>
    <w:p w:rsidR="0006151A" w:rsidRPr="0006151A" w:rsidRDefault="0006151A" w:rsidP="0006151A">
      <w:pPr>
        <w:pStyle w:val="Ttulo"/>
        <w:rPr>
          <w:lang w:val="pt-BR"/>
        </w:rPr>
      </w:pPr>
    </w:p>
    <w:p w:rsidR="006E3F42" w:rsidRPr="00DB438E" w:rsidRDefault="006E3F42" w:rsidP="00DB438E">
      <w:pPr>
        <w:ind w:hanging="1077"/>
        <w:jc w:val="center"/>
        <w:rPr>
          <w:b/>
        </w:rPr>
      </w:pPr>
      <w:bookmarkStart w:id="1336" w:name="_Toc241495019"/>
      <w:bookmarkEnd w:id="1333"/>
      <w:r w:rsidRPr="00DB438E">
        <w:rPr>
          <w:b/>
        </w:rPr>
        <w:lastRenderedPageBreak/>
        <w:t>ANEXO N° 3</w:t>
      </w:r>
    </w:p>
    <w:p w:rsidR="006E3F42" w:rsidRDefault="006E3F42" w:rsidP="006E3F42">
      <w:pPr>
        <w:pStyle w:val="NombredelFormulario"/>
        <w:outlineLvl w:val="1"/>
      </w:pPr>
      <w:bookmarkStart w:id="1337" w:name="_Toc410908322"/>
      <w:r>
        <w:t>Formulario 6A</w:t>
      </w:r>
      <w:bookmarkEnd w:id="1337"/>
    </w:p>
    <w:p w:rsidR="00153576" w:rsidRPr="00377D59" w:rsidRDefault="00153576" w:rsidP="004D77A4">
      <w:pPr>
        <w:pStyle w:val="NombredelFormulario"/>
        <w:outlineLvl w:val="1"/>
      </w:pPr>
      <w:bookmarkStart w:id="1338" w:name="_Toc410908323"/>
      <w:r w:rsidRPr="00377D59">
        <w:t>CREDENCIALES PARA CALIFICACIÓN</w:t>
      </w:r>
      <w:r>
        <w:t>:</w:t>
      </w:r>
      <w:bookmarkEnd w:id="1336"/>
      <w:bookmarkEnd w:id="1338"/>
    </w:p>
    <w:p w:rsidR="00153576" w:rsidRPr="00247056" w:rsidRDefault="00153576" w:rsidP="00411B7D">
      <w:pPr>
        <w:ind w:left="0"/>
        <w:jc w:val="center"/>
      </w:pPr>
      <w:r w:rsidRPr="00247056">
        <w:t>Independencia entre Postores (para empresas no listadas)</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_Ref405295199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t xml:space="preserve">  </w:t>
      </w:r>
      <w:r w:rsidRPr="00247056">
        <w:t>de las Bases)</w:t>
      </w:r>
    </w:p>
    <w:p w:rsidR="00153576" w:rsidRPr="00247056" w:rsidRDefault="00153576" w:rsidP="00411B7D">
      <w:pPr>
        <w:ind w:left="0"/>
        <w:jc w:val="center"/>
      </w:pPr>
    </w:p>
    <w:p w:rsidR="00153576" w:rsidRPr="00247056" w:rsidRDefault="00153576" w:rsidP="00411B7D">
      <w:pPr>
        <w:ind w:left="0"/>
        <w:jc w:val="center"/>
        <w:rPr>
          <w:b/>
        </w:rPr>
      </w:pPr>
      <w:r w:rsidRPr="00247056">
        <w:rPr>
          <w:b/>
        </w:rPr>
        <w:t>DECLARACIÓN JURADA</w:t>
      </w:r>
    </w:p>
    <w:p w:rsidR="00153576" w:rsidRPr="00950BCB" w:rsidRDefault="00153576" w:rsidP="00411B7D">
      <w:pPr>
        <w:pStyle w:val="Textosinformato"/>
        <w:ind w:left="0"/>
        <w:jc w:val="both"/>
        <w:rPr>
          <w:sz w:val="26"/>
        </w:rPr>
      </w:pPr>
    </w:p>
    <w:p w:rsidR="00153576" w:rsidRDefault="00153576" w:rsidP="005D1BDC">
      <w:pPr>
        <w:pStyle w:val="Textosinformato"/>
        <w:ind w:left="0"/>
        <w:jc w:val="both"/>
        <w:rPr>
          <w:b/>
          <w:i/>
          <w:iCs/>
        </w:rPr>
      </w:pPr>
      <w:r>
        <w:rPr>
          <w:b/>
          <w:i/>
          <w:iCs/>
        </w:rPr>
        <w:t>Postor: ..................................................................................................</w:t>
      </w:r>
    </w:p>
    <w:p w:rsidR="00153576" w:rsidRPr="00950BCB" w:rsidRDefault="00153576" w:rsidP="00411B7D">
      <w:pPr>
        <w:pStyle w:val="Textosinformato"/>
        <w:ind w:left="0"/>
        <w:jc w:val="both"/>
      </w:pPr>
    </w:p>
    <w:p w:rsidR="00153576" w:rsidRPr="00247056" w:rsidRDefault="00153576" w:rsidP="00411B7D">
      <w:pPr>
        <w:ind w:left="0"/>
      </w:pPr>
      <w:r w:rsidRPr="00247056">
        <w:t>Por medio de la presente, declaramos bajo juramento que .............................................. (</w:t>
      </w:r>
      <w:r w:rsidR="00B10DE7" w:rsidRPr="00247056">
        <w:t>Nombre</w:t>
      </w:r>
      <w:r w:rsidRPr="00247056">
        <w:t xml:space="preserve"> del Postor), sus accionistas, socios o integrantes, socios o accionistas de estos últimos, de ser el caso, </w:t>
      </w:r>
      <w:r w:rsidR="00B83670">
        <w:t xml:space="preserve">no </w:t>
      </w:r>
      <w:r w:rsidRPr="00247056">
        <w:t>poseen participación directa o indirecta en ningún otro Postor.</w:t>
      </w:r>
    </w:p>
    <w:p w:rsidR="00153576" w:rsidRPr="00950BCB" w:rsidRDefault="00153576" w:rsidP="00411B7D">
      <w:pPr>
        <w:pStyle w:val="Textosinformato"/>
        <w:ind w:left="0"/>
        <w:jc w:val="both"/>
      </w:pPr>
    </w:p>
    <w:p w:rsidR="00153576" w:rsidRPr="00950BCB" w:rsidRDefault="00153576" w:rsidP="00411B7D">
      <w:pPr>
        <w:pStyle w:val="Textosinformato"/>
        <w:ind w:left="0"/>
        <w:jc w:val="both"/>
      </w:pPr>
    </w:p>
    <w:p w:rsidR="00153576" w:rsidRPr="00247056" w:rsidRDefault="00153576" w:rsidP="00411B7D">
      <w:pPr>
        <w:ind w:left="0"/>
      </w:pPr>
      <w:r w:rsidRPr="00247056">
        <w:t>Lugar y fecha: ...................., ....... de .................. de 20</w:t>
      </w:r>
      <w:r>
        <w:t>1</w:t>
      </w:r>
      <w:r w:rsidRPr="00247056">
        <w:t>...</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5D1BDC" w:rsidRDefault="00153576" w:rsidP="00060221">
      <w:pPr>
        <w:ind w:left="0" w:firstLine="1440"/>
        <w:rPr>
          <w:lang w:val="pt-BR"/>
        </w:rPr>
      </w:pPr>
      <w:r w:rsidRPr="005D1BDC">
        <w:rPr>
          <w:lang w:val="pt-BR"/>
        </w:rPr>
        <w:t xml:space="preserve">Representante Legal </w:t>
      </w:r>
      <w:r w:rsidRPr="005312F5">
        <w:t>del</w:t>
      </w:r>
      <w:r w:rsidRPr="005D1BDC">
        <w:rPr>
          <w:lang w:val="pt-BR"/>
        </w:rPr>
        <w:t xml:space="preserve"> </w:t>
      </w:r>
      <w:r w:rsidRPr="005312F5">
        <w:t>Postor</w:t>
      </w:r>
    </w:p>
    <w:bookmarkEnd w:id="1334"/>
    <w:bookmarkEnd w:id="1335"/>
    <w:p w:rsidR="00153576" w:rsidRPr="005D1BDC" w:rsidRDefault="00153576" w:rsidP="00411B7D">
      <w:pPr>
        <w:pStyle w:val="Textosinformato"/>
        <w:ind w:left="0"/>
        <w:jc w:val="both"/>
        <w:rPr>
          <w:lang w:val="pt-BR"/>
        </w:rPr>
      </w:pPr>
    </w:p>
    <w:p w:rsidR="00DD3F7A" w:rsidRDefault="00DD3F7A" w:rsidP="00411B7D">
      <w:pPr>
        <w:ind w:left="0"/>
        <w:jc w:val="center"/>
        <w:rPr>
          <w:b/>
          <w:lang w:val="pt-BR"/>
        </w:rPr>
      </w:pPr>
      <w:bookmarkStart w:id="1339" w:name="_Toc241576847"/>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06151A" w:rsidRPr="0006151A" w:rsidRDefault="0006151A" w:rsidP="0006151A">
      <w:pPr>
        <w:pStyle w:val="Ttulo"/>
        <w:rPr>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Default="00DD3F7A" w:rsidP="00411B7D">
      <w:pPr>
        <w:ind w:left="0"/>
        <w:jc w:val="center"/>
        <w:rPr>
          <w:b/>
          <w:lang w:val="pt-BR"/>
        </w:rPr>
      </w:pPr>
    </w:p>
    <w:p w:rsidR="00DD3F7A" w:rsidRPr="00DB438E" w:rsidRDefault="00DD3F7A" w:rsidP="00DB438E">
      <w:pPr>
        <w:ind w:hanging="1077"/>
        <w:jc w:val="center"/>
        <w:rPr>
          <w:b/>
        </w:rPr>
      </w:pPr>
      <w:bookmarkStart w:id="1340" w:name="_Toc241495020"/>
      <w:bookmarkEnd w:id="1339"/>
      <w:r w:rsidRPr="00DB438E">
        <w:rPr>
          <w:b/>
        </w:rPr>
        <w:lastRenderedPageBreak/>
        <w:t>ANEXO N° 3</w:t>
      </w:r>
    </w:p>
    <w:p w:rsidR="00DD3F7A" w:rsidRDefault="00DD3F7A" w:rsidP="00DD3F7A">
      <w:pPr>
        <w:pStyle w:val="NombredelFormulario"/>
        <w:outlineLvl w:val="1"/>
      </w:pPr>
      <w:bookmarkStart w:id="1341" w:name="_Toc410908324"/>
      <w:r>
        <w:t>Formulario 6B</w:t>
      </w:r>
      <w:bookmarkEnd w:id="1341"/>
    </w:p>
    <w:p w:rsidR="00153576" w:rsidRPr="00377D59" w:rsidRDefault="00153576" w:rsidP="004D77A4">
      <w:pPr>
        <w:pStyle w:val="NombredelFormulario"/>
        <w:outlineLvl w:val="1"/>
      </w:pPr>
      <w:bookmarkStart w:id="1342" w:name="_Toc410908325"/>
      <w:r w:rsidRPr="00377D59">
        <w:t>CREDENCIALES PARA CALIFICACIÓN</w:t>
      </w:r>
      <w:bookmarkEnd w:id="1340"/>
      <w:bookmarkEnd w:id="1342"/>
    </w:p>
    <w:p w:rsidR="00153576" w:rsidRPr="00247056" w:rsidRDefault="00153576" w:rsidP="00411B7D">
      <w:pPr>
        <w:ind w:left="0"/>
        <w:jc w:val="center"/>
      </w:pPr>
      <w:r w:rsidRPr="00247056">
        <w:t>Independencia entre Postores (para empresas listadas)</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_Ref405295227 \r \h </w:instrText>
      </w:r>
      <w:r w:rsidR="00870C7F">
        <w:fldChar w:fldCharType="separate"/>
      </w:r>
      <w:r w:rsidR="00DD0EFD">
        <w:t>12.2</w:t>
      </w:r>
      <w:r w:rsidR="00870C7F">
        <w:fldChar w:fldCharType="end"/>
      </w:r>
      <w:r w:rsidR="002248A4">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rsidR="003E351A">
        <w:t xml:space="preserve"> </w:t>
      </w:r>
      <w:r w:rsidRPr="00247056">
        <w:t>de las Bases)</w:t>
      </w:r>
    </w:p>
    <w:p w:rsidR="00153576" w:rsidRPr="00C07018" w:rsidRDefault="00153576" w:rsidP="00411B7D">
      <w:pPr>
        <w:pStyle w:val="Textosinformato"/>
        <w:ind w:left="0"/>
        <w:jc w:val="center"/>
        <w:rPr>
          <w:sz w:val="22"/>
        </w:rPr>
      </w:pPr>
    </w:p>
    <w:p w:rsidR="00153576" w:rsidRDefault="00153576" w:rsidP="00411B7D">
      <w:pPr>
        <w:pStyle w:val="Textosinformato"/>
        <w:ind w:left="0"/>
        <w:jc w:val="both"/>
      </w:pPr>
    </w:p>
    <w:p w:rsidR="00153576" w:rsidRPr="00247056" w:rsidRDefault="00153576" w:rsidP="00411B7D">
      <w:pPr>
        <w:ind w:left="0"/>
        <w:jc w:val="center"/>
        <w:rPr>
          <w:b/>
        </w:rPr>
      </w:pPr>
      <w:r w:rsidRPr="00247056">
        <w:rPr>
          <w:b/>
        </w:rPr>
        <w:t>DECLARACIÓN JURADA</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Pr="00CE1460" w:rsidRDefault="00153576" w:rsidP="00411B7D">
      <w:pPr>
        <w:pStyle w:val="Textosinformato"/>
        <w:ind w:left="0"/>
        <w:jc w:val="both"/>
        <w:rPr>
          <w:sz w:val="22"/>
        </w:rPr>
      </w:pPr>
    </w:p>
    <w:p w:rsidR="00153576" w:rsidRPr="008108DE" w:rsidRDefault="00153576" w:rsidP="00411B7D">
      <w:pPr>
        <w:ind w:left="0"/>
        <w:rPr>
          <w:b/>
          <w:u w:val="single"/>
        </w:rPr>
      </w:pPr>
      <w:r w:rsidRPr="008108DE">
        <w:rPr>
          <w:b/>
          <w:u w:val="single"/>
        </w:rPr>
        <w:t>En caso sea el Postor la persona jurídica que tiene listadas sus acciones en bolsas de valores, se deberá iniciar la declaración con el siguiente texto:</w:t>
      </w:r>
    </w:p>
    <w:p w:rsidR="00153576" w:rsidRPr="008108DE" w:rsidRDefault="00153576" w:rsidP="00411B7D">
      <w:pPr>
        <w:pStyle w:val="Textosinformato"/>
        <w:ind w:left="0"/>
        <w:rPr>
          <w:b/>
          <w:i/>
        </w:rPr>
      </w:pPr>
    </w:p>
    <w:p w:rsidR="00153576" w:rsidRPr="00247056" w:rsidRDefault="00153576" w:rsidP="00411B7D">
      <w:pPr>
        <w:ind w:left="0"/>
      </w:pPr>
      <w:r w:rsidRPr="008108DE">
        <w:t xml:space="preserve">Por medio de la presente, declaramos bajo juramento que _____________________ (Nombre del Postor), no posee participación directa o indirecta en ningún otro Postor donde ejerzan el control de la administración o de alguno de sus integrantes en caso de Consorcio conforme lo dispuesto en el Reglamento de </w:t>
      </w:r>
      <w:r w:rsidRPr="003B5867">
        <w:t>Propiedad Indirecta, Vinculación y Grupo Económico aprobado mediante RESOLUCION CONASEV Nº 090-2005-EF-94.10</w:t>
      </w:r>
      <w:r w:rsidR="004E7BA7" w:rsidRPr="003B5867">
        <w:t xml:space="preserve"> modificada por la Resolución CONASEV N° 005-2006-EF/94.10</w:t>
      </w:r>
      <w:r w:rsidR="005378B2" w:rsidRPr="003B5867">
        <w:t xml:space="preserve"> </w:t>
      </w:r>
      <w:r w:rsidR="00412344" w:rsidRPr="003B5867">
        <w:t>o norma que la modifique o sustituya.</w:t>
      </w:r>
      <w:r w:rsidR="00E74F7C">
        <w:t xml:space="preserve"> </w:t>
      </w:r>
    </w:p>
    <w:p w:rsidR="00153576" w:rsidRPr="00950BCB" w:rsidRDefault="00153576" w:rsidP="00411B7D">
      <w:pPr>
        <w:pStyle w:val="Textosinformato"/>
        <w:ind w:left="0"/>
        <w:jc w:val="both"/>
        <w:rPr>
          <w:b/>
        </w:rPr>
      </w:pPr>
    </w:p>
    <w:p w:rsidR="00153576" w:rsidRPr="00247056" w:rsidRDefault="00153576" w:rsidP="00411B7D">
      <w:pPr>
        <w:ind w:left="0"/>
        <w:rPr>
          <w:b/>
          <w:u w:val="single"/>
        </w:rPr>
      </w:pPr>
      <w:r w:rsidRPr="00247056">
        <w:rPr>
          <w:b/>
          <w:u w:val="single"/>
        </w:rPr>
        <w:t>En caso sea alguno de los integrantes del Consorcio la persona jurídica que tiene listadas sus acciones en bolsas de valores, se deberá iniciar la declaración con el siguiente texto:</w:t>
      </w:r>
    </w:p>
    <w:p w:rsidR="00153576" w:rsidRPr="00950BCB" w:rsidRDefault="00153576" w:rsidP="00411B7D">
      <w:pPr>
        <w:pStyle w:val="Textosinformato"/>
        <w:ind w:left="0"/>
        <w:rPr>
          <w:b/>
        </w:rPr>
      </w:pPr>
    </w:p>
    <w:p w:rsidR="00153576" w:rsidRPr="003B5867" w:rsidRDefault="00153576" w:rsidP="00411B7D">
      <w:pPr>
        <w:ind w:left="0"/>
      </w:pPr>
      <w:r w:rsidRPr="00247056">
        <w:t xml:space="preserve">Por medio de la presente, declaramos bajo juramento que _____________________ (Nombre del Postor) y sus integrantes: _____________________ y ____________ (Nombre(s) del (de los) integrante(s) del Consorcio), no poseen participación directa o indirecta en ningún otro Postor donde ejerzan el control de la administración o de alguno de sus integrantes en caso de Consorcio </w:t>
      </w:r>
      <w:r w:rsidRPr="004E7BA7">
        <w:t xml:space="preserve">conforme lo dispuesto en el </w:t>
      </w:r>
      <w:r w:rsidRPr="003B5867">
        <w:t>Reglamento de Propiedad Indirecta, Vinculación y Grupo Económico aprobado mediante RESOLUCION CONASEV Nº 090-2005-EF-94.10</w:t>
      </w:r>
      <w:r w:rsidR="004E7BA7" w:rsidRPr="003B5867">
        <w:t xml:space="preserve"> modificada por la Resolución CONASEV N° 005-2006-EF/94.10</w:t>
      </w:r>
      <w:r w:rsidR="00412344" w:rsidRPr="003B5867">
        <w:t xml:space="preserve"> o norma que la modifique o sustituya</w:t>
      </w:r>
      <w:r w:rsidRPr="003B5867">
        <w:t>.</w:t>
      </w:r>
      <w:r w:rsidR="00E74F7C" w:rsidRPr="003B5867">
        <w:t xml:space="preserve"> </w:t>
      </w:r>
    </w:p>
    <w:p w:rsidR="00153576" w:rsidRPr="003B5867" w:rsidRDefault="00153576" w:rsidP="00411B7D">
      <w:pPr>
        <w:pStyle w:val="Textosinformato"/>
        <w:ind w:left="0"/>
        <w:jc w:val="both"/>
      </w:pPr>
    </w:p>
    <w:p w:rsidR="00153576" w:rsidRPr="00247056" w:rsidRDefault="00153576" w:rsidP="00411B7D">
      <w:pPr>
        <w:ind w:left="0"/>
      </w:pPr>
      <w:r w:rsidRPr="003B5867">
        <w:t>Lugar y fecha: ...................., ....... de .................. de 201...</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5D1BDC" w:rsidRDefault="00153576" w:rsidP="00060221">
      <w:pPr>
        <w:ind w:left="0" w:firstLine="1440"/>
        <w:rPr>
          <w:lang w:val="pt-BR"/>
        </w:rPr>
      </w:pPr>
      <w:r w:rsidRPr="005D1BDC">
        <w:rPr>
          <w:lang w:val="pt-BR"/>
        </w:rPr>
        <w:t xml:space="preserve">Representante Legal del </w:t>
      </w:r>
      <w:r w:rsidRPr="005312F5">
        <w:t>Postor</w:t>
      </w:r>
    </w:p>
    <w:p w:rsidR="00DD3F7A" w:rsidRPr="00DB438E" w:rsidRDefault="00DD3F7A" w:rsidP="00DB438E">
      <w:pPr>
        <w:ind w:hanging="1077"/>
        <w:jc w:val="center"/>
        <w:rPr>
          <w:b/>
        </w:rPr>
      </w:pPr>
      <w:bookmarkStart w:id="1343" w:name="_Toc82510148"/>
      <w:bookmarkStart w:id="1344" w:name="_Toc131569001"/>
      <w:bookmarkStart w:id="1345" w:name="_Toc241495021"/>
      <w:r w:rsidRPr="00DB438E">
        <w:rPr>
          <w:b/>
        </w:rPr>
        <w:lastRenderedPageBreak/>
        <w:t>ANEXO N° 3</w:t>
      </w:r>
    </w:p>
    <w:p w:rsidR="00DD3F7A" w:rsidRDefault="00DD3F7A" w:rsidP="00DD3F7A">
      <w:pPr>
        <w:pStyle w:val="NombredelFormulario"/>
        <w:outlineLvl w:val="1"/>
      </w:pPr>
      <w:bookmarkStart w:id="1346" w:name="_Toc410908326"/>
      <w:r>
        <w:t>Formulario 7</w:t>
      </w:r>
      <w:bookmarkEnd w:id="1346"/>
    </w:p>
    <w:p w:rsidR="00153576" w:rsidRPr="00247056" w:rsidRDefault="00153576" w:rsidP="004D77A4">
      <w:pPr>
        <w:pStyle w:val="NombredelFormulario"/>
        <w:outlineLvl w:val="1"/>
      </w:pPr>
      <w:bookmarkStart w:id="1347" w:name="_Toc410908327"/>
      <w:r w:rsidRPr="00247056">
        <w:t>COMPROMISO DE CONSTITUCIÓN</w:t>
      </w:r>
      <w:bookmarkEnd w:id="1343"/>
      <w:bookmarkEnd w:id="1344"/>
      <w:bookmarkEnd w:id="1345"/>
      <w:bookmarkEnd w:id="1347"/>
      <w:r w:rsidR="006A528A">
        <w:t xml:space="preserve"> </w:t>
      </w:r>
    </w:p>
    <w:p w:rsidR="00153576" w:rsidRDefault="00153576" w:rsidP="00411B7D">
      <w:pPr>
        <w:pStyle w:val="Textosinformato"/>
        <w:ind w:left="0"/>
        <w:jc w:val="both"/>
      </w:pPr>
    </w:p>
    <w:p w:rsidR="00153576" w:rsidRPr="00247056" w:rsidRDefault="00153576" w:rsidP="00411B7D">
      <w:pPr>
        <w:ind w:left="0"/>
        <w:jc w:val="center"/>
        <w:rPr>
          <w:b/>
        </w:rPr>
      </w:pPr>
      <w:r w:rsidRPr="00247056">
        <w:rPr>
          <w:b/>
        </w:rPr>
        <w:t>DECLARACIÓN JURADA</w:t>
      </w:r>
    </w:p>
    <w:p w:rsidR="00153576" w:rsidRPr="00247056" w:rsidRDefault="00153576" w:rsidP="00411B7D">
      <w:pPr>
        <w:ind w:left="0"/>
        <w:jc w:val="center"/>
      </w:pPr>
      <w:r w:rsidRPr="00247056">
        <w:t xml:space="preserve">(Referencia: </w:t>
      </w:r>
      <w:r w:rsidRPr="00E45F3C">
        <w:t>Numeral</w:t>
      </w:r>
      <w:r w:rsidR="004D789C">
        <w:t xml:space="preserve"> </w:t>
      </w:r>
      <w:r w:rsidR="00870C7F">
        <w:fldChar w:fldCharType="begin"/>
      </w:r>
      <w:r w:rsidR="004D789C">
        <w:instrText xml:space="preserve"> REF _Ref405295315 \r \h </w:instrText>
      </w:r>
      <w:r w:rsidR="00870C7F">
        <w:fldChar w:fldCharType="separate"/>
      </w:r>
      <w:r w:rsidR="00DD0EFD">
        <w:t>12.2</w:t>
      </w:r>
      <w:r w:rsidR="00870C7F">
        <w:fldChar w:fldCharType="end"/>
      </w:r>
      <w:r w:rsidR="004D789C">
        <w:t xml:space="preserve"> </w:t>
      </w:r>
      <w:r w:rsidR="00870C7F">
        <w:fldChar w:fldCharType="begin"/>
      </w:r>
      <w:r w:rsidR="004D789C">
        <w:instrText xml:space="preserve"> REF _Ref241469381 \r \h </w:instrText>
      </w:r>
      <w:r w:rsidR="00870C7F">
        <w:fldChar w:fldCharType="separate"/>
      </w:r>
      <w:r w:rsidR="00DD0EFD">
        <w:t>b)</w:t>
      </w:r>
      <w:r w:rsidR="00870C7F">
        <w:fldChar w:fldCharType="end"/>
      </w:r>
      <w:r>
        <w:t xml:space="preserve"> </w:t>
      </w:r>
      <w:r w:rsidRPr="00247056">
        <w:t>de las Bases)</w:t>
      </w: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p>
    <w:p w:rsidR="00153576" w:rsidRDefault="00153576" w:rsidP="005D1BDC">
      <w:pPr>
        <w:pStyle w:val="Textosinformato"/>
        <w:ind w:left="0"/>
        <w:jc w:val="both"/>
        <w:rPr>
          <w:b/>
          <w:i/>
          <w:iCs/>
        </w:rPr>
      </w:pPr>
      <w:r>
        <w:rPr>
          <w:b/>
          <w:i/>
          <w:iCs/>
        </w:rPr>
        <w:t>Postor: ..................................................................................................</w:t>
      </w:r>
    </w:p>
    <w:p w:rsidR="00153576" w:rsidRDefault="00153576" w:rsidP="00411B7D">
      <w:pPr>
        <w:pStyle w:val="Textosinformato"/>
        <w:ind w:left="0"/>
        <w:jc w:val="both"/>
      </w:pPr>
    </w:p>
    <w:p w:rsidR="00153576" w:rsidRPr="00247056" w:rsidRDefault="00153576" w:rsidP="00411B7D">
      <w:pPr>
        <w:ind w:left="0"/>
      </w:pPr>
      <w:r w:rsidRPr="00247056">
        <w:t>Por medio de la presente, declaramos bajo juramento lo siguiente:</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(En caso de Consorcio):</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pPr>
      <w:r w:rsidRPr="00247056">
        <w:t>Que,.........................................</w:t>
      </w:r>
      <w:r w:rsidRPr="00247056">
        <w:tab/>
        <w:t xml:space="preserve">(nombre de cada uno de los integrantes del Consorcio) se han asociado a través de un Consorcio a los efectos de participar en </w:t>
      </w:r>
      <w:r w:rsidR="008D59E4">
        <w:t>e</w:t>
      </w:r>
      <w:r w:rsidR="004B6468">
        <w:t>l</w:t>
      </w:r>
      <w:r w:rsidRPr="00247056">
        <w:t xml:space="preserve"> presente </w:t>
      </w:r>
      <w:r w:rsidR="008D59E4">
        <w:t>Concurso de Proyectos Integrales</w:t>
      </w:r>
      <w:r w:rsidRPr="00247056">
        <w:t>.</w:t>
      </w:r>
    </w:p>
    <w:p w:rsidR="00153576" w:rsidRPr="00247056" w:rsidRDefault="00153576" w:rsidP="00411B7D">
      <w:pPr>
        <w:ind w:left="0"/>
      </w:pPr>
    </w:p>
    <w:p w:rsidR="00153576" w:rsidRPr="00247056" w:rsidRDefault="00153576" w:rsidP="00411B7D">
      <w:pPr>
        <w:ind w:left="0"/>
      </w:pPr>
      <w:r w:rsidRPr="00247056">
        <w:t xml:space="preserve">Que, ………………………………..(los indicados en el </w:t>
      </w:r>
      <w:r w:rsidR="00B36BF4">
        <w:t>n</w:t>
      </w:r>
      <w:r w:rsidRPr="00247056">
        <w:t xml:space="preserve">umeral anterior) hemos firmado un </w:t>
      </w:r>
      <w:r w:rsidR="009A1742">
        <w:t>C</w:t>
      </w:r>
      <w:r w:rsidRPr="00247056">
        <w:t xml:space="preserve">ompromiso de </w:t>
      </w:r>
      <w:r w:rsidR="009A1742">
        <w:t>i</w:t>
      </w:r>
      <w:r w:rsidRPr="00247056">
        <w:t xml:space="preserve">ntención de constituir una </w:t>
      </w:r>
      <w:r w:rsidR="009A1742">
        <w:t>p</w:t>
      </w:r>
      <w:r w:rsidRPr="00247056">
        <w:t xml:space="preserve">ersona </w:t>
      </w:r>
      <w:r w:rsidR="009A1742">
        <w:t>j</w:t>
      </w:r>
      <w:r w:rsidRPr="00247056">
        <w:t xml:space="preserve">urídica con domicilio en la República del Perú y un capital social de conformidad a lo establecido en el Contrato de Concesión. </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(En caso de ser empresa individual):</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pPr>
      <w:r w:rsidRPr="00247056">
        <w:t xml:space="preserve">Que, ……………………………….. nos comprometemos en constituir una </w:t>
      </w:r>
      <w:r w:rsidR="009A1742">
        <w:t>p</w:t>
      </w:r>
      <w:r w:rsidRPr="00247056">
        <w:t xml:space="preserve">ersona </w:t>
      </w:r>
      <w:r w:rsidR="009A1742">
        <w:t>j</w:t>
      </w:r>
      <w:r w:rsidRPr="00247056">
        <w:t xml:space="preserve">urídica con domicilio en la República del Perú y un capital social de conformidad a lo establecido en el Contrato de Concesión. </w:t>
      </w:r>
    </w:p>
    <w:p w:rsidR="00153576" w:rsidRDefault="00153576" w:rsidP="00411B7D">
      <w:pPr>
        <w:pStyle w:val="Textosinformato"/>
        <w:spacing w:line="260" w:lineRule="exact"/>
        <w:ind w:left="0"/>
        <w:jc w:val="both"/>
        <w:rPr>
          <w:color w:val="000000"/>
          <w:szCs w:val="22"/>
        </w:rPr>
      </w:pPr>
    </w:p>
    <w:p w:rsidR="00153576" w:rsidRPr="00247056" w:rsidRDefault="00153576" w:rsidP="00411B7D">
      <w:pPr>
        <w:ind w:left="0"/>
        <w:rPr>
          <w:i/>
          <w:u w:val="single"/>
        </w:rPr>
      </w:pPr>
      <w:r w:rsidRPr="00247056">
        <w:rPr>
          <w:i/>
          <w:u w:val="single"/>
        </w:rPr>
        <w:t>(Siguientes párrafos para ambos casos):</w:t>
      </w:r>
    </w:p>
    <w:p w:rsidR="00153576" w:rsidRDefault="00153576" w:rsidP="00411B7D">
      <w:pPr>
        <w:pStyle w:val="Textosinformato"/>
        <w:spacing w:line="260" w:lineRule="exact"/>
        <w:ind w:left="0"/>
        <w:jc w:val="both"/>
        <w:rPr>
          <w:color w:val="000000"/>
          <w:szCs w:val="22"/>
        </w:rPr>
      </w:pPr>
    </w:p>
    <w:p w:rsidR="00153576" w:rsidRPr="009A1742" w:rsidRDefault="00153576" w:rsidP="00411B7D">
      <w:pPr>
        <w:ind w:left="0"/>
      </w:pPr>
      <w:r w:rsidRPr="00247056">
        <w:t xml:space="preserve">La persona jurídica a constituirse celebrará el Contrato de Concesión </w:t>
      </w:r>
      <w:r>
        <w:t>de</w:t>
      </w:r>
      <w:r w:rsidR="00B74B98">
        <w:t xml:space="preserve"> </w:t>
      </w:r>
      <w:r>
        <w:t>l</w:t>
      </w:r>
      <w:r w:rsidR="00B74B98">
        <w:t>a</w:t>
      </w:r>
      <w:r>
        <w:t xml:space="preserve"> </w:t>
      </w:r>
      <w:r w:rsidR="00BC6CD2" w:rsidRPr="00BC6CD2">
        <w:rPr>
          <w:szCs w:val="24"/>
        </w:rPr>
        <w:t>Carretera Longitudinal de la Sierra Tramo 4: Huancayo - Izcuchaca - Mayocc - Ayacucho/Ayacucho - Andahuaylas - Puente Sahuinto/Dv. Pisco - Huaytará - Ayacucho</w:t>
      </w:r>
      <w:r w:rsidR="004B00CF" w:rsidRPr="004B00CF">
        <w:t xml:space="preserve">. </w:t>
      </w:r>
    </w:p>
    <w:p w:rsidR="00153576" w:rsidRPr="00247056" w:rsidRDefault="00153576" w:rsidP="00411B7D">
      <w:pPr>
        <w:ind w:left="0"/>
      </w:pPr>
    </w:p>
    <w:p w:rsidR="00153576" w:rsidRPr="00247056" w:rsidRDefault="00153576" w:rsidP="00411B7D">
      <w:pPr>
        <w:ind w:left="0"/>
      </w:pPr>
      <w:r w:rsidRPr="00247056">
        <w:t xml:space="preserve">Que si resultáramos Adjudicatarios, nos comprometemos a entregar el correspondiente Testimonio de la Escritura Pública de constitución de la Sociedad Concesionaria con la correspondiente constancia de su inscripción en la Oficina Registral que corresponda, a la Fecha de </w:t>
      </w:r>
      <w:r w:rsidR="001F1DF4">
        <w:t>Suscripción del Contrato</w:t>
      </w:r>
      <w:r w:rsidR="001F1DF4" w:rsidRPr="00247056">
        <w:t xml:space="preserve"> </w:t>
      </w:r>
      <w:r w:rsidRPr="00247056">
        <w:t>señalada en el Cronograma de</w:t>
      </w:r>
      <w:r>
        <w:t>l Concurso</w:t>
      </w:r>
      <w:r w:rsidRPr="00247056">
        <w:t>.</w:t>
      </w:r>
    </w:p>
    <w:p w:rsidR="00153576" w:rsidRPr="00247056" w:rsidRDefault="00153576" w:rsidP="00411B7D">
      <w:pPr>
        <w:ind w:left="0"/>
      </w:pPr>
    </w:p>
    <w:p w:rsidR="00153576" w:rsidRPr="00247056" w:rsidRDefault="00153576" w:rsidP="00411B7D">
      <w:pPr>
        <w:ind w:left="0"/>
      </w:pPr>
      <w:r w:rsidRPr="00247056">
        <w:t>En tal sentido, señalamos conocer y aceptar que el incumplimiento del presente compromiso podrá ser tomado en cuenta a fin de dejarse sin efecto la Adjudicación de la Buena Pro otorgada en nuestro favor.</w:t>
      </w:r>
    </w:p>
    <w:p w:rsidR="00153576" w:rsidRDefault="00153576" w:rsidP="00411B7D">
      <w:pPr>
        <w:pStyle w:val="Textosinformato"/>
        <w:spacing w:line="260" w:lineRule="exact"/>
        <w:ind w:left="0"/>
        <w:jc w:val="both"/>
        <w:rPr>
          <w:color w:val="000000"/>
          <w:szCs w:val="22"/>
        </w:rPr>
      </w:pPr>
    </w:p>
    <w:p w:rsidR="00153576" w:rsidRDefault="00153576" w:rsidP="00411B7D">
      <w:pPr>
        <w:ind w:left="0"/>
      </w:pPr>
      <w:r w:rsidRPr="00247056">
        <w:t>Lugar y fecha: ........., ..... de ......... de 20</w:t>
      </w:r>
      <w:r>
        <w:t>1</w:t>
      </w:r>
      <w:r w:rsidRPr="00247056">
        <w:t>...</w:t>
      </w:r>
    </w:p>
    <w:p w:rsidR="00797459" w:rsidRDefault="00797459" w:rsidP="00797459">
      <w:pPr>
        <w:pStyle w:val="Ttulo"/>
      </w:pPr>
    </w:p>
    <w:p w:rsidR="00797459" w:rsidRPr="00797459" w:rsidRDefault="00797459" w:rsidP="00797459">
      <w:pPr>
        <w:pStyle w:val="Ttulo"/>
      </w:pPr>
    </w:p>
    <w:p w:rsidR="00153576" w:rsidRPr="00247056" w:rsidRDefault="00153576" w:rsidP="00411B7D">
      <w:pPr>
        <w:ind w:left="0"/>
      </w:pPr>
      <w:r w:rsidRPr="00247056">
        <w:lastRenderedPageBreak/>
        <w:t>Nombre</w:t>
      </w:r>
      <w:r w:rsidRPr="00247056">
        <w:tab/>
        <w:t>.............................................................</w:t>
      </w:r>
    </w:p>
    <w:p w:rsidR="00153576" w:rsidRPr="00247056" w:rsidRDefault="00153576" w:rsidP="00060221">
      <w:pPr>
        <w:ind w:left="0" w:firstLine="1440"/>
      </w:pPr>
      <w:r w:rsidRPr="00247056">
        <w:t>Representante Legal del Postor</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Pr="00247056" w:rsidRDefault="00153576" w:rsidP="00060221">
      <w:pPr>
        <w:ind w:left="0" w:firstLine="1440"/>
      </w:pPr>
      <w:r w:rsidRPr="00247056">
        <w:t>Representante Legal del Postor</w:t>
      </w:r>
    </w:p>
    <w:p w:rsidR="00153576" w:rsidRDefault="00153576" w:rsidP="00411B7D">
      <w:pPr>
        <w:pStyle w:val="Textosinformato"/>
        <w:spacing w:line="260" w:lineRule="exact"/>
        <w:ind w:left="0"/>
        <w:jc w:val="both"/>
        <w:rPr>
          <w:color w:val="000000"/>
          <w:szCs w:val="22"/>
        </w:rPr>
      </w:pPr>
    </w:p>
    <w:p w:rsidR="00153576" w:rsidRDefault="00153576" w:rsidP="00411B7D">
      <w:pPr>
        <w:pStyle w:val="Textosinformato"/>
        <w:spacing w:line="260" w:lineRule="exact"/>
        <w:ind w:left="0"/>
        <w:jc w:val="both"/>
        <w:rPr>
          <w:color w:val="000000"/>
          <w:szCs w:val="22"/>
          <w:u w:val="single"/>
        </w:rPr>
      </w:pPr>
    </w:p>
    <w:p w:rsidR="00153576" w:rsidRPr="00247056" w:rsidRDefault="00153576" w:rsidP="00411B7D">
      <w:pPr>
        <w:ind w:left="0"/>
        <w:rPr>
          <w:i/>
          <w:u w:val="single"/>
        </w:rPr>
      </w:pPr>
      <w:r w:rsidRPr="00247056">
        <w:rPr>
          <w:i/>
          <w:u w:val="single"/>
        </w:rPr>
        <w:t>Firmas de los integrantes en caso de ser consorcio:</w:t>
      </w:r>
    </w:p>
    <w:p w:rsidR="00153576" w:rsidRDefault="00153576" w:rsidP="00411B7D">
      <w:pPr>
        <w:pStyle w:val="Textosinformato"/>
        <w:spacing w:line="260" w:lineRule="exact"/>
        <w:ind w:left="0"/>
        <w:jc w:val="both"/>
        <w:rPr>
          <w:color w:val="000000"/>
          <w:szCs w:val="22"/>
        </w:rPr>
      </w:pPr>
    </w:p>
    <w:p w:rsidR="00153576" w:rsidRPr="00247056" w:rsidRDefault="00F01263" w:rsidP="00411B7D">
      <w:pPr>
        <w:ind w:left="0"/>
      </w:pPr>
      <w:r>
        <w:t>Empresa</w:t>
      </w:r>
      <w:r w:rsidR="00153576" w:rsidRPr="00247056">
        <w:tab/>
        <w:t>...............................................</w:t>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060221">
      <w:pPr>
        <w:ind w:left="0" w:firstLine="1440"/>
      </w:pPr>
      <w:r w:rsidRPr="00247056">
        <w:t xml:space="preserve">Representante Legal de </w:t>
      </w:r>
      <w:r w:rsidRPr="00247056">
        <w:tab/>
        <w:t>(Integrante 1)</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Default="00153576" w:rsidP="00411B7D">
      <w:pPr>
        <w:ind w:left="0"/>
      </w:pPr>
      <w:r w:rsidRPr="00247056">
        <w:tab/>
      </w:r>
      <w:r w:rsidRPr="00247056">
        <w:tab/>
        <w:t xml:space="preserve">Representante Legal de </w:t>
      </w:r>
      <w:r w:rsidRPr="00247056">
        <w:tab/>
        <w:t>(Integrante 1)</w:t>
      </w:r>
    </w:p>
    <w:p w:rsidR="00153576" w:rsidRDefault="00153576" w:rsidP="00411B7D">
      <w:pPr>
        <w:ind w:left="0"/>
      </w:pPr>
    </w:p>
    <w:p w:rsidR="00153576" w:rsidRPr="00247056" w:rsidRDefault="00153576" w:rsidP="00411B7D">
      <w:pPr>
        <w:ind w:left="0"/>
      </w:pPr>
    </w:p>
    <w:p w:rsidR="00153576" w:rsidRPr="00247056" w:rsidRDefault="00F01263" w:rsidP="00411B7D">
      <w:pPr>
        <w:ind w:left="0"/>
      </w:pPr>
      <w:r>
        <w:t>Empresa</w:t>
      </w:r>
      <w:r w:rsidR="00153576" w:rsidRPr="00247056">
        <w:tab/>
        <w:t>...............................................</w:t>
      </w:r>
    </w:p>
    <w:p w:rsidR="00153576" w:rsidRPr="00247056" w:rsidRDefault="00153576" w:rsidP="00411B7D">
      <w:pPr>
        <w:ind w:left="0"/>
      </w:pPr>
      <w:r w:rsidRPr="00247056">
        <w:tab/>
      </w:r>
      <w:r w:rsidRPr="00247056">
        <w:tab/>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Pr="00247056" w:rsidRDefault="00153576" w:rsidP="00411B7D">
      <w:pPr>
        <w:ind w:left="0"/>
      </w:pPr>
      <w:r w:rsidRPr="00247056">
        <w:tab/>
      </w:r>
      <w:r w:rsidRPr="00247056">
        <w:tab/>
        <w:t xml:space="preserve">Representante Legal de </w:t>
      </w:r>
      <w:r w:rsidRPr="00247056">
        <w:tab/>
        <w:t>(Integrante 2)</w:t>
      </w:r>
    </w:p>
    <w:p w:rsidR="00153576" w:rsidRPr="00247056" w:rsidRDefault="00153576" w:rsidP="00411B7D">
      <w:pPr>
        <w:ind w:left="0"/>
      </w:pPr>
    </w:p>
    <w:p w:rsidR="00153576" w:rsidRPr="00247056" w:rsidRDefault="00153576" w:rsidP="00411B7D">
      <w:pPr>
        <w:ind w:left="0"/>
      </w:pPr>
    </w:p>
    <w:p w:rsidR="00153576" w:rsidRPr="00247056" w:rsidRDefault="00153576" w:rsidP="00411B7D">
      <w:pPr>
        <w:ind w:left="0"/>
      </w:pPr>
      <w:r w:rsidRPr="00247056">
        <w:t>Firma</w:t>
      </w:r>
      <w:r w:rsidRPr="00247056">
        <w:tab/>
      </w:r>
      <w:r w:rsidRPr="00247056">
        <w:tab/>
        <w:t>................................................</w:t>
      </w:r>
    </w:p>
    <w:p w:rsidR="00153576" w:rsidRDefault="00153576" w:rsidP="00411B7D">
      <w:pPr>
        <w:ind w:left="0"/>
      </w:pPr>
      <w:r w:rsidRPr="00247056">
        <w:tab/>
      </w:r>
      <w:r w:rsidRPr="00247056">
        <w:tab/>
        <w:t xml:space="preserve">Representante Legal de </w:t>
      </w:r>
      <w:r w:rsidRPr="00247056">
        <w:tab/>
        <w:t>(Integrante 2)</w:t>
      </w:r>
    </w:p>
    <w:p w:rsidR="00153576" w:rsidRDefault="00153576" w:rsidP="00411B7D">
      <w:pPr>
        <w:ind w:left="0"/>
      </w:pPr>
    </w:p>
    <w:p w:rsidR="00153576" w:rsidRPr="00247056" w:rsidRDefault="00153576" w:rsidP="00411B7D">
      <w:pPr>
        <w:ind w:left="0"/>
      </w:pPr>
    </w:p>
    <w:p w:rsidR="00153576" w:rsidRPr="00247056" w:rsidRDefault="00F01263" w:rsidP="00411B7D">
      <w:pPr>
        <w:ind w:left="0"/>
      </w:pPr>
      <w:r>
        <w:t>Empresa</w:t>
      </w:r>
      <w:r w:rsidR="00153576" w:rsidRPr="00247056">
        <w:tab/>
        <w:t>...............................................</w:t>
      </w:r>
    </w:p>
    <w:p w:rsidR="00153576" w:rsidRPr="00247056" w:rsidRDefault="00153576" w:rsidP="00411B7D">
      <w:pPr>
        <w:ind w:left="0"/>
      </w:pPr>
      <w:r w:rsidRPr="00247056">
        <w:tab/>
      </w:r>
      <w:r w:rsidRPr="00247056">
        <w:tab/>
      </w:r>
    </w:p>
    <w:p w:rsidR="00153576" w:rsidRPr="00247056" w:rsidRDefault="00153576" w:rsidP="00411B7D">
      <w:pPr>
        <w:ind w:left="0"/>
      </w:pPr>
    </w:p>
    <w:p w:rsidR="00153576" w:rsidRPr="00247056" w:rsidRDefault="00153576" w:rsidP="00411B7D">
      <w:pPr>
        <w:ind w:left="0"/>
      </w:pPr>
      <w:r w:rsidRPr="00247056">
        <w:t>Nombre</w:t>
      </w:r>
      <w:r w:rsidRPr="00247056">
        <w:tab/>
        <w:t>................................................</w:t>
      </w:r>
    </w:p>
    <w:p w:rsidR="00153576" w:rsidRDefault="00153576" w:rsidP="00060221">
      <w:pPr>
        <w:ind w:left="0" w:firstLine="1440"/>
      </w:pPr>
      <w:r w:rsidRPr="00247056">
        <w:t xml:space="preserve">Representante Legal de </w:t>
      </w:r>
      <w:r w:rsidRPr="00247056">
        <w:tab/>
        <w:t>(Integrante 3)</w:t>
      </w:r>
    </w:p>
    <w:p w:rsidR="007D471E" w:rsidRPr="007D471E" w:rsidRDefault="007D471E" w:rsidP="007D471E">
      <w:pPr>
        <w:pStyle w:val="Ttulo"/>
      </w:pPr>
    </w:p>
    <w:p w:rsidR="00153576" w:rsidRPr="005D1BDC" w:rsidRDefault="00153576" w:rsidP="005D1BDC">
      <w:pPr>
        <w:ind w:left="0"/>
      </w:pPr>
      <w:r w:rsidRPr="005D1BDC">
        <w:t>Firma</w:t>
      </w:r>
      <w:r w:rsidRPr="005D1BDC">
        <w:tab/>
      </w:r>
      <w:r w:rsidRPr="005D1BDC">
        <w:tab/>
        <w:t>................................................</w:t>
      </w:r>
    </w:p>
    <w:p w:rsidR="00153576" w:rsidRPr="005D1BDC" w:rsidRDefault="00153576" w:rsidP="005D1BDC">
      <w:pPr>
        <w:ind w:left="0"/>
      </w:pPr>
      <w:r w:rsidRPr="005D1BDC">
        <w:tab/>
      </w:r>
      <w:r w:rsidRPr="005D1BDC">
        <w:tab/>
        <w:t xml:space="preserve">Representante Legal de </w:t>
      </w:r>
      <w:r w:rsidRPr="005D1BDC">
        <w:tab/>
        <w:t>(Integrante 3)</w:t>
      </w:r>
    </w:p>
    <w:p w:rsidR="008734B6" w:rsidRDefault="008734B6" w:rsidP="000615CD">
      <w:pPr>
        <w:pStyle w:val="Ttulo1"/>
      </w:pPr>
      <w:bookmarkStart w:id="1348" w:name="_Toc241495023"/>
    </w:p>
    <w:p w:rsidR="008734B6" w:rsidRDefault="008734B6" w:rsidP="000615CD">
      <w:pPr>
        <w:pStyle w:val="Ttulo1"/>
      </w:pPr>
    </w:p>
    <w:p w:rsidR="008734B6" w:rsidRDefault="008734B6" w:rsidP="000615CD">
      <w:pPr>
        <w:pStyle w:val="Ttulo1"/>
      </w:pPr>
    </w:p>
    <w:p w:rsidR="008734B6" w:rsidRPr="008734B6" w:rsidRDefault="008734B6" w:rsidP="008734B6">
      <w:pPr>
        <w:rPr>
          <w:lang w:val="pt-BR"/>
        </w:rPr>
      </w:pPr>
    </w:p>
    <w:p w:rsidR="008734B6" w:rsidRDefault="008734B6" w:rsidP="000615CD">
      <w:pPr>
        <w:pStyle w:val="Ttulo1"/>
      </w:pPr>
    </w:p>
    <w:p w:rsidR="00FB32E7" w:rsidRDefault="00FB32E7" w:rsidP="00FB32E7">
      <w:pPr>
        <w:rPr>
          <w:lang w:val="pt-BR"/>
        </w:rPr>
      </w:pPr>
    </w:p>
    <w:p w:rsidR="00FB32E7" w:rsidRDefault="00FB32E7" w:rsidP="00FB32E7">
      <w:pPr>
        <w:pStyle w:val="Ttulo"/>
        <w:rPr>
          <w:lang w:val="pt-BR"/>
        </w:rPr>
      </w:pPr>
    </w:p>
    <w:p w:rsidR="001C561C" w:rsidRDefault="001C561C" w:rsidP="00FB32E7">
      <w:pPr>
        <w:pStyle w:val="Ttulo"/>
        <w:rPr>
          <w:lang w:val="pt-BR"/>
        </w:rPr>
      </w:pPr>
    </w:p>
    <w:p w:rsidR="001C561C" w:rsidRDefault="001C561C" w:rsidP="00FB32E7">
      <w:pPr>
        <w:pStyle w:val="Ttulo"/>
        <w:rPr>
          <w:lang w:val="pt-BR"/>
        </w:rPr>
      </w:pPr>
    </w:p>
    <w:p w:rsidR="00E818C4" w:rsidRPr="00DB438E" w:rsidRDefault="00E818C4" w:rsidP="000615CD">
      <w:pPr>
        <w:pStyle w:val="Ttulo1"/>
      </w:pPr>
      <w:bookmarkStart w:id="1349" w:name="_Toc410908328"/>
      <w:r w:rsidRPr="00DB438E">
        <w:lastRenderedPageBreak/>
        <w:t>ANEXO N° 4</w:t>
      </w:r>
      <w:bookmarkEnd w:id="1349"/>
    </w:p>
    <w:p w:rsidR="00E818C4" w:rsidRDefault="00E818C4" w:rsidP="008734B6">
      <w:pPr>
        <w:pStyle w:val="NombredelFormulario"/>
        <w:spacing w:before="0"/>
        <w:outlineLvl w:val="1"/>
      </w:pPr>
      <w:bookmarkStart w:id="1350" w:name="_Toc410908329"/>
      <w:r>
        <w:t>Formulario 1</w:t>
      </w:r>
      <w:bookmarkEnd w:id="1350"/>
    </w:p>
    <w:p w:rsidR="00153576" w:rsidRPr="00474CE8" w:rsidRDefault="00153576" w:rsidP="008734B6">
      <w:pPr>
        <w:pStyle w:val="NombredelFormulario"/>
        <w:spacing w:before="0"/>
        <w:outlineLvl w:val="1"/>
      </w:pPr>
      <w:bookmarkStart w:id="1351" w:name="_Toc410908330"/>
      <w:r w:rsidRPr="00474CE8">
        <w:t>REQUISITOS FINANCIEROS</w:t>
      </w:r>
      <w:bookmarkEnd w:id="1348"/>
      <w:bookmarkEnd w:id="1351"/>
    </w:p>
    <w:p w:rsidR="00153576" w:rsidRPr="00474CE8" w:rsidRDefault="00153576" w:rsidP="008734B6">
      <w:pPr>
        <w:ind w:left="0"/>
        <w:jc w:val="center"/>
      </w:pPr>
      <w:r w:rsidRPr="00474CE8">
        <w:t xml:space="preserve">(Referencia: </w:t>
      </w:r>
      <w:r w:rsidRPr="00E45F3C">
        <w:t>Numeral</w:t>
      </w:r>
      <w:r w:rsidR="00C84FB6">
        <w:t xml:space="preserve"> </w:t>
      </w:r>
      <w:r w:rsidR="00870C7F">
        <w:fldChar w:fldCharType="begin"/>
      </w:r>
      <w:r w:rsidR="00C84FB6">
        <w:instrText xml:space="preserve"> REF _Ref405295344 \r \h </w:instrText>
      </w:r>
      <w:r w:rsidR="00870C7F">
        <w:fldChar w:fldCharType="separate"/>
      </w:r>
      <w:r w:rsidR="00DD0EFD">
        <w:t>12.2</w:t>
      </w:r>
      <w:r w:rsidR="00870C7F">
        <w:fldChar w:fldCharType="end"/>
      </w:r>
      <w:r w:rsidR="00C84FB6">
        <w:t xml:space="preserve"> </w:t>
      </w:r>
      <w:r w:rsidR="00870C7F">
        <w:fldChar w:fldCharType="begin"/>
      </w:r>
      <w:r w:rsidR="00C84FB6">
        <w:instrText xml:space="preserve"> REF _Ref241469397 \r \h </w:instrText>
      </w:r>
      <w:r w:rsidR="00870C7F">
        <w:fldChar w:fldCharType="separate"/>
      </w:r>
      <w:r w:rsidR="00DD0EFD">
        <w:t>c)</w:t>
      </w:r>
      <w:r w:rsidR="00870C7F">
        <w:fldChar w:fldCharType="end"/>
      </w:r>
      <w:r w:rsidR="00C84FB6">
        <w:t xml:space="preserve"> </w:t>
      </w:r>
      <w:r w:rsidRPr="00474CE8">
        <w:t>de las Bases)</w:t>
      </w:r>
    </w:p>
    <w:p w:rsidR="00153576" w:rsidRPr="00C07018" w:rsidRDefault="00153576" w:rsidP="008734B6">
      <w:pPr>
        <w:ind w:left="0"/>
        <w:jc w:val="center"/>
        <w:rPr>
          <w:sz w:val="20"/>
        </w:rPr>
      </w:pPr>
    </w:p>
    <w:p w:rsidR="00153576" w:rsidRDefault="00153576" w:rsidP="008734B6">
      <w:pPr>
        <w:pStyle w:val="Textosinformato"/>
        <w:ind w:left="0"/>
        <w:jc w:val="center"/>
        <w:outlineLvl w:val="0"/>
        <w:rPr>
          <w:b/>
          <w:sz w:val="22"/>
        </w:rPr>
      </w:pPr>
    </w:p>
    <w:p w:rsidR="00153576" w:rsidRPr="00474CE8" w:rsidRDefault="00153576" w:rsidP="00411B7D">
      <w:pPr>
        <w:ind w:left="0"/>
        <w:jc w:val="center"/>
        <w:rPr>
          <w:b/>
        </w:rPr>
      </w:pPr>
      <w:r w:rsidRPr="00474CE8">
        <w:rPr>
          <w:b/>
        </w:rPr>
        <w:t>MODELO DE CARTA DE PRESENTACIÓN DE INFORMACIÓN</w:t>
      </w:r>
    </w:p>
    <w:p w:rsidR="00153576" w:rsidRPr="00474CE8" w:rsidRDefault="00153576" w:rsidP="00411B7D">
      <w:pPr>
        <w:ind w:left="0"/>
        <w:jc w:val="center"/>
        <w:rPr>
          <w:b/>
        </w:rPr>
      </w:pPr>
      <w:r w:rsidRPr="00474CE8">
        <w:rPr>
          <w:b/>
        </w:rPr>
        <w:t>FINANCIERA DE CALIFICACIÓN</w:t>
      </w:r>
    </w:p>
    <w:p w:rsidR="00153576" w:rsidRPr="00CE1460" w:rsidRDefault="00153576" w:rsidP="00411B7D">
      <w:pPr>
        <w:pStyle w:val="Textosinformato"/>
        <w:ind w:left="0"/>
        <w:jc w:val="both"/>
        <w:rPr>
          <w:sz w:val="22"/>
          <w:szCs w:val="22"/>
        </w:rPr>
      </w:pPr>
    </w:p>
    <w:p w:rsidR="00153576" w:rsidRPr="00474CE8" w:rsidRDefault="00153576" w:rsidP="00411B7D">
      <w:pPr>
        <w:ind w:left="0"/>
      </w:pPr>
      <w:r w:rsidRPr="00474CE8">
        <w:t xml:space="preserve">Lima, </w:t>
      </w:r>
      <w:r w:rsidRPr="00474CE8">
        <w:tab/>
        <w:t>......... de ..................... de 20</w:t>
      </w:r>
      <w:r>
        <w:t>1</w:t>
      </w:r>
      <w:r w:rsidRPr="00474CE8">
        <w:t>...</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 xml:space="preserve">Señores </w:t>
      </w:r>
    </w:p>
    <w:p w:rsidR="00444F07" w:rsidRDefault="00153576" w:rsidP="00411B7D">
      <w:pPr>
        <w:ind w:left="0"/>
        <w:rPr>
          <w:b/>
        </w:rPr>
      </w:pPr>
      <w:r w:rsidRPr="00E55A91">
        <w:rPr>
          <w:b/>
        </w:rPr>
        <w:t>Comité de PROINVERSIÓN en Proyectos de Infraestructura Vial, Infraestructura Ferroviaria e Infraestructura Aeroportuaria-PRO INTEGRACIÓN</w:t>
      </w:r>
    </w:p>
    <w:p w:rsidR="00153576" w:rsidRPr="00E55A91" w:rsidRDefault="00153576" w:rsidP="00411B7D">
      <w:pPr>
        <w:ind w:left="0"/>
        <w:rPr>
          <w:b/>
        </w:rPr>
      </w:pPr>
      <w:r w:rsidRPr="00E55A91">
        <w:rPr>
          <w:b/>
        </w:rPr>
        <w:t xml:space="preserve">Agencia de Promoción de la Inversión Privada </w:t>
      </w:r>
      <w:r w:rsidR="00444F07">
        <w:rPr>
          <w:b/>
        </w:rPr>
        <w:t>(</w:t>
      </w:r>
      <w:r w:rsidRPr="00E55A91">
        <w:rPr>
          <w:b/>
        </w:rPr>
        <w:t>PROINVERSIÓN</w:t>
      </w:r>
      <w:r w:rsidR="00444F07">
        <w:rPr>
          <w:b/>
        </w:rPr>
        <w:t>)</w:t>
      </w:r>
    </w:p>
    <w:p w:rsidR="00153576" w:rsidRDefault="00153576" w:rsidP="00411B7D">
      <w:pPr>
        <w:pStyle w:val="Textosinformato"/>
        <w:ind w:left="0"/>
        <w:jc w:val="both"/>
        <w:outlineLvl w:val="0"/>
        <w:rPr>
          <w:szCs w:val="22"/>
          <w:u w:val="single"/>
        </w:rPr>
      </w:pPr>
    </w:p>
    <w:p w:rsidR="00153576" w:rsidRPr="00474CE8" w:rsidRDefault="00153576" w:rsidP="00411B7D">
      <w:pPr>
        <w:ind w:left="0"/>
      </w:pPr>
      <w:r w:rsidRPr="00474CE8">
        <w:t>Presente.-</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Postor</w:t>
      </w:r>
      <w:r w:rsidRPr="00474CE8">
        <w:tab/>
        <w:t>:</w:t>
      </w:r>
      <w:r w:rsidRPr="00474CE8">
        <w:tab/>
        <w:t>......................................... .....................................</w:t>
      </w:r>
    </w:p>
    <w:p w:rsidR="00153576" w:rsidRPr="00474CE8" w:rsidRDefault="00153576" w:rsidP="00411B7D">
      <w:pPr>
        <w:ind w:left="0"/>
      </w:pPr>
    </w:p>
    <w:p w:rsidR="00153576" w:rsidRPr="00474CE8" w:rsidRDefault="00153576" w:rsidP="00411B7D">
      <w:pPr>
        <w:ind w:left="0"/>
      </w:pPr>
    </w:p>
    <w:p w:rsidR="00153576" w:rsidRPr="00474CE8" w:rsidRDefault="00153576" w:rsidP="00411B7D">
      <w:pPr>
        <w:ind w:left="0"/>
      </w:pPr>
      <w:r w:rsidRPr="00474CE8">
        <w:t xml:space="preserve">De acuerdo a lo previsto en </w:t>
      </w:r>
      <w:r w:rsidRPr="00E45F3C">
        <w:t xml:space="preserve">el </w:t>
      </w:r>
      <w:r w:rsidR="00B36BF4">
        <w:t>n</w:t>
      </w:r>
      <w:r w:rsidRPr="00E45F3C">
        <w:t>umeral</w:t>
      </w:r>
      <w:r w:rsidR="006D047E">
        <w:t xml:space="preserve"> </w:t>
      </w:r>
      <w:r w:rsidR="00870C7F">
        <w:fldChar w:fldCharType="begin"/>
      </w:r>
      <w:r w:rsidR="006D047E">
        <w:instrText xml:space="preserve"> REF _Ref405295416 \r \h </w:instrText>
      </w:r>
      <w:r w:rsidR="00870C7F">
        <w:fldChar w:fldCharType="separate"/>
      </w:r>
      <w:r w:rsidR="00DD0EFD">
        <w:t>12.2</w:t>
      </w:r>
      <w:r w:rsidR="00870C7F">
        <w:fldChar w:fldCharType="end"/>
      </w:r>
      <w:r>
        <w:t xml:space="preserve"> </w:t>
      </w:r>
      <w:r w:rsidR="001B26FB">
        <w:t>l</w:t>
      </w:r>
      <w:r>
        <w:t>iteral</w:t>
      </w:r>
      <w:r w:rsidR="002248A4">
        <w:t xml:space="preserve"> c)</w:t>
      </w:r>
      <w:r w:rsidRPr="00474CE8">
        <w:t xml:space="preserve"> de las Bases </w:t>
      </w:r>
      <w:r w:rsidR="004B6468">
        <w:rPr>
          <w:color w:val="000000"/>
        </w:rPr>
        <w:t>de</w:t>
      </w:r>
      <w:r w:rsidR="004B6468" w:rsidRPr="00EC3683">
        <w:t>l</w:t>
      </w:r>
      <w:r w:rsidR="004B6468">
        <w:t xml:space="preserve"> </w:t>
      </w:r>
      <w:r w:rsidR="008D59E4">
        <w:t>Concurso de Proyectos Integrales</w:t>
      </w:r>
      <w:r w:rsidRPr="00474CE8">
        <w:t xml:space="preserve">, por medio de la presente cumplimos con presentar nuestra </w:t>
      </w:r>
      <w:r w:rsidR="009A1742">
        <w:t>c</w:t>
      </w:r>
      <w:r w:rsidRPr="00474CE8">
        <w:t xml:space="preserve">arta de </w:t>
      </w:r>
      <w:r w:rsidR="009A1742">
        <w:t>p</w:t>
      </w:r>
      <w:r w:rsidRPr="00474CE8">
        <w:t xml:space="preserve">resentación de </w:t>
      </w:r>
      <w:r w:rsidR="009A1742">
        <w:t>i</w:t>
      </w:r>
      <w:r w:rsidRPr="00474CE8">
        <w:t xml:space="preserve">nformación </w:t>
      </w:r>
      <w:r w:rsidR="009A1742">
        <w:t>f</w:t>
      </w:r>
      <w:r w:rsidRPr="00474CE8">
        <w:t xml:space="preserve">inanciera y </w:t>
      </w:r>
      <w:r w:rsidR="009A1742">
        <w:t>t</w:t>
      </w:r>
      <w:r w:rsidRPr="00474CE8">
        <w:t>écnica.</w:t>
      </w: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REQUISITOS FINANCIEROS</w:t>
      </w:r>
    </w:p>
    <w:p w:rsidR="00304036" w:rsidRDefault="0030403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A.</w:t>
      </w:r>
      <w:r w:rsidRPr="00950BCB">
        <w:rPr>
          <w:b/>
          <w:szCs w:val="22"/>
        </w:rPr>
        <w:tab/>
        <w:t xml:space="preserve"> Patrimonio Neto del Postor </w:t>
      </w:r>
    </w:p>
    <w:p w:rsidR="00153576" w:rsidRPr="00950BCB" w:rsidRDefault="00153576" w:rsidP="00411B7D">
      <w:pPr>
        <w:pStyle w:val="Textosinformato"/>
        <w:ind w:left="0"/>
        <w:jc w:val="both"/>
        <w:rPr>
          <w:szCs w:val="22"/>
        </w:rPr>
      </w:pPr>
    </w:p>
    <w:tbl>
      <w:tblPr>
        <w:tblpPr w:leftFromText="141" w:rightFromText="141" w:vertAnchor="text" w:horzAnchor="margin" w:tblpXSpec="right" w:tblpY="184"/>
        <w:tblW w:w="7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00"/>
      </w:tblGrid>
      <w:tr w:rsidR="006A528A" w:rsidRPr="00950BCB" w:rsidTr="006A528A">
        <w:trPr>
          <w:trHeight w:val="851"/>
        </w:trPr>
        <w:tc>
          <w:tcPr>
            <w:tcW w:w="7600" w:type="dxa"/>
            <w:vAlign w:val="center"/>
          </w:tcPr>
          <w:p w:rsidR="006A528A" w:rsidRDefault="006A528A" w:rsidP="006A528A">
            <w:pPr>
              <w:pStyle w:val="Textosinformato"/>
              <w:tabs>
                <w:tab w:val="left" w:pos="4204"/>
                <w:tab w:val="left" w:pos="6755"/>
              </w:tabs>
              <w:ind w:left="0"/>
              <w:jc w:val="center"/>
              <w:rPr>
                <w:szCs w:val="22"/>
              </w:rPr>
            </w:pPr>
            <w:r w:rsidRPr="00950BCB">
              <w:rPr>
                <w:szCs w:val="22"/>
              </w:rPr>
              <w:t>PATRIMONIO NETO          US$ [                                          ]*</w:t>
            </w:r>
          </w:p>
          <w:p w:rsidR="00224117" w:rsidRPr="00950BCB" w:rsidRDefault="00224117" w:rsidP="00224117">
            <w:pPr>
              <w:pStyle w:val="Textosinformato"/>
              <w:tabs>
                <w:tab w:val="left" w:pos="4204"/>
                <w:tab w:val="left" w:pos="6755"/>
              </w:tabs>
              <w:ind w:left="0" w:firstLine="426"/>
              <w:rPr>
                <w:szCs w:val="22"/>
              </w:rPr>
            </w:pPr>
            <w:r>
              <w:rPr>
                <w:szCs w:val="22"/>
              </w:rPr>
              <w:t>ACTIVO TOTAL</w:t>
            </w:r>
            <w:r w:rsidRPr="00950BCB">
              <w:rPr>
                <w:szCs w:val="22"/>
              </w:rPr>
              <w:t xml:space="preserve"> </w:t>
            </w:r>
            <w:r>
              <w:rPr>
                <w:szCs w:val="22"/>
              </w:rPr>
              <w:t xml:space="preserve">                  </w:t>
            </w:r>
            <w:r w:rsidRPr="00950BCB">
              <w:rPr>
                <w:szCs w:val="22"/>
              </w:rPr>
              <w:t>US$ [                                          ]*</w:t>
            </w:r>
          </w:p>
        </w:tc>
      </w:tr>
    </w:tbl>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Default="00153576" w:rsidP="00411B7D">
      <w:pPr>
        <w:pStyle w:val="Textosinformato"/>
        <w:ind w:left="0"/>
        <w:jc w:val="both"/>
        <w:rPr>
          <w:szCs w:val="22"/>
        </w:rPr>
      </w:pPr>
    </w:p>
    <w:p w:rsidR="00153576" w:rsidRDefault="00153576" w:rsidP="00411B7D">
      <w:pPr>
        <w:pStyle w:val="Textosinformato"/>
        <w:ind w:left="0"/>
        <w:jc w:val="both"/>
        <w:rPr>
          <w:szCs w:val="22"/>
        </w:rPr>
      </w:pPr>
    </w:p>
    <w:p w:rsidR="00304036" w:rsidRDefault="00304036" w:rsidP="00411B7D">
      <w:pPr>
        <w:pStyle w:val="Textosinformato"/>
        <w:ind w:left="0"/>
        <w:jc w:val="both"/>
        <w:rPr>
          <w:szCs w:val="22"/>
        </w:rPr>
      </w:pPr>
    </w:p>
    <w:p w:rsidR="00832393" w:rsidRDefault="00832393" w:rsidP="00ED1ECF">
      <w:pPr>
        <w:ind w:left="180" w:hanging="180"/>
      </w:pPr>
    </w:p>
    <w:p w:rsidR="00153576" w:rsidRPr="00474CE8" w:rsidRDefault="00153576" w:rsidP="00ED1ECF">
      <w:pPr>
        <w:ind w:left="180" w:hanging="180"/>
      </w:pPr>
      <w:r w:rsidRPr="00474CE8">
        <w:t xml:space="preserve">* El monto total que se coloque en esta Tabla deberá ser el mismo que aparezca </w:t>
      </w:r>
      <w:r>
        <w:t xml:space="preserve">como Total </w:t>
      </w:r>
      <w:r w:rsidRPr="00474CE8">
        <w:t>en la Tabla B.</w:t>
      </w: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szCs w:val="22"/>
        </w:rPr>
      </w:pPr>
    </w:p>
    <w:p w:rsidR="00153576" w:rsidRPr="00950BCB" w:rsidRDefault="00153576" w:rsidP="00411B7D">
      <w:pPr>
        <w:pStyle w:val="Textosinformato"/>
        <w:ind w:left="0"/>
        <w:jc w:val="both"/>
        <w:rPr>
          <w:b/>
          <w:szCs w:val="22"/>
        </w:rPr>
      </w:pPr>
      <w:r w:rsidRPr="00950BCB">
        <w:rPr>
          <w:b/>
          <w:szCs w:val="22"/>
        </w:rPr>
        <w:t xml:space="preserve">B. </w:t>
      </w:r>
      <w:r w:rsidRPr="00950BCB">
        <w:rPr>
          <w:b/>
          <w:szCs w:val="22"/>
        </w:rPr>
        <w:tab/>
        <w:t>Patrimonio Neto</w:t>
      </w:r>
      <w:r w:rsidR="00224117">
        <w:rPr>
          <w:b/>
          <w:szCs w:val="22"/>
        </w:rPr>
        <w:t xml:space="preserve"> y Activo Total</w:t>
      </w:r>
      <w:r w:rsidRPr="00950BCB">
        <w:rPr>
          <w:b/>
          <w:szCs w:val="22"/>
        </w:rPr>
        <w:t xml:space="preserve">: </w:t>
      </w:r>
    </w:p>
    <w:p w:rsidR="00153576" w:rsidRPr="00CE1460" w:rsidRDefault="00153576" w:rsidP="00411B7D">
      <w:pPr>
        <w:pStyle w:val="Textosinformato"/>
        <w:ind w:left="0"/>
        <w:jc w:val="both"/>
        <w:rPr>
          <w:sz w:val="22"/>
          <w:szCs w:val="22"/>
        </w:rPr>
      </w:pPr>
      <w:r w:rsidRPr="00CE1460">
        <w:rPr>
          <w:sz w:val="22"/>
          <w:szCs w:val="22"/>
        </w:rPr>
        <w:t xml:space="preserve"> </w:t>
      </w:r>
    </w:p>
    <w:tbl>
      <w:tblPr>
        <w:tblW w:w="8449" w:type="dxa"/>
        <w:jc w:val="center"/>
        <w:tblInd w:w="11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841"/>
        <w:gridCol w:w="1067"/>
        <w:gridCol w:w="2500"/>
        <w:gridCol w:w="2041"/>
      </w:tblGrid>
      <w:tr w:rsidR="00224117" w:rsidRPr="00CE1460" w:rsidTr="00224117">
        <w:trPr>
          <w:trHeight w:val="550"/>
          <w:jc w:val="center"/>
        </w:trPr>
        <w:tc>
          <w:tcPr>
            <w:tcW w:w="2841" w:type="dxa"/>
            <w:vAlign w:val="center"/>
          </w:tcPr>
          <w:p w:rsidR="00224117" w:rsidRPr="00CE1460" w:rsidRDefault="00224117" w:rsidP="00411B7D">
            <w:pPr>
              <w:pStyle w:val="Textosinformato"/>
              <w:ind w:left="0"/>
              <w:jc w:val="center"/>
              <w:rPr>
                <w:sz w:val="22"/>
                <w:szCs w:val="22"/>
              </w:rPr>
            </w:pPr>
            <w:r w:rsidRPr="00CE1460">
              <w:rPr>
                <w:sz w:val="22"/>
                <w:szCs w:val="22"/>
              </w:rPr>
              <w:t>Accionista, Vinculada o integrante</w:t>
            </w:r>
          </w:p>
        </w:tc>
        <w:tc>
          <w:tcPr>
            <w:tcW w:w="1067" w:type="dxa"/>
            <w:vAlign w:val="center"/>
          </w:tcPr>
          <w:p w:rsidR="00224117" w:rsidRPr="00CE1460" w:rsidRDefault="00224117" w:rsidP="00411B7D">
            <w:pPr>
              <w:pStyle w:val="Textosinformato"/>
              <w:ind w:left="0"/>
              <w:jc w:val="center"/>
              <w:rPr>
                <w:sz w:val="22"/>
                <w:szCs w:val="22"/>
              </w:rPr>
            </w:pPr>
            <w:r w:rsidRPr="00CE1460">
              <w:rPr>
                <w:sz w:val="22"/>
                <w:szCs w:val="22"/>
              </w:rPr>
              <w:t>Nota 1</w:t>
            </w:r>
          </w:p>
        </w:tc>
        <w:tc>
          <w:tcPr>
            <w:tcW w:w="2500" w:type="dxa"/>
            <w:vAlign w:val="center"/>
          </w:tcPr>
          <w:p w:rsidR="00224117" w:rsidRPr="00CE1460" w:rsidRDefault="00224117" w:rsidP="00411B7D">
            <w:pPr>
              <w:pStyle w:val="Textosinformato"/>
              <w:ind w:left="0"/>
              <w:jc w:val="center"/>
              <w:rPr>
                <w:sz w:val="22"/>
                <w:szCs w:val="22"/>
              </w:rPr>
            </w:pPr>
            <w:r w:rsidRPr="00CE1460">
              <w:rPr>
                <w:sz w:val="22"/>
                <w:szCs w:val="22"/>
              </w:rPr>
              <w:t>US$ Patrimonio Neto (Nota 2)</w:t>
            </w:r>
          </w:p>
        </w:tc>
        <w:tc>
          <w:tcPr>
            <w:tcW w:w="2041" w:type="dxa"/>
          </w:tcPr>
          <w:p w:rsidR="00224117" w:rsidRPr="00CE1460" w:rsidRDefault="00224117" w:rsidP="00411B7D">
            <w:pPr>
              <w:pStyle w:val="Textosinformato"/>
              <w:ind w:left="0"/>
              <w:jc w:val="center"/>
              <w:rPr>
                <w:sz w:val="22"/>
                <w:szCs w:val="22"/>
              </w:rPr>
            </w:pPr>
            <w:r>
              <w:rPr>
                <w:sz w:val="22"/>
                <w:szCs w:val="22"/>
              </w:rPr>
              <w:t>US$ Activo Total (Nota 2)</w:t>
            </w:r>
          </w:p>
        </w:tc>
      </w:tr>
      <w:tr w:rsidR="00224117" w:rsidRPr="00CE1460" w:rsidTr="00224117">
        <w:trPr>
          <w:trHeight w:val="225"/>
          <w:jc w:val="center"/>
        </w:trPr>
        <w:tc>
          <w:tcPr>
            <w:tcW w:w="2841" w:type="dxa"/>
          </w:tcPr>
          <w:p w:rsidR="00224117" w:rsidRPr="00CE1460" w:rsidRDefault="00224117" w:rsidP="00411B7D">
            <w:pPr>
              <w:pStyle w:val="Textosinformato"/>
              <w:ind w:left="0"/>
              <w:jc w:val="both"/>
              <w:rPr>
                <w:sz w:val="22"/>
                <w:szCs w:val="22"/>
              </w:rPr>
            </w:pPr>
            <w:r>
              <w:rPr>
                <w:sz w:val="22"/>
                <w:szCs w:val="22"/>
              </w:rPr>
              <w:t>Integrante 1 (Socio Estratégico)</w:t>
            </w: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trHeight w:val="255"/>
          <w:jc w:val="center"/>
        </w:trPr>
        <w:tc>
          <w:tcPr>
            <w:tcW w:w="2841" w:type="dxa"/>
          </w:tcPr>
          <w:p w:rsidR="00224117" w:rsidRPr="00CE1460" w:rsidRDefault="00224117" w:rsidP="00411B7D">
            <w:pPr>
              <w:pStyle w:val="Textosinformato"/>
              <w:ind w:left="0"/>
              <w:jc w:val="both"/>
              <w:rPr>
                <w:sz w:val="22"/>
                <w:szCs w:val="22"/>
              </w:rPr>
            </w:pP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trHeight w:val="255"/>
          <w:jc w:val="center"/>
        </w:trPr>
        <w:tc>
          <w:tcPr>
            <w:tcW w:w="2841" w:type="dxa"/>
          </w:tcPr>
          <w:p w:rsidR="00224117" w:rsidRPr="00CE1460" w:rsidRDefault="00224117" w:rsidP="00411B7D">
            <w:pPr>
              <w:pStyle w:val="Textosinformato"/>
              <w:ind w:left="0"/>
              <w:jc w:val="both"/>
              <w:rPr>
                <w:sz w:val="22"/>
                <w:szCs w:val="22"/>
              </w:rPr>
            </w:pPr>
            <w:r>
              <w:rPr>
                <w:sz w:val="22"/>
                <w:szCs w:val="22"/>
              </w:rPr>
              <w:t>Integrante 2</w:t>
            </w: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trHeight w:val="345"/>
          <w:jc w:val="center"/>
        </w:trPr>
        <w:tc>
          <w:tcPr>
            <w:tcW w:w="2841" w:type="dxa"/>
          </w:tcPr>
          <w:p w:rsidR="00224117" w:rsidRPr="00CE1460" w:rsidRDefault="00224117" w:rsidP="00411B7D">
            <w:pPr>
              <w:pStyle w:val="Textosinformato"/>
              <w:ind w:left="0"/>
              <w:jc w:val="both"/>
              <w:rPr>
                <w:sz w:val="22"/>
                <w:szCs w:val="22"/>
              </w:rPr>
            </w:pP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trHeight w:val="240"/>
          <w:jc w:val="center"/>
        </w:trPr>
        <w:tc>
          <w:tcPr>
            <w:tcW w:w="2841" w:type="dxa"/>
          </w:tcPr>
          <w:p w:rsidR="00224117" w:rsidRPr="00CE1460" w:rsidRDefault="00224117" w:rsidP="00411B7D">
            <w:pPr>
              <w:pStyle w:val="Textosinformato"/>
              <w:ind w:left="0"/>
              <w:jc w:val="both"/>
              <w:rPr>
                <w:sz w:val="22"/>
                <w:szCs w:val="22"/>
              </w:rPr>
            </w:pPr>
            <w:r>
              <w:rPr>
                <w:sz w:val="22"/>
                <w:szCs w:val="22"/>
              </w:rPr>
              <w:t>Integrante 3</w:t>
            </w: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trHeight w:val="285"/>
          <w:jc w:val="center"/>
        </w:trPr>
        <w:tc>
          <w:tcPr>
            <w:tcW w:w="2841" w:type="dxa"/>
          </w:tcPr>
          <w:p w:rsidR="00224117" w:rsidRPr="00CE1460" w:rsidRDefault="00224117" w:rsidP="00411B7D">
            <w:pPr>
              <w:pStyle w:val="Textosinformato"/>
              <w:ind w:left="0"/>
              <w:jc w:val="both"/>
              <w:rPr>
                <w:sz w:val="22"/>
                <w:szCs w:val="22"/>
              </w:rPr>
            </w:pPr>
          </w:p>
        </w:tc>
        <w:tc>
          <w:tcPr>
            <w:tcW w:w="1067" w:type="dxa"/>
          </w:tcPr>
          <w:p w:rsidR="00224117" w:rsidRPr="00CE1460" w:rsidRDefault="00224117" w:rsidP="00411B7D">
            <w:pPr>
              <w:pStyle w:val="Textosinformato"/>
              <w:ind w:left="0"/>
              <w:jc w:val="both"/>
              <w:rPr>
                <w:sz w:val="22"/>
                <w:szCs w:val="22"/>
              </w:rPr>
            </w:pPr>
          </w:p>
        </w:tc>
        <w:tc>
          <w:tcPr>
            <w:tcW w:w="2500" w:type="dxa"/>
          </w:tcPr>
          <w:p w:rsidR="00224117" w:rsidRPr="00CE1460" w:rsidRDefault="00224117" w:rsidP="00411B7D">
            <w:pPr>
              <w:pStyle w:val="Textosinformato"/>
              <w:ind w:left="0"/>
              <w:jc w:val="both"/>
              <w:rPr>
                <w:sz w:val="22"/>
                <w:szCs w:val="22"/>
              </w:rPr>
            </w:pPr>
          </w:p>
        </w:tc>
        <w:tc>
          <w:tcPr>
            <w:tcW w:w="2041" w:type="dxa"/>
          </w:tcPr>
          <w:p w:rsidR="00224117" w:rsidRPr="00CE1460" w:rsidRDefault="00224117" w:rsidP="00411B7D">
            <w:pPr>
              <w:pStyle w:val="Textosinformato"/>
              <w:ind w:left="0"/>
              <w:jc w:val="both"/>
              <w:rPr>
                <w:sz w:val="22"/>
                <w:szCs w:val="22"/>
              </w:rPr>
            </w:pPr>
          </w:p>
        </w:tc>
      </w:tr>
      <w:tr w:rsidR="00224117" w:rsidRPr="00CE1460" w:rsidTr="00224117">
        <w:trPr>
          <w:cantSplit/>
          <w:trHeight w:val="240"/>
          <w:jc w:val="center"/>
        </w:trPr>
        <w:tc>
          <w:tcPr>
            <w:tcW w:w="3908" w:type="dxa"/>
            <w:gridSpan w:val="2"/>
          </w:tcPr>
          <w:p w:rsidR="00224117" w:rsidRPr="00CE1460" w:rsidRDefault="00224117" w:rsidP="00411B7D">
            <w:pPr>
              <w:pStyle w:val="Textosinformato"/>
              <w:ind w:left="0"/>
              <w:jc w:val="both"/>
              <w:rPr>
                <w:sz w:val="22"/>
                <w:szCs w:val="22"/>
              </w:rPr>
            </w:pPr>
            <w:r w:rsidRPr="00CE1460">
              <w:rPr>
                <w:sz w:val="22"/>
                <w:szCs w:val="22"/>
              </w:rPr>
              <w:t>TOTAL (Llevar este total a la Sección A)</w:t>
            </w:r>
          </w:p>
        </w:tc>
        <w:tc>
          <w:tcPr>
            <w:tcW w:w="2500" w:type="dxa"/>
          </w:tcPr>
          <w:p w:rsidR="00224117" w:rsidRPr="00CE1460" w:rsidRDefault="00224117" w:rsidP="00411B7D">
            <w:pPr>
              <w:pStyle w:val="Textosinformato"/>
              <w:ind w:left="0"/>
              <w:jc w:val="both"/>
              <w:rPr>
                <w:sz w:val="22"/>
                <w:szCs w:val="22"/>
              </w:rPr>
            </w:pPr>
            <w:r w:rsidRPr="00CE1460">
              <w:rPr>
                <w:sz w:val="22"/>
                <w:szCs w:val="22"/>
              </w:rPr>
              <w:t>US$</w:t>
            </w:r>
          </w:p>
        </w:tc>
        <w:tc>
          <w:tcPr>
            <w:tcW w:w="2041" w:type="dxa"/>
          </w:tcPr>
          <w:p w:rsidR="00224117" w:rsidRPr="00CE1460" w:rsidRDefault="00224117" w:rsidP="00411B7D">
            <w:pPr>
              <w:pStyle w:val="Textosinformato"/>
              <w:ind w:left="0"/>
              <w:jc w:val="both"/>
              <w:rPr>
                <w:sz w:val="22"/>
                <w:szCs w:val="22"/>
              </w:rPr>
            </w:pPr>
          </w:p>
        </w:tc>
      </w:tr>
    </w:tbl>
    <w:p w:rsidR="00153576" w:rsidRPr="00CE1460" w:rsidRDefault="00153576" w:rsidP="00411B7D">
      <w:pPr>
        <w:pStyle w:val="Textosinformato"/>
        <w:ind w:left="0"/>
        <w:jc w:val="both"/>
        <w:rPr>
          <w:sz w:val="22"/>
          <w:szCs w:val="22"/>
        </w:rPr>
      </w:pPr>
    </w:p>
    <w:p w:rsidR="00153576" w:rsidRDefault="00153576" w:rsidP="00153576">
      <w:pPr>
        <w:ind w:left="1620" w:hanging="900"/>
      </w:pPr>
      <w:r w:rsidRPr="00474CE8">
        <w:t>Nota 1: Marque una “X” si la cifra del Patrimonio Neto pertenece a una Empresa Vinculada y complete adicionalmente la Sección D.</w:t>
      </w:r>
    </w:p>
    <w:p w:rsidR="00153576" w:rsidRPr="00474CE8" w:rsidRDefault="00153576" w:rsidP="00411B7D">
      <w:pPr>
        <w:ind w:left="0"/>
      </w:pPr>
    </w:p>
    <w:p w:rsidR="00153576" w:rsidRDefault="00153576" w:rsidP="00153576">
      <w:pPr>
        <w:ind w:left="1620" w:hanging="900"/>
      </w:pPr>
      <w:r w:rsidRPr="00094762">
        <w:t>Nota</w:t>
      </w:r>
      <w:r w:rsidRPr="00474CE8">
        <w:t xml:space="preserve"> 2: En caso de patrimonios correspondientes a Accionistas, Vinculadas o integrantes en moneda diferente a US$; se utilizará la Tabla C.</w:t>
      </w:r>
    </w:p>
    <w:p w:rsidR="00153576" w:rsidRPr="00950BCB" w:rsidRDefault="00153576" w:rsidP="00411B7D">
      <w:pPr>
        <w:pStyle w:val="Textosinformato"/>
        <w:ind w:left="0"/>
        <w:jc w:val="both"/>
        <w:rPr>
          <w:szCs w:val="22"/>
        </w:rPr>
      </w:pPr>
    </w:p>
    <w:p w:rsidR="00153576" w:rsidRPr="00950BCB" w:rsidRDefault="00153576" w:rsidP="005C15A9">
      <w:pPr>
        <w:pStyle w:val="Textosinformato"/>
        <w:ind w:left="720" w:hanging="720"/>
        <w:jc w:val="both"/>
        <w:rPr>
          <w:b/>
          <w:szCs w:val="22"/>
        </w:rPr>
      </w:pPr>
      <w:r w:rsidRPr="00950BCB">
        <w:rPr>
          <w:b/>
          <w:szCs w:val="22"/>
        </w:rPr>
        <w:t>C.</w:t>
      </w:r>
      <w:r w:rsidRPr="00950BCB">
        <w:rPr>
          <w:b/>
          <w:szCs w:val="22"/>
        </w:rPr>
        <w:tab/>
        <w:t>En su caso, conversión de cifras expresadas en moneda distinta al Dólar.</w:t>
      </w:r>
    </w:p>
    <w:p w:rsidR="00153576" w:rsidRPr="00CE1460" w:rsidRDefault="00153576" w:rsidP="00411B7D">
      <w:pPr>
        <w:pStyle w:val="Textosinformato"/>
        <w:ind w:left="0"/>
        <w:jc w:val="both"/>
        <w:rPr>
          <w:sz w:val="22"/>
          <w:szCs w:val="22"/>
        </w:rPr>
      </w:pPr>
    </w:p>
    <w:tbl>
      <w:tblPr>
        <w:tblW w:w="7400" w:type="dxa"/>
        <w:jc w:val="center"/>
        <w:tblInd w:w="1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700"/>
        <w:gridCol w:w="1800"/>
        <w:gridCol w:w="1200"/>
        <w:gridCol w:w="1700"/>
      </w:tblGrid>
      <w:tr w:rsidR="00153576" w:rsidRPr="00CE1460">
        <w:trPr>
          <w:jc w:val="center"/>
        </w:trPr>
        <w:tc>
          <w:tcPr>
            <w:tcW w:w="2700" w:type="dxa"/>
            <w:tcBorders>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lang w:val="pt-BR"/>
              </w:rPr>
            </w:pPr>
            <w:r w:rsidRPr="006A528A">
              <w:rPr>
                <w:sz w:val="22"/>
                <w:szCs w:val="22"/>
              </w:rPr>
              <w:t>Accionista</w:t>
            </w:r>
            <w:r w:rsidRPr="00CE1460">
              <w:rPr>
                <w:sz w:val="22"/>
                <w:szCs w:val="22"/>
                <w:lang w:val="pt-BR"/>
              </w:rPr>
              <w:t>, integrante o Empresa Vinculada</w:t>
            </w:r>
          </w:p>
        </w:tc>
        <w:tc>
          <w:tcPr>
            <w:tcW w:w="1800" w:type="dxa"/>
            <w:tcBorders>
              <w:left w:val="single" w:sz="4" w:space="0" w:color="auto"/>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Cifra (Moneda Original)</w:t>
            </w:r>
          </w:p>
        </w:tc>
        <w:tc>
          <w:tcPr>
            <w:tcW w:w="1200" w:type="dxa"/>
            <w:tcBorders>
              <w:left w:val="single" w:sz="4" w:space="0" w:color="auto"/>
              <w:bottom w:val="single" w:sz="4" w:space="0" w:color="auto"/>
              <w:right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Tipo de Cambio</w:t>
            </w:r>
          </w:p>
        </w:tc>
        <w:tc>
          <w:tcPr>
            <w:tcW w:w="1700" w:type="dxa"/>
            <w:tcBorders>
              <w:left w:val="single" w:sz="4" w:space="0" w:color="auto"/>
              <w:bottom w:val="single" w:sz="4" w:space="0" w:color="auto"/>
            </w:tcBorders>
            <w:vAlign w:val="center"/>
          </w:tcPr>
          <w:p w:rsidR="00153576" w:rsidRPr="00CE1460" w:rsidRDefault="00153576" w:rsidP="00411B7D">
            <w:pPr>
              <w:pStyle w:val="Textosinformato"/>
              <w:ind w:left="0"/>
              <w:jc w:val="center"/>
              <w:rPr>
                <w:sz w:val="22"/>
                <w:szCs w:val="22"/>
              </w:rPr>
            </w:pPr>
            <w:r w:rsidRPr="00CE1460">
              <w:rPr>
                <w:sz w:val="22"/>
                <w:szCs w:val="22"/>
              </w:rPr>
              <w:t>Cifra (US$)</w:t>
            </w: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PATRIMONIO NETO</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1 (Socio Estratégico)</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153576" w:rsidRPr="00CE1460">
        <w:trPr>
          <w:jc w:val="center"/>
        </w:trPr>
        <w:tc>
          <w:tcPr>
            <w:tcW w:w="2700" w:type="dxa"/>
            <w:tcBorders>
              <w:top w:val="single" w:sz="4" w:space="0" w:color="auto"/>
              <w:bottom w:val="single" w:sz="4" w:space="0" w:color="auto"/>
              <w:right w:val="single" w:sz="4" w:space="0" w:color="auto"/>
            </w:tcBorders>
          </w:tcPr>
          <w:p w:rsidR="00153576" w:rsidRPr="00CE1460" w:rsidRDefault="00224117" w:rsidP="00411B7D">
            <w:pPr>
              <w:pStyle w:val="Textosinformato"/>
              <w:ind w:left="0"/>
              <w:jc w:val="both"/>
              <w:rPr>
                <w:sz w:val="22"/>
                <w:szCs w:val="22"/>
              </w:rPr>
            </w:pPr>
            <w:r>
              <w:rPr>
                <w:sz w:val="22"/>
                <w:szCs w:val="22"/>
              </w:rPr>
              <w:t>ACTIVO TOTAL</w:t>
            </w:r>
          </w:p>
        </w:tc>
        <w:tc>
          <w:tcPr>
            <w:tcW w:w="18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153576" w:rsidRPr="00CE1460" w:rsidRDefault="00153576"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153576" w:rsidRPr="00CE1460" w:rsidRDefault="00153576" w:rsidP="00411B7D">
            <w:pPr>
              <w:pStyle w:val="Textosinformato"/>
              <w:ind w:left="0"/>
              <w:jc w:val="both"/>
              <w:rPr>
                <w:sz w:val="22"/>
                <w:szCs w:val="22"/>
              </w:rPr>
            </w:pPr>
          </w:p>
        </w:tc>
      </w:tr>
      <w:tr w:rsidR="00224117" w:rsidRPr="00CE1460">
        <w:trPr>
          <w:jc w:val="center"/>
        </w:trPr>
        <w:tc>
          <w:tcPr>
            <w:tcW w:w="2700" w:type="dxa"/>
            <w:tcBorders>
              <w:top w:val="single" w:sz="4" w:space="0" w:color="auto"/>
              <w:bottom w:val="single" w:sz="4" w:space="0" w:color="auto"/>
              <w:right w:val="single" w:sz="4" w:space="0" w:color="auto"/>
            </w:tcBorders>
          </w:tcPr>
          <w:p w:rsidR="00224117" w:rsidRPr="00CE1460" w:rsidRDefault="00224117" w:rsidP="00224117">
            <w:pPr>
              <w:pStyle w:val="Textosinformato"/>
              <w:ind w:left="0"/>
              <w:jc w:val="both"/>
              <w:rPr>
                <w:sz w:val="22"/>
                <w:szCs w:val="22"/>
              </w:rPr>
            </w:pPr>
            <w:r>
              <w:rPr>
                <w:sz w:val="22"/>
                <w:szCs w:val="22"/>
              </w:rPr>
              <w:t>Integrante 1 (Socio Estratégico)</w:t>
            </w:r>
          </w:p>
        </w:tc>
        <w:tc>
          <w:tcPr>
            <w:tcW w:w="18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224117" w:rsidRPr="00CE1460" w:rsidRDefault="00224117" w:rsidP="00411B7D">
            <w:pPr>
              <w:pStyle w:val="Textosinformato"/>
              <w:ind w:left="0"/>
              <w:jc w:val="both"/>
              <w:rPr>
                <w:sz w:val="22"/>
                <w:szCs w:val="22"/>
              </w:rPr>
            </w:pPr>
          </w:p>
        </w:tc>
      </w:tr>
      <w:tr w:rsidR="00224117" w:rsidRPr="00CE1460">
        <w:trPr>
          <w:jc w:val="center"/>
        </w:trPr>
        <w:tc>
          <w:tcPr>
            <w:tcW w:w="2700" w:type="dxa"/>
            <w:tcBorders>
              <w:top w:val="single" w:sz="4" w:space="0" w:color="auto"/>
              <w:bottom w:val="single" w:sz="4" w:space="0" w:color="auto"/>
              <w:right w:val="single" w:sz="4" w:space="0" w:color="auto"/>
            </w:tcBorders>
          </w:tcPr>
          <w:p w:rsidR="00224117" w:rsidRPr="00CE1460" w:rsidRDefault="00224117" w:rsidP="00224117">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224117" w:rsidRPr="00CE1460" w:rsidRDefault="00224117" w:rsidP="00411B7D">
            <w:pPr>
              <w:pStyle w:val="Textosinformato"/>
              <w:ind w:left="0"/>
              <w:jc w:val="both"/>
              <w:rPr>
                <w:sz w:val="22"/>
                <w:szCs w:val="22"/>
              </w:rPr>
            </w:pPr>
          </w:p>
        </w:tc>
      </w:tr>
      <w:tr w:rsidR="00224117" w:rsidRPr="00CE1460">
        <w:trPr>
          <w:jc w:val="center"/>
        </w:trPr>
        <w:tc>
          <w:tcPr>
            <w:tcW w:w="2700" w:type="dxa"/>
            <w:tcBorders>
              <w:top w:val="single" w:sz="4" w:space="0" w:color="auto"/>
              <w:bottom w:val="single" w:sz="4" w:space="0" w:color="auto"/>
              <w:right w:val="single" w:sz="4" w:space="0" w:color="auto"/>
            </w:tcBorders>
          </w:tcPr>
          <w:p w:rsidR="00224117" w:rsidRPr="00CE1460" w:rsidRDefault="00224117" w:rsidP="00224117">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224117" w:rsidRPr="00CE1460" w:rsidRDefault="00224117" w:rsidP="00411B7D">
            <w:pPr>
              <w:pStyle w:val="Textosinformato"/>
              <w:ind w:left="0"/>
              <w:jc w:val="both"/>
              <w:rPr>
                <w:sz w:val="22"/>
                <w:szCs w:val="22"/>
              </w:rPr>
            </w:pPr>
          </w:p>
        </w:tc>
      </w:tr>
      <w:tr w:rsidR="00224117" w:rsidRPr="00CE1460">
        <w:trPr>
          <w:jc w:val="center"/>
        </w:trPr>
        <w:tc>
          <w:tcPr>
            <w:tcW w:w="2700" w:type="dxa"/>
            <w:tcBorders>
              <w:top w:val="single" w:sz="4" w:space="0" w:color="auto"/>
              <w:bottom w:val="single" w:sz="4" w:space="0" w:color="auto"/>
              <w:right w:val="single" w:sz="4" w:space="0" w:color="auto"/>
            </w:tcBorders>
          </w:tcPr>
          <w:p w:rsidR="00224117" w:rsidRPr="00CE1460" w:rsidRDefault="00224117" w:rsidP="00224117">
            <w:pPr>
              <w:pStyle w:val="Textosinformato"/>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224117" w:rsidRPr="00CE1460" w:rsidRDefault="00224117" w:rsidP="00411B7D">
            <w:pPr>
              <w:pStyle w:val="Textosinformato"/>
              <w:ind w:left="0"/>
              <w:jc w:val="both"/>
              <w:rPr>
                <w:sz w:val="22"/>
                <w:szCs w:val="22"/>
              </w:rPr>
            </w:pPr>
          </w:p>
        </w:tc>
      </w:tr>
      <w:tr w:rsidR="00224117" w:rsidRPr="00CE1460">
        <w:trPr>
          <w:jc w:val="center"/>
        </w:trPr>
        <w:tc>
          <w:tcPr>
            <w:tcW w:w="2700" w:type="dxa"/>
            <w:tcBorders>
              <w:top w:val="single" w:sz="4" w:space="0" w:color="auto"/>
              <w:bottom w:val="single" w:sz="4" w:space="0" w:color="auto"/>
              <w:right w:val="single" w:sz="4" w:space="0" w:color="auto"/>
            </w:tcBorders>
          </w:tcPr>
          <w:p w:rsidR="00224117" w:rsidRPr="00CE1460" w:rsidRDefault="00224117" w:rsidP="00224117">
            <w:pPr>
              <w:pStyle w:val="Textosinformato"/>
              <w:ind w:left="0"/>
              <w:jc w:val="both"/>
              <w:rPr>
                <w:sz w:val="22"/>
                <w:szCs w:val="22"/>
              </w:rPr>
            </w:pPr>
            <w:r>
              <w:rPr>
                <w:sz w:val="22"/>
                <w:szCs w:val="22"/>
              </w:rPr>
              <w:t>Integrante 2</w:t>
            </w:r>
          </w:p>
        </w:tc>
        <w:tc>
          <w:tcPr>
            <w:tcW w:w="18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rsidR="00224117" w:rsidRPr="00CE1460" w:rsidRDefault="00224117" w:rsidP="00411B7D">
            <w:pPr>
              <w:pStyle w:val="Textosinformato"/>
              <w:ind w:left="0"/>
              <w:jc w:val="both"/>
              <w:rPr>
                <w:sz w:val="22"/>
                <w:szCs w:val="22"/>
              </w:rPr>
            </w:pPr>
          </w:p>
        </w:tc>
        <w:tc>
          <w:tcPr>
            <w:tcW w:w="1700" w:type="dxa"/>
            <w:tcBorders>
              <w:top w:val="single" w:sz="4" w:space="0" w:color="auto"/>
              <w:left w:val="single" w:sz="4" w:space="0" w:color="auto"/>
              <w:bottom w:val="single" w:sz="4" w:space="0" w:color="auto"/>
            </w:tcBorders>
          </w:tcPr>
          <w:p w:rsidR="00224117" w:rsidRPr="00CE1460" w:rsidRDefault="00224117" w:rsidP="00411B7D">
            <w:pPr>
              <w:pStyle w:val="Textosinformato"/>
              <w:ind w:left="0"/>
              <w:jc w:val="both"/>
              <w:rPr>
                <w:sz w:val="22"/>
                <w:szCs w:val="22"/>
              </w:rPr>
            </w:pPr>
          </w:p>
        </w:tc>
      </w:tr>
    </w:tbl>
    <w:p w:rsidR="00153576" w:rsidRPr="00CE1460" w:rsidRDefault="00153576" w:rsidP="00411B7D">
      <w:pPr>
        <w:pStyle w:val="Textosinformato"/>
        <w:ind w:left="0"/>
        <w:jc w:val="center"/>
        <w:outlineLvl w:val="0"/>
        <w:rPr>
          <w:b/>
          <w:sz w:val="22"/>
          <w:szCs w:val="22"/>
        </w:rPr>
      </w:pPr>
    </w:p>
    <w:p w:rsidR="00153576" w:rsidRDefault="00153576" w:rsidP="00153576">
      <w:pPr>
        <w:ind w:left="1440" w:hanging="720"/>
      </w:pPr>
      <w:r w:rsidRPr="00950BCB">
        <w:rPr>
          <w:b/>
        </w:rPr>
        <w:t xml:space="preserve">Nota: </w:t>
      </w:r>
      <w:r w:rsidRPr="00950BCB">
        <w:t xml:space="preserve">La tasa de cambio a utilizar será la publicada por la Superintendencia de Banca y Seguros </w:t>
      </w:r>
      <w:r w:rsidR="00F4280B">
        <w:t>y AFP</w:t>
      </w:r>
      <w:r w:rsidR="00907FD9">
        <w:t xml:space="preserve"> </w:t>
      </w:r>
      <w:r w:rsidRPr="00950BCB">
        <w:t>en la fecha de los estados financieros presentados.</w:t>
      </w:r>
    </w:p>
    <w:p w:rsidR="00153576" w:rsidRPr="00950BCB" w:rsidRDefault="00153576" w:rsidP="00411B7D">
      <w:pPr>
        <w:pStyle w:val="Textosinformato"/>
        <w:ind w:left="0"/>
        <w:jc w:val="both"/>
        <w:outlineLvl w:val="0"/>
        <w:rPr>
          <w:szCs w:val="22"/>
        </w:rPr>
      </w:pPr>
    </w:p>
    <w:p w:rsidR="00153576" w:rsidRPr="00950BCB" w:rsidRDefault="00153576" w:rsidP="005C15A9">
      <w:pPr>
        <w:ind w:left="720" w:hanging="720"/>
      </w:pPr>
      <w:r w:rsidRPr="00094762">
        <w:rPr>
          <w:b/>
        </w:rPr>
        <w:t>D</w:t>
      </w:r>
      <w:r w:rsidRPr="00950BCB">
        <w:t>.</w:t>
      </w:r>
      <w:r w:rsidRPr="00950BCB">
        <w:tab/>
      </w:r>
      <w:r w:rsidRPr="00094762">
        <w:rPr>
          <w:b/>
        </w:rPr>
        <w:t xml:space="preserve">Explicación de la relación entre el Postor, el accionista o </w:t>
      </w:r>
      <w:r w:rsidR="00465573">
        <w:rPr>
          <w:b/>
        </w:rPr>
        <w:t>i</w:t>
      </w:r>
      <w:r w:rsidRPr="00094762">
        <w:rPr>
          <w:b/>
        </w:rPr>
        <w:t>ntegrante del Postor y su respectiva empresa Vinculada</w:t>
      </w:r>
      <w:r w:rsidRPr="00950BCB">
        <w:t>.</w:t>
      </w:r>
    </w:p>
    <w:p w:rsidR="00153576" w:rsidRPr="00CE1460" w:rsidRDefault="00153576" w:rsidP="00411B7D">
      <w:pPr>
        <w:pStyle w:val="Textosinformato"/>
        <w:ind w:left="0"/>
        <w:jc w:val="both"/>
        <w:outlineLvl w:val="0"/>
        <w:rPr>
          <w:sz w:val="22"/>
          <w:szCs w:val="22"/>
        </w:rPr>
      </w:pPr>
    </w:p>
    <w:p w:rsidR="00153576" w:rsidRPr="00950BCB" w:rsidRDefault="00153576" w:rsidP="005C15A9">
      <w:pPr>
        <w:ind w:left="720"/>
      </w:pPr>
      <w:r w:rsidRPr="00950BCB">
        <w:t xml:space="preserve">En caso de que la cifra de un accionista o </w:t>
      </w:r>
      <w:r w:rsidR="00465573">
        <w:t>i</w:t>
      </w:r>
      <w:r w:rsidRPr="00950BCB">
        <w:t>ntegrante corresponda a otra persona, debe explicarse a continuación la relación que causa que la empresa sea Empresa Vinculada del Postor, accionista o Integrante del Postor:</w:t>
      </w:r>
    </w:p>
    <w:p w:rsidR="00153576" w:rsidRPr="00950BCB" w:rsidRDefault="00153576" w:rsidP="00411B7D">
      <w:pPr>
        <w:pStyle w:val="Textosinformato"/>
        <w:ind w:left="0"/>
        <w:jc w:val="both"/>
        <w:outlineLvl w:val="0"/>
        <w:rPr>
          <w:szCs w:val="22"/>
        </w:rPr>
      </w:pPr>
    </w:p>
    <w:p w:rsidR="00153576" w:rsidRPr="00482C29" w:rsidRDefault="00153576" w:rsidP="005C15A9">
      <w:pPr>
        <w:ind w:left="720"/>
      </w:pPr>
      <w:r w:rsidRPr="00482C29">
        <w:t>________________________________________________________________________________________________________________________</w:t>
      </w:r>
      <w:r w:rsidRPr="00482C29">
        <w:lastRenderedPageBreak/>
        <w:t>____________________________________________________________________________________________________</w:t>
      </w:r>
    </w:p>
    <w:p w:rsidR="00153576" w:rsidRPr="00950BCB" w:rsidRDefault="00153576" w:rsidP="00411B7D">
      <w:pPr>
        <w:pStyle w:val="Textosinformato"/>
        <w:ind w:left="0"/>
        <w:jc w:val="both"/>
        <w:outlineLvl w:val="0"/>
        <w:rPr>
          <w:szCs w:val="22"/>
        </w:rPr>
      </w:pPr>
    </w:p>
    <w:p w:rsidR="00153576" w:rsidRPr="00950BCB" w:rsidRDefault="00153576" w:rsidP="00411B7D">
      <w:pPr>
        <w:pStyle w:val="Textosinformato"/>
        <w:ind w:left="0"/>
        <w:jc w:val="both"/>
        <w:outlineLvl w:val="0"/>
        <w:rPr>
          <w:szCs w:val="22"/>
        </w:rPr>
      </w:pPr>
    </w:p>
    <w:p w:rsidR="00153576" w:rsidRPr="00950BCB" w:rsidRDefault="00153576" w:rsidP="005C15A9">
      <w:pPr>
        <w:ind w:left="720" w:hanging="720"/>
      </w:pPr>
      <w:r w:rsidRPr="00094762">
        <w:rPr>
          <w:b/>
        </w:rPr>
        <w:t>E.</w:t>
      </w:r>
      <w:r w:rsidRPr="00950BCB">
        <w:tab/>
        <w:t xml:space="preserve">Incluir </w:t>
      </w:r>
      <w:r w:rsidR="00585B9F">
        <w:t>c</w:t>
      </w:r>
      <w:r w:rsidRPr="00950BCB">
        <w:t xml:space="preserve">arta de </w:t>
      </w:r>
      <w:r w:rsidR="00585B9F">
        <w:t>r</w:t>
      </w:r>
      <w:r w:rsidRPr="00950BCB">
        <w:t>eferencia de Entidad Financiera Internacional (</w:t>
      </w:r>
      <w:r w:rsidR="005D653B">
        <w:t>Formulario 3</w:t>
      </w:r>
      <w:r w:rsidRPr="00950BCB">
        <w:t xml:space="preserve"> del</w:t>
      </w:r>
      <w:r>
        <w:t xml:space="preserve"> ANEXO N° 4</w:t>
      </w:r>
      <w:r w:rsidRPr="00950BCB">
        <w:t>)</w:t>
      </w:r>
    </w:p>
    <w:p w:rsidR="00153576" w:rsidRPr="00CE1460" w:rsidRDefault="00153576" w:rsidP="00411B7D">
      <w:pPr>
        <w:pStyle w:val="Textosinformato"/>
        <w:ind w:left="0"/>
        <w:jc w:val="both"/>
        <w:outlineLvl w:val="0"/>
        <w:rPr>
          <w:sz w:val="22"/>
          <w:szCs w:val="22"/>
        </w:rPr>
      </w:pPr>
    </w:p>
    <w:p w:rsidR="00153576" w:rsidRPr="00CE1460" w:rsidRDefault="00224117" w:rsidP="00411B7D">
      <w:pPr>
        <w:pStyle w:val="Textosinformato"/>
        <w:ind w:left="0"/>
        <w:jc w:val="both"/>
        <w:outlineLvl w:val="0"/>
        <w:rPr>
          <w:sz w:val="22"/>
          <w:szCs w:val="22"/>
        </w:rPr>
      </w:pPr>
      <w:r>
        <w:rPr>
          <w:sz w:val="22"/>
          <w:szCs w:val="22"/>
        </w:rPr>
        <w:t>Nota: No considerar a integrantes del postor con menos de tres (03) años de constituidos</w:t>
      </w:r>
    </w:p>
    <w:p w:rsidR="00153576" w:rsidRPr="00CE1460" w:rsidRDefault="00153576" w:rsidP="00411B7D">
      <w:pPr>
        <w:pStyle w:val="Textosinformato"/>
        <w:ind w:left="0"/>
        <w:jc w:val="both"/>
        <w:outlineLvl w:val="0"/>
        <w:rPr>
          <w:sz w:val="22"/>
          <w:szCs w:val="22"/>
        </w:rPr>
      </w:pPr>
    </w:p>
    <w:p w:rsidR="00153576" w:rsidRPr="00CE1460" w:rsidRDefault="00153576" w:rsidP="00411B7D">
      <w:pPr>
        <w:pStyle w:val="Textosinformato"/>
        <w:ind w:left="0"/>
        <w:jc w:val="both"/>
        <w:outlineLvl w:val="0"/>
        <w:rPr>
          <w:sz w:val="22"/>
          <w:szCs w:val="22"/>
        </w:rPr>
      </w:pPr>
    </w:p>
    <w:p w:rsidR="00153576" w:rsidRPr="00F943B6" w:rsidRDefault="00153576" w:rsidP="00411B7D">
      <w:pPr>
        <w:ind w:left="0"/>
      </w:pPr>
    </w:p>
    <w:p w:rsidR="00153576" w:rsidRPr="00F943B6" w:rsidRDefault="00153576" w:rsidP="00411B7D">
      <w:pPr>
        <w:ind w:left="0"/>
      </w:pPr>
      <w:r w:rsidRPr="00F943B6">
        <w:t>Atentamente,</w:t>
      </w:r>
    </w:p>
    <w:p w:rsidR="00153576" w:rsidRDefault="00153576" w:rsidP="00411B7D">
      <w:pPr>
        <w:ind w:left="0"/>
      </w:pPr>
    </w:p>
    <w:p w:rsidR="00465573" w:rsidRPr="00465573" w:rsidRDefault="00465573" w:rsidP="00465573">
      <w:pPr>
        <w:pStyle w:val="Ttulo"/>
      </w:pPr>
    </w:p>
    <w:p w:rsidR="00153576" w:rsidRPr="00F943B6" w:rsidRDefault="00153576" w:rsidP="00411B7D">
      <w:pPr>
        <w:ind w:left="0"/>
      </w:pPr>
    </w:p>
    <w:p w:rsidR="00153576" w:rsidRPr="00F943B6" w:rsidRDefault="00153576" w:rsidP="00C86094">
      <w:pPr>
        <w:ind w:left="0"/>
      </w:pPr>
      <w:r w:rsidRPr="00F943B6">
        <w:t>Nombre</w:t>
      </w:r>
      <w:r w:rsidRPr="00F943B6">
        <w:tab/>
        <w:t>.................................................</w:t>
      </w:r>
    </w:p>
    <w:p w:rsidR="00153576" w:rsidRPr="00F943B6" w:rsidRDefault="00153576" w:rsidP="00C86094">
      <w:pPr>
        <w:ind w:left="0"/>
      </w:pPr>
      <w:r w:rsidRPr="00F943B6">
        <w:tab/>
      </w:r>
      <w:r w:rsidRPr="00F943B6">
        <w:tab/>
        <w:t>Representante legal del Postor</w:t>
      </w:r>
    </w:p>
    <w:p w:rsidR="00153576" w:rsidRPr="00F943B6" w:rsidRDefault="00153576" w:rsidP="00411B7D">
      <w:pPr>
        <w:ind w:left="0"/>
      </w:pPr>
    </w:p>
    <w:p w:rsidR="00153576" w:rsidRPr="00F943B6" w:rsidRDefault="00153576" w:rsidP="00411B7D">
      <w:pPr>
        <w:ind w:left="0"/>
      </w:pPr>
    </w:p>
    <w:p w:rsidR="00153576" w:rsidRPr="00F943B6" w:rsidRDefault="00153576" w:rsidP="00411B7D">
      <w:pPr>
        <w:ind w:left="0"/>
      </w:pPr>
      <w:r w:rsidRPr="00F943B6">
        <w:t>Firma</w:t>
      </w:r>
      <w:r w:rsidRPr="00F943B6">
        <w:tab/>
      </w:r>
      <w:r w:rsidRPr="00F943B6">
        <w:tab/>
        <w:t>.................................................</w:t>
      </w:r>
    </w:p>
    <w:p w:rsidR="00153576" w:rsidRPr="00DA059A" w:rsidRDefault="00153576">
      <w:pPr>
        <w:ind w:left="0" w:firstLine="1440"/>
        <w:rPr>
          <w:lang w:val="pt-BR"/>
        </w:rPr>
      </w:pPr>
      <w:r w:rsidRPr="00DA059A">
        <w:rPr>
          <w:lang w:val="pt-BR"/>
        </w:rPr>
        <w:t xml:space="preserve">Representante legal del </w:t>
      </w:r>
      <w:r w:rsidRPr="005D653B">
        <w:t>Postor</w:t>
      </w:r>
    </w:p>
    <w:p w:rsidR="00153576" w:rsidRPr="00DA059A" w:rsidRDefault="00153576" w:rsidP="00411B7D">
      <w:pPr>
        <w:ind w:left="0"/>
        <w:rPr>
          <w:lang w:val="pt-BR"/>
        </w:rPr>
      </w:pPr>
    </w:p>
    <w:p w:rsidR="00153576" w:rsidRPr="00DA059A" w:rsidRDefault="00153576" w:rsidP="00411B7D">
      <w:pPr>
        <w:ind w:left="0"/>
        <w:rPr>
          <w:lang w:val="pt-BR"/>
        </w:rPr>
      </w:pPr>
    </w:p>
    <w:p w:rsidR="005C49ED" w:rsidRPr="005C49ED" w:rsidRDefault="005C49ED" w:rsidP="005C49ED">
      <w:pPr>
        <w:tabs>
          <w:tab w:val="left" w:pos="1418"/>
        </w:tabs>
        <w:ind w:left="1418" w:hanging="1418"/>
        <w:rPr>
          <w:rFonts w:eastAsiaTheme="minorHAnsi"/>
        </w:rPr>
      </w:pPr>
      <w:r w:rsidRPr="005C49ED">
        <w:rPr>
          <w:rFonts w:eastAsiaTheme="minorHAnsi"/>
        </w:rPr>
        <w:t>Empresa</w:t>
      </w:r>
      <w:r w:rsidRPr="005C49ED">
        <w:rPr>
          <w:rFonts w:eastAsiaTheme="minorHAnsi"/>
        </w:rPr>
        <w:tab/>
        <w:t>...............................................</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Nombre</w:t>
      </w:r>
      <w:r w:rsidRPr="005C49ED">
        <w:rPr>
          <w:rFonts w:eastAsiaTheme="minorHAnsi"/>
        </w:rPr>
        <w:tab/>
        <w:t>..................................................</w:t>
      </w:r>
    </w:p>
    <w:p w:rsidR="005C49ED" w:rsidRPr="005C49ED" w:rsidRDefault="005C49ED" w:rsidP="005C49ED">
      <w:pPr>
        <w:tabs>
          <w:tab w:val="left" w:pos="1418"/>
        </w:tabs>
        <w:ind w:left="1418" w:hanging="1418"/>
        <w:rPr>
          <w:rFonts w:eastAsiaTheme="minorHAnsi"/>
        </w:rPr>
      </w:pPr>
      <w:r w:rsidRPr="005C49ED">
        <w:rPr>
          <w:rFonts w:eastAsiaTheme="minorHAnsi"/>
        </w:rPr>
        <w:t xml:space="preserve">Representante Legal de </w:t>
      </w:r>
      <w:r w:rsidRPr="005C49ED">
        <w:rPr>
          <w:rFonts w:eastAsiaTheme="minorHAnsi"/>
        </w:rPr>
        <w:tab/>
        <w:t>(Integrante 1)</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Firma</w:t>
      </w:r>
      <w:r w:rsidRPr="005C49ED">
        <w:rPr>
          <w:rFonts w:eastAsiaTheme="minorHAnsi"/>
        </w:rPr>
        <w:tab/>
        <w:t>............................................................</w:t>
      </w:r>
    </w:p>
    <w:p w:rsidR="005C49ED" w:rsidRPr="005C49ED" w:rsidRDefault="005C49ED" w:rsidP="005C49ED">
      <w:pPr>
        <w:tabs>
          <w:tab w:val="left" w:pos="1418"/>
        </w:tabs>
        <w:ind w:left="1418" w:hanging="1418"/>
        <w:rPr>
          <w:rFonts w:eastAsiaTheme="minorHAnsi"/>
        </w:rPr>
      </w:pPr>
      <w:r w:rsidRPr="005C49ED">
        <w:rPr>
          <w:rFonts w:eastAsiaTheme="minorHAnsi"/>
        </w:rPr>
        <w:tab/>
        <w:t xml:space="preserve">Representante Legal de </w:t>
      </w:r>
      <w:r w:rsidRPr="005C49ED">
        <w:rPr>
          <w:rFonts w:eastAsiaTheme="minorHAnsi"/>
        </w:rPr>
        <w:tab/>
        <w:t>(Integrante 1)</w:t>
      </w: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p>
    <w:p w:rsidR="005C49ED" w:rsidRPr="005C49ED" w:rsidRDefault="005C49ED" w:rsidP="005C49ED">
      <w:pPr>
        <w:tabs>
          <w:tab w:val="left" w:pos="1418"/>
        </w:tabs>
        <w:ind w:left="1418" w:hanging="1418"/>
        <w:rPr>
          <w:rFonts w:eastAsiaTheme="minorHAnsi"/>
        </w:rPr>
      </w:pPr>
      <w:r w:rsidRPr="005C49ED">
        <w:rPr>
          <w:rFonts w:eastAsiaTheme="minorHAnsi"/>
        </w:rPr>
        <w:t>Empresa</w:t>
      </w:r>
      <w:r w:rsidRPr="005C49ED">
        <w:rPr>
          <w:rFonts w:eastAsiaTheme="minorHAnsi"/>
        </w:rPr>
        <w:tab/>
        <w:t>...............................................</w:t>
      </w:r>
    </w:p>
    <w:p w:rsidR="005C49ED" w:rsidRPr="005C49ED" w:rsidRDefault="005C49ED" w:rsidP="005C49ED">
      <w:pPr>
        <w:tabs>
          <w:tab w:val="left" w:pos="1418"/>
        </w:tabs>
        <w:ind w:left="1418" w:hanging="1418"/>
        <w:rPr>
          <w:rFonts w:eastAsiaTheme="minorHAnsi"/>
          <w:lang w:val="pt-BR"/>
        </w:rPr>
      </w:pPr>
      <w:r w:rsidRPr="005C49ED">
        <w:rPr>
          <w:rFonts w:eastAsiaTheme="minorHAnsi"/>
        </w:rPr>
        <w:tab/>
      </w:r>
      <w:r w:rsidRPr="005C49ED">
        <w:rPr>
          <w:rFonts w:eastAsiaTheme="minorHAnsi"/>
        </w:rPr>
        <w:tab/>
      </w:r>
    </w:p>
    <w:p w:rsidR="005C49ED" w:rsidRPr="005C49ED" w:rsidRDefault="005C49ED" w:rsidP="005C49ED">
      <w:pPr>
        <w:tabs>
          <w:tab w:val="left" w:pos="1418"/>
        </w:tabs>
        <w:ind w:left="1418" w:hanging="1418"/>
        <w:rPr>
          <w:rFonts w:eastAsiaTheme="minorHAnsi"/>
          <w:lang w:val="pt-BR"/>
        </w:rPr>
      </w:pPr>
    </w:p>
    <w:p w:rsidR="005C49ED" w:rsidRPr="005C49ED" w:rsidRDefault="005C49ED" w:rsidP="005C49ED">
      <w:pPr>
        <w:tabs>
          <w:tab w:val="left" w:pos="1418"/>
        </w:tabs>
        <w:ind w:left="1418" w:hanging="1418"/>
        <w:rPr>
          <w:rFonts w:eastAsiaTheme="minorHAnsi"/>
          <w:lang w:val="pt-BR"/>
        </w:rPr>
      </w:pPr>
      <w:r w:rsidRPr="005C49ED">
        <w:rPr>
          <w:rFonts w:eastAsiaTheme="minorHAnsi"/>
        </w:rPr>
        <w:t>Nombre</w:t>
      </w:r>
      <w:r w:rsidRPr="005C49ED">
        <w:rPr>
          <w:rFonts w:eastAsiaTheme="minorHAnsi"/>
          <w:lang w:val="pt-BR"/>
        </w:rPr>
        <w:tab/>
        <w:t>............................................................</w:t>
      </w:r>
    </w:p>
    <w:p w:rsidR="005C49ED" w:rsidRPr="005C49ED" w:rsidRDefault="005C49ED" w:rsidP="005C49ED">
      <w:pPr>
        <w:tabs>
          <w:tab w:val="left" w:pos="1418"/>
        </w:tabs>
        <w:ind w:left="1418" w:hanging="1418"/>
        <w:rPr>
          <w:rFonts w:eastAsiaTheme="minorHAnsi"/>
          <w:lang w:val="pt-BR"/>
        </w:rPr>
      </w:pPr>
      <w:r w:rsidRPr="005C49ED">
        <w:rPr>
          <w:rFonts w:eastAsiaTheme="minorHAnsi"/>
          <w:lang w:val="pt-BR"/>
        </w:rPr>
        <w:tab/>
        <w:t xml:space="preserve">Representante Legal de </w:t>
      </w:r>
      <w:r w:rsidRPr="005C49ED">
        <w:rPr>
          <w:rFonts w:eastAsiaTheme="minorHAnsi"/>
          <w:lang w:val="pt-BR"/>
        </w:rPr>
        <w:tab/>
        <w:t>(Integrante n)</w:t>
      </w:r>
    </w:p>
    <w:p w:rsidR="005C49ED" w:rsidRPr="005C49ED" w:rsidRDefault="005C49ED" w:rsidP="005C49ED">
      <w:pPr>
        <w:tabs>
          <w:tab w:val="left" w:pos="1418"/>
        </w:tabs>
        <w:ind w:left="1418" w:hanging="1418"/>
        <w:rPr>
          <w:rFonts w:eastAsiaTheme="minorHAnsi"/>
          <w:lang w:val="pt-BR"/>
        </w:rPr>
      </w:pPr>
    </w:p>
    <w:p w:rsidR="005C49ED" w:rsidRPr="005C49ED" w:rsidRDefault="005C49ED" w:rsidP="005C49ED">
      <w:pPr>
        <w:tabs>
          <w:tab w:val="left" w:pos="1418"/>
        </w:tabs>
        <w:ind w:left="1418" w:hanging="1418"/>
        <w:rPr>
          <w:lang w:val="pt-BR"/>
        </w:rPr>
      </w:pPr>
      <w:r w:rsidRPr="005C49ED">
        <w:rPr>
          <w:lang w:val="pt-BR"/>
        </w:rPr>
        <w:t>Firma</w:t>
      </w:r>
      <w:r w:rsidRPr="005C49ED">
        <w:rPr>
          <w:lang w:val="pt-BR"/>
        </w:rPr>
        <w:tab/>
        <w:t>................................................</w:t>
      </w:r>
    </w:p>
    <w:p w:rsidR="005C49ED" w:rsidRPr="005C49ED" w:rsidRDefault="005C49ED" w:rsidP="005C49ED">
      <w:pPr>
        <w:tabs>
          <w:tab w:val="left" w:pos="1418"/>
        </w:tabs>
        <w:ind w:left="1418" w:hanging="1418"/>
        <w:rPr>
          <w:lang w:val="pt-BR"/>
        </w:rPr>
      </w:pPr>
      <w:r>
        <w:rPr>
          <w:lang w:val="pt-BR"/>
        </w:rPr>
        <w:tab/>
      </w:r>
      <w:r w:rsidRPr="005C49ED">
        <w:rPr>
          <w:lang w:val="pt-BR"/>
        </w:rPr>
        <w:t xml:space="preserve">Representante Legal de </w:t>
      </w:r>
      <w:r w:rsidRPr="005C49ED">
        <w:rPr>
          <w:lang w:val="pt-BR"/>
        </w:rPr>
        <w:tab/>
        <w:t>(Integrante n)</w:t>
      </w:r>
    </w:p>
    <w:p w:rsidR="00153576" w:rsidRPr="005C49ED" w:rsidRDefault="00153576" w:rsidP="005C49ED">
      <w:pPr>
        <w:tabs>
          <w:tab w:val="left" w:pos="1418"/>
        </w:tabs>
        <w:ind w:left="1418" w:hanging="1418"/>
        <w:rPr>
          <w:lang w:val="pt-BR"/>
        </w:rPr>
      </w:pPr>
    </w:p>
    <w:p w:rsidR="005C49ED" w:rsidRDefault="005C49ED" w:rsidP="00DB438E">
      <w:pPr>
        <w:ind w:hanging="1077"/>
        <w:jc w:val="center"/>
        <w:rPr>
          <w:b/>
        </w:rPr>
      </w:pPr>
      <w:bookmarkStart w:id="1352" w:name="_Toc241495024"/>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5C49ED" w:rsidRDefault="005C49ED" w:rsidP="00DB438E">
      <w:pPr>
        <w:ind w:hanging="1077"/>
        <w:jc w:val="center"/>
        <w:rPr>
          <w:b/>
        </w:rPr>
      </w:pPr>
    </w:p>
    <w:p w:rsidR="00040CD1" w:rsidRPr="00DB438E" w:rsidRDefault="00040CD1" w:rsidP="00DB438E">
      <w:pPr>
        <w:ind w:hanging="1077"/>
        <w:jc w:val="center"/>
        <w:rPr>
          <w:b/>
        </w:rPr>
      </w:pPr>
      <w:r w:rsidRPr="00DB438E">
        <w:rPr>
          <w:b/>
        </w:rPr>
        <w:lastRenderedPageBreak/>
        <w:t>ANEXO N° 4</w:t>
      </w:r>
    </w:p>
    <w:p w:rsidR="00040CD1" w:rsidRDefault="00040CD1" w:rsidP="00040CD1">
      <w:pPr>
        <w:pStyle w:val="NombredelFormulario"/>
        <w:outlineLvl w:val="1"/>
      </w:pPr>
      <w:bookmarkStart w:id="1353" w:name="_Toc410908331"/>
      <w:r>
        <w:t>Formulario 2</w:t>
      </w:r>
      <w:bookmarkEnd w:id="1353"/>
    </w:p>
    <w:p w:rsidR="00153576" w:rsidRDefault="00153576" w:rsidP="004D77A4">
      <w:pPr>
        <w:pStyle w:val="NombredelFormulario"/>
        <w:outlineLvl w:val="1"/>
      </w:pPr>
      <w:bookmarkStart w:id="1354" w:name="_Toc410908332"/>
      <w:r>
        <w:t>REQUISITO FINANCIERO DE GESTIÓN Y OBTENCIÓN DE FINANCIAMIENTO DEL POSTOR</w:t>
      </w:r>
      <w:bookmarkEnd w:id="1352"/>
      <w:bookmarkEnd w:id="1354"/>
    </w:p>
    <w:p w:rsidR="00153576" w:rsidRPr="00F943B6" w:rsidRDefault="00153576" w:rsidP="00411B7D">
      <w:pPr>
        <w:ind w:left="0"/>
        <w:jc w:val="center"/>
      </w:pPr>
      <w:r w:rsidRPr="00F943B6">
        <w:t>(Referencia</w:t>
      </w:r>
      <w:r w:rsidRPr="00EE144E">
        <w:t>: Numeral</w:t>
      </w:r>
      <w:r w:rsidR="006D047E">
        <w:t xml:space="preserve"> </w:t>
      </w:r>
      <w:r w:rsidR="00870C7F">
        <w:fldChar w:fldCharType="begin"/>
      </w:r>
      <w:r w:rsidR="006D047E">
        <w:instrText xml:space="preserve"> REF _Ref405295635 \r \h </w:instrText>
      </w:r>
      <w:r w:rsidR="00870C7F">
        <w:fldChar w:fldCharType="separate"/>
      </w:r>
      <w:r w:rsidR="00DD0EFD">
        <w:t>12.2</w:t>
      </w:r>
      <w:r w:rsidR="00870C7F">
        <w:fldChar w:fldCharType="end"/>
      </w:r>
      <w:r w:rsidR="006D047E">
        <w:t xml:space="preserve"> </w:t>
      </w:r>
      <w:r w:rsidR="00870C7F">
        <w:fldChar w:fldCharType="begin"/>
      </w:r>
      <w:r w:rsidR="006D047E">
        <w:instrText xml:space="preserve"> REF _Ref241469397 \r \h </w:instrText>
      </w:r>
      <w:r w:rsidR="00870C7F">
        <w:fldChar w:fldCharType="separate"/>
      </w:r>
      <w:r w:rsidR="00DD0EFD">
        <w:t>c)</w:t>
      </w:r>
      <w:r w:rsidR="00870C7F">
        <w:fldChar w:fldCharType="end"/>
      </w:r>
      <w:r>
        <w:t xml:space="preserve"> </w:t>
      </w:r>
      <w:r w:rsidRPr="00F943B6">
        <w:t>de las Bases)</w:t>
      </w:r>
    </w:p>
    <w:p w:rsidR="00153576" w:rsidRDefault="00153576" w:rsidP="00411B7D">
      <w:pPr>
        <w:pStyle w:val="Textosinformato"/>
        <w:ind w:left="0"/>
        <w:jc w:val="both"/>
        <w:rPr>
          <w:b/>
          <w:i/>
          <w:iCs/>
        </w:rPr>
      </w:pPr>
    </w:p>
    <w:p w:rsidR="00153576" w:rsidRDefault="00153576" w:rsidP="00411B7D">
      <w:pPr>
        <w:pStyle w:val="Textosinformato"/>
        <w:ind w:left="0"/>
        <w:jc w:val="both"/>
        <w:rPr>
          <w:b/>
          <w:i/>
          <w:iCs/>
        </w:rPr>
      </w:pPr>
    </w:p>
    <w:p w:rsidR="00153576" w:rsidRDefault="00153576" w:rsidP="00411B7D">
      <w:pPr>
        <w:pStyle w:val="Textosinformato"/>
        <w:ind w:left="0"/>
        <w:jc w:val="center"/>
        <w:rPr>
          <w:b/>
          <w:i/>
          <w:iCs/>
        </w:rPr>
      </w:pPr>
      <w:r>
        <w:rPr>
          <w:b/>
        </w:rPr>
        <w:t>DECLARACIÓN JURADA</w:t>
      </w:r>
    </w:p>
    <w:p w:rsidR="00153576" w:rsidRDefault="00153576" w:rsidP="00411B7D">
      <w:pPr>
        <w:pStyle w:val="Textosinformato"/>
        <w:ind w:left="0"/>
        <w:jc w:val="both"/>
        <w:rPr>
          <w:b/>
          <w:i/>
          <w:iCs/>
        </w:rPr>
      </w:pPr>
    </w:p>
    <w:p w:rsidR="00153576" w:rsidRDefault="00153576" w:rsidP="00411B7D">
      <w:pPr>
        <w:pStyle w:val="Textosinformato"/>
        <w:ind w:left="0"/>
        <w:jc w:val="both"/>
        <w:rPr>
          <w:b/>
          <w:i/>
          <w:iCs/>
        </w:rPr>
      </w:pPr>
      <w:r>
        <w:rPr>
          <w:b/>
          <w:i/>
          <w:iCs/>
        </w:rPr>
        <w:t>Postor: ..................................................................................................</w:t>
      </w:r>
    </w:p>
    <w:p w:rsidR="00153576" w:rsidRDefault="00153576" w:rsidP="00411B7D">
      <w:pPr>
        <w:pStyle w:val="Textosinformato"/>
        <w:ind w:left="0"/>
        <w:jc w:val="both"/>
      </w:pPr>
    </w:p>
    <w:p w:rsidR="00153576" w:rsidRDefault="00153576" w:rsidP="00411B7D">
      <w:pPr>
        <w:pStyle w:val="Textosinformato"/>
        <w:ind w:left="0"/>
        <w:jc w:val="both"/>
      </w:pPr>
    </w:p>
    <w:tbl>
      <w:tblPr>
        <w:tblW w:w="8893"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40"/>
        <w:gridCol w:w="2160"/>
        <w:gridCol w:w="2416"/>
        <w:gridCol w:w="1437"/>
      </w:tblGrid>
      <w:tr w:rsidR="00153576">
        <w:trPr>
          <w:jc w:val="center"/>
        </w:trPr>
        <w:tc>
          <w:tcPr>
            <w:tcW w:w="540" w:type="dxa"/>
            <w:vAlign w:val="center"/>
          </w:tcPr>
          <w:p w:rsidR="00153576" w:rsidRDefault="00153576" w:rsidP="00411B7D">
            <w:pPr>
              <w:pStyle w:val="Textosinformato"/>
              <w:ind w:left="0"/>
              <w:jc w:val="center"/>
              <w:rPr>
                <w:b/>
                <w:bCs/>
                <w:i/>
                <w:iCs/>
              </w:rPr>
            </w:pPr>
            <w:r>
              <w:rPr>
                <w:b/>
                <w:bCs/>
                <w:i/>
                <w:iCs/>
              </w:rPr>
              <w:t>N°</w:t>
            </w:r>
          </w:p>
        </w:tc>
        <w:tc>
          <w:tcPr>
            <w:tcW w:w="2340" w:type="dxa"/>
            <w:vAlign w:val="center"/>
          </w:tcPr>
          <w:p w:rsidR="00153576" w:rsidRDefault="00153576" w:rsidP="00411B7D">
            <w:pPr>
              <w:pStyle w:val="Textosinformato"/>
              <w:ind w:left="0"/>
              <w:jc w:val="center"/>
              <w:rPr>
                <w:b/>
                <w:bCs/>
                <w:i/>
                <w:iCs/>
              </w:rPr>
            </w:pPr>
            <w:r>
              <w:rPr>
                <w:b/>
                <w:bCs/>
                <w:i/>
                <w:iCs/>
              </w:rPr>
              <w:t>Proyecto</w:t>
            </w:r>
          </w:p>
        </w:tc>
        <w:tc>
          <w:tcPr>
            <w:tcW w:w="2160" w:type="dxa"/>
            <w:vAlign w:val="center"/>
          </w:tcPr>
          <w:p w:rsidR="00153576" w:rsidRDefault="00153576" w:rsidP="00465573">
            <w:pPr>
              <w:pStyle w:val="Textosinformato"/>
              <w:ind w:left="0"/>
              <w:jc w:val="center"/>
              <w:rPr>
                <w:b/>
                <w:bCs/>
                <w:i/>
                <w:iCs/>
              </w:rPr>
            </w:pPr>
            <w:r>
              <w:rPr>
                <w:b/>
                <w:bCs/>
                <w:i/>
                <w:iCs/>
              </w:rPr>
              <w:t xml:space="preserve">Tipo y </w:t>
            </w:r>
            <w:r w:rsidR="00465573">
              <w:rPr>
                <w:b/>
                <w:bCs/>
                <w:i/>
                <w:iCs/>
              </w:rPr>
              <w:t>p</w:t>
            </w:r>
            <w:r>
              <w:rPr>
                <w:b/>
                <w:bCs/>
                <w:i/>
                <w:iCs/>
              </w:rPr>
              <w:t xml:space="preserve">rincipales </w:t>
            </w:r>
            <w:r w:rsidR="00465573">
              <w:rPr>
                <w:b/>
                <w:bCs/>
                <w:i/>
                <w:iCs/>
              </w:rPr>
              <w:t>c</w:t>
            </w:r>
            <w:r>
              <w:rPr>
                <w:b/>
                <w:bCs/>
                <w:i/>
                <w:iCs/>
              </w:rPr>
              <w:t>aracterísticas</w:t>
            </w:r>
          </w:p>
        </w:tc>
        <w:tc>
          <w:tcPr>
            <w:tcW w:w="2416" w:type="dxa"/>
            <w:vAlign w:val="center"/>
          </w:tcPr>
          <w:p w:rsidR="00153576" w:rsidRDefault="00153576" w:rsidP="00411B7D">
            <w:pPr>
              <w:pStyle w:val="Textosinformato"/>
              <w:ind w:left="0"/>
              <w:jc w:val="center"/>
              <w:rPr>
                <w:b/>
                <w:bCs/>
                <w:i/>
                <w:iCs/>
              </w:rPr>
            </w:pPr>
            <w:r>
              <w:rPr>
                <w:b/>
                <w:bCs/>
                <w:i/>
                <w:iCs/>
              </w:rPr>
              <w:t>Entidad que otorgó el financiamiento</w:t>
            </w:r>
          </w:p>
        </w:tc>
        <w:tc>
          <w:tcPr>
            <w:tcW w:w="1437" w:type="dxa"/>
            <w:vAlign w:val="center"/>
          </w:tcPr>
          <w:p w:rsidR="00153576" w:rsidRDefault="00153576" w:rsidP="00411B7D">
            <w:pPr>
              <w:pStyle w:val="Textosinformato"/>
              <w:ind w:left="0"/>
              <w:jc w:val="center"/>
              <w:rPr>
                <w:b/>
                <w:bCs/>
                <w:i/>
                <w:iCs/>
              </w:rPr>
            </w:pPr>
            <w:r>
              <w:rPr>
                <w:b/>
                <w:bCs/>
                <w:i/>
                <w:iCs/>
              </w:rPr>
              <w:t>Monto en US$</w:t>
            </w: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1</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2</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3</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4</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5</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6</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7</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8</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9</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r w:rsidR="00153576">
        <w:trPr>
          <w:trHeight w:val="397"/>
          <w:jc w:val="center"/>
        </w:trPr>
        <w:tc>
          <w:tcPr>
            <w:tcW w:w="540" w:type="dxa"/>
            <w:vAlign w:val="center"/>
          </w:tcPr>
          <w:p w:rsidR="00153576" w:rsidRDefault="00153576" w:rsidP="00411B7D">
            <w:pPr>
              <w:pStyle w:val="Textosinformato"/>
              <w:ind w:left="0"/>
              <w:jc w:val="center"/>
              <w:rPr>
                <w:b/>
                <w:bCs/>
                <w:i/>
                <w:iCs/>
              </w:rPr>
            </w:pPr>
            <w:r>
              <w:rPr>
                <w:b/>
                <w:bCs/>
                <w:i/>
                <w:iCs/>
              </w:rPr>
              <w:t>10</w:t>
            </w:r>
          </w:p>
        </w:tc>
        <w:tc>
          <w:tcPr>
            <w:tcW w:w="2340" w:type="dxa"/>
          </w:tcPr>
          <w:p w:rsidR="00153576" w:rsidRDefault="00153576" w:rsidP="00411B7D">
            <w:pPr>
              <w:pStyle w:val="Textosinformato"/>
              <w:ind w:left="0"/>
              <w:jc w:val="both"/>
              <w:rPr>
                <w:b/>
                <w:bCs/>
                <w:i/>
                <w:iCs/>
              </w:rPr>
            </w:pPr>
          </w:p>
        </w:tc>
        <w:tc>
          <w:tcPr>
            <w:tcW w:w="2160" w:type="dxa"/>
          </w:tcPr>
          <w:p w:rsidR="00153576" w:rsidRDefault="00153576" w:rsidP="00411B7D">
            <w:pPr>
              <w:pStyle w:val="Textosinformato"/>
              <w:ind w:left="0"/>
              <w:jc w:val="both"/>
              <w:rPr>
                <w:b/>
                <w:bCs/>
                <w:i/>
                <w:iCs/>
              </w:rPr>
            </w:pPr>
          </w:p>
        </w:tc>
        <w:tc>
          <w:tcPr>
            <w:tcW w:w="2416" w:type="dxa"/>
          </w:tcPr>
          <w:p w:rsidR="00153576" w:rsidRDefault="00153576" w:rsidP="00411B7D">
            <w:pPr>
              <w:pStyle w:val="Textosinformato"/>
              <w:ind w:left="0"/>
              <w:jc w:val="both"/>
              <w:rPr>
                <w:b/>
                <w:bCs/>
                <w:i/>
                <w:iCs/>
              </w:rPr>
            </w:pPr>
          </w:p>
        </w:tc>
        <w:tc>
          <w:tcPr>
            <w:tcW w:w="1437" w:type="dxa"/>
            <w:vAlign w:val="center"/>
          </w:tcPr>
          <w:p w:rsidR="00153576" w:rsidRDefault="00153576" w:rsidP="00411B7D">
            <w:pPr>
              <w:pStyle w:val="Textosinformato"/>
              <w:ind w:left="0"/>
              <w:jc w:val="both"/>
              <w:rPr>
                <w:b/>
                <w:bCs/>
                <w:i/>
                <w:iCs/>
              </w:rPr>
            </w:pPr>
          </w:p>
        </w:tc>
      </w:tr>
    </w:tbl>
    <w:p w:rsidR="00153576" w:rsidRDefault="00153576" w:rsidP="00411B7D">
      <w:pPr>
        <w:pStyle w:val="Textosinformato"/>
        <w:ind w:left="0"/>
        <w:jc w:val="both"/>
      </w:pPr>
    </w:p>
    <w:p w:rsidR="00153576" w:rsidRPr="008407EF" w:rsidRDefault="00153576" w:rsidP="00411B7D">
      <w:pPr>
        <w:pStyle w:val="Textosinformato"/>
        <w:ind w:left="0"/>
        <w:jc w:val="both"/>
      </w:pPr>
      <w:r w:rsidRPr="008407EF">
        <w:t>Lugar y fecha: .............., ........ de ..................... de 201...</w:t>
      </w:r>
    </w:p>
    <w:p w:rsidR="00153576" w:rsidRDefault="00153576" w:rsidP="00411B7D">
      <w:pPr>
        <w:pStyle w:val="Textosinformato"/>
        <w:ind w:left="0"/>
        <w:jc w:val="both"/>
      </w:pPr>
    </w:p>
    <w:p w:rsidR="00153576" w:rsidRDefault="00153576" w:rsidP="00411B7D">
      <w:pPr>
        <w:pStyle w:val="Textosinformato"/>
        <w:ind w:left="0"/>
        <w:jc w:val="both"/>
      </w:pPr>
    </w:p>
    <w:p w:rsidR="00153576" w:rsidRPr="00F943B6" w:rsidRDefault="00153576" w:rsidP="00411B7D">
      <w:pPr>
        <w:ind w:left="0"/>
      </w:pPr>
    </w:p>
    <w:p w:rsidR="00153576" w:rsidRPr="00F943B6" w:rsidRDefault="00153576" w:rsidP="00411B7D">
      <w:pPr>
        <w:ind w:left="0"/>
      </w:pPr>
      <w:r w:rsidRPr="00F943B6">
        <w:t>Nombre</w:t>
      </w:r>
      <w:r w:rsidRPr="00F943B6">
        <w:tab/>
        <w:t>......................................................................</w:t>
      </w:r>
    </w:p>
    <w:p w:rsidR="00153576" w:rsidRPr="00F943B6" w:rsidRDefault="00153576" w:rsidP="00060221">
      <w:pPr>
        <w:ind w:left="0" w:firstLine="1440"/>
      </w:pPr>
      <w:r w:rsidRPr="00F943B6">
        <w:t>Representante Legal del Postor</w:t>
      </w:r>
    </w:p>
    <w:p w:rsidR="00153576" w:rsidRPr="00F943B6" w:rsidRDefault="00153576" w:rsidP="00411B7D">
      <w:pPr>
        <w:ind w:left="0"/>
      </w:pPr>
    </w:p>
    <w:p w:rsidR="00153576" w:rsidRPr="00F943B6" w:rsidRDefault="00153576" w:rsidP="00411B7D">
      <w:pPr>
        <w:ind w:left="0"/>
      </w:pPr>
    </w:p>
    <w:p w:rsidR="00153576" w:rsidRPr="00F943B6" w:rsidRDefault="00153576" w:rsidP="00F943B6"/>
    <w:p w:rsidR="00153576" w:rsidRPr="00F943B6" w:rsidRDefault="00153576" w:rsidP="00060221">
      <w:pPr>
        <w:ind w:hanging="1077"/>
      </w:pPr>
      <w:r w:rsidRPr="00F943B6">
        <w:t>Firma</w:t>
      </w:r>
      <w:r w:rsidRPr="00F943B6">
        <w:tab/>
      </w:r>
      <w:r w:rsidRPr="00F943B6">
        <w:tab/>
        <w:t>.....................................................................</w:t>
      </w:r>
    </w:p>
    <w:p w:rsidR="00153576" w:rsidRPr="00BE18FA" w:rsidRDefault="00153576" w:rsidP="00060221">
      <w:pPr>
        <w:ind w:firstLine="363"/>
        <w:rPr>
          <w:lang w:val="pt-BR"/>
        </w:rPr>
      </w:pPr>
      <w:r w:rsidRPr="00BE18FA">
        <w:rPr>
          <w:lang w:val="pt-BR"/>
        </w:rPr>
        <w:t xml:space="preserve">Representante Legal </w:t>
      </w:r>
      <w:r w:rsidRPr="006A528A">
        <w:t>del</w:t>
      </w:r>
      <w:r w:rsidRPr="00BE18FA">
        <w:rPr>
          <w:lang w:val="pt-BR"/>
        </w:rPr>
        <w:t xml:space="preserve"> </w:t>
      </w:r>
      <w:r w:rsidRPr="006A528A">
        <w:t>Postor</w:t>
      </w:r>
    </w:p>
    <w:p w:rsidR="00153576" w:rsidRPr="00BE18FA" w:rsidRDefault="00153576" w:rsidP="00F943B6">
      <w:pPr>
        <w:rPr>
          <w:lang w:val="pt-BR"/>
        </w:rPr>
      </w:pPr>
    </w:p>
    <w:p w:rsidR="00153576" w:rsidRPr="00BE18FA" w:rsidRDefault="00153576" w:rsidP="002848DB">
      <w:pPr>
        <w:pStyle w:val="Textoindependiente"/>
        <w:spacing w:line="240" w:lineRule="auto"/>
        <w:ind w:firstLine="0"/>
        <w:jc w:val="center"/>
        <w:rPr>
          <w:b/>
          <w:bCs/>
          <w:lang w:val="pt-BR"/>
        </w:rPr>
      </w:pPr>
    </w:p>
    <w:p w:rsidR="00153576" w:rsidRPr="00BE18FA" w:rsidRDefault="00153576" w:rsidP="002848DB">
      <w:pPr>
        <w:pStyle w:val="Textoindependiente"/>
        <w:spacing w:line="240" w:lineRule="auto"/>
        <w:ind w:firstLine="0"/>
        <w:jc w:val="center"/>
        <w:rPr>
          <w:b/>
          <w:bCs/>
          <w:lang w:val="pt-BR"/>
        </w:rPr>
      </w:pPr>
    </w:p>
    <w:p w:rsidR="00153576" w:rsidRDefault="00153576" w:rsidP="00411B7D">
      <w:pPr>
        <w:pStyle w:val="Textoindependiente"/>
        <w:spacing w:line="240" w:lineRule="auto"/>
        <w:ind w:left="0" w:firstLine="0"/>
        <w:jc w:val="center"/>
        <w:rPr>
          <w:b/>
          <w:bCs/>
          <w:lang w:val="pt-BR"/>
        </w:rPr>
      </w:pPr>
    </w:p>
    <w:p w:rsidR="00E74F7C" w:rsidRDefault="00E74F7C" w:rsidP="00411B7D">
      <w:pPr>
        <w:pStyle w:val="Textoindependiente"/>
        <w:spacing w:line="240" w:lineRule="auto"/>
        <w:ind w:left="0" w:firstLine="0"/>
        <w:jc w:val="center"/>
        <w:rPr>
          <w:b/>
          <w:bCs/>
          <w:lang w:val="pt-BR"/>
        </w:rPr>
      </w:pPr>
    </w:p>
    <w:p w:rsidR="0006151A" w:rsidRDefault="0006151A" w:rsidP="00411B7D">
      <w:pPr>
        <w:pStyle w:val="Textoindependiente"/>
        <w:spacing w:line="240" w:lineRule="auto"/>
        <w:ind w:left="0" w:firstLine="0"/>
        <w:jc w:val="center"/>
        <w:rPr>
          <w:b/>
          <w:bCs/>
          <w:lang w:val="pt-BR"/>
        </w:rPr>
      </w:pPr>
    </w:p>
    <w:p w:rsidR="0006151A" w:rsidRDefault="0006151A" w:rsidP="00411B7D">
      <w:pPr>
        <w:pStyle w:val="Textoindependiente"/>
        <w:spacing w:line="240" w:lineRule="auto"/>
        <w:ind w:left="0" w:firstLine="0"/>
        <w:jc w:val="center"/>
        <w:rPr>
          <w:b/>
          <w:bCs/>
          <w:lang w:val="pt-BR"/>
        </w:rPr>
      </w:pPr>
    </w:p>
    <w:p w:rsidR="0076393B" w:rsidRPr="00DB438E" w:rsidRDefault="0076393B" w:rsidP="00DB438E">
      <w:pPr>
        <w:ind w:hanging="1077"/>
        <w:jc w:val="center"/>
        <w:rPr>
          <w:b/>
        </w:rPr>
      </w:pPr>
      <w:bookmarkStart w:id="1355" w:name="_Toc131569008"/>
      <w:bookmarkStart w:id="1356" w:name="_Toc241495025"/>
      <w:r w:rsidRPr="00DB438E">
        <w:rPr>
          <w:b/>
        </w:rPr>
        <w:lastRenderedPageBreak/>
        <w:t>ANEXO N° 4</w:t>
      </w:r>
    </w:p>
    <w:p w:rsidR="0076393B" w:rsidRDefault="0076393B" w:rsidP="0076393B">
      <w:pPr>
        <w:pStyle w:val="NombredelFormulario"/>
        <w:outlineLvl w:val="1"/>
      </w:pPr>
      <w:bookmarkStart w:id="1357" w:name="_Toc410908333"/>
      <w:r>
        <w:t>Formulario 3</w:t>
      </w:r>
      <w:bookmarkEnd w:id="1357"/>
    </w:p>
    <w:p w:rsidR="00153576" w:rsidRDefault="00153576" w:rsidP="004D77A4">
      <w:pPr>
        <w:pStyle w:val="NombredelFormulario"/>
        <w:outlineLvl w:val="1"/>
      </w:pPr>
      <w:bookmarkStart w:id="1358" w:name="_Toc410908334"/>
      <w:r>
        <w:t>CARTA DE REFERENCIA</w:t>
      </w:r>
      <w:bookmarkEnd w:id="1355"/>
      <w:bookmarkEnd w:id="1356"/>
      <w:bookmarkEnd w:id="1358"/>
    </w:p>
    <w:p w:rsidR="00153576" w:rsidRPr="00F943B6" w:rsidRDefault="00153576" w:rsidP="00411B7D">
      <w:pPr>
        <w:ind w:left="0"/>
        <w:jc w:val="center"/>
      </w:pPr>
      <w:r w:rsidRPr="00F943B6">
        <w:t>(Referencia</w:t>
      </w:r>
      <w:r w:rsidRPr="00EE144E">
        <w:t>: Numeral</w:t>
      </w:r>
      <w:r w:rsidR="003D0BB5">
        <w:t xml:space="preserve"> </w:t>
      </w:r>
      <w:r w:rsidR="00870C7F">
        <w:fldChar w:fldCharType="begin"/>
      </w:r>
      <w:r w:rsidR="003D0BB5">
        <w:instrText xml:space="preserve"> REF _Ref405295726 \r \h </w:instrText>
      </w:r>
      <w:r w:rsidR="00870C7F">
        <w:fldChar w:fldCharType="separate"/>
      </w:r>
      <w:r w:rsidR="00DD0EFD">
        <w:t>12.2</w:t>
      </w:r>
      <w:r w:rsidR="00870C7F">
        <w:fldChar w:fldCharType="end"/>
      </w:r>
      <w:r w:rsidR="002248A4">
        <w:t xml:space="preserve"> c)</w:t>
      </w:r>
      <w:r>
        <w:t xml:space="preserve"> </w:t>
      </w:r>
      <w:r w:rsidRPr="00F943B6">
        <w:t>de las Bases)</w:t>
      </w:r>
    </w:p>
    <w:p w:rsidR="00153576" w:rsidRDefault="00153576" w:rsidP="00411B7D">
      <w:pPr>
        <w:pStyle w:val="Textonotapie"/>
        <w:ind w:left="0"/>
        <w:rPr>
          <w:b/>
          <w:bCs/>
          <w:i/>
          <w:iCs/>
          <w:sz w:val="24"/>
          <w:lang w:val="es-MX"/>
        </w:rPr>
      </w:pPr>
    </w:p>
    <w:p w:rsidR="00153576" w:rsidRDefault="00153576" w:rsidP="00411B7D">
      <w:pPr>
        <w:pStyle w:val="Textonotapie"/>
        <w:ind w:left="0"/>
        <w:rPr>
          <w:sz w:val="24"/>
          <w:lang w:val="es-MX"/>
        </w:rPr>
      </w:pPr>
    </w:p>
    <w:p w:rsidR="00153576" w:rsidRPr="00F943B6" w:rsidRDefault="00153576" w:rsidP="00E869F5">
      <w:pPr>
        <w:ind w:left="1080" w:hanging="1080"/>
      </w:pPr>
      <w:r w:rsidRPr="0087550C">
        <w:rPr>
          <w:lang w:val="es-MX"/>
        </w:rPr>
        <w:t>PARA:</w:t>
      </w:r>
      <w:r w:rsidRPr="0087550C">
        <w:rPr>
          <w:lang w:val="es-MX"/>
        </w:rPr>
        <w:tab/>
      </w:r>
      <w:r w:rsidR="00E55A91" w:rsidRPr="00ED1ECF">
        <w:rPr>
          <w:b/>
        </w:rPr>
        <w:t>Comité de</w:t>
      </w:r>
      <w:r w:rsidRPr="00ED1ECF">
        <w:rPr>
          <w:b/>
        </w:rPr>
        <w:t xml:space="preserve"> PROINVERSIÓN en Proyectos de Infraestructura Vial, Infraestructura Ferroviaria e Infraestructura Aeroportuaria-PRO INTEGRACIÓN.</w:t>
      </w:r>
    </w:p>
    <w:p w:rsidR="00153576" w:rsidRDefault="00153576" w:rsidP="00411B7D">
      <w:pPr>
        <w:ind w:left="0"/>
      </w:pPr>
    </w:p>
    <w:p w:rsidR="00153576" w:rsidRPr="00ED1ECF" w:rsidRDefault="00E55A91" w:rsidP="00E869F5">
      <w:pPr>
        <w:ind w:left="0" w:firstLine="1080"/>
        <w:rPr>
          <w:b/>
        </w:rPr>
      </w:pPr>
      <w:r w:rsidRPr="00ED1ECF">
        <w:rPr>
          <w:b/>
        </w:rPr>
        <w:t>Agencia de</w:t>
      </w:r>
      <w:r w:rsidR="00153576" w:rsidRPr="00ED1ECF">
        <w:rPr>
          <w:b/>
        </w:rPr>
        <w:t xml:space="preserve"> Promoción de la Inversión Privada (PROINVERSIÓN).</w:t>
      </w:r>
    </w:p>
    <w:p w:rsidR="00153576" w:rsidRDefault="00153576" w:rsidP="00411B7D">
      <w:pPr>
        <w:ind w:left="0"/>
        <w:rPr>
          <w:lang w:val="es-MX"/>
        </w:rPr>
      </w:pPr>
    </w:p>
    <w:p w:rsidR="00153576" w:rsidRPr="00E869F5" w:rsidRDefault="00153576" w:rsidP="00411B7D">
      <w:pPr>
        <w:ind w:left="0"/>
        <w:rPr>
          <w:lang w:val="es-MX"/>
        </w:rPr>
      </w:pPr>
    </w:p>
    <w:p w:rsidR="00153576" w:rsidRPr="00F943B6" w:rsidRDefault="00153576" w:rsidP="00411B7D">
      <w:pPr>
        <w:ind w:left="0"/>
      </w:pPr>
      <w:r w:rsidRPr="00F943B6">
        <w:t xml:space="preserve">(Nombre del </w:t>
      </w:r>
      <w:r w:rsidR="00585B9F">
        <w:t>a</w:t>
      </w:r>
      <w:r w:rsidRPr="00F943B6">
        <w:t xml:space="preserve">poderado </w:t>
      </w:r>
      <w:r>
        <w:t>d</w:t>
      </w:r>
      <w:r w:rsidRPr="00F943B6">
        <w:t xml:space="preserve">el </w:t>
      </w:r>
      <w:r w:rsidR="00585B9F">
        <w:t>b</w:t>
      </w:r>
      <w:r w:rsidRPr="00F943B6">
        <w:t>anco) .................................................. en calidad de apoderado del BANCO ................................</w:t>
      </w:r>
    </w:p>
    <w:p w:rsidR="00153576" w:rsidRPr="00F943B6" w:rsidRDefault="00153576" w:rsidP="00411B7D">
      <w:pPr>
        <w:ind w:left="0"/>
      </w:pPr>
    </w:p>
    <w:p w:rsidR="00153576" w:rsidRPr="00F943B6" w:rsidRDefault="00153576" w:rsidP="00411B7D">
      <w:pPr>
        <w:ind w:left="0"/>
      </w:pPr>
      <w:r w:rsidRPr="00F943B6">
        <w:t>Hace constar:</w:t>
      </w:r>
    </w:p>
    <w:p w:rsidR="00153576" w:rsidRPr="00F943B6" w:rsidRDefault="00153576" w:rsidP="00411B7D">
      <w:pPr>
        <w:ind w:left="0"/>
      </w:pPr>
    </w:p>
    <w:p w:rsidR="00153576" w:rsidRPr="00F943B6" w:rsidRDefault="00153576" w:rsidP="00411B7D">
      <w:pPr>
        <w:ind w:left="0"/>
      </w:pPr>
      <w:r w:rsidRPr="00F943B6">
        <w:t>Que ...................................................................................................... domiciliada en .............................................................................................., cuya actividad  principal</w:t>
      </w:r>
      <w:r>
        <w:t xml:space="preserve"> </w:t>
      </w:r>
      <w:r w:rsidRPr="00F943B6">
        <w:t xml:space="preserve">es ..........................................................................................., es cliente  de contrastada antigüedad y reconocida experiencia en esta </w:t>
      </w:r>
      <w:r w:rsidR="00465573">
        <w:t>e</w:t>
      </w:r>
      <w:r w:rsidRPr="00F943B6">
        <w:t>ntidad, mereciendo nuestra confianza.</w:t>
      </w:r>
    </w:p>
    <w:p w:rsidR="00153576" w:rsidRPr="00F943B6" w:rsidRDefault="00153576" w:rsidP="00411B7D">
      <w:pPr>
        <w:ind w:left="0"/>
      </w:pPr>
    </w:p>
    <w:p w:rsidR="00153576" w:rsidRPr="00F943B6" w:rsidRDefault="00153576" w:rsidP="00411B7D">
      <w:pPr>
        <w:ind w:left="0"/>
      </w:pPr>
      <w:r w:rsidRPr="00F943B6">
        <w:t>En ningún caso debe entenderse esta carta como una garantía o promesa de garantía.</w:t>
      </w:r>
    </w:p>
    <w:p w:rsidR="00153576" w:rsidRPr="00F943B6" w:rsidRDefault="00153576" w:rsidP="00411B7D">
      <w:pPr>
        <w:ind w:left="0"/>
      </w:pPr>
    </w:p>
    <w:p w:rsidR="00153576" w:rsidRPr="00F943B6" w:rsidRDefault="00153576" w:rsidP="00411B7D">
      <w:pPr>
        <w:ind w:left="0"/>
      </w:pPr>
      <w:r w:rsidRPr="00F943B6">
        <w:t>Y a petición de nuestro cliente, se expide el presente certificado el ..... de...............…de 20</w:t>
      </w:r>
      <w:r>
        <w:t>1</w:t>
      </w:r>
      <w:r w:rsidRPr="00F943B6">
        <w:t>....</w:t>
      </w:r>
    </w:p>
    <w:p w:rsidR="00153576" w:rsidRPr="00F943B6" w:rsidRDefault="00153576" w:rsidP="00411B7D">
      <w:pPr>
        <w:ind w:left="0"/>
      </w:pPr>
    </w:p>
    <w:p w:rsidR="00153576" w:rsidRDefault="00153576" w:rsidP="00411B7D">
      <w:pPr>
        <w:ind w:left="0"/>
        <w:rPr>
          <w:lang w:val="es-MX"/>
        </w:rPr>
      </w:pPr>
    </w:p>
    <w:p w:rsidR="00153576" w:rsidRDefault="00153576" w:rsidP="00411B7D">
      <w:pPr>
        <w:ind w:left="0"/>
        <w:rPr>
          <w:lang w:val="es-MX"/>
        </w:rPr>
      </w:pPr>
    </w:p>
    <w:p w:rsidR="00153576" w:rsidRDefault="00153576" w:rsidP="00411B7D">
      <w:pPr>
        <w:ind w:left="0"/>
        <w:rPr>
          <w:lang w:val="es-MX"/>
        </w:rPr>
      </w:pPr>
    </w:p>
    <w:p w:rsidR="00153576" w:rsidRPr="00F943B6" w:rsidRDefault="00153576" w:rsidP="00411B7D">
      <w:pPr>
        <w:ind w:left="0"/>
        <w:jc w:val="center"/>
      </w:pPr>
      <w:r w:rsidRPr="00F943B6">
        <w:t>...............................................</w:t>
      </w:r>
    </w:p>
    <w:p w:rsidR="00153576" w:rsidRPr="00F943B6" w:rsidRDefault="00153576" w:rsidP="00411B7D">
      <w:pPr>
        <w:ind w:left="0"/>
        <w:jc w:val="center"/>
      </w:pPr>
      <w:r w:rsidRPr="00F943B6">
        <w:t>Firma del Banco</w:t>
      </w:r>
    </w:p>
    <w:p w:rsidR="00153576" w:rsidRDefault="00153576" w:rsidP="00411B7D">
      <w:pPr>
        <w:ind w:left="0"/>
      </w:pPr>
    </w:p>
    <w:p w:rsidR="00153576" w:rsidRDefault="00153576" w:rsidP="00411B7D">
      <w:pPr>
        <w:ind w:left="0"/>
      </w:pPr>
    </w:p>
    <w:p w:rsidR="00153576" w:rsidRDefault="00153576" w:rsidP="00411B7D">
      <w:pPr>
        <w:ind w:left="0"/>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76393B" w:rsidRDefault="0076393B" w:rsidP="0076393B">
      <w:pPr>
        <w:pStyle w:val="Ttulo"/>
      </w:pPr>
    </w:p>
    <w:p w:rsidR="009F7E8A" w:rsidRDefault="009F7E8A">
      <w:pPr>
        <w:ind w:left="0"/>
        <w:jc w:val="left"/>
        <w:rPr>
          <w:b/>
          <w:color w:val="000080"/>
          <w:szCs w:val="20"/>
        </w:rPr>
      </w:pPr>
      <w:r>
        <w:br w:type="page"/>
      </w:r>
    </w:p>
    <w:p w:rsidR="0076393B" w:rsidRDefault="0076393B" w:rsidP="0076393B">
      <w:pPr>
        <w:pStyle w:val="Ttulo"/>
      </w:pPr>
    </w:p>
    <w:p w:rsidR="00F44382" w:rsidRPr="000615CD" w:rsidRDefault="00F44382" w:rsidP="000615CD">
      <w:pPr>
        <w:pStyle w:val="Ttulo1"/>
      </w:pPr>
      <w:bookmarkStart w:id="1359" w:name="_Toc410908335"/>
      <w:bookmarkStart w:id="1360" w:name="_Toc82510150"/>
      <w:bookmarkStart w:id="1361" w:name="_Toc131569003"/>
      <w:bookmarkStart w:id="1362" w:name="_Toc241495027"/>
      <w:r w:rsidRPr="000615CD">
        <w:t>ANEXO N° 5</w:t>
      </w:r>
      <w:bookmarkEnd w:id="1359"/>
    </w:p>
    <w:p w:rsidR="0076393B" w:rsidRDefault="0076393B" w:rsidP="0076393B">
      <w:pPr>
        <w:pStyle w:val="NombredelFormulario"/>
        <w:outlineLvl w:val="1"/>
      </w:pPr>
      <w:bookmarkStart w:id="1363" w:name="_Toc410908336"/>
      <w:r w:rsidRPr="00FB7356">
        <w:rPr>
          <w:bCs/>
          <w:iCs/>
          <w:szCs w:val="28"/>
        </w:rPr>
        <w:t>Formulario 1</w:t>
      </w:r>
      <w:bookmarkEnd w:id="1363"/>
      <w:r w:rsidR="00525DA9">
        <w:t xml:space="preserve"> </w:t>
      </w:r>
    </w:p>
    <w:p w:rsidR="00153576" w:rsidRDefault="00153576" w:rsidP="004D77A4">
      <w:pPr>
        <w:pStyle w:val="NombredelFormulario"/>
        <w:outlineLvl w:val="1"/>
      </w:pPr>
      <w:bookmarkStart w:id="1364" w:name="_Toc410908337"/>
      <w:r>
        <w:t>MODELO DE CARTA FIANZA DE VALIDEZ, VIGENCIA Y SERIEDAD DE LA OFERTA</w:t>
      </w:r>
      <w:bookmarkEnd w:id="1360"/>
      <w:bookmarkEnd w:id="1361"/>
      <w:bookmarkEnd w:id="1362"/>
      <w:bookmarkEnd w:id="1364"/>
    </w:p>
    <w:p w:rsidR="00153576" w:rsidRPr="007F32B8" w:rsidRDefault="00153576" w:rsidP="00411B7D">
      <w:pPr>
        <w:ind w:left="0"/>
        <w:jc w:val="center"/>
      </w:pPr>
      <w:r w:rsidRPr="007F32B8">
        <w:t>(Referencia</w:t>
      </w:r>
      <w:r w:rsidRPr="005972A8">
        <w:t xml:space="preserve">: Numeral </w:t>
      </w:r>
      <w:r w:rsidR="00633281">
        <w:fldChar w:fldCharType="begin"/>
      </w:r>
      <w:r w:rsidR="00633281">
        <w:instrText xml:space="preserve"> REF _Ref241491204 \r \h  \* MERGEFORMAT </w:instrText>
      </w:r>
      <w:r w:rsidR="00633281">
        <w:fldChar w:fldCharType="separate"/>
      </w:r>
      <w:r w:rsidR="00DD0EFD">
        <w:t>14.1</w:t>
      </w:r>
      <w:r w:rsidR="00633281">
        <w:fldChar w:fldCharType="end"/>
      </w:r>
      <w:r w:rsidRPr="007F32B8">
        <w:t xml:space="preserve"> de las Bases)</w:t>
      </w:r>
    </w:p>
    <w:p w:rsidR="00153576" w:rsidRDefault="00153576" w:rsidP="00411B7D">
      <w:pPr>
        <w:pStyle w:val="Textosinformato"/>
        <w:ind w:left="0"/>
        <w:jc w:val="both"/>
      </w:pP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Lima, ............. de ............................. de 20</w:t>
      </w:r>
      <w:r>
        <w:t>1</w:t>
      </w:r>
      <w:r w:rsidRPr="007F32B8">
        <w:t>....</w:t>
      </w:r>
    </w:p>
    <w:p w:rsidR="00153576" w:rsidRPr="007F32B8" w:rsidRDefault="00153576" w:rsidP="00411B7D">
      <w:pPr>
        <w:ind w:left="0"/>
      </w:pPr>
    </w:p>
    <w:p w:rsidR="00153576" w:rsidRPr="007F32B8" w:rsidRDefault="00153576" w:rsidP="00411B7D">
      <w:pPr>
        <w:ind w:left="0"/>
      </w:pPr>
      <w:r w:rsidRPr="007F32B8">
        <w:t xml:space="preserve">Señores </w:t>
      </w:r>
    </w:p>
    <w:p w:rsidR="00153576" w:rsidRPr="007F32B8" w:rsidRDefault="00153576" w:rsidP="00411B7D">
      <w:pPr>
        <w:ind w:left="0"/>
        <w:rPr>
          <w:b/>
        </w:rPr>
      </w:pPr>
      <w:r w:rsidRPr="007F32B8">
        <w:rPr>
          <w:b/>
        </w:rPr>
        <w:t>Agencia de Promoción de la Inversión Privada - PROINVERSIÓN</w:t>
      </w:r>
    </w:p>
    <w:p w:rsidR="00153576" w:rsidRPr="007F32B8" w:rsidRDefault="00153576" w:rsidP="00411B7D">
      <w:pPr>
        <w:ind w:left="0"/>
      </w:pPr>
      <w:r w:rsidRPr="007F32B8">
        <w:t>Presente.-</w:t>
      </w:r>
    </w:p>
    <w:p w:rsidR="00153576" w:rsidRPr="007F32B8" w:rsidRDefault="00153576" w:rsidP="00411B7D">
      <w:pPr>
        <w:ind w:left="0"/>
      </w:pPr>
    </w:p>
    <w:p w:rsidR="00153576" w:rsidRPr="007F32B8" w:rsidRDefault="00153576" w:rsidP="00411B7D">
      <w:pPr>
        <w:ind w:left="0"/>
      </w:pPr>
      <w:r w:rsidRPr="007F32B8">
        <w:t xml:space="preserve">Ref. : </w:t>
      </w:r>
      <w:r w:rsidRPr="007F32B8">
        <w:tab/>
        <w:t>Carta Fianza No ..............................</w:t>
      </w:r>
    </w:p>
    <w:p w:rsidR="00153576" w:rsidRPr="007F32B8" w:rsidRDefault="00153576" w:rsidP="00411B7D">
      <w:pPr>
        <w:ind w:left="0"/>
      </w:pPr>
    </w:p>
    <w:p w:rsidR="00153576" w:rsidRPr="007F32B8" w:rsidRDefault="00153576" w:rsidP="00411B7D">
      <w:pPr>
        <w:ind w:left="0"/>
      </w:pPr>
      <w:r w:rsidRPr="007F32B8">
        <w:t>Vencimiento: .................................</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De nuestra consideración:</w:t>
      </w:r>
    </w:p>
    <w:p w:rsidR="00153576" w:rsidRPr="007F32B8" w:rsidRDefault="00153576" w:rsidP="00411B7D">
      <w:pPr>
        <w:ind w:left="0"/>
      </w:pPr>
    </w:p>
    <w:p w:rsidR="00153576" w:rsidRPr="007F32B8" w:rsidRDefault="00870C7F" w:rsidP="00411B7D">
      <w:pPr>
        <w:ind w:left="0"/>
      </w:pPr>
      <w:r w:rsidRPr="006073B8">
        <w:t xml:space="preserve">Por la presente y a la solicitud de nuestro cliente, señores (Postor o integrante)........................................... constituimos esta fianza solidaria, irrevocable, incondicional y de realización automática, sin beneficio de excusión, ni división, hasta por la suma de _____ y 00/100 Dólares de los Estados Unidos de América (US$ _____) en favor de PROINVERSIÓN, para garantizar la Validez, Vigencia y Seriedad de la Oferta (incluye Propuesta Técnica y Económica) presentada por nuestro cliente </w:t>
      </w:r>
      <w:r w:rsidRPr="00E74F7C">
        <w:t>o</w:t>
      </w:r>
      <w:r w:rsidRPr="006073B8">
        <w:t xml:space="preserve"> Consorcio _____ integrado por _______  de acuerdo a los términos y condiciones establecidas en las Bases del Concurso de Proyectos</w:t>
      </w:r>
      <w:r w:rsidR="008D59E4" w:rsidRPr="00E74F7C">
        <w:t xml:space="preserve"> Integrales</w:t>
      </w:r>
      <w:r w:rsidR="008D59E4" w:rsidRPr="00FB32E7">
        <w:t xml:space="preserve"> </w:t>
      </w:r>
      <w:r w:rsidR="00153576" w:rsidRPr="00FB32E7">
        <w:t>para la Concesión de</w:t>
      </w:r>
      <w:r w:rsidR="00B74B98" w:rsidRPr="00FB32E7">
        <w:t xml:space="preserve"> </w:t>
      </w:r>
      <w:r w:rsidR="00153576" w:rsidRPr="00FB32E7">
        <w:t>l</w:t>
      </w:r>
      <w:r w:rsidR="00B74B98" w:rsidRPr="00FB32E7">
        <w:t>a</w:t>
      </w:r>
      <w:r w:rsidR="00153576" w:rsidRPr="00FB32E7">
        <w:t xml:space="preserve"> </w:t>
      </w:r>
      <w:r w:rsidR="00BC6CD2" w:rsidRPr="00BC6CD2">
        <w:rPr>
          <w:szCs w:val="24"/>
        </w:rPr>
        <w:t>Carretera Longitudinal de la Sierra Tramo 4: Huancayo - Izcuchaca - Mayocc - Ayacucho/Ayacucho - Andahuaylas - Puente Sahuinto/Dv. Pisco - Huaytará - Ayacucho</w:t>
      </w:r>
      <w:r w:rsidR="008D1E22" w:rsidRPr="00FB32E7">
        <w:t>.</w:t>
      </w:r>
    </w:p>
    <w:p w:rsidR="00383972" w:rsidRDefault="00383972" w:rsidP="00411B7D">
      <w:pPr>
        <w:ind w:left="0"/>
      </w:pPr>
    </w:p>
    <w:p w:rsidR="00153576" w:rsidRDefault="00153576" w:rsidP="00411B7D">
      <w:pPr>
        <w:ind w:left="0"/>
      </w:pPr>
      <w:r w:rsidRPr="007F32B8">
        <w:t xml:space="preserve">Asimismo, dejamos constancia que la presente garantía se hará efectiva en el caso que nuestro cliente sea declarado Adjudicatario por el Comité y no cumpla con sus obligaciones en la Fecha de </w:t>
      </w:r>
      <w:r w:rsidR="000235B1">
        <w:t>Suscripción del Contrato</w:t>
      </w:r>
      <w:r w:rsidR="000235B1" w:rsidRPr="007F32B8">
        <w:t xml:space="preserve"> </w:t>
      </w:r>
      <w:r w:rsidRPr="007F32B8">
        <w:t>de</w:t>
      </w:r>
      <w:r w:rsidR="00585B9F">
        <w:t>l</w:t>
      </w:r>
      <w:r w:rsidRPr="007F32B8">
        <w:t xml:space="preserve"> Concurso antes mencionado.</w:t>
      </w:r>
      <w:r w:rsidR="00517AA5">
        <w:t xml:space="preserve"> </w:t>
      </w:r>
    </w:p>
    <w:p w:rsidR="00525DA9" w:rsidRPr="00525DA9" w:rsidRDefault="00525DA9" w:rsidP="00525DA9">
      <w:pPr>
        <w:pStyle w:val="Ttulo"/>
      </w:pPr>
    </w:p>
    <w:p w:rsidR="00153576" w:rsidRPr="007F32B8" w:rsidRDefault="00153576" w:rsidP="00411B7D">
      <w:pPr>
        <w:ind w:left="0"/>
      </w:pPr>
      <w:r w:rsidRPr="007F32B8">
        <w:t xml:space="preserve">Para honrar la presente </w:t>
      </w:r>
      <w:r w:rsidR="005F016B">
        <w:t>f</w:t>
      </w:r>
      <w:r w:rsidRPr="007F32B8">
        <w:t>ianza a favor de ustedes bastará requerimiento por conducto notarial del Director Ejecutivo de PROINVERSIÓN, o de quien haga sus veces, en nuestras oficinas ubicadas en ..........................................................</w:t>
      </w:r>
      <w:r>
        <w:t xml:space="preserve"> </w:t>
      </w:r>
      <w:r w:rsidRPr="007F32B8">
        <w:t>.............................</w:t>
      </w:r>
      <w:r>
        <w:t xml:space="preserve"> </w:t>
      </w:r>
      <w:r w:rsidRPr="007F32B8">
        <w:t xml:space="preserve">y toda demora de nuestra parte para honrarla devengará un interés equivalente a la tasa LIBOR </w:t>
      </w:r>
      <w:r w:rsidR="005D34C0" w:rsidRPr="005D34C0">
        <w:t>a un año</w:t>
      </w:r>
      <w:r w:rsidR="005D34C0">
        <w:t>,</w:t>
      </w:r>
      <w:r w:rsidR="005D34C0" w:rsidRPr="005D34C0">
        <w:t xml:space="preserve"> </w:t>
      </w:r>
      <w:r w:rsidRPr="007F32B8">
        <w:t xml:space="preserve">más un margen (spread) </w:t>
      </w:r>
      <w:r w:rsidRPr="002E539C">
        <w:t>de 3%.</w:t>
      </w:r>
    </w:p>
    <w:p w:rsidR="00153576" w:rsidRPr="007F32B8" w:rsidRDefault="00153576" w:rsidP="00411B7D">
      <w:pPr>
        <w:ind w:left="0"/>
      </w:pPr>
    </w:p>
    <w:p w:rsidR="00153576" w:rsidRPr="007F32B8" w:rsidRDefault="00153576" w:rsidP="00411B7D">
      <w:pPr>
        <w:ind w:left="0"/>
      </w:pPr>
      <w:r w:rsidRPr="007F32B8">
        <w:t xml:space="preserve">La tasa LIBOR será la establecida por el Cable Reuter diario </w:t>
      </w:r>
      <w:r w:rsidR="005D34C0" w:rsidRPr="005D34C0">
        <w:t>que se recibe en Lima a las 11:00 a.m.</w:t>
      </w:r>
      <w:r w:rsidRPr="007F32B8">
        <w:t>, debiendo devengarse los intereses a partir de la fecha en que se ha exigido su cumplimiento y hasta la fecha efectiva de pago.</w:t>
      </w:r>
    </w:p>
    <w:p w:rsidR="00153576" w:rsidRPr="007F32B8" w:rsidRDefault="00153576" w:rsidP="00411B7D">
      <w:pPr>
        <w:ind w:left="0"/>
      </w:pPr>
    </w:p>
    <w:p w:rsidR="00153576" w:rsidRPr="007F32B8" w:rsidRDefault="00153576" w:rsidP="00411B7D">
      <w:pPr>
        <w:ind w:left="0"/>
      </w:pPr>
      <w:r w:rsidRPr="007F32B8">
        <w:t xml:space="preserve">Nuestras obligaciones bajo la presente </w:t>
      </w:r>
      <w:r w:rsidR="005F016B">
        <w:t>f</w:t>
      </w:r>
      <w:r w:rsidRPr="007F32B8">
        <w:t>ianza no se verán afectadas por cualquier disputa entre ustedes y nuestros clientes.</w:t>
      </w:r>
    </w:p>
    <w:p w:rsidR="00153576" w:rsidRPr="007F32B8" w:rsidRDefault="00153576" w:rsidP="00411B7D">
      <w:pPr>
        <w:ind w:left="0"/>
      </w:pPr>
    </w:p>
    <w:p w:rsidR="00153576" w:rsidRPr="007F32B8" w:rsidRDefault="00153576" w:rsidP="00411B7D">
      <w:pPr>
        <w:ind w:left="0"/>
      </w:pPr>
      <w:r w:rsidRPr="007F32B8">
        <w:t xml:space="preserve">El plazo de vigencia de esta </w:t>
      </w:r>
      <w:r w:rsidR="005F016B">
        <w:t>f</w:t>
      </w:r>
      <w:r w:rsidRPr="007F32B8">
        <w:t>ianza se iniciará en la fecha de presentación de la Propuesta Técnica y hasta el día ......de ..................... del año ........</w:t>
      </w:r>
    </w:p>
    <w:p w:rsidR="00153576" w:rsidRPr="007F32B8" w:rsidRDefault="00153576" w:rsidP="00411B7D">
      <w:pPr>
        <w:ind w:left="0"/>
      </w:pPr>
    </w:p>
    <w:p w:rsidR="00153576" w:rsidRPr="007F32B8" w:rsidRDefault="00153576" w:rsidP="00411B7D">
      <w:pPr>
        <w:ind w:left="0"/>
      </w:pPr>
      <w:r w:rsidRPr="007F32B8">
        <w:t xml:space="preserve">Los términos utilizados en esta </w:t>
      </w:r>
      <w:r w:rsidR="005F016B">
        <w:t>f</w:t>
      </w:r>
      <w:r w:rsidRPr="007F32B8">
        <w:t xml:space="preserve">ianza tienen el mismo significado que los términos definidos en las Bases </w:t>
      </w:r>
      <w:r w:rsidR="004B6468">
        <w:rPr>
          <w:color w:val="000000"/>
        </w:rPr>
        <w:t>de</w:t>
      </w:r>
      <w:r w:rsidR="004B6468" w:rsidRPr="00EC3683">
        <w:t>l</w:t>
      </w:r>
      <w:r w:rsidR="004B6468">
        <w:t xml:space="preserve"> </w:t>
      </w:r>
      <w:r w:rsidR="008D59E4">
        <w:t>Concurso de Proyectos Integrales</w:t>
      </w:r>
      <w:r w:rsidRPr="007F32B8">
        <w:t>.</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Atentamente,</w:t>
      </w:r>
    </w:p>
    <w:p w:rsidR="00153576" w:rsidRDefault="00153576" w:rsidP="00411B7D">
      <w:pPr>
        <w:pStyle w:val="Textosinformato"/>
        <w:ind w:left="0"/>
        <w:jc w:val="both"/>
      </w:pPr>
    </w:p>
    <w:p w:rsidR="00153576" w:rsidRDefault="00153576" w:rsidP="00411B7D">
      <w:pPr>
        <w:pStyle w:val="Textosinformato"/>
        <w:ind w:left="0"/>
        <w:jc w:val="both"/>
      </w:pPr>
    </w:p>
    <w:p w:rsidR="00153576" w:rsidRPr="007F32B8" w:rsidRDefault="00153576" w:rsidP="00411B7D">
      <w:pPr>
        <w:ind w:left="0"/>
      </w:pPr>
      <w:r w:rsidRPr="007F32B8">
        <w:t xml:space="preserve">Firma </w:t>
      </w:r>
      <w:r w:rsidRPr="007F32B8">
        <w:tab/>
        <w:t>...................................................</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Nombre ................................................</w:t>
      </w:r>
    </w:p>
    <w:p w:rsidR="00153576" w:rsidRPr="007F32B8" w:rsidRDefault="00153576" w:rsidP="00411B7D">
      <w:pPr>
        <w:ind w:left="0"/>
      </w:pPr>
    </w:p>
    <w:p w:rsidR="00153576" w:rsidRPr="007F32B8" w:rsidRDefault="00153576" w:rsidP="00411B7D">
      <w:pPr>
        <w:ind w:left="0"/>
      </w:pPr>
    </w:p>
    <w:p w:rsidR="00153576" w:rsidRPr="007F32B8" w:rsidRDefault="00153576" w:rsidP="00411B7D">
      <w:pPr>
        <w:ind w:left="0"/>
      </w:pPr>
      <w:r w:rsidRPr="007F32B8">
        <w:t>Entidad Bancaria ..................................</w:t>
      </w:r>
    </w:p>
    <w:p w:rsidR="00153576" w:rsidRPr="007F32B8" w:rsidRDefault="00153576" w:rsidP="00411B7D">
      <w:pPr>
        <w:ind w:left="0"/>
      </w:pPr>
    </w:p>
    <w:p w:rsidR="0076393B" w:rsidRDefault="0076393B" w:rsidP="00411B7D">
      <w:pPr>
        <w:ind w:left="0"/>
        <w:jc w:val="center"/>
        <w:rPr>
          <w:b/>
        </w:rPr>
      </w:pPr>
      <w:bookmarkStart w:id="1365" w:name="_Toc241576853"/>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76393B" w:rsidRDefault="0076393B" w:rsidP="00411B7D">
      <w:pPr>
        <w:ind w:left="0"/>
        <w:jc w:val="center"/>
        <w:rPr>
          <w:b/>
        </w:rPr>
      </w:pPr>
    </w:p>
    <w:p w:rsidR="0006151A" w:rsidRDefault="0006151A" w:rsidP="0006151A">
      <w:pPr>
        <w:pStyle w:val="Ttulo"/>
      </w:pPr>
    </w:p>
    <w:p w:rsidR="0006151A" w:rsidRPr="0006151A" w:rsidRDefault="0006151A" w:rsidP="0006151A">
      <w:pPr>
        <w:pStyle w:val="Ttulo"/>
      </w:pPr>
    </w:p>
    <w:p w:rsidR="0076393B" w:rsidRDefault="0076393B" w:rsidP="00411B7D">
      <w:pPr>
        <w:ind w:left="0"/>
        <w:jc w:val="center"/>
        <w:rPr>
          <w:b/>
        </w:rPr>
      </w:pPr>
    </w:p>
    <w:p w:rsidR="00606B7F" w:rsidRPr="00606B7F" w:rsidRDefault="00606B7F" w:rsidP="00606B7F">
      <w:pPr>
        <w:pStyle w:val="Ttulo"/>
      </w:pPr>
    </w:p>
    <w:p w:rsidR="0076393B" w:rsidRDefault="0076393B" w:rsidP="00411B7D">
      <w:pPr>
        <w:ind w:left="0"/>
        <w:jc w:val="center"/>
        <w:rPr>
          <w:b/>
        </w:rPr>
      </w:pPr>
    </w:p>
    <w:p w:rsidR="009F7E8A" w:rsidRDefault="009F7E8A">
      <w:pPr>
        <w:ind w:left="0"/>
        <w:jc w:val="left"/>
        <w:rPr>
          <w:b/>
        </w:rPr>
      </w:pPr>
      <w:r>
        <w:rPr>
          <w:b/>
        </w:rPr>
        <w:br w:type="page"/>
      </w:r>
    </w:p>
    <w:p w:rsidR="00F44382" w:rsidRPr="00DB438E" w:rsidRDefault="00F44382" w:rsidP="00DB438E">
      <w:pPr>
        <w:ind w:hanging="1077"/>
        <w:jc w:val="center"/>
        <w:rPr>
          <w:b/>
        </w:rPr>
      </w:pPr>
      <w:bookmarkStart w:id="1366" w:name="_Toc131569004"/>
      <w:bookmarkStart w:id="1367" w:name="_Toc241495028"/>
      <w:bookmarkEnd w:id="1365"/>
      <w:r w:rsidRPr="00DB438E">
        <w:rPr>
          <w:b/>
        </w:rPr>
        <w:lastRenderedPageBreak/>
        <w:t>ANEXO N° 5</w:t>
      </w:r>
    </w:p>
    <w:p w:rsidR="0076393B" w:rsidRDefault="0076393B" w:rsidP="0076393B">
      <w:pPr>
        <w:pStyle w:val="NombredelFormulario"/>
        <w:outlineLvl w:val="1"/>
      </w:pPr>
      <w:bookmarkStart w:id="1368" w:name="_Toc410908338"/>
      <w:r w:rsidRPr="00FB7356">
        <w:rPr>
          <w:bCs/>
          <w:iCs/>
          <w:szCs w:val="28"/>
        </w:rPr>
        <w:t>Formulario 2</w:t>
      </w:r>
      <w:bookmarkEnd w:id="1368"/>
      <w:r w:rsidR="00FC1573">
        <w:t xml:space="preserve"> </w:t>
      </w:r>
    </w:p>
    <w:p w:rsidR="00153576" w:rsidRDefault="00153576" w:rsidP="004D77A4">
      <w:pPr>
        <w:pStyle w:val="NombredelFormulario"/>
        <w:outlineLvl w:val="1"/>
      </w:pPr>
      <w:bookmarkStart w:id="1369" w:name="_Toc410908339"/>
      <w:r>
        <w:t>VIGENCIA DE LA INFORMACIÓN</w:t>
      </w:r>
      <w:bookmarkEnd w:id="1366"/>
      <w:bookmarkEnd w:id="1367"/>
      <w:bookmarkEnd w:id="1369"/>
    </w:p>
    <w:p w:rsidR="00153576" w:rsidRDefault="00153576" w:rsidP="00411B7D">
      <w:pPr>
        <w:pStyle w:val="Textosinformato"/>
        <w:ind w:left="0"/>
        <w:jc w:val="both"/>
      </w:pPr>
    </w:p>
    <w:p w:rsidR="00153576" w:rsidRPr="008A14A0" w:rsidRDefault="00153576" w:rsidP="00411B7D">
      <w:pPr>
        <w:ind w:left="0"/>
        <w:jc w:val="center"/>
        <w:rPr>
          <w:b/>
        </w:rPr>
      </w:pPr>
      <w:r w:rsidRPr="008A14A0">
        <w:rPr>
          <w:b/>
        </w:rPr>
        <w:t>DECLARACIÓN JURADA</w:t>
      </w:r>
    </w:p>
    <w:p w:rsidR="00153576" w:rsidRPr="008A14A0" w:rsidRDefault="00153576" w:rsidP="00411B7D">
      <w:pPr>
        <w:ind w:left="0"/>
        <w:jc w:val="center"/>
      </w:pPr>
      <w:r w:rsidRPr="008A14A0">
        <w:t xml:space="preserve">(Referencia: </w:t>
      </w:r>
      <w:r w:rsidRPr="005972A8">
        <w:t xml:space="preserve">Numeral </w:t>
      </w:r>
      <w:r w:rsidR="00870C7F">
        <w:fldChar w:fldCharType="begin"/>
      </w:r>
      <w:r w:rsidR="002E6821">
        <w:instrText xml:space="preserve"> REF _Ref339966357 \r \h </w:instrText>
      </w:r>
      <w:r w:rsidR="00870C7F">
        <w:fldChar w:fldCharType="separate"/>
      </w:r>
      <w:r w:rsidR="00DD0EFD">
        <w:t>14.1</w:t>
      </w:r>
      <w:r w:rsidR="00870C7F">
        <w:fldChar w:fldCharType="end"/>
      </w:r>
      <w:r w:rsidR="00383972">
        <w:t xml:space="preserve"> c)</w:t>
      </w:r>
      <w:r w:rsidRPr="008A14A0">
        <w:t xml:space="preserve"> </w:t>
      </w:r>
      <w:r w:rsidR="00870C7F">
        <w:fldChar w:fldCharType="begin"/>
      </w:r>
      <w:r w:rsidR="00141739">
        <w:instrText xml:space="preserve"> REF _Ref346272885 \r \h </w:instrText>
      </w:r>
      <w:r w:rsidR="00870C7F">
        <w:fldChar w:fldCharType="separate"/>
      </w:r>
      <w:r w:rsidR="00DD0EFD">
        <w:t>i</w:t>
      </w:r>
      <w:r w:rsidR="00870C7F">
        <w:fldChar w:fldCharType="end"/>
      </w:r>
      <w:r w:rsidR="00383972">
        <w:t>.</w:t>
      </w:r>
      <w:r w:rsidR="00141739">
        <w:t xml:space="preserve"> </w:t>
      </w:r>
      <w:r w:rsidRPr="008A14A0">
        <w:t>de las Bases)</w:t>
      </w:r>
    </w:p>
    <w:p w:rsidR="00153576" w:rsidRDefault="00153576" w:rsidP="00411B7D">
      <w:pPr>
        <w:pStyle w:val="Textosinformato"/>
        <w:ind w:left="0"/>
        <w:jc w:val="both"/>
        <w:rPr>
          <w:b/>
        </w:rPr>
      </w:pPr>
      <w:r>
        <w:tab/>
      </w:r>
      <w:r>
        <w:rPr>
          <w:b/>
        </w:rPr>
        <w:t xml:space="preserve"> </w:t>
      </w:r>
      <w:r>
        <w:rPr>
          <w:b/>
        </w:rPr>
        <w:tab/>
      </w:r>
    </w:p>
    <w:p w:rsidR="00153576" w:rsidRDefault="00153576" w:rsidP="00C717EB">
      <w:pPr>
        <w:pStyle w:val="Textosinformato"/>
        <w:ind w:left="0"/>
        <w:jc w:val="both"/>
        <w:rPr>
          <w:b/>
          <w:i/>
          <w:iCs/>
        </w:rPr>
      </w:pPr>
      <w:r>
        <w:rPr>
          <w:b/>
          <w:i/>
          <w:iCs/>
        </w:rPr>
        <w:t>Postor: ..................................................................................................</w:t>
      </w:r>
    </w:p>
    <w:p w:rsidR="00153576" w:rsidRDefault="00153576" w:rsidP="00411B7D">
      <w:pPr>
        <w:ind w:left="0"/>
      </w:pPr>
    </w:p>
    <w:p w:rsidR="00153576" w:rsidRPr="008A14A0" w:rsidRDefault="00153576" w:rsidP="00411B7D">
      <w:pPr>
        <w:ind w:left="0"/>
      </w:pPr>
      <w:r w:rsidRPr="008A14A0">
        <w:t xml:space="preserve">Por medio de la presente, declaramos bajo juramento que la información, declaraciones, certificación y, en general, todos los documentos  presentados  en el Sobre Nº 1 permanecen vigentes a la fecha y permanecerá de la misma manera hasta la Fecha de </w:t>
      </w:r>
      <w:r w:rsidR="00517AA5">
        <w:t>Suscripción del Contrato</w:t>
      </w:r>
      <w:r w:rsidRPr="008A14A0">
        <w:t>.</w:t>
      </w:r>
      <w:r w:rsidR="00517AA5">
        <w:t xml:space="preserve"> </w:t>
      </w:r>
    </w:p>
    <w:p w:rsidR="00E74614" w:rsidRDefault="00E74614" w:rsidP="00411B7D">
      <w:pPr>
        <w:ind w:left="0"/>
      </w:pPr>
    </w:p>
    <w:p w:rsidR="00E74614" w:rsidRDefault="00E74614" w:rsidP="00411B7D">
      <w:pPr>
        <w:ind w:left="0"/>
      </w:pPr>
    </w:p>
    <w:p w:rsidR="00153576" w:rsidRPr="008A14A0" w:rsidRDefault="00153576" w:rsidP="00411B7D">
      <w:pPr>
        <w:ind w:left="0"/>
      </w:pPr>
      <w:r w:rsidRPr="008A14A0">
        <w:t>Lugar y fecha: ........., ..... de ......... de 20</w:t>
      </w:r>
      <w:r>
        <w:t>1</w:t>
      </w:r>
      <w:r w:rsidRPr="008A14A0">
        <w:t>...</w:t>
      </w: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Representante Legal del Postor</w:t>
      </w:r>
    </w:p>
    <w:p w:rsidR="00153576" w:rsidRPr="008A14A0" w:rsidRDefault="00153576" w:rsidP="00411B7D">
      <w:pPr>
        <w:ind w:left="0"/>
      </w:pPr>
    </w:p>
    <w:p w:rsidR="00153576" w:rsidRPr="008A14A0" w:rsidRDefault="00153576" w:rsidP="00411B7D">
      <w:pPr>
        <w:ind w:left="0"/>
      </w:pPr>
      <w:r w:rsidRPr="008A14A0">
        <w:t>Firma</w:t>
      </w:r>
      <w:r w:rsidRPr="008A14A0">
        <w:tab/>
      </w:r>
      <w:r w:rsidRPr="008A14A0">
        <w:tab/>
        <w:t>............................................................</w:t>
      </w:r>
    </w:p>
    <w:p w:rsidR="00153576" w:rsidRPr="008A14A0" w:rsidRDefault="00153576" w:rsidP="00060221">
      <w:pPr>
        <w:ind w:left="0" w:firstLine="1440"/>
      </w:pPr>
      <w:r w:rsidRPr="008A14A0">
        <w:t>Representante Legal del Postor</w:t>
      </w:r>
    </w:p>
    <w:p w:rsidR="00153576" w:rsidRDefault="00153576" w:rsidP="00411B7D">
      <w:pPr>
        <w:ind w:left="0"/>
      </w:pPr>
    </w:p>
    <w:p w:rsidR="00153576" w:rsidRDefault="00153576" w:rsidP="00411B7D">
      <w:pPr>
        <w:ind w:left="0"/>
      </w:pPr>
    </w:p>
    <w:p w:rsidR="00153576" w:rsidRPr="008A14A0" w:rsidRDefault="00153576" w:rsidP="00411B7D">
      <w:pPr>
        <w:ind w:left="0"/>
      </w:pPr>
    </w:p>
    <w:p w:rsidR="00153576" w:rsidRPr="008A14A0" w:rsidRDefault="00FC1573" w:rsidP="00411B7D">
      <w:pPr>
        <w:ind w:left="0"/>
      </w:pPr>
      <w:r>
        <w:t>Empresa</w:t>
      </w:r>
      <w:r w:rsidR="00153576" w:rsidRPr="008A14A0">
        <w:tab/>
        <w:t>...............................................</w:t>
      </w:r>
    </w:p>
    <w:p w:rsidR="00153576" w:rsidRPr="008A14A0" w:rsidRDefault="00153576" w:rsidP="00060221">
      <w:pPr>
        <w:ind w:left="0" w:firstLine="1440"/>
      </w:pP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 xml:space="preserve">Representante Legal de </w:t>
      </w:r>
      <w:r w:rsidRPr="008A14A0">
        <w:tab/>
        <w:t>(Integrante 1)</w:t>
      </w:r>
    </w:p>
    <w:p w:rsidR="00153576" w:rsidRPr="008A14A0" w:rsidRDefault="00153576" w:rsidP="00411B7D">
      <w:pPr>
        <w:ind w:left="0"/>
      </w:pPr>
    </w:p>
    <w:p w:rsidR="00153576" w:rsidRPr="008A14A0" w:rsidRDefault="00153576" w:rsidP="00411B7D">
      <w:pPr>
        <w:ind w:left="0"/>
      </w:pPr>
      <w:r w:rsidRPr="008A14A0">
        <w:t>Firma</w:t>
      </w:r>
      <w:r w:rsidRPr="008A14A0">
        <w:tab/>
      </w:r>
      <w:r w:rsidRPr="008A14A0">
        <w:tab/>
        <w:t>............................................................</w:t>
      </w:r>
    </w:p>
    <w:p w:rsidR="00153576" w:rsidRPr="008A14A0" w:rsidRDefault="00153576" w:rsidP="00411B7D">
      <w:pPr>
        <w:ind w:left="0"/>
      </w:pPr>
      <w:r w:rsidRPr="008A14A0">
        <w:tab/>
      </w:r>
      <w:r w:rsidRPr="008A14A0">
        <w:tab/>
        <w:t xml:space="preserve">Representante Legal de </w:t>
      </w:r>
      <w:r w:rsidRPr="008A14A0">
        <w:tab/>
        <w:t>(Integrante 1)</w:t>
      </w:r>
    </w:p>
    <w:p w:rsidR="00153576"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FC1573" w:rsidP="00411B7D">
      <w:pPr>
        <w:ind w:left="0"/>
      </w:pPr>
      <w:r>
        <w:t>Empresa</w:t>
      </w:r>
      <w:r w:rsidR="00153576" w:rsidRPr="008A14A0">
        <w:tab/>
        <w:t>...............................................</w:t>
      </w:r>
    </w:p>
    <w:p w:rsidR="00153576" w:rsidRPr="0038562C" w:rsidRDefault="00153576" w:rsidP="00411B7D">
      <w:pPr>
        <w:ind w:left="0"/>
        <w:rPr>
          <w:lang w:val="pt-BR"/>
        </w:rPr>
      </w:pPr>
      <w:r w:rsidRPr="008A14A0">
        <w:tab/>
      </w:r>
      <w:r w:rsidRPr="008A14A0">
        <w:tab/>
      </w:r>
    </w:p>
    <w:p w:rsidR="00153576" w:rsidRPr="0038562C" w:rsidRDefault="00153576" w:rsidP="00411B7D">
      <w:pPr>
        <w:ind w:left="0"/>
        <w:rPr>
          <w:lang w:val="pt-BR"/>
        </w:rPr>
      </w:pPr>
    </w:p>
    <w:p w:rsidR="00153576" w:rsidRPr="0038562C" w:rsidRDefault="00153576" w:rsidP="00411B7D">
      <w:pPr>
        <w:ind w:left="0"/>
        <w:rPr>
          <w:lang w:val="pt-BR"/>
        </w:rPr>
      </w:pPr>
      <w:r w:rsidRPr="006A528A">
        <w:t>Nombre</w:t>
      </w:r>
      <w:r w:rsidRPr="0038562C">
        <w:rPr>
          <w:lang w:val="pt-BR"/>
        </w:rPr>
        <w:tab/>
      </w:r>
      <w:r w:rsidRPr="0038562C">
        <w:rPr>
          <w:lang w:val="pt-BR"/>
        </w:rPr>
        <w:tab/>
        <w:t>............................................................</w:t>
      </w:r>
    </w:p>
    <w:p w:rsidR="00153576" w:rsidRPr="0038562C" w:rsidRDefault="00153576" w:rsidP="00411B7D">
      <w:pPr>
        <w:ind w:left="0"/>
        <w:rPr>
          <w:lang w:val="pt-BR"/>
        </w:rPr>
      </w:pPr>
      <w:r w:rsidRPr="0038562C">
        <w:rPr>
          <w:lang w:val="pt-BR"/>
        </w:rPr>
        <w:tab/>
      </w:r>
      <w:r w:rsidRPr="0038562C">
        <w:rPr>
          <w:lang w:val="pt-BR"/>
        </w:rPr>
        <w:tab/>
        <w:t xml:space="preserve">Representante Legal de </w:t>
      </w:r>
      <w:r w:rsidRPr="0038562C">
        <w:rPr>
          <w:lang w:val="pt-BR"/>
        </w:rPr>
        <w:tab/>
        <w:t>(Integrante n)</w:t>
      </w:r>
    </w:p>
    <w:p w:rsidR="00153576" w:rsidRPr="0038562C" w:rsidRDefault="00153576" w:rsidP="00411B7D">
      <w:pPr>
        <w:ind w:left="0"/>
        <w:rPr>
          <w:lang w:val="pt-BR"/>
        </w:rPr>
      </w:pPr>
    </w:p>
    <w:p w:rsidR="00153576" w:rsidRPr="0038562C" w:rsidRDefault="00153576" w:rsidP="00411B7D">
      <w:pPr>
        <w:pStyle w:val="Textosinformato"/>
        <w:ind w:left="0"/>
        <w:jc w:val="both"/>
        <w:rPr>
          <w:lang w:val="pt-BR"/>
        </w:rPr>
      </w:pPr>
      <w:r>
        <w:rPr>
          <w:lang w:val="pt-BR"/>
        </w:rPr>
        <w:t>Firm</w:t>
      </w:r>
      <w:r w:rsidR="00FC1573">
        <w:rPr>
          <w:lang w:val="pt-BR"/>
        </w:rPr>
        <w:t>a</w:t>
      </w:r>
      <w:r w:rsidRPr="0038562C">
        <w:rPr>
          <w:lang w:val="pt-BR"/>
        </w:rPr>
        <w:tab/>
        <w:t>................................................</w:t>
      </w:r>
    </w:p>
    <w:p w:rsidR="00153576" w:rsidRPr="0038562C" w:rsidRDefault="00153576" w:rsidP="007F32B8">
      <w:pPr>
        <w:pStyle w:val="Textoindependiente"/>
        <w:spacing w:line="240" w:lineRule="auto"/>
        <w:ind w:left="709" w:firstLine="709"/>
        <w:rPr>
          <w:b/>
          <w:bCs/>
          <w:lang w:val="pt-BR"/>
        </w:rPr>
      </w:pPr>
      <w:r w:rsidRPr="0038562C">
        <w:rPr>
          <w:lang w:val="pt-BR"/>
        </w:rPr>
        <w:t xml:space="preserve">Representante Legal de </w:t>
      </w:r>
      <w:r w:rsidRPr="0038562C">
        <w:rPr>
          <w:lang w:val="pt-BR"/>
        </w:rPr>
        <w:tab/>
        <w:t>(Integrante n)</w:t>
      </w:r>
    </w:p>
    <w:p w:rsidR="00153576" w:rsidRDefault="00153576" w:rsidP="00411B7D">
      <w:pPr>
        <w:ind w:left="0"/>
        <w:jc w:val="center"/>
        <w:rPr>
          <w:b/>
          <w:noProof/>
          <w:lang w:val="pt-BR"/>
        </w:rPr>
      </w:pPr>
      <w:bookmarkStart w:id="1370" w:name="_Toc241576854"/>
    </w:p>
    <w:p w:rsidR="002E539C" w:rsidRDefault="002E539C" w:rsidP="00A94B43">
      <w:pPr>
        <w:ind w:hanging="1077"/>
        <w:jc w:val="center"/>
        <w:rPr>
          <w:b/>
        </w:rPr>
      </w:pPr>
      <w:bookmarkStart w:id="1371" w:name="_Toc241495029"/>
      <w:bookmarkEnd w:id="1370"/>
    </w:p>
    <w:p w:rsidR="002E539C" w:rsidRDefault="002E539C" w:rsidP="00A94B43">
      <w:pPr>
        <w:ind w:hanging="1077"/>
        <w:jc w:val="center"/>
        <w:rPr>
          <w:b/>
        </w:rPr>
      </w:pPr>
    </w:p>
    <w:p w:rsidR="001C561C" w:rsidRPr="001C561C" w:rsidRDefault="001C561C" w:rsidP="001C561C">
      <w:pPr>
        <w:pStyle w:val="Ttulo"/>
      </w:pPr>
    </w:p>
    <w:p w:rsidR="0076393B" w:rsidRPr="00A94B43" w:rsidRDefault="0076393B" w:rsidP="00A94B43">
      <w:pPr>
        <w:ind w:hanging="1077"/>
        <w:jc w:val="center"/>
        <w:rPr>
          <w:b/>
        </w:rPr>
      </w:pPr>
      <w:r w:rsidRPr="00A94B43">
        <w:rPr>
          <w:b/>
        </w:rPr>
        <w:lastRenderedPageBreak/>
        <w:t>ANEXO N° 5</w:t>
      </w:r>
    </w:p>
    <w:p w:rsidR="006A528A" w:rsidRPr="006A528A" w:rsidRDefault="0076393B" w:rsidP="008D4BAD">
      <w:pPr>
        <w:pStyle w:val="NombredelFormulario"/>
        <w:outlineLvl w:val="1"/>
      </w:pPr>
      <w:bookmarkStart w:id="1372" w:name="_Toc410908340"/>
      <w:r w:rsidRPr="006A528A">
        <w:t>Formulario 3</w:t>
      </w:r>
      <w:bookmarkEnd w:id="1372"/>
      <w:r w:rsidR="006A528A" w:rsidRPr="006A528A">
        <w:t xml:space="preserve"> </w:t>
      </w:r>
    </w:p>
    <w:p w:rsidR="0076393B" w:rsidRDefault="0076393B" w:rsidP="002C3B3B">
      <w:pPr>
        <w:pStyle w:val="NombredelFormulario"/>
        <w:outlineLvl w:val="1"/>
      </w:pPr>
    </w:p>
    <w:p w:rsidR="00153576" w:rsidRPr="008A14A0" w:rsidRDefault="0076393B" w:rsidP="004D77A4">
      <w:pPr>
        <w:pStyle w:val="NombredelFormulario"/>
        <w:outlineLvl w:val="1"/>
      </w:pPr>
      <w:r>
        <w:t xml:space="preserve"> </w:t>
      </w:r>
      <w:bookmarkStart w:id="1373" w:name="_Toc410908341"/>
      <w:r w:rsidR="00153576" w:rsidRPr="008A14A0">
        <w:t xml:space="preserve">DECLARACION JURADA DE RECONOCIMIENTO DE </w:t>
      </w:r>
      <w:r w:rsidR="00153576">
        <w:t xml:space="preserve">LOS SUB </w:t>
      </w:r>
      <w:r w:rsidR="00153576" w:rsidRPr="008A14A0">
        <w:t>TRAMOS DE LA CONCESIÓN</w:t>
      </w:r>
      <w:bookmarkEnd w:id="1371"/>
      <w:r w:rsidR="004F699C">
        <w:t xml:space="preserve"> Y COMPROMISO DE EJECUCION DE </w:t>
      </w:r>
      <w:r w:rsidR="00551B3A" w:rsidRPr="0071661B">
        <w:t>LA</w:t>
      </w:r>
      <w:r w:rsidR="00551B3A">
        <w:t xml:space="preserve"> REHABILITACIÓN Y MEJORAMIENTO Y EL MANTENIMIENTO PERIÓDICO INICIAL</w:t>
      </w:r>
      <w:bookmarkEnd w:id="1373"/>
    </w:p>
    <w:p w:rsidR="00153576" w:rsidRPr="008A14A0" w:rsidRDefault="00153576" w:rsidP="00411B7D">
      <w:pPr>
        <w:ind w:left="0"/>
        <w:jc w:val="center"/>
      </w:pPr>
      <w:r w:rsidRPr="008A14A0">
        <w:t xml:space="preserve">(Referencia: </w:t>
      </w:r>
      <w:r w:rsidRPr="005972A8">
        <w:t xml:space="preserve">Numeral </w:t>
      </w:r>
      <w:r w:rsidR="00633281">
        <w:fldChar w:fldCharType="begin"/>
      </w:r>
      <w:r w:rsidR="00633281">
        <w:instrText xml:space="preserve"> REF _Ref241491269 \r \h  \* MERGEFORMAT </w:instrText>
      </w:r>
      <w:r w:rsidR="00633281">
        <w:fldChar w:fldCharType="separate"/>
      </w:r>
      <w:r w:rsidR="00DD0EFD">
        <w:t>14.1</w:t>
      </w:r>
      <w:r w:rsidR="00633281">
        <w:fldChar w:fldCharType="end"/>
      </w:r>
      <w:r w:rsidR="008D4BAD">
        <w:t xml:space="preserve"> </w:t>
      </w:r>
      <w:r w:rsidR="00870C7F">
        <w:fldChar w:fldCharType="begin"/>
      </w:r>
      <w:r w:rsidR="008D4BAD">
        <w:instrText xml:space="preserve"> REF _Ref405296258 \r \h </w:instrText>
      </w:r>
      <w:r w:rsidR="00870C7F">
        <w:fldChar w:fldCharType="separate"/>
      </w:r>
      <w:r w:rsidR="00DD0EFD">
        <w:t>0</w:t>
      </w:r>
      <w:r w:rsidR="00870C7F">
        <w:fldChar w:fldCharType="end"/>
      </w:r>
      <w:r w:rsidRPr="008A14A0">
        <w:t xml:space="preserve"> </w:t>
      </w:r>
      <w:r w:rsidR="00870C7F">
        <w:fldChar w:fldCharType="begin"/>
      </w:r>
      <w:r w:rsidR="00141739">
        <w:instrText xml:space="preserve"> REF _Ref346272918 \r \h </w:instrText>
      </w:r>
      <w:r w:rsidR="00870C7F">
        <w:fldChar w:fldCharType="separate"/>
      </w:r>
      <w:r w:rsidR="00DD0EFD">
        <w:t>ii</w:t>
      </w:r>
      <w:r w:rsidR="00870C7F">
        <w:fldChar w:fldCharType="end"/>
      </w:r>
      <w:r w:rsidR="00141739">
        <w:t xml:space="preserve"> </w:t>
      </w:r>
      <w:r w:rsidRPr="008A14A0">
        <w:t>de las Bases)</w:t>
      </w:r>
    </w:p>
    <w:p w:rsidR="00153576" w:rsidRDefault="00153576" w:rsidP="00411B7D">
      <w:pPr>
        <w:pStyle w:val="Textosinformato"/>
        <w:ind w:left="0"/>
        <w:jc w:val="center"/>
      </w:pPr>
    </w:p>
    <w:p w:rsidR="00153576" w:rsidRDefault="00153576" w:rsidP="00411B7D">
      <w:pPr>
        <w:pStyle w:val="Textosinformato"/>
        <w:ind w:left="0"/>
        <w:jc w:val="center"/>
      </w:pPr>
    </w:p>
    <w:p w:rsidR="00153576" w:rsidRPr="008A14A0" w:rsidRDefault="00153576" w:rsidP="00411B7D">
      <w:pPr>
        <w:ind w:left="0"/>
        <w:jc w:val="center"/>
        <w:rPr>
          <w:b/>
        </w:rPr>
      </w:pPr>
      <w:bookmarkStart w:id="1374" w:name="_Toc131569018"/>
      <w:r w:rsidRPr="008A14A0">
        <w:rPr>
          <w:b/>
        </w:rPr>
        <w:t>DECLARACIÓN JURADA</w:t>
      </w:r>
      <w:bookmarkEnd w:id="1374"/>
    </w:p>
    <w:p w:rsidR="00153576" w:rsidRDefault="00153576" w:rsidP="00411B7D">
      <w:pPr>
        <w:pStyle w:val="Textosinformato"/>
        <w:ind w:left="0"/>
        <w:jc w:val="both"/>
      </w:pPr>
    </w:p>
    <w:p w:rsidR="00153576" w:rsidRDefault="00153576" w:rsidP="00C717EB">
      <w:pPr>
        <w:pStyle w:val="Textosinformato"/>
        <w:ind w:left="0"/>
        <w:jc w:val="both"/>
        <w:rPr>
          <w:b/>
          <w:i/>
          <w:iCs/>
        </w:rPr>
      </w:pPr>
      <w:r>
        <w:rPr>
          <w:b/>
          <w:i/>
          <w:iCs/>
        </w:rPr>
        <w:t>Postor: ..................................................................................................</w:t>
      </w:r>
    </w:p>
    <w:p w:rsidR="00153576" w:rsidRDefault="00153576" w:rsidP="00411B7D">
      <w:pPr>
        <w:ind w:left="0"/>
      </w:pPr>
    </w:p>
    <w:p w:rsidR="00153576" w:rsidRDefault="00153576" w:rsidP="00411B7D">
      <w:pPr>
        <w:ind w:left="0"/>
      </w:pPr>
    </w:p>
    <w:p w:rsidR="00153576" w:rsidRPr="008A14A0" w:rsidRDefault="00153576" w:rsidP="00411B7D">
      <w:pPr>
        <w:ind w:left="0"/>
      </w:pPr>
      <w:r w:rsidRPr="008A14A0">
        <w:t>Por medio de la presente, declaramos bajo juramento lo siguiente:</w:t>
      </w:r>
    </w:p>
    <w:p w:rsidR="00153576" w:rsidRPr="008A14A0" w:rsidRDefault="00153576" w:rsidP="00411B7D">
      <w:pPr>
        <w:ind w:left="0"/>
      </w:pPr>
    </w:p>
    <w:p w:rsidR="00153576" w:rsidRDefault="00153576" w:rsidP="00411B7D">
      <w:pPr>
        <w:ind w:left="0"/>
        <w:rPr>
          <w:sz w:val="22"/>
        </w:rPr>
      </w:pPr>
      <w:r w:rsidRPr="008A14A0">
        <w:t xml:space="preserve">Que, en nuestra calidad de postores para la concesión </w:t>
      </w:r>
      <w:r>
        <w:t>de</w:t>
      </w:r>
      <w:r w:rsidR="00B74B98">
        <w:t xml:space="preserve"> </w:t>
      </w:r>
      <w:r w:rsidRPr="00953CFA">
        <w:t>l</w:t>
      </w:r>
      <w:r w:rsidR="00B74B98" w:rsidRPr="00953CFA">
        <w:t>a</w:t>
      </w:r>
      <w:r w:rsidRPr="00953CFA">
        <w:t xml:space="preserve"> </w:t>
      </w:r>
      <w:r w:rsidR="00BC6CD2" w:rsidRPr="00BC6CD2">
        <w:rPr>
          <w:szCs w:val="24"/>
        </w:rPr>
        <w:t>Carretera Longitudinal de la Sierra Tramo 4: Huancayo - Izcuchaca - Mayocc - Ayacucho/Ayacucho - Andahuaylas - Puente Sahuinto/Dv. Pisco - Huaytará - Ayacucho</w:t>
      </w:r>
      <w:r w:rsidRPr="008A14A0">
        <w:t xml:space="preserve">, hemos efectuado el reconocimiento correspondiente a toda la extensión de la </w:t>
      </w:r>
      <w:r w:rsidR="001E7E5A">
        <w:t>C</w:t>
      </w:r>
      <w:r w:rsidRPr="008A14A0">
        <w:t xml:space="preserve">oncesión, </w:t>
      </w:r>
      <w:r w:rsidR="004F699C">
        <w:t xml:space="preserve">asimismo manifestamos nuestro compromiso </w:t>
      </w:r>
      <w:r w:rsidR="004F699C" w:rsidRPr="004F699C">
        <w:t xml:space="preserve">de cumplir con la ejecución </w:t>
      </w:r>
      <w:r w:rsidR="004F699C" w:rsidRPr="0073455D">
        <w:rPr>
          <w:szCs w:val="24"/>
        </w:rPr>
        <w:t xml:space="preserve">de </w:t>
      </w:r>
      <w:r w:rsidR="00106DE0" w:rsidRPr="00FB32E7">
        <w:rPr>
          <w:szCs w:val="24"/>
        </w:rPr>
        <w:t xml:space="preserve">la Rehabilitación y Mejoramiento </w:t>
      </w:r>
      <w:r w:rsidR="002E539C" w:rsidRPr="009B64AA">
        <w:rPr>
          <w:szCs w:val="24"/>
        </w:rPr>
        <w:t xml:space="preserve">y </w:t>
      </w:r>
      <w:r w:rsidR="002E539C">
        <w:rPr>
          <w:szCs w:val="24"/>
        </w:rPr>
        <w:t>d</w:t>
      </w:r>
      <w:r w:rsidR="002E539C" w:rsidRPr="009B64AA">
        <w:rPr>
          <w:szCs w:val="24"/>
        </w:rPr>
        <w:t xml:space="preserve">el Mantenimiento Periódico Inicial de acuerdo </w:t>
      </w:r>
      <w:r w:rsidR="002248A4" w:rsidRPr="002248A4">
        <w:rPr>
          <w:szCs w:val="24"/>
        </w:rPr>
        <w:t xml:space="preserve">al Estudio Definitivo de Ingeniería e Impacto Ambiental y </w:t>
      </w:r>
      <w:r w:rsidR="002E539C" w:rsidRPr="009B64AA">
        <w:rPr>
          <w:szCs w:val="24"/>
        </w:rPr>
        <w:t xml:space="preserve">a los </w:t>
      </w:r>
      <w:r w:rsidR="00EA3D48">
        <w:rPr>
          <w:szCs w:val="24"/>
        </w:rPr>
        <w:t>e</w:t>
      </w:r>
      <w:r w:rsidR="002E539C" w:rsidRPr="009B64AA">
        <w:rPr>
          <w:szCs w:val="24"/>
        </w:rPr>
        <w:t xml:space="preserve">xpedientes </w:t>
      </w:r>
      <w:r w:rsidR="0006151A">
        <w:rPr>
          <w:szCs w:val="24"/>
        </w:rPr>
        <w:t>té</w:t>
      </w:r>
      <w:r w:rsidR="0006151A" w:rsidRPr="009B64AA">
        <w:rPr>
          <w:szCs w:val="24"/>
        </w:rPr>
        <w:t>cnicos</w:t>
      </w:r>
      <w:r w:rsidR="002E539C" w:rsidRPr="009B64AA">
        <w:rPr>
          <w:szCs w:val="24"/>
        </w:rPr>
        <w:t xml:space="preserve"> formulados por el CONCESIONARIO y aprobados por el CONCEDENTE en su oportunidad.</w:t>
      </w:r>
      <w:r w:rsidR="00106DE0">
        <w:rPr>
          <w:sz w:val="22"/>
        </w:rPr>
        <w:t xml:space="preserve"> </w:t>
      </w:r>
    </w:p>
    <w:p w:rsidR="00E74F7C" w:rsidRPr="00E74F7C" w:rsidRDefault="00E74F7C" w:rsidP="00E74F7C">
      <w:pPr>
        <w:pStyle w:val="Ttulo"/>
      </w:pPr>
    </w:p>
    <w:p w:rsidR="00153576" w:rsidRPr="008A14A0" w:rsidRDefault="00153576" w:rsidP="00411B7D">
      <w:pPr>
        <w:ind w:left="0"/>
      </w:pPr>
      <w:r w:rsidRPr="008A14A0">
        <w:t>En tal sentido, señalamos conocer y aceptar que el incumplimiento del presente compromiso podrá ser tomado en cuenta para no aprobarse el Sobre Nº 2.</w:t>
      </w:r>
      <w:r w:rsidR="00EB67AF">
        <w:t xml:space="preserve"> </w:t>
      </w:r>
    </w:p>
    <w:p w:rsidR="00153576" w:rsidRDefault="00153576" w:rsidP="00411B7D">
      <w:pPr>
        <w:pStyle w:val="Textosinformato"/>
        <w:ind w:left="0"/>
        <w:jc w:val="both"/>
      </w:pPr>
    </w:p>
    <w:p w:rsidR="00153576" w:rsidRPr="008A14A0" w:rsidRDefault="00153576" w:rsidP="00411B7D">
      <w:pPr>
        <w:ind w:left="0"/>
      </w:pPr>
    </w:p>
    <w:p w:rsidR="00153576" w:rsidRPr="008A14A0" w:rsidRDefault="00153576" w:rsidP="00411B7D">
      <w:pPr>
        <w:ind w:left="0"/>
      </w:pPr>
      <w:r w:rsidRPr="008A14A0">
        <w:t>Lugar y fecha: ..............., ..... de .................. de 20</w:t>
      </w:r>
      <w:r>
        <w:t>1</w:t>
      </w:r>
      <w:r w:rsidRPr="008A14A0">
        <w:t>...</w:t>
      </w: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p>
    <w:p w:rsidR="00153576" w:rsidRPr="008A14A0" w:rsidRDefault="00153576" w:rsidP="00411B7D">
      <w:pPr>
        <w:ind w:left="0"/>
      </w:pPr>
      <w:r w:rsidRPr="008A14A0">
        <w:t>Nombre</w:t>
      </w:r>
      <w:r w:rsidRPr="008A14A0">
        <w:tab/>
        <w:t>.............................................................</w:t>
      </w:r>
    </w:p>
    <w:p w:rsidR="00153576" w:rsidRPr="008A14A0" w:rsidRDefault="00153576" w:rsidP="00060221">
      <w:pPr>
        <w:ind w:left="0" w:firstLine="1440"/>
      </w:pPr>
      <w:r w:rsidRPr="008A14A0">
        <w:t>Representante Legal del Postor</w:t>
      </w:r>
    </w:p>
    <w:p w:rsidR="00153576" w:rsidRDefault="00153576" w:rsidP="00153576">
      <w:pPr>
        <w:pStyle w:val="Textoindependiente"/>
        <w:spacing w:line="240" w:lineRule="auto"/>
        <w:ind w:left="0" w:firstLine="0"/>
        <w:rPr>
          <w:b/>
          <w:bCs/>
        </w:rPr>
      </w:pPr>
    </w:p>
    <w:p w:rsidR="00153576" w:rsidRDefault="00153576" w:rsidP="00153576">
      <w:pPr>
        <w:pStyle w:val="Textoindependiente"/>
        <w:spacing w:line="240" w:lineRule="auto"/>
        <w:ind w:left="0" w:firstLine="0"/>
        <w:rPr>
          <w:b/>
          <w:bCs/>
        </w:rPr>
      </w:pPr>
    </w:p>
    <w:p w:rsidR="00153576" w:rsidRPr="008A14A0" w:rsidRDefault="00153576" w:rsidP="00C717EB">
      <w:pPr>
        <w:ind w:left="0"/>
      </w:pPr>
      <w:r w:rsidRPr="008A14A0">
        <w:t>Firma</w:t>
      </w:r>
      <w:r w:rsidRPr="008A14A0">
        <w:tab/>
      </w:r>
      <w:r w:rsidRPr="008A14A0">
        <w:tab/>
        <w:t>............................................................</w:t>
      </w:r>
    </w:p>
    <w:p w:rsidR="00153576" w:rsidRPr="005D1BDC" w:rsidRDefault="00153576" w:rsidP="00C717EB">
      <w:pPr>
        <w:ind w:left="0" w:firstLine="1440"/>
        <w:rPr>
          <w:lang w:val="pt-BR"/>
        </w:rPr>
      </w:pPr>
      <w:r w:rsidRPr="005D1BDC">
        <w:rPr>
          <w:lang w:val="pt-BR"/>
        </w:rPr>
        <w:t xml:space="preserve">Representante Legal </w:t>
      </w:r>
      <w:r w:rsidRPr="00005216">
        <w:t>del</w:t>
      </w:r>
      <w:r w:rsidRPr="005D1BDC">
        <w:rPr>
          <w:lang w:val="pt-BR"/>
        </w:rPr>
        <w:t xml:space="preserve"> </w:t>
      </w:r>
      <w:r w:rsidRPr="00005216">
        <w:t>Postor</w:t>
      </w:r>
    </w:p>
    <w:p w:rsidR="002C3B3B" w:rsidRDefault="002C3B3B" w:rsidP="00411B7D">
      <w:pPr>
        <w:ind w:left="0"/>
        <w:jc w:val="center"/>
        <w:rPr>
          <w:b/>
          <w:lang w:val="pt-BR"/>
        </w:rPr>
      </w:pPr>
      <w:bookmarkStart w:id="1375" w:name="_Toc241576855"/>
    </w:p>
    <w:p w:rsidR="0006151A" w:rsidRPr="0006151A" w:rsidRDefault="0006151A" w:rsidP="0006151A">
      <w:pPr>
        <w:pStyle w:val="Ttulo"/>
        <w:rPr>
          <w:lang w:val="pt-BR"/>
        </w:rPr>
      </w:pPr>
    </w:p>
    <w:p w:rsidR="00FB32E7" w:rsidRDefault="00FB32E7" w:rsidP="00A94B43">
      <w:pPr>
        <w:ind w:hanging="1077"/>
        <w:jc w:val="center"/>
        <w:rPr>
          <w:b/>
        </w:rPr>
      </w:pPr>
      <w:bookmarkStart w:id="1376" w:name="_Toc241495030"/>
      <w:bookmarkEnd w:id="1375"/>
    </w:p>
    <w:p w:rsidR="00FB32E7" w:rsidRDefault="00FB32E7" w:rsidP="00A94B43">
      <w:pPr>
        <w:ind w:hanging="1077"/>
        <w:jc w:val="center"/>
        <w:rPr>
          <w:b/>
        </w:rPr>
      </w:pPr>
    </w:p>
    <w:p w:rsidR="00BC6CD2" w:rsidRPr="00BC6CD2" w:rsidRDefault="00BC6CD2" w:rsidP="00BC6CD2">
      <w:pPr>
        <w:pStyle w:val="Ttulo"/>
      </w:pPr>
    </w:p>
    <w:p w:rsidR="00FB32E7" w:rsidRDefault="00FB32E7" w:rsidP="00A94B43">
      <w:pPr>
        <w:ind w:hanging="1077"/>
        <w:jc w:val="center"/>
        <w:rPr>
          <w:b/>
        </w:rPr>
      </w:pPr>
    </w:p>
    <w:p w:rsidR="002C3B3B" w:rsidRPr="00A94B43" w:rsidRDefault="002C3B3B" w:rsidP="00A94B43">
      <w:pPr>
        <w:ind w:hanging="1077"/>
        <w:jc w:val="center"/>
        <w:rPr>
          <w:b/>
        </w:rPr>
      </w:pPr>
      <w:r w:rsidRPr="00A94B43">
        <w:rPr>
          <w:b/>
        </w:rPr>
        <w:lastRenderedPageBreak/>
        <w:t>ANEXO N° 5</w:t>
      </w:r>
    </w:p>
    <w:p w:rsidR="002C3B3B" w:rsidRDefault="002C3B3B" w:rsidP="002C3B3B">
      <w:pPr>
        <w:pStyle w:val="NombredelFormulario"/>
        <w:outlineLvl w:val="1"/>
      </w:pPr>
      <w:bookmarkStart w:id="1377" w:name="_Toc410908342"/>
      <w:r>
        <w:t xml:space="preserve">Formulario </w:t>
      </w:r>
      <w:r w:rsidR="00E4412F">
        <w:t>4</w:t>
      </w:r>
      <w:bookmarkEnd w:id="1377"/>
    </w:p>
    <w:p w:rsidR="00153576" w:rsidRPr="008A14A0" w:rsidRDefault="00153576" w:rsidP="004D77A4">
      <w:pPr>
        <w:pStyle w:val="NombredelFormulario"/>
        <w:outlineLvl w:val="1"/>
      </w:pPr>
      <w:bookmarkStart w:id="1378" w:name="_Toc410908343"/>
      <w:r w:rsidRPr="008A14A0">
        <w:t xml:space="preserve">COMPROMISO DE CUMPLIMIENTO </w:t>
      </w:r>
      <w:r w:rsidR="00304036" w:rsidRPr="008A14A0">
        <w:t>DE RECOMENDACIONES</w:t>
      </w:r>
      <w:r w:rsidRPr="008A14A0">
        <w:t xml:space="preserve"> DE SEGURIDAD VIAL</w:t>
      </w:r>
      <w:bookmarkEnd w:id="1376"/>
      <w:bookmarkEnd w:id="1378"/>
    </w:p>
    <w:p w:rsidR="00153576" w:rsidRPr="008A14A0" w:rsidRDefault="00153576" w:rsidP="00411B7D">
      <w:pPr>
        <w:ind w:left="0"/>
        <w:jc w:val="center"/>
      </w:pPr>
      <w:r w:rsidRPr="008A14A0">
        <w:t>(Referencia</w:t>
      </w:r>
      <w:r w:rsidRPr="005972A8">
        <w:t xml:space="preserve">: Numeral </w:t>
      </w:r>
      <w:r w:rsidR="00633281">
        <w:fldChar w:fldCharType="begin"/>
      </w:r>
      <w:r w:rsidR="00633281">
        <w:instrText xml:space="preserve"> REF _Ref241491300 \r \h  \* MERGEFORMAT </w:instrText>
      </w:r>
      <w:r w:rsidR="00633281">
        <w:fldChar w:fldCharType="separate"/>
      </w:r>
      <w:r w:rsidR="00DD0EFD">
        <w:t>14.1</w:t>
      </w:r>
      <w:r w:rsidR="00633281">
        <w:fldChar w:fldCharType="end"/>
      </w:r>
      <w:r w:rsidR="00B03C9A">
        <w:t xml:space="preserve"> </w:t>
      </w:r>
      <w:r w:rsidR="00870C7F">
        <w:fldChar w:fldCharType="begin"/>
      </w:r>
      <w:r w:rsidR="00B03C9A">
        <w:instrText xml:space="preserve"> REF _Ref405296356 \r \h </w:instrText>
      </w:r>
      <w:r w:rsidR="00870C7F">
        <w:fldChar w:fldCharType="separate"/>
      </w:r>
      <w:r w:rsidR="00DD0EFD">
        <w:t>0</w:t>
      </w:r>
      <w:r w:rsidR="00870C7F">
        <w:fldChar w:fldCharType="end"/>
      </w:r>
      <w:r w:rsidRPr="008A14A0">
        <w:t xml:space="preserve"> </w:t>
      </w:r>
      <w:r w:rsidR="00870C7F">
        <w:fldChar w:fldCharType="begin"/>
      </w:r>
      <w:r w:rsidR="00141739">
        <w:instrText xml:space="preserve"> REF _Ref346272991 \r \h </w:instrText>
      </w:r>
      <w:r w:rsidR="00870C7F">
        <w:fldChar w:fldCharType="separate"/>
      </w:r>
      <w:r w:rsidR="00DD0EFD">
        <w:t>iii</w:t>
      </w:r>
      <w:r w:rsidR="00870C7F">
        <w:fldChar w:fldCharType="end"/>
      </w:r>
      <w:r w:rsidR="00141739">
        <w:t xml:space="preserve"> </w:t>
      </w:r>
      <w:r w:rsidRPr="008A14A0">
        <w:t>de las Bases)</w:t>
      </w:r>
    </w:p>
    <w:p w:rsidR="00153576" w:rsidRPr="008A14A0" w:rsidRDefault="00153576" w:rsidP="00411B7D">
      <w:pPr>
        <w:ind w:left="0"/>
        <w:jc w:val="center"/>
      </w:pPr>
    </w:p>
    <w:p w:rsidR="00153576" w:rsidRPr="008A14A0" w:rsidRDefault="00153576" w:rsidP="00411B7D">
      <w:pPr>
        <w:ind w:left="0"/>
        <w:jc w:val="center"/>
        <w:rPr>
          <w:b/>
        </w:rPr>
      </w:pPr>
      <w:r w:rsidRPr="008A14A0">
        <w:rPr>
          <w:b/>
        </w:rPr>
        <w:t>DECLARACIÓN JURADA</w:t>
      </w:r>
    </w:p>
    <w:p w:rsidR="00153576" w:rsidRDefault="00153576" w:rsidP="00411B7D">
      <w:pPr>
        <w:pStyle w:val="Piedepgina"/>
        <w:tabs>
          <w:tab w:val="left" w:pos="1800"/>
          <w:tab w:val="left" w:pos="2160"/>
        </w:tabs>
        <w:ind w:left="0"/>
        <w:jc w:val="center"/>
        <w:rPr>
          <w:b/>
          <w:bCs/>
          <w:color w:val="000000"/>
          <w:szCs w:val="24"/>
        </w:rPr>
      </w:pPr>
    </w:p>
    <w:p w:rsidR="00153576" w:rsidRDefault="00153576" w:rsidP="00411B7D">
      <w:pPr>
        <w:pStyle w:val="Piedepgina"/>
        <w:ind w:left="0"/>
        <w:rPr>
          <w:color w:val="000000"/>
          <w:szCs w:val="24"/>
        </w:rPr>
      </w:pPr>
    </w:p>
    <w:p w:rsidR="00153576" w:rsidRDefault="00153576" w:rsidP="00411B7D">
      <w:pPr>
        <w:pStyle w:val="Piedepgina"/>
        <w:ind w:left="0"/>
        <w:rPr>
          <w:color w:val="000000"/>
          <w:szCs w:val="24"/>
        </w:rPr>
      </w:pPr>
    </w:p>
    <w:p w:rsidR="00153576" w:rsidRDefault="00153576" w:rsidP="00C717EB">
      <w:pPr>
        <w:pStyle w:val="Textosinformato"/>
        <w:ind w:left="0"/>
        <w:jc w:val="both"/>
        <w:rPr>
          <w:b/>
          <w:i/>
          <w:iCs/>
        </w:rPr>
      </w:pPr>
      <w:r>
        <w:rPr>
          <w:b/>
          <w:i/>
          <w:iCs/>
        </w:rPr>
        <w:t>Postor: ..................................................................................................</w:t>
      </w:r>
    </w:p>
    <w:p w:rsidR="00153576" w:rsidRDefault="00153576" w:rsidP="00411B7D">
      <w:pPr>
        <w:pStyle w:val="Piedepgina"/>
        <w:ind w:left="0"/>
        <w:rPr>
          <w:color w:val="000000"/>
          <w:szCs w:val="24"/>
        </w:rPr>
      </w:pPr>
    </w:p>
    <w:p w:rsidR="00FB32E7" w:rsidRDefault="00FB32E7" w:rsidP="00411B7D">
      <w:pPr>
        <w:pStyle w:val="Piedepgina"/>
        <w:ind w:left="0"/>
        <w:rPr>
          <w:color w:val="000000"/>
          <w:szCs w:val="24"/>
        </w:rPr>
      </w:pPr>
    </w:p>
    <w:p w:rsidR="00153576" w:rsidRDefault="00153576" w:rsidP="00411B7D">
      <w:pPr>
        <w:pStyle w:val="Piedepgina"/>
        <w:ind w:left="0"/>
        <w:rPr>
          <w:bCs/>
          <w:color w:val="000000"/>
          <w:szCs w:val="24"/>
        </w:rPr>
      </w:pPr>
      <w:r>
        <w:rPr>
          <w:color w:val="000000"/>
          <w:szCs w:val="24"/>
        </w:rPr>
        <w:t>Por medio de la presente, declaramos bajo juramento que</w:t>
      </w:r>
      <w:r>
        <w:rPr>
          <w:szCs w:val="24"/>
        </w:rPr>
        <w:t xml:space="preserve"> cumpliremos con las recomendaciones de seguridad vial aprobadas por la normativa vigente.</w:t>
      </w:r>
    </w:p>
    <w:p w:rsidR="00153576" w:rsidRDefault="00153576" w:rsidP="00411B7D">
      <w:pPr>
        <w:pStyle w:val="Piedepgina"/>
        <w:ind w:left="0"/>
        <w:rPr>
          <w:bCs/>
          <w:color w:val="000000"/>
          <w:szCs w:val="24"/>
        </w:rPr>
      </w:pPr>
    </w:p>
    <w:p w:rsidR="00153576" w:rsidRDefault="00153576" w:rsidP="008407EF">
      <w:pPr>
        <w:ind w:left="0" w:right="-1341"/>
        <w:rPr>
          <w:sz w:val="22"/>
        </w:rPr>
      </w:pPr>
    </w:p>
    <w:p w:rsidR="00153576" w:rsidRDefault="00153576" w:rsidP="008407EF">
      <w:pPr>
        <w:ind w:left="0" w:right="-1341"/>
        <w:rPr>
          <w:sz w:val="22"/>
        </w:rPr>
      </w:pPr>
    </w:p>
    <w:p w:rsidR="00153576" w:rsidRDefault="00153576" w:rsidP="008407EF">
      <w:pPr>
        <w:ind w:left="0" w:right="-1341"/>
        <w:rPr>
          <w:sz w:val="22"/>
        </w:rPr>
      </w:pPr>
      <w:r>
        <w:rPr>
          <w:sz w:val="22"/>
        </w:rPr>
        <w:tab/>
      </w:r>
    </w:p>
    <w:p w:rsidR="00153576" w:rsidRDefault="00153576" w:rsidP="008407EF">
      <w:pPr>
        <w:ind w:left="0" w:right="-1341"/>
        <w:rPr>
          <w:sz w:val="22"/>
        </w:rPr>
      </w:pPr>
    </w:p>
    <w:p w:rsidR="00153576" w:rsidRPr="00153576" w:rsidRDefault="00153576" w:rsidP="008407EF">
      <w:pPr>
        <w:ind w:left="0" w:right="-1341"/>
        <w:rPr>
          <w:sz w:val="22"/>
        </w:rPr>
      </w:pPr>
      <w:r w:rsidRPr="00153576">
        <w:rPr>
          <w:sz w:val="22"/>
        </w:rPr>
        <w:t>Lugar y fecha: ............, ....... de ............................. de 201...</w:t>
      </w:r>
    </w:p>
    <w:p w:rsidR="00153576" w:rsidRDefault="00153576" w:rsidP="00411B7D">
      <w:pPr>
        <w:pStyle w:val="Piedepgina"/>
        <w:ind w:left="0"/>
        <w:rPr>
          <w:bCs/>
          <w:color w:val="000000"/>
          <w:szCs w:val="24"/>
        </w:rPr>
      </w:pPr>
    </w:p>
    <w:p w:rsidR="00153576" w:rsidRDefault="00153576" w:rsidP="00411B7D">
      <w:pPr>
        <w:pStyle w:val="Piedepgina"/>
        <w:ind w:left="0"/>
        <w:rPr>
          <w:bCs/>
          <w:color w:val="000000"/>
          <w:szCs w:val="24"/>
        </w:rPr>
      </w:pPr>
    </w:p>
    <w:p w:rsidR="00153576" w:rsidRDefault="00153576" w:rsidP="00411B7D">
      <w:pPr>
        <w:pStyle w:val="Piedepgina"/>
        <w:ind w:left="0"/>
        <w:rPr>
          <w:bCs/>
          <w:color w:val="000000"/>
          <w:szCs w:val="24"/>
        </w:rPr>
      </w:pPr>
    </w:p>
    <w:p w:rsidR="00153576" w:rsidRPr="008A14A0" w:rsidRDefault="00153576" w:rsidP="00C717EB">
      <w:pPr>
        <w:ind w:left="0"/>
      </w:pPr>
    </w:p>
    <w:p w:rsidR="00153576" w:rsidRPr="008A14A0" w:rsidRDefault="00153576" w:rsidP="00C717EB">
      <w:pPr>
        <w:ind w:left="0"/>
      </w:pPr>
      <w:r w:rsidRPr="008A14A0">
        <w:t>Nombre</w:t>
      </w:r>
      <w:r w:rsidRPr="008A14A0">
        <w:tab/>
        <w:t>.............................................................</w:t>
      </w:r>
    </w:p>
    <w:p w:rsidR="00153576" w:rsidRPr="008A14A0" w:rsidRDefault="00153576" w:rsidP="00C717EB">
      <w:pPr>
        <w:ind w:left="0" w:firstLine="1440"/>
      </w:pPr>
      <w:r w:rsidRPr="008A14A0">
        <w:t>Representante Legal del Postor</w:t>
      </w:r>
    </w:p>
    <w:p w:rsidR="00153576" w:rsidRDefault="00153576" w:rsidP="00C717EB">
      <w:pPr>
        <w:pStyle w:val="Textoindependiente"/>
        <w:spacing w:line="240" w:lineRule="auto"/>
        <w:ind w:left="0" w:firstLine="0"/>
        <w:rPr>
          <w:b/>
          <w:bCs/>
        </w:rPr>
      </w:pPr>
    </w:p>
    <w:p w:rsidR="00153576" w:rsidRDefault="00153576" w:rsidP="00C717EB">
      <w:pPr>
        <w:pStyle w:val="Textoindependiente"/>
        <w:spacing w:line="240" w:lineRule="auto"/>
        <w:ind w:left="0" w:firstLine="0"/>
        <w:rPr>
          <w:b/>
          <w:bCs/>
        </w:rPr>
      </w:pPr>
    </w:p>
    <w:p w:rsidR="00153576" w:rsidRPr="008A14A0" w:rsidRDefault="00153576" w:rsidP="00C717EB">
      <w:pPr>
        <w:ind w:left="0"/>
      </w:pPr>
      <w:r w:rsidRPr="008A14A0">
        <w:t>Firma</w:t>
      </w:r>
      <w:r w:rsidRPr="008A14A0">
        <w:tab/>
      </w:r>
      <w:r w:rsidRPr="008A14A0">
        <w:tab/>
        <w:t>............................................................</w:t>
      </w:r>
    </w:p>
    <w:p w:rsidR="00153576" w:rsidRPr="005D1BDC" w:rsidRDefault="00153576" w:rsidP="00C717EB">
      <w:pPr>
        <w:ind w:left="0" w:firstLine="1440"/>
        <w:rPr>
          <w:lang w:val="pt-BR"/>
        </w:rPr>
      </w:pPr>
      <w:r w:rsidRPr="005D1BDC">
        <w:rPr>
          <w:lang w:val="pt-BR"/>
        </w:rPr>
        <w:t xml:space="preserve">Representante Legal </w:t>
      </w:r>
      <w:r w:rsidRPr="00005216">
        <w:t>del</w:t>
      </w:r>
      <w:r w:rsidRPr="005D1BDC">
        <w:rPr>
          <w:lang w:val="pt-BR"/>
        </w:rPr>
        <w:t xml:space="preserve"> </w:t>
      </w:r>
      <w:r w:rsidRPr="00005216">
        <w:t>Postor</w:t>
      </w:r>
    </w:p>
    <w:p w:rsidR="00153576" w:rsidRPr="005D1BDC" w:rsidRDefault="00153576" w:rsidP="00411B7D">
      <w:pPr>
        <w:pStyle w:val="Textoindependiente"/>
        <w:spacing w:line="240" w:lineRule="auto"/>
        <w:ind w:left="0" w:firstLine="0"/>
        <w:jc w:val="center"/>
        <w:rPr>
          <w:b/>
          <w:bCs/>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Pr="005D1BDC" w:rsidRDefault="00153576" w:rsidP="00411B7D">
      <w:pPr>
        <w:ind w:left="0"/>
        <w:rPr>
          <w:lang w:val="pt-BR"/>
        </w:rPr>
      </w:pPr>
    </w:p>
    <w:p w:rsidR="00153576" w:rsidRDefault="00153576" w:rsidP="00411B7D">
      <w:pPr>
        <w:ind w:left="0"/>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8734B6" w:rsidRDefault="008734B6" w:rsidP="008734B6">
      <w:pPr>
        <w:pStyle w:val="Ttulo"/>
        <w:rPr>
          <w:lang w:val="pt-BR"/>
        </w:rPr>
      </w:pPr>
    </w:p>
    <w:p w:rsidR="009F7E8A" w:rsidRDefault="009F7E8A">
      <w:pPr>
        <w:ind w:left="0"/>
        <w:jc w:val="left"/>
        <w:rPr>
          <w:b/>
          <w:color w:val="000080"/>
          <w:szCs w:val="20"/>
          <w:lang w:val="pt-BR"/>
        </w:rPr>
      </w:pPr>
      <w:r>
        <w:rPr>
          <w:lang w:val="pt-BR"/>
        </w:rPr>
        <w:br w:type="page"/>
      </w:r>
    </w:p>
    <w:p w:rsidR="002C3B3B" w:rsidRPr="00A94B43" w:rsidRDefault="002C3B3B" w:rsidP="00A94B43">
      <w:pPr>
        <w:ind w:hanging="1077"/>
        <w:jc w:val="center"/>
        <w:rPr>
          <w:b/>
        </w:rPr>
      </w:pPr>
      <w:bookmarkStart w:id="1379" w:name="_Toc241495031"/>
      <w:r w:rsidRPr="00A94B43">
        <w:rPr>
          <w:b/>
        </w:rPr>
        <w:lastRenderedPageBreak/>
        <w:t>ANEXO N° 5</w:t>
      </w:r>
    </w:p>
    <w:p w:rsidR="002C3B3B" w:rsidRDefault="002C3B3B" w:rsidP="002C3B3B">
      <w:pPr>
        <w:pStyle w:val="NombredelFormulario"/>
        <w:outlineLvl w:val="1"/>
      </w:pPr>
      <w:bookmarkStart w:id="1380" w:name="_Toc410908344"/>
      <w:r>
        <w:t>Formulario 5A</w:t>
      </w:r>
      <w:bookmarkEnd w:id="1380"/>
    </w:p>
    <w:p w:rsidR="00153576" w:rsidRPr="00B81226" w:rsidRDefault="00153576" w:rsidP="004D77A4">
      <w:pPr>
        <w:pStyle w:val="NombredelFormulario"/>
        <w:outlineLvl w:val="1"/>
      </w:pPr>
      <w:bookmarkStart w:id="1381" w:name="_Toc410908345"/>
      <w:r w:rsidRPr="00B81226">
        <w:t>ACEPTACIÓN DE LAS BASES Y CONTRATO</w:t>
      </w:r>
      <w:bookmarkEnd w:id="1379"/>
      <w:bookmarkEnd w:id="1381"/>
    </w:p>
    <w:p w:rsidR="00153576" w:rsidRPr="008A14A0" w:rsidRDefault="00153576" w:rsidP="00411B7D">
      <w:pPr>
        <w:ind w:left="0"/>
        <w:jc w:val="center"/>
        <w:rPr>
          <w:b/>
          <w:sz w:val="22"/>
        </w:rPr>
      </w:pPr>
      <w:r w:rsidRPr="008A14A0">
        <w:rPr>
          <w:b/>
          <w:sz w:val="22"/>
        </w:rPr>
        <w:t>(Aplicable a los Postores y a los integrantes de los Consorcios que no tienen listadas sus acciones en bolsas de valores)</w:t>
      </w:r>
    </w:p>
    <w:p w:rsidR="00153576" w:rsidRPr="00471960" w:rsidRDefault="00153576" w:rsidP="00411B7D">
      <w:pPr>
        <w:ind w:left="0"/>
        <w:jc w:val="center"/>
        <w:rPr>
          <w:sz w:val="22"/>
        </w:rPr>
      </w:pPr>
      <w:r w:rsidRPr="00471960">
        <w:rPr>
          <w:sz w:val="22"/>
        </w:rPr>
        <w:t xml:space="preserve">(Referencia Numeral </w:t>
      </w:r>
      <w:r w:rsidR="00633281">
        <w:fldChar w:fldCharType="begin"/>
      </w:r>
      <w:r w:rsidR="00633281">
        <w:instrText xml:space="preserve"> REF _Ref241491108 \r \h  \* MERGEFORMAT </w:instrText>
      </w:r>
      <w:r w:rsidR="00633281">
        <w:fldChar w:fldCharType="separate"/>
      </w:r>
      <w:r w:rsidR="00DD0EFD" w:rsidRPr="00DD0EFD">
        <w:rPr>
          <w:sz w:val="22"/>
        </w:rPr>
        <w:t>14.1</w:t>
      </w:r>
      <w:r w:rsidR="00633281">
        <w:fldChar w:fldCharType="end"/>
      </w:r>
      <w:r w:rsidRPr="00471960">
        <w:rPr>
          <w:sz w:val="22"/>
        </w:rPr>
        <w:t xml:space="preserve"> de las Bases)</w:t>
      </w:r>
    </w:p>
    <w:p w:rsidR="00153576" w:rsidRPr="00A974D4" w:rsidRDefault="00153576" w:rsidP="00411B7D">
      <w:pPr>
        <w:autoSpaceDE w:val="0"/>
        <w:autoSpaceDN w:val="0"/>
        <w:adjustRightInd w:val="0"/>
        <w:ind w:left="0"/>
        <w:rPr>
          <w:bCs/>
          <w:iCs/>
          <w:color w:val="000000"/>
          <w:sz w:val="22"/>
        </w:rPr>
      </w:pPr>
    </w:p>
    <w:p w:rsidR="00153576" w:rsidRPr="008A14A0" w:rsidRDefault="00153576" w:rsidP="00411B7D">
      <w:pPr>
        <w:ind w:left="0"/>
        <w:jc w:val="center"/>
        <w:rPr>
          <w:b/>
        </w:rPr>
      </w:pPr>
      <w:r w:rsidRPr="008A14A0">
        <w:rPr>
          <w:b/>
        </w:rPr>
        <w:t>DECLARACIÓN JURADA</w:t>
      </w:r>
    </w:p>
    <w:p w:rsidR="00153576" w:rsidRPr="009F7E8A" w:rsidRDefault="00153576" w:rsidP="00C717EB">
      <w:pPr>
        <w:pStyle w:val="Textosinformato"/>
        <w:ind w:left="0"/>
        <w:jc w:val="both"/>
        <w:rPr>
          <w:b/>
          <w:i/>
          <w:iCs/>
          <w:sz w:val="16"/>
          <w:szCs w:val="16"/>
        </w:rPr>
      </w:pPr>
    </w:p>
    <w:p w:rsidR="00153576" w:rsidRDefault="00153576" w:rsidP="00C717EB">
      <w:pPr>
        <w:pStyle w:val="Textosinformato"/>
        <w:ind w:left="0"/>
        <w:jc w:val="both"/>
        <w:rPr>
          <w:b/>
          <w:i/>
          <w:iCs/>
        </w:rPr>
      </w:pPr>
      <w:r>
        <w:rPr>
          <w:b/>
          <w:i/>
          <w:iCs/>
        </w:rPr>
        <w:t>Postor: ..................................................................................................</w:t>
      </w:r>
    </w:p>
    <w:p w:rsidR="00153576" w:rsidRPr="00B81226" w:rsidRDefault="00153576" w:rsidP="00471960">
      <w:pPr>
        <w:autoSpaceDE w:val="0"/>
        <w:autoSpaceDN w:val="0"/>
        <w:adjustRightInd w:val="0"/>
        <w:ind w:left="0"/>
        <w:rPr>
          <w:color w:val="000000"/>
          <w:sz w:val="22"/>
        </w:rPr>
      </w:pPr>
    </w:p>
    <w:p w:rsidR="00153576" w:rsidRPr="008A14A0" w:rsidRDefault="00153576" w:rsidP="00471960">
      <w:pPr>
        <w:ind w:left="0"/>
        <w:rPr>
          <w:b/>
          <w:i/>
          <w:sz w:val="22"/>
          <w:u w:val="single"/>
        </w:rPr>
      </w:pPr>
      <w:r w:rsidRPr="008A14A0">
        <w:rPr>
          <w:b/>
          <w:i/>
          <w:sz w:val="22"/>
          <w:u w:val="single"/>
        </w:rPr>
        <w:t>En caso el Postor sea una persona jurídica, deberá iniciar la declaración con el siguiente texto:</w:t>
      </w:r>
    </w:p>
    <w:p w:rsidR="00153576" w:rsidRPr="007B02B1" w:rsidRDefault="00153576" w:rsidP="00471960">
      <w:pPr>
        <w:ind w:left="0"/>
        <w:rPr>
          <w:sz w:val="12"/>
        </w:rPr>
      </w:pPr>
      <w:r w:rsidRPr="008A14A0">
        <w:rPr>
          <w:sz w:val="22"/>
        </w:rPr>
        <w:t xml:space="preserve"> </w:t>
      </w:r>
    </w:p>
    <w:p w:rsidR="00153576" w:rsidRPr="008A14A0" w:rsidRDefault="00153576" w:rsidP="00471960">
      <w:pPr>
        <w:ind w:left="0"/>
        <w:rPr>
          <w:sz w:val="22"/>
        </w:rPr>
      </w:pPr>
      <w:r w:rsidRPr="008A14A0">
        <w:rPr>
          <w:sz w:val="22"/>
        </w:rPr>
        <w:t>Por medio del presente, _______________________________ (Nombre del Postor), así como sus accionistas (</w:t>
      </w:r>
      <w:r w:rsidR="00E55A91" w:rsidRPr="008A14A0">
        <w:rPr>
          <w:sz w:val="22"/>
        </w:rPr>
        <w:t>o socios</w:t>
      </w:r>
      <w:r w:rsidRPr="008A14A0">
        <w:rPr>
          <w:sz w:val="22"/>
        </w:rPr>
        <w:t>, según sea el caso), declaramos bajo juramento lo siguiente:</w:t>
      </w:r>
    </w:p>
    <w:p w:rsidR="00153576" w:rsidRPr="007B02B1" w:rsidRDefault="00153576" w:rsidP="00471960">
      <w:pPr>
        <w:pStyle w:val="Textosinformato"/>
        <w:ind w:left="0"/>
        <w:jc w:val="both"/>
        <w:rPr>
          <w:sz w:val="12"/>
          <w:szCs w:val="22"/>
        </w:rPr>
      </w:pPr>
    </w:p>
    <w:p w:rsidR="00153576" w:rsidRPr="008A14A0" w:rsidRDefault="00153576" w:rsidP="00471960">
      <w:pPr>
        <w:ind w:left="0"/>
        <w:rPr>
          <w:b/>
          <w:i/>
          <w:sz w:val="22"/>
          <w:u w:val="single"/>
        </w:rPr>
      </w:pPr>
      <w:r w:rsidRPr="008A14A0">
        <w:rPr>
          <w:b/>
          <w:i/>
          <w:sz w:val="22"/>
          <w:u w:val="single"/>
        </w:rPr>
        <w:t>En caso el Postor se presente en Consorcio, deberá iniciar la declaración con el siguiente texto:</w:t>
      </w:r>
    </w:p>
    <w:p w:rsidR="00153576" w:rsidRPr="00B81226" w:rsidRDefault="00153576" w:rsidP="00471960">
      <w:pPr>
        <w:pStyle w:val="Textosinformato"/>
        <w:ind w:left="0"/>
        <w:jc w:val="both"/>
        <w:rPr>
          <w:i/>
          <w:sz w:val="22"/>
          <w:szCs w:val="22"/>
        </w:rPr>
      </w:pPr>
    </w:p>
    <w:p w:rsidR="00153576" w:rsidRPr="008A14A0" w:rsidRDefault="00153576" w:rsidP="00471960">
      <w:pPr>
        <w:ind w:left="0"/>
        <w:rPr>
          <w:sz w:val="22"/>
        </w:rPr>
      </w:pPr>
      <w:r w:rsidRPr="008A14A0">
        <w:rPr>
          <w:sz w:val="22"/>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rsidR="00153576" w:rsidRPr="00B81226" w:rsidRDefault="00153576" w:rsidP="00471960">
      <w:pPr>
        <w:pStyle w:val="Encabezado"/>
        <w:tabs>
          <w:tab w:val="left" w:pos="7740"/>
        </w:tabs>
        <w:suppressAutoHyphens/>
        <w:ind w:left="0"/>
        <w:jc w:val="both"/>
        <w:rPr>
          <w:sz w:val="22"/>
          <w:szCs w:val="22"/>
        </w:rPr>
      </w:pPr>
      <w:r w:rsidRPr="00B81226">
        <w:rPr>
          <w:sz w:val="22"/>
          <w:szCs w:val="22"/>
        </w:rPr>
        <w:tab/>
      </w:r>
    </w:p>
    <w:p w:rsidR="00153576" w:rsidRDefault="00153576" w:rsidP="005C016D">
      <w:pPr>
        <w:pStyle w:val="ind"/>
        <w:numPr>
          <w:ilvl w:val="0"/>
          <w:numId w:val="2"/>
        </w:numPr>
        <w:tabs>
          <w:tab w:val="clear" w:pos="786"/>
        </w:tabs>
        <w:ind w:left="0" w:firstLine="0"/>
        <w:jc w:val="both"/>
        <w:rPr>
          <w:sz w:val="22"/>
        </w:rPr>
      </w:pPr>
      <w:r w:rsidRPr="00B81226">
        <w:rPr>
          <w:sz w:val="22"/>
        </w:rPr>
        <w:t xml:space="preserve">Que acatamos todas las disposiciones inherentes al Concurso y Adjudicación de la Buena Pro; las normas establecidas en el Decreto Supremo Nº 059–96–PCM, Texto Único Ordenado de las Normas con Rango de Ley que Regulan la Entrega en Concesión al </w:t>
      </w:r>
      <w:r w:rsidR="000D1A12">
        <w:rPr>
          <w:sz w:val="22"/>
        </w:rPr>
        <w:t>s</w:t>
      </w:r>
      <w:r w:rsidRPr="00B81226">
        <w:rPr>
          <w:sz w:val="22"/>
        </w:rPr>
        <w:t xml:space="preserve">ector </w:t>
      </w:r>
      <w:r w:rsidR="00915548">
        <w:rPr>
          <w:sz w:val="22"/>
        </w:rPr>
        <w:t>p</w:t>
      </w:r>
      <w:r w:rsidRPr="00B81226">
        <w:rPr>
          <w:sz w:val="22"/>
        </w:rPr>
        <w:t>rivado de las Obras Públicas de Infraestructura y de Servicios Públicos (TUO)  y su Reglamento, Decreto Supremo Nº 060–96–PCM; las Bases y sus Circulares.</w:t>
      </w:r>
    </w:p>
    <w:p w:rsidR="00471960" w:rsidRPr="00B81226" w:rsidRDefault="00471960" w:rsidP="00471960">
      <w:pPr>
        <w:pStyle w:val="ind"/>
        <w:tabs>
          <w:tab w:val="clear" w:pos="786"/>
        </w:tabs>
        <w:ind w:left="0"/>
        <w:jc w:val="both"/>
        <w:rPr>
          <w:sz w:val="22"/>
        </w:rPr>
      </w:pPr>
    </w:p>
    <w:p w:rsidR="00153576" w:rsidRDefault="00153576" w:rsidP="005C016D">
      <w:pPr>
        <w:pStyle w:val="ind"/>
        <w:numPr>
          <w:ilvl w:val="0"/>
          <w:numId w:val="2"/>
        </w:numPr>
        <w:tabs>
          <w:tab w:val="clear" w:pos="786"/>
        </w:tabs>
        <w:ind w:left="0" w:firstLine="0"/>
        <w:jc w:val="both"/>
        <w:rPr>
          <w:sz w:val="22"/>
        </w:rPr>
      </w:pPr>
      <w:r w:rsidRPr="00B81226">
        <w:rPr>
          <w:sz w:val="22"/>
        </w:rPr>
        <w:t>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rsidR="00471960" w:rsidRPr="00B81226" w:rsidRDefault="00471960" w:rsidP="00471960">
      <w:pPr>
        <w:pStyle w:val="ind"/>
        <w:tabs>
          <w:tab w:val="clear" w:pos="786"/>
        </w:tabs>
        <w:ind w:left="0"/>
        <w:jc w:val="both"/>
        <w:rPr>
          <w:sz w:val="22"/>
        </w:rPr>
      </w:pPr>
    </w:p>
    <w:p w:rsidR="00153576" w:rsidRPr="00996844" w:rsidRDefault="00153576" w:rsidP="005C016D">
      <w:pPr>
        <w:pStyle w:val="ind"/>
        <w:numPr>
          <w:ilvl w:val="0"/>
          <w:numId w:val="2"/>
        </w:numPr>
        <w:tabs>
          <w:tab w:val="clear" w:pos="786"/>
        </w:tabs>
        <w:ind w:left="0" w:firstLine="0"/>
        <w:jc w:val="both"/>
        <w:rPr>
          <w:sz w:val="22"/>
        </w:rPr>
      </w:pPr>
      <w:r w:rsidRPr="00B81226">
        <w:rPr>
          <w:sz w:val="22"/>
        </w:rPr>
        <w:t xml:space="preserve">Que, en caso de ser adjudicatarios de la buena pro, nos comprometemos a que el Contrato de </w:t>
      </w:r>
      <w:r w:rsidRPr="00996844">
        <w:rPr>
          <w:sz w:val="22"/>
        </w:rPr>
        <w:t xml:space="preserve">Concesión será firmado por la sociedad concesionaria, de acuerdo a lo indicado en el </w:t>
      </w:r>
      <w:r w:rsidR="00870C7F" w:rsidRPr="00996844">
        <w:rPr>
          <w:sz w:val="22"/>
        </w:rPr>
        <w:t>numeral</w:t>
      </w:r>
      <w:r w:rsidR="00996844" w:rsidRPr="00996844">
        <w:rPr>
          <w:sz w:val="22"/>
        </w:rPr>
        <w:t xml:space="preserve"> 12.2 </w:t>
      </w:r>
      <w:r w:rsidR="00870C7F" w:rsidRPr="00996844">
        <w:rPr>
          <w:sz w:val="22"/>
        </w:rPr>
        <w:t xml:space="preserve"> </w:t>
      </w:r>
      <w:r w:rsidR="00870C7F" w:rsidRPr="00996844">
        <w:rPr>
          <w:sz w:val="22"/>
        </w:rPr>
        <w:fldChar w:fldCharType="begin"/>
      </w:r>
      <w:r w:rsidR="00870C7F" w:rsidRPr="00996844">
        <w:rPr>
          <w:sz w:val="22"/>
        </w:rPr>
        <w:instrText xml:space="preserve"> REF _Ref241469381 \r \h </w:instrText>
      </w:r>
      <w:r w:rsidR="00894699" w:rsidRPr="00996844">
        <w:rPr>
          <w:sz w:val="22"/>
        </w:rPr>
        <w:instrText xml:space="preserve"> \* MERGEFORMAT </w:instrText>
      </w:r>
      <w:r w:rsidR="00870C7F" w:rsidRPr="00996844">
        <w:rPr>
          <w:sz w:val="22"/>
        </w:rPr>
      </w:r>
      <w:r w:rsidR="00870C7F" w:rsidRPr="00996844">
        <w:rPr>
          <w:sz w:val="22"/>
        </w:rPr>
        <w:fldChar w:fldCharType="separate"/>
      </w:r>
      <w:r w:rsidR="00DD0EFD">
        <w:rPr>
          <w:sz w:val="22"/>
        </w:rPr>
        <w:t>b)</w:t>
      </w:r>
      <w:r w:rsidR="00870C7F" w:rsidRPr="00996844">
        <w:rPr>
          <w:sz w:val="22"/>
        </w:rPr>
        <w:fldChar w:fldCharType="end"/>
      </w:r>
      <w:r w:rsidR="00870C7F" w:rsidRPr="00996844">
        <w:rPr>
          <w:sz w:val="22"/>
        </w:rPr>
        <w:t xml:space="preserve"> de las Bases</w:t>
      </w:r>
      <w:r w:rsidRPr="00996844">
        <w:rPr>
          <w:sz w:val="22"/>
        </w:rPr>
        <w:t>.</w:t>
      </w:r>
    </w:p>
    <w:p w:rsidR="00153576" w:rsidRDefault="00153576" w:rsidP="00471960">
      <w:pPr>
        <w:ind w:left="0" w:right="-1341"/>
        <w:rPr>
          <w:sz w:val="22"/>
        </w:rPr>
      </w:pPr>
    </w:p>
    <w:p w:rsidR="00153576" w:rsidRPr="00471960" w:rsidRDefault="00153576" w:rsidP="00471960">
      <w:pPr>
        <w:ind w:left="0" w:right="-1341"/>
        <w:rPr>
          <w:sz w:val="22"/>
        </w:rPr>
      </w:pPr>
      <w:r w:rsidRPr="00471960">
        <w:rPr>
          <w:sz w:val="22"/>
        </w:rPr>
        <w:t>Lugar y fecha: ............, ....... de ............................. de 201...</w:t>
      </w:r>
    </w:p>
    <w:p w:rsidR="00153576" w:rsidRPr="00471960" w:rsidRDefault="00153576" w:rsidP="00471960">
      <w:pPr>
        <w:ind w:left="0"/>
        <w:rPr>
          <w:sz w:val="22"/>
        </w:rPr>
      </w:pPr>
    </w:p>
    <w:p w:rsidR="00153576" w:rsidRPr="00471960" w:rsidRDefault="00153576" w:rsidP="00471960">
      <w:pPr>
        <w:ind w:left="0"/>
        <w:rPr>
          <w:sz w:val="22"/>
        </w:rPr>
      </w:pPr>
      <w:r w:rsidRPr="00471960">
        <w:rPr>
          <w:sz w:val="22"/>
        </w:rPr>
        <w:t>Nombre</w:t>
      </w:r>
      <w:r w:rsidRPr="00471960">
        <w:rPr>
          <w:sz w:val="22"/>
        </w:rPr>
        <w:tab/>
        <w:t>.............................................................</w:t>
      </w:r>
    </w:p>
    <w:p w:rsidR="00153576" w:rsidRPr="00471960" w:rsidRDefault="00153576" w:rsidP="00471960">
      <w:pPr>
        <w:ind w:left="0" w:firstLine="1440"/>
        <w:rPr>
          <w:sz w:val="22"/>
        </w:rPr>
      </w:pPr>
      <w:r w:rsidRPr="00471960">
        <w:rPr>
          <w:sz w:val="22"/>
        </w:rPr>
        <w:t>Representante Legal del Postor</w:t>
      </w:r>
    </w:p>
    <w:p w:rsidR="00153576" w:rsidRPr="00471960" w:rsidRDefault="00153576" w:rsidP="00471960">
      <w:pPr>
        <w:pStyle w:val="Textoindependiente"/>
        <w:spacing w:line="240" w:lineRule="auto"/>
        <w:ind w:left="0" w:firstLine="0"/>
        <w:rPr>
          <w:b/>
          <w:bCs/>
          <w:sz w:val="22"/>
          <w:szCs w:val="22"/>
        </w:rPr>
      </w:pPr>
    </w:p>
    <w:p w:rsidR="00153576" w:rsidRPr="00471960" w:rsidRDefault="00153576" w:rsidP="00471960">
      <w:pPr>
        <w:ind w:left="0"/>
        <w:rPr>
          <w:sz w:val="22"/>
        </w:rPr>
      </w:pPr>
      <w:r w:rsidRPr="00471960">
        <w:rPr>
          <w:sz w:val="22"/>
        </w:rPr>
        <w:t>Firma</w:t>
      </w:r>
      <w:r w:rsidRPr="00471960">
        <w:rPr>
          <w:sz w:val="22"/>
        </w:rPr>
        <w:tab/>
      </w:r>
      <w:r w:rsidRPr="00471960">
        <w:rPr>
          <w:sz w:val="22"/>
        </w:rPr>
        <w:tab/>
        <w:t>............................................................</w:t>
      </w:r>
    </w:p>
    <w:p w:rsidR="009F7E8A" w:rsidRDefault="00153576" w:rsidP="009F7E8A">
      <w:pPr>
        <w:ind w:left="0" w:firstLine="1440"/>
        <w:rPr>
          <w:lang w:val="pt-BR"/>
        </w:rPr>
      </w:pPr>
      <w:r w:rsidRPr="00471960">
        <w:rPr>
          <w:sz w:val="22"/>
          <w:lang w:val="pt-BR"/>
        </w:rPr>
        <w:t>Representante Legal del Postor</w:t>
      </w:r>
      <w:r w:rsidR="009F7E8A">
        <w:rPr>
          <w:lang w:val="pt-BR"/>
        </w:rPr>
        <w:br w:type="page"/>
      </w:r>
    </w:p>
    <w:p w:rsidR="00F7167A" w:rsidRPr="00A94B43" w:rsidRDefault="00F7167A" w:rsidP="00A94B43">
      <w:pPr>
        <w:ind w:hanging="1077"/>
        <w:jc w:val="center"/>
        <w:rPr>
          <w:b/>
        </w:rPr>
      </w:pPr>
      <w:bookmarkStart w:id="1382" w:name="_Toc241495032"/>
      <w:r w:rsidRPr="00A94B43">
        <w:rPr>
          <w:b/>
        </w:rPr>
        <w:lastRenderedPageBreak/>
        <w:t>ANEXO N° 5</w:t>
      </w:r>
    </w:p>
    <w:p w:rsidR="00F7167A" w:rsidRDefault="00F7167A" w:rsidP="00F7167A">
      <w:pPr>
        <w:pStyle w:val="NombredelFormulario"/>
        <w:outlineLvl w:val="1"/>
      </w:pPr>
      <w:bookmarkStart w:id="1383" w:name="_Toc410908346"/>
      <w:r>
        <w:t>Formulario 5B</w:t>
      </w:r>
      <w:bookmarkEnd w:id="1383"/>
    </w:p>
    <w:p w:rsidR="00153576" w:rsidRPr="00C75A42" w:rsidRDefault="00153576" w:rsidP="004D77A4">
      <w:pPr>
        <w:pStyle w:val="NombredelFormulario"/>
        <w:outlineLvl w:val="1"/>
      </w:pPr>
      <w:bookmarkStart w:id="1384" w:name="_Toc410908347"/>
      <w:r w:rsidRPr="00C75A42">
        <w:t>ACEPTACIÓN DE LAS BASES Y CONTRATO</w:t>
      </w:r>
      <w:bookmarkEnd w:id="1382"/>
      <w:bookmarkEnd w:id="1384"/>
    </w:p>
    <w:p w:rsidR="00153576" w:rsidRPr="008A14A0" w:rsidRDefault="00153576" w:rsidP="00411B7D">
      <w:pPr>
        <w:ind w:left="0"/>
        <w:jc w:val="center"/>
        <w:rPr>
          <w:sz w:val="22"/>
        </w:rPr>
      </w:pPr>
      <w:r w:rsidRPr="008A14A0">
        <w:rPr>
          <w:sz w:val="22"/>
        </w:rPr>
        <w:t>(Aplicable a los Postores y a los integrantes de los Consorcios que tienen listadas sus acciones en bolsas de valores)</w:t>
      </w:r>
    </w:p>
    <w:p w:rsidR="00153576" w:rsidRPr="008A14A0" w:rsidRDefault="00153576" w:rsidP="00411B7D">
      <w:pPr>
        <w:ind w:left="0"/>
        <w:jc w:val="center"/>
        <w:rPr>
          <w:sz w:val="22"/>
        </w:rPr>
      </w:pPr>
      <w:r w:rsidRPr="008A14A0">
        <w:rPr>
          <w:sz w:val="22"/>
        </w:rPr>
        <w:t xml:space="preserve">(Referencia </w:t>
      </w:r>
      <w:r w:rsidRPr="00AC6EF9">
        <w:rPr>
          <w:sz w:val="22"/>
        </w:rPr>
        <w:t xml:space="preserve">Numeral </w:t>
      </w:r>
      <w:r w:rsidR="00633281">
        <w:fldChar w:fldCharType="begin"/>
      </w:r>
      <w:r w:rsidR="00633281">
        <w:instrText xml:space="preserve"> REF _Ref241491064 \r \h  \* MERGEFORMAT </w:instrText>
      </w:r>
      <w:r w:rsidR="00633281">
        <w:fldChar w:fldCharType="separate"/>
      </w:r>
      <w:r w:rsidR="00DD0EFD" w:rsidRPr="00DD0EFD">
        <w:rPr>
          <w:sz w:val="22"/>
        </w:rPr>
        <w:t>14.1</w:t>
      </w:r>
      <w:r w:rsidR="00633281">
        <w:fldChar w:fldCharType="end"/>
      </w:r>
      <w:r w:rsidRPr="00AC6EF9">
        <w:rPr>
          <w:sz w:val="22"/>
        </w:rPr>
        <w:t xml:space="preserve"> de</w:t>
      </w:r>
      <w:r w:rsidRPr="008A14A0">
        <w:rPr>
          <w:sz w:val="22"/>
        </w:rPr>
        <w:t xml:space="preserve"> las Bases)</w:t>
      </w:r>
    </w:p>
    <w:p w:rsidR="00153576" w:rsidRPr="009F7E8A" w:rsidRDefault="00153576" w:rsidP="00411B7D">
      <w:pPr>
        <w:autoSpaceDE w:val="0"/>
        <w:autoSpaceDN w:val="0"/>
        <w:adjustRightInd w:val="0"/>
        <w:ind w:left="0"/>
        <w:rPr>
          <w:bCs/>
          <w:iCs/>
          <w:color w:val="000000"/>
          <w:sz w:val="16"/>
          <w:szCs w:val="16"/>
        </w:rPr>
      </w:pPr>
    </w:p>
    <w:p w:rsidR="00153576" w:rsidRPr="00C75A42" w:rsidRDefault="00153576" w:rsidP="00411B7D">
      <w:pPr>
        <w:autoSpaceDE w:val="0"/>
        <w:autoSpaceDN w:val="0"/>
        <w:adjustRightInd w:val="0"/>
        <w:ind w:left="0"/>
        <w:jc w:val="center"/>
        <w:rPr>
          <w:b/>
          <w:bCs/>
          <w:color w:val="000000"/>
          <w:sz w:val="22"/>
        </w:rPr>
      </w:pPr>
      <w:r w:rsidRPr="00C75A42">
        <w:rPr>
          <w:b/>
          <w:bCs/>
          <w:color w:val="000000"/>
          <w:sz w:val="22"/>
        </w:rPr>
        <w:t>DECLARACIÓN JURADA</w:t>
      </w:r>
    </w:p>
    <w:p w:rsidR="00153576" w:rsidRPr="009F7E8A" w:rsidRDefault="00153576" w:rsidP="00714C9B">
      <w:pPr>
        <w:pStyle w:val="Textosinformato"/>
        <w:ind w:left="0"/>
        <w:jc w:val="both"/>
        <w:rPr>
          <w:b/>
          <w:i/>
          <w:iCs/>
          <w:sz w:val="16"/>
          <w:szCs w:val="16"/>
        </w:rPr>
      </w:pPr>
    </w:p>
    <w:p w:rsidR="00153576" w:rsidRDefault="00153576" w:rsidP="00714C9B">
      <w:pPr>
        <w:pStyle w:val="Textosinformato"/>
        <w:ind w:left="0"/>
        <w:jc w:val="both"/>
        <w:rPr>
          <w:b/>
          <w:i/>
          <w:iCs/>
        </w:rPr>
      </w:pPr>
      <w:r>
        <w:rPr>
          <w:b/>
          <w:i/>
          <w:iCs/>
        </w:rPr>
        <w:t>Postor: ..................................................................................................</w:t>
      </w:r>
    </w:p>
    <w:p w:rsidR="00153576" w:rsidRDefault="00153576" w:rsidP="00714C9B">
      <w:pPr>
        <w:autoSpaceDE w:val="0"/>
        <w:autoSpaceDN w:val="0"/>
        <w:adjustRightInd w:val="0"/>
        <w:ind w:left="0"/>
        <w:rPr>
          <w:color w:val="000000"/>
          <w:sz w:val="22"/>
        </w:rPr>
      </w:pPr>
    </w:p>
    <w:p w:rsidR="00153576" w:rsidRPr="00C75A42" w:rsidRDefault="00153576" w:rsidP="00714C9B">
      <w:pPr>
        <w:pStyle w:val="Textosinformato"/>
        <w:ind w:left="0" w:right="-1"/>
        <w:jc w:val="both"/>
        <w:rPr>
          <w:b/>
          <w:bCs/>
          <w:i/>
          <w:sz w:val="22"/>
          <w:szCs w:val="22"/>
        </w:rPr>
      </w:pPr>
      <w:r w:rsidRPr="00C75A42">
        <w:rPr>
          <w:b/>
          <w:i/>
          <w:sz w:val="22"/>
          <w:szCs w:val="22"/>
          <w:u w:val="single"/>
        </w:rPr>
        <w:t>En caso sea el Postor la persona jurídica que tiene listadas</w:t>
      </w:r>
      <w:r w:rsidRPr="00C75A42">
        <w:rPr>
          <w:b/>
          <w:bCs/>
          <w:i/>
          <w:sz w:val="22"/>
          <w:szCs w:val="22"/>
          <w:u w:val="single"/>
        </w:rPr>
        <w:t xml:space="preserve"> sus acciones en bolsas de valores, se deberá iniciar la declaración con el siguiente texto</w:t>
      </w:r>
      <w:r w:rsidRPr="00C75A42">
        <w:rPr>
          <w:b/>
          <w:bCs/>
          <w:i/>
          <w:sz w:val="22"/>
          <w:szCs w:val="22"/>
        </w:rPr>
        <w:t>:</w:t>
      </w:r>
    </w:p>
    <w:p w:rsidR="00153576" w:rsidRPr="00C75A42" w:rsidRDefault="00153576" w:rsidP="00714C9B">
      <w:pPr>
        <w:pStyle w:val="Textosinformato"/>
        <w:ind w:left="0" w:right="-1"/>
        <w:rPr>
          <w:b/>
          <w:sz w:val="22"/>
          <w:szCs w:val="22"/>
        </w:rPr>
      </w:pPr>
    </w:p>
    <w:p w:rsidR="00153576" w:rsidRPr="00C75A42" w:rsidRDefault="00153576" w:rsidP="00714C9B">
      <w:pPr>
        <w:pStyle w:val="Textosinformato"/>
        <w:ind w:left="0" w:right="-1"/>
        <w:jc w:val="both"/>
        <w:rPr>
          <w:i/>
          <w:sz w:val="22"/>
          <w:szCs w:val="22"/>
        </w:rPr>
      </w:pPr>
      <w:r w:rsidRPr="00C75A42">
        <w:rPr>
          <w:i/>
          <w:sz w:val="22"/>
          <w:szCs w:val="22"/>
        </w:rPr>
        <w:t>Por medio de la presente, ____________________ (Nombre del Postor), declaramos bajo juramento lo siguiente:</w:t>
      </w:r>
    </w:p>
    <w:p w:rsidR="00153576" w:rsidRPr="0041439E" w:rsidRDefault="00153576" w:rsidP="00714C9B">
      <w:pPr>
        <w:pStyle w:val="Textosinformato"/>
        <w:ind w:left="0" w:right="-1"/>
        <w:jc w:val="both"/>
        <w:rPr>
          <w:b/>
          <w:i/>
          <w:sz w:val="16"/>
          <w:szCs w:val="22"/>
        </w:rPr>
      </w:pPr>
    </w:p>
    <w:p w:rsidR="00153576" w:rsidRPr="00C75A42" w:rsidRDefault="00153576" w:rsidP="00714C9B">
      <w:pPr>
        <w:pStyle w:val="Textosinformato"/>
        <w:ind w:left="0" w:right="-1"/>
        <w:jc w:val="both"/>
        <w:rPr>
          <w:b/>
          <w:bCs/>
          <w:i/>
          <w:sz w:val="22"/>
          <w:szCs w:val="22"/>
        </w:rPr>
      </w:pPr>
      <w:r w:rsidRPr="00C75A42">
        <w:rPr>
          <w:b/>
          <w:i/>
          <w:sz w:val="22"/>
          <w:szCs w:val="22"/>
          <w:u w:val="single"/>
        </w:rPr>
        <w:t>En caso sea alguno de los integrantes del Consorcio la persona jurídica que tiene listadas</w:t>
      </w:r>
      <w:r w:rsidRPr="00C75A42">
        <w:rPr>
          <w:b/>
          <w:bCs/>
          <w:i/>
          <w:sz w:val="22"/>
          <w:szCs w:val="22"/>
          <w:u w:val="single"/>
        </w:rPr>
        <w:t xml:space="preserve"> sus acciones en bolsas de valores, se deberá iniciar la declaración con el siguiente texto</w:t>
      </w:r>
      <w:r w:rsidRPr="00C75A42">
        <w:rPr>
          <w:b/>
          <w:bCs/>
          <w:i/>
          <w:sz w:val="22"/>
          <w:szCs w:val="22"/>
        </w:rPr>
        <w:t>:</w:t>
      </w:r>
    </w:p>
    <w:p w:rsidR="00153576" w:rsidRPr="0041439E" w:rsidRDefault="00153576" w:rsidP="00714C9B">
      <w:pPr>
        <w:pStyle w:val="Textosinformato"/>
        <w:ind w:left="0" w:right="-1"/>
        <w:rPr>
          <w:b/>
          <w:i/>
          <w:sz w:val="16"/>
          <w:szCs w:val="22"/>
        </w:rPr>
      </w:pPr>
    </w:p>
    <w:p w:rsidR="00153576" w:rsidRPr="00C75A42" w:rsidRDefault="00153576" w:rsidP="00714C9B">
      <w:pPr>
        <w:pStyle w:val="Textosinformato"/>
        <w:ind w:left="0" w:right="-1"/>
        <w:jc w:val="both"/>
        <w:rPr>
          <w:i/>
          <w:sz w:val="22"/>
          <w:szCs w:val="22"/>
        </w:rPr>
      </w:pPr>
      <w:r w:rsidRPr="00C75A42">
        <w:rPr>
          <w:i/>
          <w:sz w:val="22"/>
          <w:szCs w:val="22"/>
        </w:rPr>
        <w:t>Por medio de la presente, _____________________ (Nombre del Postor) y sus integrantes: _____________________ y ____________ (Nombre(s) del (de los) integrante(s) del Consorcio)</w:t>
      </w:r>
      <w:r w:rsidR="00E55A91" w:rsidRPr="00C75A42">
        <w:rPr>
          <w:i/>
          <w:sz w:val="22"/>
          <w:szCs w:val="22"/>
        </w:rPr>
        <w:t>, declaramos</w:t>
      </w:r>
      <w:r w:rsidRPr="00C75A42">
        <w:rPr>
          <w:i/>
          <w:sz w:val="22"/>
          <w:szCs w:val="22"/>
        </w:rPr>
        <w:t xml:space="preserve"> bajo juramento lo siguiente:</w:t>
      </w:r>
    </w:p>
    <w:p w:rsidR="00153576" w:rsidRPr="0041439E" w:rsidRDefault="00153576" w:rsidP="00714C9B">
      <w:pPr>
        <w:pStyle w:val="Encabezado"/>
        <w:suppressAutoHyphens/>
        <w:ind w:left="0"/>
        <w:jc w:val="both"/>
        <w:rPr>
          <w:sz w:val="14"/>
          <w:szCs w:val="22"/>
        </w:rPr>
      </w:pPr>
    </w:p>
    <w:p w:rsidR="00153576" w:rsidRDefault="00153576" w:rsidP="005C016D">
      <w:pPr>
        <w:pStyle w:val="ind"/>
        <w:numPr>
          <w:ilvl w:val="0"/>
          <w:numId w:val="3"/>
        </w:numPr>
        <w:tabs>
          <w:tab w:val="clear" w:pos="786"/>
        </w:tabs>
        <w:ind w:left="0" w:firstLine="0"/>
        <w:jc w:val="both"/>
        <w:rPr>
          <w:sz w:val="22"/>
        </w:rPr>
      </w:pPr>
      <w:r w:rsidRPr="00C75A42">
        <w:rPr>
          <w:sz w:val="22"/>
        </w:rPr>
        <w:t xml:space="preserve">Que acatamos todas las disposiciones inherentes al Concurso y Adjudicación de la Buena Pro; las normas establecidas en el Decreto Supremo Nº 059–96–PCM, Texto Único Ordenado de las Normas con Rango de Ley que Regulan la Entrega en Concesión al </w:t>
      </w:r>
      <w:r w:rsidR="000D1A12">
        <w:rPr>
          <w:sz w:val="22"/>
        </w:rPr>
        <w:t>s</w:t>
      </w:r>
      <w:r w:rsidRPr="00C75A42">
        <w:rPr>
          <w:sz w:val="22"/>
        </w:rPr>
        <w:t xml:space="preserve">ector </w:t>
      </w:r>
      <w:r w:rsidR="00915548">
        <w:rPr>
          <w:sz w:val="22"/>
        </w:rPr>
        <w:t>p</w:t>
      </w:r>
      <w:r w:rsidRPr="00C75A42">
        <w:rPr>
          <w:sz w:val="22"/>
        </w:rPr>
        <w:t>rivado de las Obras Públicas de Infraestructura y de Servicios Públicos (TUO)  y su Reglamento, Decreto Supremo Nº 060–96–PCM; las Bases y sus Circulares.</w:t>
      </w:r>
    </w:p>
    <w:p w:rsidR="00714C9B" w:rsidRPr="00C75A42" w:rsidRDefault="00714C9B" w:rsidP="00714C9B">
      <w:pPr>
        <w:pStyle w:val="ind"/>
        <w:tabs>
          <w:tab w:val="clear" w:pos="786"/>
        </w:tabs>
        <w:ind w:left="0"/>
        <w:jc w:val="both"/>
        <w:rPr>
          <w:sz w:val="22"/>
        </w:rPr>
      </w:pPr>
    </w:p>
    <w:p w:rsidR="00153576" w:rsidRDefault="00153576" w:rsidP="005C016D">
      <w:pPr>
        <w:pStyle w:val="ind"/>
        <w:numPr>
          <w:ilvl w:val="0"/>
          <w:numId w:val="3"/>
        </w:numPr>
        <w:tabs>
          <w:tab w:val="clear" w:pos="786"/>
        </w:tabs>
        <w:ind w:left="0" w:firstLine="0"/>
        <w:jc w:val="both"/>
        <w:rPr>
          <w:sz w:val="22"/>
        </w:rPr>
      </w:pPr>
      <w:r w:rsidRPr="00C75A42">
        <w:rPr>
          <w:sz w:val="22"/>
        </w:rPr>
        <w:t>Que hemos examinado y estamos conforme con estas Bases, Contrato y demás antecedentes y documentos de las mismas, aceptando expresamente las obligaciones que le imponen el cumplimiento de la Ley de Promoción de la Inversión Privada en Obras Públicas de Infraestructura y de Servicios Públicos,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rsidR="00714C9B" w:rsidRPr="00C75A42" w:rsidRDefault="00714C9B" w:rsidP="00714C9B">
      <w:pPr>
        <w:pStyle w:val="ind"/>
        <w:tabs>
          <w:tab w:val="clear" w:pos="786"/>
        </w:tabs>
        <w:ind w:left="0"/>
        <w:jc w:val="both"/>
        <w:rPr>
          <w:sz w:val="22"/>
        </w:rPr>
      </w:pPr>
    </w:p>
    <w:p w:rsidR="00153576" w:rsidRPr="006073B8" w:rsidRDefault="00153576" w:rsidP="005C016D">
      <w:pPr>
        <w:pStyle w:val="ind"/>
        <w:numPr>
          <w:ilvl w:val="0"/>
          <w:numId w:val="3"/>
        </w:numPr>
        <w:tabs>
          <w:tab w:val="clear" w:pos="786"/>
        </w:tabs>
        <w:ind w:left="0" w:firstLine="0"/>
        <w:jc w:val="both"/>
        <w:rPr>
          <w:sz w:val="22"/>
        </w:rPr>
      </w:pPr>
      <w:r w:rsidRPr="001119A0">
        <w:rPr>
          <w:sz w:val="22"/>
        </w:rPr>
        <w:t xml:space="preserve">Que, en caso de ser adjudicatarios de la buena pro, nos comprometemos a que el Contrato de Concesión será firmado por la sociedad concesionaria, de acuerdo a lo indicado en </w:t>
      </w:r>
      <w:r w:rsidR="00870C7F" w:rsidRPr="006073B8">
        <w:rPr>
          <w:sz w:val="22"/>
        </w:rPr>
        <w:t>el numeral</w:t>
      </w:r>
      <w:r w:rsidR="001119A0" w:rsidRPr="006073B8">
        <w:rPr>
          <w:sz w:val="22"/>
        </w:rPr>
        <w:t xml:space="preserve"> 12.2</w:t>
      </w:r>
      <w:r w:rsidR="00870C7F" w:rsidRPr="006073B8">
        <w:rPr>
          <w:sz w:val="22"/>
        </w:rPr>
        <w:t xml:space="preserve"> </w:t>
      </w:r>
      <w:r w:rsidR="00870C7F" w:rsidRPr="006073B8">
        <w:rPr>
          <w:sz w:val="22"/>
        </w:rPr>
        <w:fldChar w:fldCharType="begin"/>
      </w:r>
      <w:r w:rsidR="00870C7F" w:rsidRPr="006073B8">
        <w:rPr>
          <w:sz w:val="22"/>
        </w:rPr>
        <w:instrText xml:space="preserve"> REF _Ref241469381 \r \h </w:instrText>
      </w:r>
      <w:r w:rsidR="00894699" w:rsidRPr="006073B8">
        <w:rPr>
          <w:sz w:val="22"/>
        </w:rPr>
        <w:instrText xml:space="preserve"> \* MERGEFORMAT </w:instrText>
      </w:r>
      <w:r w:rsidR="00870C7F" w:rsidRPr="006073B8">
        <w:rPr>
          <w:sz w:val="22"/>
        </w:rPr>
      </w:r>
      <w:r w:rsidR="00870C7F" w:rsidRPr="006073B8">
        <w:rPr>
          <w:sz w:val="22"/>
        </w:rPr>
        <w:fldChar w:fldCharType="separate"/>
      </w:r>
      <w:r w:rsidR="00DD0EFD">
        <w:rPr>
          <w:sz w:val="22"/>
        </w:rPr>
        <w:t>b)</w:t>
      </w:r>
      <w:r w:rsidR="00870C7F" w:rsidRPr="006073B8">
        <w:rPr>
          <w:sz w:val="22"/>
        </w:rPr>
        <w:fldChar w:fldCharType="end"/>
      </w:r>
      <w:r w:rsidR="00870C7F" w:rsidRPr="006073B8">
        <w:rPr>
          <w:sz w:val="22"/>
        </w:rPr>
        <w:t xml:space="preserve"> de las Bases.</w:t>
      </w:r>
    </w:p>
    <w:p w:rsidR="00153576" w:rsidRPr="001119A0" w:rsidRDefault="00153576" w:rsidP="00714C9B">
      <w:pPr>
        <w:ind w:left="0" w:right="-1341"/>
        <w:rPr>
          <w:sz w:val="22"/>
          <w:lang w:val="es-AR"/>
        </w:rPr>
      </w:pPr>
    </w:p>
    <w:p w:rsidR="00153576" w:rsidRPr="008407EF" w:rsidRDefault="00153576" w:rsidP="00714C9B">
      <w:pPr>
        <w:ind w:left="0" w:right="-1341"/>
        <w:rPr>
          <w:sz w:val="22"/>
        </w:rPr>
      </w:pPr>
      <w:r w:rsidRPr="001119A0">
        <w:rPr>
          <w:sz w:val="22"/>
        </w:rPr>
        <w:t>Lugar y fecha: ............, ....... de ............................. de 201</w:t>
      </w:r>
      <w:r w:rsidRPr="008407EF">
        <w:rPr>
          <w:sz w:val="22"/>
        </w:rPr>
        <w:t>...</w:t>
      </w:r>
    </w:p>
    <w:p w:rsidR="00153576" w:rsidRPr="008A14A0" w:rsidRDefault="00153576" w:rsidP="00714C9B">
      <w:pPr>
        <w:ind w:left="0"/>
      </w:pPr>
    </w:p>
    <w:p w:rsidR="00153576" w:rsidRPr="005F69CD" w:rsidRDefault="00153576" w:rsidP="00714C9B">
      <w:pPr>
        <w:ind w:left="0"/>
        <w:rPr>
          <w:sz w:val="22"/>
        </w:rPr>
      </w:pPr>
      <w:r w:rsidRPr="005F69CD">
        <w:rPr>
          <w:sz w:val="22"/>
        </w:rPr>
        <w:t>Nombre</w:t>
      </w:r>
      <w:r w:rsidRPr="005F69CD">
        <w:rPr>
          <w:sz w:val="22"/>
        </w:rPr>
        <w:tab/>
        <w:t>.............................................................</w:t>
      </w:r>
    </w:p>
    <w:p w:rsidR="00153576" w:rsidRPr="005F69CD" w:rsidRDefault="00153576" w:rsidP="00714C9B">
      <w:pPr>
        <w:ind w:left="0" w:firstLine="1440"/>
        <w:rPr>
          <w:sz w:val="22"/>
        </w:rPr>
      </w:pPr>
      <w:r w:rsidRPr="005F69CD">
        <w:rPr>
          <w:sz w:val="22"/>
        </w:rPr>
        <w:t>Representante Legal del Postor</w:t>
      </w:r>
    </w:p>
    <w:p w:rsidR="00153576" w:rsidRPr="005F69CD" w:rsidRDefault="00153576" w:rsidP="00714C9B">
      <w:pPr>
        <w:pStyle w:val="Textoindependiente"/>
        <w:spacing w:line="240" w:lineRule="auto"/>
        <w:ind w:left="0" w:firstLine="0"/>
        <w:rPr>
          <w:b/>
          <w:bCs/>
          <w:sz w:val="22"/>
        </w:rPr>
      </w:pPr>
    </w:p>
    <w:p w:rsidR="00153576" w:rsidRPr="005F69CD" w:rsidRDefault="00153576" w:rsidP="00714C9B">
      <w:pPr>
        <w:pStyle w:val="Textoindependiente"/>
        <w:spacing w:line="240" w:lineRule="auto"/>
        <w:ind w:left="0" w:firstLine="0"/>
        <w:rPr>
          <w:b/>
          <w:bCs/>
          <w:sz w:val="22"/>
        </w:rPr>
      </w:pPr>
    </w:p>
    <w:p w:rsidR="00153576" w:rsidRPr="005F69CD" w:rsidRDefault="00153576" w:rsidP="00714C9B">
      <w:pPr>
        <w:ind w:left="0"/>
        <w:rPr>
          <w:sz w:val="22"/>
        </w:rPr>
      </w:pPr>
      <w:r w:rsidRPr="005F69CD">
        <w:rPr>
          <w:sz w:val="22"/>
        </w:rPr>
        <w:t>Firma</w:t>
      </w:r>
      <w:r w:rsidRPr="005F69CD">
        <w:rPr>
          <w:sz w:val="22"/>
        </w:rPr>
        <w:tab/>
      </w:r>
      <w:r w:rsidRPr="005F69CD">
        <w:rPr>
          <w:sz w:val="22"/>
        </w:rPr>
        <w:tab/>
        <w:t>............................................................</w:t>
      </w:r>
    </w:p>
    <w:p w:rsidR="009F7E8A" w:rsidRDefault="00153576" w:rsidP="00714C9B">
      <w:pPr>
        <w:ind w:left="0" w:firstLine="1440"/>
        <w:rPr>
          <w:sz w:val="22"/>
          <w:lang w:val="pt-BR"/>
        </w:rPr>
      </w:pPr>
      <w:r w:rsidRPr="005F69CD">
        <w:rPr>
          <w:sz w:val="22"/>
          <w:lang w:val="pt-BR"/>
        </w:rPr>
        <w:t>Representante Legal del Postor</w:t>
      </w:r>
      <w:r w:rsidR="006F5E13">
        <w:rPr>
          <w:sz w:val="22"/>
          <w:lang w:val="pt-BR"/>
        </w:rPr>
        <w:t xml:space="preserve"> </w:t>
      </w:r>
    </w:p>
    <w:p w:rsidR="009F7E8A" w:rsidRDefault="009F7E8A" w:rsidP="009F7E8A">
      <w:pPr>
        <w:pStyle w:val="Ttulo"/>
        <w:rPr>
          <w:lang w:val="pt-BR"/>
        </w:rPr>
      </w:pPr>
      <w:r>
        <w:rPr>
          <w:lang w:val="pt-BR"/>
        </w:rPr>
        <w:br w:type="page"/>
      </w:r>
    </w:p>
    <w:p w:rsidR="00F7167A" w:rsidRPr="00A94B43" w:rsidRDefault="00F7167A" w:rsidP="000615CD">
      <w:pPr>
        <w:pStyle w:val="Ttulo1"/>
      </w:pPr>
      <w:bookmarkStart w:id="1385" w:name="_Toc410908348"/>
      <w:bookmarkStart w:id="1386" w:name="_Toc241495034"/>
      <w:bookmarkStart w:id="1387" w:name="_Toc82510155"/>
      <w:bookmarkStart w:id="1388" w:name="_Toc89671692"/>
      <w:r w:rsidRPr="00A94B43">
        <w:lastRenderedPageBreak/>
        <w:t>ANEXO N° 6</w:t>
      </w:r>
      <w:bookmarkEnd w:id="1385"/>
    </w:p>
    <w:p w:rsidR="00F7167A" w:rsidRDefault="00F7167A" w:rsidP="00F7167A">
      <w:pPr>
        <w:pStyle w:val="NombredelFormulario"/>
        <w:outlineLvl w:val="1"/>
      </w:pPr>
      <w:bookmarkStart w:id="1389" w:name="_Toc410908349"/>
      <w:r>
        <w:t>Formulario 1</w:t>
      </w:r>
      <w:bookmarkEnd w:id="1389"/>
      <w:r w:rsidR="004469DC">
        <w:t xml:space="preserve"> </w:t>
      </w:r>
    </w:p>
    <w:p w:rsidR="00153576" w:rsidRPr="00B27E33" w:rsidRDefault="00153576" w:rsidP="004D77A4">
      <w:pPr>
        <w:pStyle w:val="NombredelFormulario"/>
        <w:outlineLvl w:val="1"/>
      </w:pPr>
      <w:bookmarkStart w:id="1390" w:name="_Toc410908350"/>
      <w:r w:rsidRPr="00B27E33">
        <w:t>MODELO DE CARTA DE PRESENTACIÓN DE PROPUESTA ECONÓMICA</w:t>
      </w:r>
      <w:bookmarkEnd w:id="1386"/>
      <w:bookmarkEnd w:id="1390"/>
    </w:p>
    <w:p w:rsidR="00153576" w:rsidRPr="00B27E33" w:rsidRDefault="00153576" w:rsidP="00411B7D">
      <w:pPr>
        <w:ind w:left="0"/>
        <w:jc w:val="center"/>
      </w:pPr>
      <w:r w:rsidRPr="00B27E33">
        <w:t xml:space="preserve">(Referencia: </w:t>
      </w:r>
      <w:r w:rsidRPr="00AC6EF9">
        <w:t xml:space="preserve">Numeral </w:t>
      </w:r>
      <w:r w:rsidR="00633281">
        <w:fldChar w:fldCharType="begin"/>
      </w:r>
      <w:r w:rsidR="00633281">
        <w:instrText xml:space="preserve"> REF _Ref241465777 \r \h  \* MERGEFORMAT </w:instrText>
      </w:r>
      <w:r w:rsidR="00633281">
        <w:fldChar w:fldCharType="separate"/>
      </w:r>
      <w:r w:rsidR="00DD0EFD">
        <w:t>14.2</w:t>
      </w:r>
      <w:r w:rsidR="00633281">
        <w:fldChar w:fldCharType="end"/>
      </w:r>
      <w:r w:rsidRPr="00B27E33">
        <w:t>. de las Bases)</w:t>
      </w:r>
    </w:p>
    <w:p w:rsidR="00153576" w:rsidRPr="00DD66BA" w:rsidRDefault="00153576" w:rsidP="00411B7D">
      <w:pPr>
        <w:ind w:left="0"/>
        <w:rPr>
          <w:sz w:val="22"/>
        </w:rPr>
      </w:pPr>
    </w:p>
    <w:p w:rsidR="00153576" w:rsidRPr="00953CFA" w:rsidRDefault="00153576" w:rsidP="00411B7D">
      <w:pPr>
        <w:ind w:left="0"/>
        <w:rPr>
          <w:szCs w:val="24"/>
        </w:rPr>
      </w:pPr>
      <w:r w:rsidRPr="00953CFA">
        <w:rPr>
          <w:szCs w:val="24"/>
        </w:rPr>
        <w:t>................de ..............de _____</w:t>
      </w:r>
    </w:p>
    <w:p w:rsidR="00153576" w:rsidRPr="00953CFA" w:rsidRDefault="00153576" w:rsidP="00411B7D">
      <w:pPr>
        <w:ind w:left="0"/>
        <w:rPr>
          <w:szCs w:val="24"/>
        </w:rPr>
      </w:pPr>
    </w:p>
    <w:p w:rsidR="00153576" w:rsidRPr="00953CFA" w:rsidRDefault="00153576" w:rsidP="00411B7D">
      <w:pPr>
        <w:ind w:left="0"/>
        <w:rPr>
          <w:szCs w:val="24"/>
        </w:rPr>
      </w:pPr>
      <w:r w:rsidRPr="00953CFA">
        <w:rPr>
          <w:szCs w:val="24"/>
        </w:rPr>
        <w:t xml:space="preserve">Señores </w:t>
      </w:r>
    </w:p>
    <w:p w:rsidR="00153576" w:rsidRPr="00953CFA" w:rsidRDefault="00153576" w:rsidP="00411B7D">
      <w:pPr>
        <w:ind w:left="0"/>
        <w:rPr>
          <w:b/>
          <w:szCs w:val="24"/>
        </w:rPr>
      </w:pPr>
      <w:r w:rsidRPr="00953CFA">
        <w:rPr>
          <w:b/>
          <w:szCs w:val="24"/>
        </w:rPr>
        <w:t xml:space="preserve">Comité de PROINVERSIÓN en Proyectos de Infraestructura </w:t>
      </w:r>
      <w:r w:rsidRPr="00953CFA">
        <w:rPr>
          <w:b/>
          <w:bCs/>
          <w:szCs w:val="24"/>
        </w:rPr>
        <w:t>Vial, Infraestructura Ferroviaria e Infraestructura Aeroportuaria-PRO INTEGRACIÓN</w:t>
      </w:r>
    </w:p>
    <w:p w:rsidR="00153576" w:rsidRPr="00953CFA" w:rsidRDefault="00153576" w:rsidP="00411B7D">
      <w:pPr>
        <w:ind w:left="0"/>
        <w:rPr>
          <w:szCs w:val="24"/>
          <w:u w:val="single"/>
        </w:rPr>
      </w:pPr>
      <w:r w:rsidRPr="00953CFA">
        <w:rPr>
          <w:szCs w:val="24"/>
          <w:u w:val="single"/>
          <w:lang w:val="es-MX"/>
        </w:rPr>
        <w:t>Presente</w:t>
      </w:r>
    </w:p>
    <w:p w:rsidR="00153576" w:rsidRPr="00953CFA" w:rsidRDefault="00153576" w:rsidP="00411B7D">
      <w:pPr>
        <w:ind w:left="0"/>
        <w:rPr>
          <w:szCs w:val="24"/>
        </w:rPr>
      </w:pPr>
    </w:p>
    <w:p w:rsidR="00153576" w:rsidRPr="00953CFA" w:rsidRDefault="00153576" w:rsidP="00411B7D">
      <w:pPr>
        <w:ind w:left="0"/>
        <w:rPr>
          <w:szCs w:val="24"/>
        </w:rPr>
      </w:pPr>
      <w:r w:rsidRPr="00953CFA">
        <w:rPr>
          <w:szCs w:val="24"/>
        </w:rPr>
        <w:t>Postor: .........................................................</w:t>
      </w:r>
    </w:p>
    <w:p w:rsidR="00153576" w:rsidRPr="00FB32E7" w:rsidRDefault="00153576" w:rsidP="00411B7D">
      <w:pPr>
        <w:ind w:left="0"/>
        <w:rPr>
          <w:szCs w:val="24"/>
        </w:rPr>
      </w:pPr>
    </w:p>
    <w:p w:rsidR="00153576" w:rsidRPr="00934463" w:rsidRDefault="00153576" w:rsidP="00E01F28">
      <w:pPr>
        <w:ind w:left="630" w:hanging="630"/>
        <w:rPr>
          <w:szCs w:val="24"/>
        </w:rPr>
      </w:pPr>
      <w:r w:rsidRPr="00FB32E7">
        <w:rPr>
          <w:szCs w:val="24"/>
        </w:rPr>
        <w:t xml:space="preserve">Ref: </w:t>
      </w:r>
      <w:r w:rsidR="008D59E4" w:rsidRPr="008D59E4">
        <w:rPr>
          <w:szCs w:val="24"/>
        </w:rPr>
        <w:t xml:space="preserve">Concurso de Proyectos Integrales </w:t>
      </w:r>
      <w:r w:rsidRPr="00FB32E7">
        <w:rPr>
          <w:szCs w:val="24"/>
        </w:rPr>
        <w:t>para la Concesión de</w:t>
      </w:r>
      <w:r w:rsidR="00B74B98" w:rsidRPr="00FB32E7">
        <w:rPr>
          <w:szCs w:val="24"/>
        </w:rPr>
        <w:t xml:space="preserve"> </w:t>
      </w:r>
      <w:r w:rsidRPr="00FB32E7">
        <w:rPr>
          <w:szCs w:val="24"/>
        </w:rPr>
        <w:t>l</w:t>
      </w:r>
      <w:r w:rsidR="00B74B98" w:rsidRPr="00FB32E7">
        <w:rPr>
          <w:szCs w:val="24"/>
        </w:rPr>
        <w:t>a</w:t>
      </w:r>
      <w:r w:rsidRPr="00FB32E7">
        <w:rPr>
          <w:szCs w:val="24"/>
        </w:rPr>
        <w:t xml:space="preserve"> </w:t>
      </w:r>
      <w:r w:rsidR="00BC6CD2" w:rsidRPr="00BC6CD2">
        <w:rPr>
          <w:szCs w:val="24"/>
        </w:rPr>
        <w:t>Carretera Longitudinal de la Sierra Tramo 4: Huancayo - Izcuchaca - Mayocc - Ayacucho/Ayacucho - Andahuaylas - Puente Sahuinto/Dv. Pisco - Huaytará - Ayacucho</w:t>
      </w:r>
      <w:r w:rsidR="009F7E8A">
        <w:rPr>
          <w:szCs w:val="24"/>
        </w:rPr>
        <w:t>.</w:t>
      </w:r>
    </w:p>
    <w:p w:rsidR="00153576" w:rsidRPr="00FB32E7" w:rsidRDefault="00153576" w:rsidP="00411B7D">
      <w:pPr>
        <w:ind w:left="0"/>
        <w:rPr>
          <w:szCs w:val="24"/>
        </w:rPr>
      </w:pPr>
    </w:p>
    <w:p w:rsidR="00153576" w:rsidRPr="00953CFA" w:rsidRDefault="00153576" w:rsidP="00411B7D">
      <w:pPr>
        <w:ind w:left="0"/>
        <w:rPr>
          <w:szCs w:val="24"/>
        </w:rPr>
      </w:pPr>
      <w:r w:rsidRPr="00953CFA">
        <w:rPr>
          <w:szCs w:val="24"/>
        </w:rPr>
        <w:t xml:space="preserve">De acuerdo a lo indicado en las Bases </w:t>
      </w:r>
      <w:r w:rsidR="004B6468" w:rsidRPr="00953CFA">
        <w:rPr>
          <w:color w:val="000000"/>
          <w:szCs w:val="24"/>
        </w:rPr>
        <w:t>de</w:t>
      </w:r>
      <w:r w:rsidR="004B6468" w:rsidRPr="00953CFA">
        <w:rPr>
          <w:szCs w:val="24"/>
        </w:rPr>
        <w:t xml:space="preserve">l </w:t>
      </w:r>
      <w:r w:rsidR="008D59E4" w:rsidRPr="008D59E4">
        <w:rPr>
          <w:szCs w:val="24"/>
        </w:rPr>
        <w:t>Concurso de Proyectos Integrales</w:t>
      </w:r>
      <w:r w:rsidR="004B6468" w:rsidRPr="00953CFA">
        <w:rPr>
          <w:szCs w:val="24"/>
        </w:rPr>
        <w:t xml:space="preserve"> </w:t>
      </w:r>
      <w:r w:rsidRPr="00953CFA">
        <w:rPr>
          <w:szCs w:val="24"/>
        </w:rPr>
        <w:t>de la referencia, por medio de la presente cumplimos con presentar nuestra Propuesta Económica.</w:t>
      </w:r>
    </w:p>
    <w:p w:rsidR="00153576" w:rsidRPr="00953CFA" w:rsidRDefault="00153576" w:rsidP="00411B7D">
      <w:pPr>
        <w:ind w:left="0"/>
        <w:rPr>
          <w:szCs w:val="24"/>
        </w:rPr>
      </w:pPr>
    </w:p>
    <w:bookmarkEnd w:id="1387"/>
    <w:bookmarkEnd w:id="1388"/>
    <w:p w:rsidR="005F69CD" w:rsidRPr="00953CFA" w:rsidRDefault="005F69CD" w:rsidP="005F69CD">
      <w:pPr>
        <w:ind w:left="0"/>
        <w:jc w:val="left"/>
        <w:rPr>
          <w:rFonts w:cs="Times New Roman"/>
          <w:szCs w:val="24"/>
        </w:rPr>
      </w:pPr>
      <w:r w:rsidRPr="00953CFA">
        <w:rPr>
          <w:rFonts w:cs="Times New Roman"/>
          <w:b/>
          <w:szCs w:val="24"/>
          <w:u w:val="single"/>
        </w:rPr>
        <w:t>Propuesta Económica</w:t>
      </w:r>
      <w:r w:rsidRPr="00953CFA">
        <w:rPr>
          <w:rFonts w:cs="Times New Roman"/>
          <w:szCs w:val="24"/>
        </w:rPr>
        <w:t xml:space="preserve"> </w:t>
      </w:r>
    </w:p>
    <w:p w:rsidR="005F69CD" w:rsidRPr="00953CFA" w:rsidRDefault="005F69CD" w:rsidP="005F69CD">
      <w:pPr>
        <w:ind w:left="0"/>
        <w:jc w:val="left"/>
        <w:rPr>
          <w:rFonts w:cs="Times New Roman"/>
          <w:szCs w:val="24"/>
        </w:rPr>
      </w:pPr>
    </w:p>
    <w:p w:rsidR="005F69CD" w:rsidRDefault="005F69CD" w:rsidP="005C016D">
      <w:pPr>
        <w:numPr>
          <w:ilvl w:val="0"/>
          <w:numId w:val="4"/>
        </w:numPr>
        <w:tabs>
          <w:tab w:val="clear" w:pos="2880"/>
          <w:tab w:val="num" w:pos="426"/>
        </w:tabs>
        <w:ind w:left="0" w:firstLine="0"/>
        <w:jc w:val="left"/>
        <w:rPr>
          <w:rFonts w:cs="Times New Roman"/>
          <w:b/>
          <w:i/>
          <w:szCs w:val="24"/>
        </w:rPr>
      </w:pPr>
      <w:r w:rsidRPr="00953CFA">
        <w:rPr>
          <w:rFonts w:cs="Times New Roman"/>
          <w:b/>
          <w:i/>
          <w:szCs w:val="24"/>
        </w:rPr>
        <w:t>Factor de Competencia:</w:t>
      </w:r>
    </w:p>
    <w:p w:rsidR="00697752" w:rsidRPr="001F653C" w:rsidRDefault="00697752" w:rsidP="00697752">
      <w:pPr>
        <w:ind w:left="786" w:hanging="360"/>
        <w:rPr>
          <w:b/>
          <w:szCs w:val="24"/>
        </w:rPr>
      </w:pPr>
      <w:r w:rsidRPr="001F653C">
        <w:rPr>
          <w:b/>
          <w:szCs w:val="24"/>
        </w:rPr>
        <w:t>Pago por Rehabilitación y Mejoramiento</w:t>
      </w:r>
      <w:r w:rsidRPr="000A0C64">
        <w:rPr>
          <w:b/>
          <w:sz w:val="22"/>
        </w:rPr>
        <w:t xml:space="preserve"> </w:t>
      </w:r>
      <w:r w:rsidRPr="001F653C">
        <w:rPr>
          <w:b/>
        </w:rPr>
        <w:t>(PRM)</w:t>
      </w:r>
      <w:r>
        <w:rPr>
          <w:b/>
          <w:szCs w:val="24"/>
        </w:rPr>
        <w:t xml:space="preserve"> </w:t>
      </w:r>
    </w:p>
    <w:p w:rsidR="00697752" w:rsidRPr="001F653C" w:rsidRDefault="00697752" w:rsidP="00697752">
      <w:pPr>
        <w:ind w:left="426"/>
      </w:pPr>
      <w:r w:rsidRPr="001F653C">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8A6551" w:rsidRPr="001F653C" w:rsidRDefault="008A6551" w:rsidP="005D653B">
      <w:pPr>
        <w:ind w:left="0"/>
        <w:jc w:val="left"/>
        <w:rPr>
          <w:rFonts w:cs="Times New Roman"/>
          <w:b/>
          <w:i/>
          <w:szCs w:val="24"/>
        </w:rPr>
      </w:pPr>
    </w:p>
    <w:p w:rsidR="00CF0CDC" w:rsidRPr="001F653C" w:rsidRDefault="00697752" w:rsidP="008A6551">
      <w:pPr>
        <w:ind w:left="0" w:firstLine="426"/>
        <w:jc w:val="left"/>
        <w:rPr>
          <w:rFonts w:cs="Times New Roman"/>
          <w:b/>
          <w:i/>
          <w:szCs w:val="24"/>
        </w:rPr>
      </w:pPr>
      <w:r w:rsidRPr="001F653C">
        <w:rPr>
          <w:rFonts w:cs="Times New Roman"/>
          <w:b/>
          <w:i/>
          <w:szCs w:val="24"/>
        </w:rPr>
        <w:t xml:space="preserve"> P</w:t>
      </w:r>
      <w:r>
        <w:rPr>
          <w:rFonts w:cs="Times New Roman"/>
          <w:b/>
          <w:i/>
          <w:szCs w:val="24"/>
        </w:rPr>
        <w:t>RM</w:t>
      </w:r>
      <w:r w:rsidRPr="001F653C">
        <w:rPr>
          <w:rFonts w:cs="Times New Roman"/>
          <w:b/>
          <w:i/>
          <w:szCs w:val="24"/>
        </w:rPr>
        <w:t xml:space="preserve"> </w:t>
      </w:r>
      <w:r w:rsidR="00CF0CDC" w:rsidRPr="001F653C">
        <w:rPr>
          <w:rFonts w:cs="Times New Roman"/>
          <w:b/>
          <w:i/>
          <w:szCs w:val="24"/>
        </w:rPr>
        <w:t>máximo</w:t>
      </w:r>
      <w:r w:rsidR="00461DCB" w:rsidRPr="001F653C">
        <w:rPr>
          <w:rFonts w:cs="Times New Roman"/>
          <w:b/>
          <w:i/>
          <w:szCs w:val="24"/>
        </w:rPr>
        <w:t xml:space="preserve"> determinado por el Estado</w:t>
      </w:r>
      <w:r w:rsidR="00CF0CDC" w:rsidRPr="001F653C">
        <w:rPr>
          <w:rFonts w:cs="Times New Roman"/>
          <w:b/>
          <w:i/>
          <w:szCs w:val="24"/>
        </w:rPr>
        <w:t>:</w:t>
      </w:r>
      <w:r w:rsidR="00240CE4">
        <w:rPr>
          <w:rFonts w:cs="Times New Roman"/>
          <w:b/>
          <w:i/>
          <w:szCs w:val="24"/>
        </w:rPr>
        <w:t xml:space="preserve"> </w:t>
      </w:r>
    </w:p>
    <w:p w:rsidR="00CF0CDC" w:rsidRPr="00383972" w:rsidRDefault="00461DCB" w:rsidP="008A6551">
      <w:pPr>
        <w:ind w:left="0" w:firstLine="426"/>
        <w:jc w:val="left"/>
        <w:rPr>
          <w:i/>
          <w:szCs w:val="24"/>
        </w:rPr>
      </w:pPr>
      <w:r w:rsidRPr="00383972">
        <w:rPr>
          <w:i/>
          <w:szCs w:val="24"/>
        </w:rPr>
        <w:t>………..................... dólares americanos (US$...............)</w:t>
      </w:r>
      <w:r w:rsidR="00A955EE" w:rsidRPr="00383972">
        <w:rPr>
          <w:i/>
          <w:szCs w:val="24"/>
        </w:rPr>
        <w:t xml:space="preserve"> sin IGV</w:t>
      </w:r>
    </w:p>
    <w:p w:rsidR="00AB5FFF" w:rsidRDefault="00AB5FFF" w:rsidP="005D653B">
      <w:pPr>
        <w:pStyle w:val="Ttulo"/>
        <w:ind w:hanging="1077"/>
        <w:jc w:val="both"/>
        <w:rPr>
          <w:b w:val="0"/>
          <w:szCs w:val="24"/>
        </w:rPr>
      </w:pPr>
    </w:p>
    <w:p w:rsidR="005D653B" w:rsidRPr="00934463" w:rsidRDefault="005D653B" w:rsidP="005D653B">
      <w:pPr>
        <w:pStyle w:val="Ttulo"/>
        <w:ind w:hanging="1077"/>
        <w:jc w:val="both"/>
        <w:rPr>
          <w:b w:val="0"/>
          <w:szCs w:val="24"/>
        </w:rPr>
      </w:pPr>
    </w:p>
    <w:p w:rsidR="00461DCB" w:rsidRPr="001F653C" w:rsidRDefault="00FE40F3" w:rsidP="008A6551">
      <w:pPr>
        <w:ind w:left="786" w:hanging="360"/>
        <w:rPr>
          <w:b/>
          <w:szCs w:val="24"/>
        </w:rPr>
      </w:pPr>
      <w:r w:rsidRPr="001F653C">
        <w:rPr>
          <w:b/>
          <w:szCs w:val="24"/>
        </w:rPr>
        <w:t xml:space="preserve">Pago </w:t>
      </w:r>
      <w:r w:rsidR="008108DE" w:rsidRPr="001F653C">
        <w:rPr>
          <w:b/>
          <w:szCs w:val="24"/>
        </w:rPr>
        <w:t xml:space="preserve">Anual </w:t>
      </w:r>
      <w:r w:rsidRPr="001F653C">
        <w:rPr>
          <w:b/>
          <w:szCs w:val="24"/>
        </w:rPr>
        <w:t>por Mantenimiento Periódico Inicial (P</w:t>
      </w:r>
      <w:r w:rsidR="008108DE" w:rsidRPr="001F653C">
        <w:rPr>
          <w:b/>
          <w:szCs w:val="24"/>
        </w:rPr>
        <w:t>A</w:t>
      </w:r>
      <w:r w:rsidRPr="001F653C">
        <w:rPr>
          <w:b/>
          <w:szCs w:val="24"/>
        </w:rPr>
        <w:t>MPI)</w:t>
      </w:r>
      <w:r w:rsidR="00240CE4">
        <w:rPr>
          <w:b/>
          <w:szCs w:val="24"/>
        </w:rPr>
        <w:t xml:space="preserve"> </w:t>
      </w:r>
    </w:p>
    <w:p w:rsidR="00FE40F3" w:rsidRPr="001F653C" w:rsidRDefault="00E432F4" w:rsidP="001F653C">
      <w:pPr>
        <w:ind w:left="426"/>
        <w:rPr>
          <w:rFonts w:cs="Times New Roman"/>
          <w:b/>
          <w:i/>
          <w:szCs w:val="24"/>
        </w:rPr>
      </w:pPr>
      <w:r w:rsidRPr="001F653C">
        <w:rPr>
          <w:szCs w:val="24"/>
        </w:rPr>
        <w:t xml:space="preserve">Es la suma de dinero total anual, expresada en Dólares, que el Estado de la República del Perú asegurará al CONCESIONARIO, de acuerdo a su Propuesta Económica, una vez que haya recibido </w:t>
      </w:r>
      <w:r w:rsidR="00697752" w:rsidRPr="001F653C">
        <w:rPr>
          <w:szCs w:val="24"/>
        </w:rPr>
        <w:t>los sub tramos donde se ejecute el Mantenimiento Periódico Inicial, conforme a los términos y condiciones establecidos en el Contrato</w:t>
      </w:r>
      <w:r w:rsidRPr="001F653C">
        <w:rPr>
          <w:szCs w:val="24"/>
        </w:rPr>
        <w:t>. El procedimiento y la periodicidad de pago están regulados en el</w:t>
      </w:r>
      <w:r w:rsidRPr="00E432F4">
        <w:rPr>
          <w:szCs w:val="24"/>
        </w:rPr>
        <w:t xml:space="preserve"> Contrato de Concesión.</w:t>
      </w:r>
    </w:p>
    <w:p w:rsidR="008A6551" w:rsidRPr="00953CFA" w:rsidRDefault="008A6551" w:rsidP="00FE40F3">
      <w:pPr>
        <w:ind w:left="0" w:firstLine="851"/>
        <w:jc w:val="left"/>
        <w:rPr>
          <w:rFonts w:cs="Times New Roman"/>
          <w:b/>
          <w:i/>
          <w:szCs w:val="24"/>
        </w:rPr>
      </w:pPr>
    </w:p>
    <w:p w:rsidR="00FE40F3" w:rsidRPr="001F653C" w:rsidRDefault="00FE40F3" w:rsidP="008A6551">
      <w:pPr>
        <w:ind w:left="0" w:firstLine="426"/>
        <w:jc w:val="left"/>
        <w:rPr>
          <w:rFonts w:cs="Times New Roman"/>
          <w:b/>
          <w:i/>
          <w:szCs w:val="24"/>
        </w:rPr>
      </w:pPr>
      <w:r w:rsidRPr="001F653C">
        <w:rPr>
          <w:rFonts w:cs="Times New Roman"/>
          <w:b/>
          <w:i/>
          <w:szCs w:val="24"/>
        </w:rPr>
        <w:t>P</w:t>
      </w:r>
      <w:r w:rsidR="008108DE" w:rsidRPr="001F653C">
        <w:rPr>
          <w:rFonts w:cs="Times New Roman"/>
          <w:b/>
          <w:i/>
          <w:szCs w:val="24"/>
        </w:rPr>
        <w:t>A</w:t>
      </w:r>
      <w:r w:rsidRPr="001F653C">
        <w:rPr>
          <w:rFonts w:cs="Times New Roman"/>
          <w:b/>
          <w:i/>
          <w:szCs w:val="24"/>
        </w:rPr>
        <w:t>MPI máximo determinado por el Estado:</w:t>
      </w:r>
      <w:r w:rsidR="00240CE4">
        <w:rPr>
          <w:rFonts w:cs="Times New Roman"/>
          <w:b/>
          <w:i/>
          <w:szCs w:val="24"/>
        </w:rPr>
        <w:t xml:space="preserve"> </w:t>
      </w:r>
    </w:p>
    <w:p w:rsidR="00002ABF" w:rsidRPr="001F653C" w:rsidRDefault="00002ABF" w:rsidP="00002ABF">
      <w:pPr>
        <w:pStyle w:val="Ttulo"/>
        <w:rPr>
          <w:szCs w:val="24"/>
        </w:rPr>
      </w:pPr>
    </w:p>
    <w:p w:rsidR="00FE40F3" w:rsidRPr="001F653C" w:rsidRDefault="00FE40F3" w:rsidP="008A6551">
      <w:pPr>
        <w:pStyle w:val="Ttulo"/>
        <w:ind w:hanging="651"/>
        <w:jc w:val="both"/>
        <w:rPr>
          <w:b w:val="0"/>
          <w:i/>
          <w:color w:val="auto"/>
          <w:szCs w:val="24"/>
        </w:rPr>
      </w:pPr>
      <w:r w:rsidRPr="001F653C">
        <w:rPr>
          <w:b w:val="0"/>
          <w:i/>
          <w:color w:val="auto"/>
          <w:szCs w:val="24"/>
        </w:rPr>
        <w:t>………..................... dólares americanos (US$...............)</w:t>
      </w:r>
      <w:r w:rsidR="00383972" w:rsidRPr="00383972">
        <w:t xml:space="preserve"> </w:t>
      </w:r>
      <w:r w:rsidR="00383972" w:rsidRPr="00383972">
        <w:rPr>
          <w:b w:val="0"/>
          <w:i/>
          <w:color w:val="auto"/>
          <w:szCs w:val="24"/>
        </w:rPr>
        <w:t>sin IGV</w:t>
      </w:r>
    </w:p>
    <w:p w:rsidR="00FE40F3" w:rsidRDefault="00FE40F3" w:rsidP="00FE40F3">
      <w:pPr>
        <w:pStyle w:val="Ttulo"/>
        <w:jc w:val="both"/>
        <w:rPr>
          <w:szCs w:val="24"/>
        </w:rPr>
      </w:pPr>
    </w:p>
    <w:p w:rsidR="00CF0CDC" w:rsidRPr="001F653C" w:rsidRDefault="00CF0CDC" w:rsidP="008A6551">
      <w:pPr>
        <w:ind w:left="786" w:hanging="360"/>
        <w:rPr>
          <w:b/>
          <w:szCs w:val="24"/>
        </w:rPr>
      </w:pPr>
      <w:r w:rsidRPr="001F653C">
        <w:rPr>
          <w:b/>
          <w:szCs w:val="24"/>
        </w:rPr>
        <w:t>Pago Anual por Mantenimiento y Operación (PAMO)</w:t>
      </w:r>
      <w:r w:rsidR="00240CE4">
        <w:rPr>
          <w:b/>
          <w:szCs w:val="24"/>
        </w:rPr>
        <w:t xml:space="preserve"> </w:t>
      </w:r>
    </w:p>
    <w:p w:rsidR="00002ABF" w:rsidRPr="001F653C" w:rsidRDefault="00E432F4" w:rsidP="008A6551">
      <w:pPr>
        <w:ind w:left="426"/>
        <w:rPr>
          <w:szCs w:val="24"/>
        </w:rPr>
      </w:pPr>
      <w:r w:rsidRPr="001F653C">
        <w:rPr>
          <w:szCs w:val="24"/>
        </w:rPr>
        <w:t xml:space="preserve">Es la suma de dinero total anual, expresada en Dólares, que el Estado de la República del Perú asegurará al CONCESIONARIO, </w:t>
      </w:r>
      <w:r w:rsidR="00CB06C8" w:rsidRPr="001F653C">
        <w:rPr>
          <w:szCs w:val="24"/>
        </w:rPr>
        <w:t>de acuerdo a su Propuesta Económica</w:t>
      </w:r>
      <w:r w:rsidRPr="001F653C">
        <w:rPr>
          <w:szCs w:val="24"/>
        </w:rPr>
        <w:t xml:space="preserve"> destinada a cubrir los costos de </w:t>
      </w:r>
      <w:r w:rsidR="00003A7D">
        <w:rPr>
          <w:szCs w:val="24"/>
        </w:rPr>
        <w:t>O</w:t>
      </w:r>
      <w:r w:rsidRPr="001F653C">
        <w:rPr>
          <w:szCs w:val="24"/>
        </w:rPr>
        <w:t xml:space="preserve">peración y </w:t>
      </w:r>
      <w:r w:rsidR="00003A7D">
        <w:rPr>
          <w:szCs w:val="24"/>
        </w:rPr>
        <w:t>M</w:t>
      </w:r>
      <w:r w:rsidRPr="001F653C">
        <w:rPr>
          <w:szCs w:val="24"/>
        </w:rPr>
        <w:t xml:space="preserve">antenimiento de la </w:t>
      </w:r>
      <w:r w:rsidR="00003A7D">
        <w:rPr>
          <w:szCs w:val="24"/>
        </w:rPr>
        <w:t>C</w:t>
      </w:r>
      <w:r w:rsidRPr="001F653C">
        <w:rPr>
          <w:szCs w:val="24"/>
        </w:rPr>
        <w:t xml:space="preserve">oncesión, </w:t>
      </w:r>
      <w:r w:rsidR="00CB06C8" w:rsidRPr="001F653C">
        <w:rPr>
          <w:szCs w:val="24"/>
        </w:rPr>
        <w:t>conforme a los términos y condiciones establecid</w:t>
      </w:r>
      <w:r w:rsidR="00BF59B6">
        <w:rPr>
          <w:szCs w:val="24"/>
        </w:rPr>
        <w:t>o</w:t>
      </w:r>
      <w:r w:rsidR="00CB06C8" w:rsidRPr="001F653C">
        <w:rPr>
          <w:szCs w:val="24"/>
        </w:rPr>
        <w:t>s en el Contrato</w:t>
      </w:r>
      <w:r w:rsidRPr="001F653C">
        <w:rPr>
          <w:szCs w:val="24"/>
        </w:rPr>
        <w:t>. El procedimiento y la periodicidad de pago están regulados en el Contrato de Concesión.</w:t>
      </w:r>
    </w:p>
    <w:p w:rsidR="00FE40F3" w:rsidRPr="001F653C" w:rsidRDefault="00FE40F3" w:rsidP="00972897">
      <w:pPr>
        <w:pStyle w:val="Ttulo"/>
        <w:ind w:hanging="226"/>
        <w:jc w:val="both"/>
        <w:rPr>
          <w:b w:val="0"/>
          <w:color w:val="auto"/>
          <w:szCs w:val="24"/>
          <w:u w:val="single"/>
        </w:rPr>
      </w:pPr>
    </w:p>
    <w:p w:rsidR="00CF0CDC" w:rsidRPr="001F653C" w:rsidRDefault="00CF0CDC" w:rsidP="008A6551">
      <w:pPr>
        <w:pStyle w:val="Ttulo"/>
        <w:ind w:left="426"/>
        <w:jc w:val="both"/>
        <w:rPr>
          <w:i/>
          <w:color w:val="auto"/>
          <w:szCs w:val="24"/>
        </w:rPr>
      </w:pPr>
      <w:r w:rsidRPr="001F653C">
        <w:rPr>
          <w:i/>
          <w:color w:val="auto"/>
          <w:szCs w:val="24"/>
        </w:rPr>
        <w:t>PAMO máximo</w:t>
      </w:r>
      <w:r w:rsidR="00461DCB" w:rsidRPr="001F653C">
        <w:rPr>
          <w:rFonts w:cs="Times New Roman"/>
          <w:i/>
          <w:color w:val="auto"/>
          <w:szCs w:val="24"/>
        </w:rPr>
        <w:t xml:space="preserve"> determinado por el Estado</w:t>
      </w:r>
      <w:r w:rsidRPr="001F653C">
        <w:rPr>
          <w:i/>
          <w:color w:val="auto"/>
          <w:szCs w:val="24"/>
        </w:rPr>
        <w:t>:</w:t>
      </w:r>
      <w:r w:rsidR="00240CE4">
        <w:rPr>
          <w:i/>
          <w:color w:val="auto"/>
          <w:szCs w:val="24"/>
        </w:rPr>
        <w:t xml:space="preserve"> </w:t>
      </w:r>
    </w:p>
    <w:p w:rsidR="00461DCB" w:rsidRPr="00383972" w:rsidRDefault="00461DCB" w:rsidP="008A6551">
      <w:pPr>
        <w:ind w:left="426"/>
        <w:jc w:val="left"/>
        <w:rPr>
          <w:i/>
          <w:szCs w:val="24"/>
        </w:rPr>
      </w:pPr>
      <w:r w:rsidRPr="00383972">
        <w:rPr>
          <w:i/>
          <w:szCs w:val="24"/>
        </w:rPr>
        <w:t>………..................... dólares americanos (US$...............)</w:t>
      </w:r>
      <w:r w:rsidR="00383972" w:rsidRPr="00383972">
        <w:t xml:space="preserve"> </w:t>
      </w:r>
      <w:r w:rsidR="00383972" w:rsidRPr="00383972">
        <w:rPr>
          <w:i/>
          <w:szCs w:val="24"/>
        </w:rPr>
        <w:t>sin IGV</w:t>
      </w:r>
    </w:p>
    <w:p w:rsidR="00CF0CDC" w:rsidRPr="001F653C" w:rsidRDefault="00CF0CDC" w:rsidP="00DD66BA">
      <w:pPr>
        <w:pStyle w:val="Ttulo"/>
        <w:jc w:val="both"/>
        <w:rPr>
          <w:b w:val="0"/>
          <w:color w:val="auto"/>
        </w:rPr>
      </w:pPr>
    </w:p>
    <w:p w:rsidR="00CF0CDC" w:rsidRPr="001F653C" w:rsidRDefault="00CF0CDC" w:rsidP="005C016D">
      <w:pPr>
        <w:numPr>
          <w:ilvl w:val="0"/>
          <w:numId w:val="4"/>
        </w:numPr>
        <w:tabs>
          <w:tab w:val="clear" w:pos="2880"/>
          <w:tab w:val="num" w:pos="426"/>
        </w:tabs>
        <w:ind w:left="0" w:firstLine="0"/>
        <w:jc w:val="left"/>
        <w:rPr>
          <w:rFonts w:cs="Times New Roman"/>
          <w:b/>
          <w:szCs w:val="20"/>
        </w:rPr>
      </w:pPr>
      <w:r w:rsidRPr="001F653C">
        <w:rPr>
          <w:rFonts w:cs="Times New Roman"/>
          <w:b/>
          <w:szCs w:val="20"/>
        </w:rPr>
        <w:t>Propuesta Económica del postor:</w:t>
      </w:r>
      <w:r w:rsidR="00240CE4">
        <w:rPr>
          <w:rFonts w:cs="Times New Roman"/>
          <w:b/>
          <w:szCs w:val="20"/>
        </w:rPr>
        <w:t xml:space="preserve"> </w:t>
      </w:r>
      <w:r w:rsidR="006962CE" w:rsidRPr="006962CE">
        <w:rPr>
          <w:rFonts w:cs="Times New Roman"/>
          <w:b/>
          <w:szCs w:val="20"/>
        </w:rPr>
        <w:t>E</w:t>
      </w:r>
      <w:r w:rsidR="006962CE" w:rsidRPr="006962CE">
        <w:rPr>
          <w:rFonts w:cs="Times New Roman"/>
          <w:b/>
          <w:szCs w:val="24"/>
        </w:rPr>
        <w:t>n números enteros</w:t>
      </w:r>
    </w:p>
    <w:p w:rsidR="00CF0CDC" w:rsidRPr="001F653C" w:rsidRDefault="00CF0CDC" w:rsidP="00CF0CDC">
      <w:pPr>
        <w:ind w:left="0"/>
        <w:jc w:val="left"/>
        <w:rPr>
          <w:rFonts w:cs="Times New Roman"/>
          <w:szCs w:val="20"/>
        </w:rPr>
      </w:pPr>
    </w:p>
    <w:p w:rsidR="00BC179E" w:rsidRPr="001F653C" w:rsidRDefault="00CF0CDC" w:rsidP="007A59B7">
      <w:pPr>
        <w:numPr>
          <w:ilvl w:val="0"/>
          <w:numId w:val="33"/>
        </w:numPr>
        <w:tabs>
          <w:tab w:val="clear" w:pos="1440"/>
        </w:tabs>
        <w:ind w:left="993" w:hanging="567"/>
        <w:rPr>
          <w:b/>
        </w:rPr>
      </w:pPr>
      <w:r w:rsidRPr="001F653C">
        <w:rPr>
          <w:b/>
        </w:rPr>
        <w:t xml:space="preserve">Pago </w:t>
      </w:r>
      <w:r w:rsidR="007D1566" w:rsidRPr="001F653C">
        <w:rPr>
          <w:b/>
        </w:rPr>
        <w:t xml:space="preserve">por Rehabilitación y Mejoramiento (PRM) </w:t>
      </w:r>
    </w:p>
    <w:p w:rsidR="00CF0CDC" w:rsidRPr="001F653C" w:rsidRDefault="00F00336" w:rsidP="00141739">
      <w:pPr>
        <w:ind w:left="993"/>
        <w:rPr>
          <w:szCs w:val="20"/>
        </w:rPr>
      </w:pPr>
      <w:r w:rsidRPr="001F653C">
        <w:rPr>
          <w:szCs w:val="20"/>
        </w:rPr>
        <w:t>………..................... dólares americanos (US$...............),</w:t>
      </w:r>
      <w:r w:rsidR="00E57AB1">
        <w:rPr>
          <w:szCs w:val="20"/>
        </w:rPr>
        <w:t xml:space="preserve"> </w:t>
      </w:r>
      <w:r w:rsidR="00E57AB1" w:rsidRPr="00E57AB1">
        <w:rPr>
          <w:szCs w:val="20"/>
        </w:rPr>
        <w:t>sin IGV</w:t>
      </w:r>
      <w:r w:rsidR="00E57AB1">
        <w:rPr>
          <w:szCs w:val="20"/>
        </w:rPr>
        <w:t>,</w:t>
      </w:r>
      <w:r w:rsidRPr="001F653C">
        <w:rPr>
          <w:szCs w:val="20"/>
        </w:rPr>
        <w:t xml:space="preserve"> en las condiciones indicadas en el Contrato.</w:t>
      </w:r>
    </w:p>
    <w:p w:rsidR="00CF0CDC" w:rsidRPr="001F653C" w:rsidRDefault="00CF0CDC" w:rsidP="00BC179E">
      <w:pPr>
        <w:ind w:left="0"/>
        <w:rPr>
          <w:rFonts w:cs="Times New Roman"/>
          <w:szCs w:val="20"/>
        </w:rPr>
      </w:pPr>
    </w:p>
    <w:p w:rsidR="00FE40F3" w:rsidRPr="001F653C" w:rsidRDefault="00FE40F3" w:rsidP="007A59B7">
      <w:pPr>
        <w:numPr>
          <w:ilvl w:val="0"/>
          <w:numId w:val="33"/>
        </w:numPr>
        <w:tabs>
          <w:tab w:val="clear" w:pos="1440"/>
        </w:tabs>
        <w:ind w:left="993" w:hanging="567"/>
        <w:rPr>
          <w:b/>
        </w:rPr>
      </w:pPr>
      <w:r w:rsidRPr="001F653C">
        <w:rPr>
          <w:b/>
        </w:rPr>
        <w:t xml:space="preserve">Pago </w:t>
      </w:r>
      <w:r w:rsidR="008108DE" w:rsidRPr="001F653C">
        <w:rPr>
          <w:b/>
        </w:rPr>
        <w:t xml:space="preserve">Anual </w:t>
      </w:r>
      <w:r w:rsidRPr="001F653C">
        <w:rPr>
          <w:b/>
        </w:rPr>
        <w:t>por Mantenimiento Periódico Inicial (P</w:t>
      </w:r>
      <w:r w:rsidR="008108DE" w:rsidRPr="001F653C">
        <w:rPr>
          <w:b/>
        </w:rPr>
        <w:t>A</w:t>
      </w:r>
      <w:r w:rsidRPr="001F653C">
        <w:rPr>
          <w:b/>
        </w:rPr>
        <w:t>MPI):</w:t>
      </w:r>
    </w:p>
    <w:p w:rsidR="00FE40F3" w:rsidRPr="001F653C" w:rsidRDefault="00FE40F3" w:rsidP="00141739">
      <w:pPr>
        <w:ind w:left="993"/>
        <w:rPr>
          <w:szCs w:val="20"/>
        </w:rPr>
      </w:pPr>
      <w:r w:rsidRPr="001F653C">
        <w:rPr>
          <w:szCs w:val="20"/>
        </w:rPr>
        <w:t xml:space="preserve">..................... dólares americanos (US$...............), </w:t>
      </w:r>
      <w:r w:rsidR="00E57AB1" w:rsidRPr="00E57AB1">
        <w:rPr>
          <w:szCs w:val="20"/>
        </w:rPr>
        <w:t>sin IGV</w:t>
      </w:r>
      <w:r w:rsidR="00E57AB1">
        <w:rPr>
          <w:szCs w:val="20"/>
        </w:rPr>
        <w:t>,</w:t>
      </w:r>
      <w:r w:rsidR="00E57AB1" w:rsidRPr="00E57AB1">
        <w:rPr>
          <w:szCs w:val="20"/>
        </w:rPr>
        <w:t xml:space="preserve"> </w:t>
      </w:r>
      <w:r w:rsidRPr="001F653C">
        <w:rPr>
          <w:szCs w:val="20"/>
        </w:rPr>
        <w:t>en las condiciones indicadas en el Contrato.</w:t>
      </w:r>
    </w:p>
    <w:p w:rsidR="00FE40F3" w:rsidRPr="001F653C" w:rsidRDefault="00FE40F3" w:rsidP="00FE40F3">
      <w:pPr>
        <w:pStyle w:val="Ttulo"/>
        <w:rPr>
          <w:sz w:val="28"/>
        </w:rPr>
      </w:pPr>
    </w:p>
    <w:p w:rsidR="00BC179E" w:rsidRPr="001F653C" w:rsidRDefault="00CF0CDC" w:rsidP="007A59B7">
      <w:pPr>
        <w:numPr>
          <w:ilvl w:val="0"/>
          <w:numId w:val="33"/>
        </w:numPr>
        <w:tabs>
          <w:tab w:val="clear" w:pos="1440"/>
        </w:tabs>
        <w:ind w:left="993" w:hanging="567"/>
        <w:rPr>
          <w:b/>
        </w:rPr>
      </w:pPr>
      <w:r w:rsidRPr="001F653C">
        <w:rPr>
          <w:b/>
        </w:rPr>
        <w:t>Pago Anual por Mantenimiento y Operación (PAMO)</w:t>
      </w:r>
      <w:r w:rsidR="00F00336" w:rsidRPr="001F653C">
        <w:rPr>
          <w:b/>
        </w:rPr>
        <w:t>:</w:t>
      </w:r>
    </w:p>
    <w:p w:rsidR="00CF0CDC" w:rsidRPr="001F653C" w:rsidRDefault="00F00336" w:rsidP="00141739">
      <w:pPr>
        <w:ind w:left="993"/>
        <w:rPr>
          <w:szCs w:val="20"/>
        </w:rPr>
      </w:pPr>
      <w:r w:rsidRPr="001F653C">
        <w:rPr>
          <w:szCs w:val="20"/>
        </w:rPr>
        <w:t xml:space="preserve">..................... dólares americanos (US$...............), </w:t>
      </w:r>
      <w:r w:rsidR="00E57AB1" w:rsidRPr="00E57AB1">
        <w:rPr>
          <w:szCs w:val="20"/>
        </w:rPr>
        <w:t>sin IGV</w:t>
      </w:r>
      <w:r w:rsidR="00E57AB1">
        <w:rPr>
          <w:szCs w:val="20"/>
        </w:rPr>
        <w:t>,</w:t>
      </w:r>
      <w:r w:rsidR="00E57AB1" w:rsidRPr="00E57AB1">
        <w:rPr>
          <w:szCs w:val="20"/>
        </w:rPr>
        <w:t xml:space="preserve"> </w:t>
      </w:r>
      <w:r w:rsidRPr="001F653C">
        <w:rPr>
          <w:szCs w:val="20"/>
        </w:rPr>
        <w:t>en las condiciones indicadas en el Contrato.</w:t>
      </w:r>
    </w:p>
    <w:p w:rsidR="005F69CD" w:rsidRPr="001F653C" w:rsidRDefault="005F69CD" w:rsidP="005F69CD">
      <w:pPr>
        <w:ind w:left="0"/>
        <w:rPr>
          <w:szCs w:val="24"/>
        </w:rPr>
      </w:pPr>
    </w:p>
    <w:p w:rsidR="005F69CD" w:rsidRPr="001F653C" w:rsidRDefault="005F69CD" w:rsidP="005F69CD">
      <w:pPr>
        <w:ind w:left="0"/>
      </w:pPr>
      <w:r w:rsidRPr="001F653C">
        <w:t xml:space="preserve">Declaramos que nuestra Propuesta Económica que contiene </w:t>
      </w:r>
      <w:r w:rsidR="00DD00E3" w:rsidRPr="001F653C">
        <w:t xml:space="preserve">el </w:t>
      </w:r>
      <w:r w:rsidR="00CB06C8" w:rsidRPr="001F653C">
        <w:t>PRM</w:t>
      </w:r>
      <w:r w:rsidR="00FE40F3" w:rsidRPr="001F653C">
        <w:t>, P</w:t>
      </w:r>
      <w:r w:rsidR="008108DE" w:rsidRPr="001F653C">
        <w:t>A</w:t>
      </w:r>
      <w:r w:rsidR="00FE40F3" w:rsidRPr="001F653C">
        <w:t>MPI</w:t>
      </w:r>
      <w:r w:rsidR="00DD00E3" w:rsidRPr="001F653C">
        <w:t xml:space="preserve"> y PAMO ofertados</w:t>
      </w:r>
      <w:r w:rsidRPr="001F653C">
        <w:t>, tiene el carácter de irrevocable y que mantendrá su plena vigencia hasta ciento veinte  (120) Días Calendario posteriores a la fecha de presentación de Sobres N° 2 y N° 3.</w:t>
      </w:r>
      <w:r w:rsidR="00894699">
        <w:t xml:space="preserve"> </w:t>
      </w:r>
    </w:p>
    <w:p w:rsidR="005F69CD" w:rsidRPr="001F653C" w:rsidRDefault="005F69CD" w:rsidP="005F69CD">
      <w:pPr>
        <w:ind w:left="0"/>
      </w:pPr>
    </w:p>
    <w:p w:rsidR="005F69CD" w:rsidRPr="00CB5B06" w:rsidRDefault="005F69CD" w:rsidP="005F69CD">
      <w:pPr>
        <w:ind w:left="0"/>
        <w:rPr>
          <w:rFonts w:cs="Times New Roman"/>
        </w:rPr>
      </w:pPr>
      <w:r w:rsidRPr="001F653C">
        <w:rPr>
          <w:rFonts w:cs="Times New Roman"/>
        </w:rPr>
        <w:t>Declaramos conocer que nuestra Propuesta Económica se incorporará al Contrato de Concesión en todos sus términos y condiciones y sin excepción alguna y que la misma tiene carácter de declaración jurada.</w:t>
      </w:r>
    </w:p>
    <w:p w:rsidR="005F69CD" w:rsidRPr="00CB5B06" w:rsidRDefault="005F69CD" w:rsidP="005F69CD">
      <w:pPr>
        <w:ind w:left="0"/>
        <w:rPr>
          <w:rFonts w:cs="Times New Roman"/>
        </w:rPr>
      </w:pPr>
    </w:p>
    <w:p w:rsidR="00FB32E7" w:rsidRDefault="00FB32E7" w:rsidP="005F69CD">
      <w:pPr>
        <w:ind w:left="0"/>
        <w:jc w:val="left"/>
        <w:rPr>
          <w:rFonts w:cs="Times New Roman"/>
        </w:rPr>
      </w:pPr>
    </w:p>
    <w:p w:rsidR="005F69CD" w:rsidRPr="00CB5B06" w:rsidRDefault="005F69CD" w:rsidP="005F69CD">
      <w:pPr>
        <w:ind w:left="0"/>
        <w:jc w:val="left"/>
        <w:rPr>
          <w:rFonts w:cs="Times New Roman"/>
        </w:rPr>
      </w:pPr>
      <w:r w:rsidRPr="00CB5B06">
        <w:rPr>
          <w:rFonts w:cs="Times New Roman"/>
        </w:rPr>
        <w:t>Atentamente,</w:t>
      </w:r>
    </w:p>
    <w:p w:rsidR="005F69CD" w:rsidRDefault="005F69CD" w:rsidP="005F69CD">
      <w:pPr>
        <w:ind w:left="0"/>
        <w:jc w:val="left"/>
        <w:rPr>
          <w:rFonts w:cs="Times New Roman"/>
        </w:rPr>
      </w:pPr>
    </w:p>
    <w:p w:rsidR="00FB32E7" w:rsidRPr="00FB32E7" w:rsidRDefault="00FB32E7" w:rsidP="00FB32E7">
      <w:pPr>
        <w:pStyle w:val="Ttulo"/>
      </w:pPr>
    </w:p>
    <w:p w:rsidR="005F69CD" w:rsidRPr="00CB5B06" w:rsidRDefault="005F69CD" w:rsidP="005F69CD">
      <w:pPr>
        <w:ind w:left="0"/>
        <w:jc w:val="left"/>
        <w:rPr>
          <w:rFonts w:cs="Times New Roman"/>
        </w:rPr>
      </w:pPr>
      <w:r w:rsidRPr="00CB5B06">
        <w:rPr>
          <w:rFonts w:cs="Times New Roman"/>
        </w:rPr>
        <w:t>Nombre</w:t>
      </w:r>
      <w:r w:rsidRPr="00CB5B06">
        <w:rPr>
          <w:rFonts w:cs="Times New Roman"/>
        </w:rPr>
        <w:tab/>
        <w:t>.............................................................</w:t>
      </w:r>
    </w:p>
    <w:p w:rsidR="005F69CD" w:rsidRPr="00CB5B06" w:rsidRDefault="005F69CD" w:rsidP="005F69CD">
      <w:pPr>
        <w:ind w:left="0" w:firstLine="1440"/>
        <w:jc w:val="left"/>
        <w:rPr>
          <w:rFonts w:cs="Times New Roman"/>
        </w:rPr>
      </w:pPr>
      <w:r w:rsidRPr="00CB5B06">
        <w:rPr>
          <w:rFonts w:cs="Times New Roman"/>
        </w:rPr>
        <w:t>Representante Legal del Postor</w:t>
      </w:r>
    </w:p>
    <w:p w:rsidR="005F69CD" w:rsidRPr="00CB5B06" w:rsidRDefault="005F69CD" w:rsidP="005F69CD">
      <w:pPr>
        <w:ind w:left="0"/>
        <w:jc w:val="left"/>
        <w:rPr>
          <w:rFonts w:cs="Times New Roman"/>
        </w:rPr>
      </w:pPr>
      <w:r w:rsidRPr="00CB5B06">
        <w:rPr>
          <w:rFonts w:cs="Times New Roman"/>
        </w:rPr>
        <w:t>Firma</w:t>
      </w:r>
      <w:r w:rsidRPr="00CB5B06">
        <w:rPr>
          <w:rFonts w:cs="Times New Roman"/>
        </w:rPr>
        <w:tab/>
      </w:r>
      <w:r w:rsidRPr="00CB5B06">
        <w:rPr>
          <w:rFonts w:cs="Times New Roman"/>
        </w:rPr>
        <w:tab/>
        <w:t>............................................................</w:t>
      </w:r>
    </w:p>
    <w:p w:rsidR="005F69CD" w:rsidRPr="00CB5B06" w:rsidRDefault="005F69CD" w:rsidP="005F69CD">
      <w:pPr>
        <w:ind w:left="0" w:firstLine="1440"/>
        <w:jc w:val="left"/>
        <w:rPr>
          <w:rFonts w:cs="Times New Roman"/>
        </w:rPr>
      </w:pPr>
      <w:r w:rsidRPr="00CB5B06">
        <w:rPr>
          <w:rFonts w:cs="Times New Roman"/>
        </w:rPr>
        <w:t>Representante Legal del Postor</w:t>
      </w:r>
    </w:p>
    <w:p w:rsidR="005F69CD" w:rsidRPr="00CB5B06" w:rsidRDefault="005F69CD" w:rsidP="005F69CD">
      <w:pPr>
        <w:ind w:left="0"/>
        <w:jc w:val="center"/>
        <w:rPr>
          <w:rFonts w:cs="Times New Roman"/>
        </w:rPr>
      </w:pPr>
    </w:p>
    <w:p w:rsidR="005F69CD" w:rsidRPr="00CB5B06" w:rsidRDefault="005F69CD" w:rsidP="005F69CD">
      <w:pPr>
        <w:ind w:left="0"/>
      </w:pPr>
      <w:r w:rsidRPr="00CB5B06">
        <w:t xml:space="preserve">(El Postor Precalificado deberá llenar, en </w:t>
      </w:r>
      <w:r w:rsidR="00DD00E3" w:rsidRPr="00CB5B06">
        <w:t>2. a)</w:t>
      </w:r>
      <w:r w:rsidR="00141739" w:rsidRPr="00CB5B06">
        <w:t>, 2.b)</w:t>
      </w:r>
      <w:r w:rsidR="00DD00E3" w:rsidRPr="00CB5B06">
        <w:t xml:space="preserve"> y 2. </w:t>
      </w:r>
      <w:r w:rsidR="00141739" w:rsidRPr="00CB5B06">
        <w:t>c</w:t>
      </w:r>
      <w:r w:rsidR="00DD00E3" w:rsidRPr="00CB5B06">
        <w:t>)</w:t>
      </w:r>
      <w:r w:rsidR="00476593" w:rsidRPr="00CB5B06">
        <w:t xml:space="preserve"> del presente formulario</w:t>
      </w:r>
      <w:r w:rsidR="00DD00E3" w:rsidRPr="00CB5B06">
        <w:t xml:space="preserve">, los montos de </w:t>
      </w:r>
      <w:r w:rsidR="00CB06C8" w:rsidRPr="00CB5B06">
        <w:t>P</w:t>
      </w:r>
      <w:r w:rsidR="00CB06C8">
        <w:t>RM</w:t>
      </w:r>
      <w:r w:rsidR="0030335D" w:rsidRPr="00CB5B06">
        <w:t>,</w:t>
      </w:r>
      <w:r w:rsidR="00DD00E3" w:rsidRPr="00CB5B06">
        <w:t xml:space="preserve"> </w:t>
      </w:r>
      <w:r w:rsidR="0030335D" w:rsidRPr="00CB5B06">
        <w:t>P</w:t>
      </w:r>
      <w:r w:rsidR="008108DE" w:rsidRPr="00CB5B06">
        <w:t>A</w:t>
      </w:r>
      <w:r w:rsidR="0030335D" w:rsidRPr="00CB5B06">
        <w:t>M</w:t>
      </w:r>
      <w:r w:rsidR="008108DE" w:rsidRPr="00CB5B06">
        <w:t>P</w:t>
      </w:r>
      <w:r w:rsidR="0030335D" w:rsidRPr="00CB5B06">
        <w:t>I</w:t>
      </w:r>
      <w:r w:rsidR="00DD00E3" w:rsidRPr="00CB5B06">
        <w:t xml:space="preserve"> </w:t>
      </w:r>
      <w:r w:rsidR="0030335D" w:rsidRPr="00CB5B06">
        <w:t>y PAMO</w:t>
      </w:r>
      <w:r w:rsidR="008108DE" w:rsidRPr="00CB5B06">
        <w:t>,</w:t>
      </w:r>
      <w:r w:rsidR="0030335D" w:rsidRPr="00CB5B06">
        <w:t xml:space="preserve"> </w:t>
      </w:r>
      <w:r w:rsidR="00DD00E3" w:rsidRPr="00CB5B06">
        <w:t>correspondientes a su oferta</w:t>
      </w:r>
      <w:r w:rsidRPr="00CB5B06">
        <w:t>)</w:t>
      </w:r>
    </w:p>
    <w:p w:rsidR="006962CE" w:rsidRDefault="006962CE" w:rsidP="006962CE">
      <w:pPr>
        <w:ind w:left="0"/>
        <w:jc w:val="center"/>
        <w:rPr>
          <w:b/>
        </w:rPr>
      </w:pPr>
      <w:bookmarkStart w:id="1391" w:name="_Toc241495035"/>
      <w:bookmarkStart w:id="1392" w:name="_Toc241576860"/>
    </w:p>
    <w:p w:rsidR="006962CE" w:rsidRDefault="006962CE" w:rsidP="006962CE">
      <w:pPr>
        <w:ind w:left="0"/>
        <w:jc w:val="center"/>
        <w:rPr>
          <w:b/>
        </w:rPr>
      </w:pPr>
    </w:p>
    <w:p w:rsidR="006962CE" w:rsidRDefault="006962CE" w:rsidP="006962CE">
      <w:pPr>
        <w:ind w:left="0"/>
        <w:jc w:val="center"/>
        <w:rPr>
          <w:b/>
        </w:rPr>
      </w:pPr>
    </w:p>
    <w:p w:rsidR="00F7167A" w:rsidRPr="00A94B43" w:rsidRDefault="00F7167A" w:rsidP="006962CE">
      <w:pPr>
        <w:ind w:left="0"/>
        <w:jc w:val="center"/>
        <w:rPr>
          <w:b/>
        </w:rPr>
      </w:pPr>
      <w:r w:rsidRPr="00A94B43">
        <w:rPr>
          <w:b/>
        </w:rPr>
        <w:lastRenderedPageBreak/>
        <w:t>ANEXO N° 6</w:t>
      </w:r>
    </w:p>
    <w:p w:rsidR="00240CE4" w:rsidRDefault="00F7167A" w:rsidP="00F7167A">
      <w:pPr>
        <w:pStyle w:val="NombredelFormulario"/>
        <w:outlineLvl w:val="1"/>
      </w:pPr>
      <w:bookmarkStart w:id="1393" w:name="_Toc410908351"/>
      <w:r>
        <w:t>Formulario 2</w:t>
      </w:r>
      <w:bookmarkEnd w:id="1393"/>
    </w:p>
    <w:p w:rsidR="00F7167A" w:rsidRPr="001F653C" w:rsidRDefault="00240CE4" w:rsidP="00F7167A">
      <w:pPr>
        <w:pStyle w:val="NombredelFormulario"/>
        <w:outlineLvl w:val="1"/>
        <w:rPr>
          <w:sz w:val="22"/>
        </w:rPr>
      </w:pPr>
      <w:bookmarkStart w:id="1394" w:name="_Toc410908352"/>
      <w:r>
        <w:t>(Para casos de desempate)</w:t>
      </w:r>
      <w:bookmarkEnd w:id="1394"/>
    </w:p>
    <w:p w:rsidR="00153576" w:rsidRPr="00B27E33" w:rsidRDefault="00153576" w:rsidP="004D77A4">
      <w:pPr>
        <w:pStyle w:val="NombredelFormulario"/>
        <w:outlineLvl w:val="1"/>
      </w:pPr>
      <w:bookmarkStart w:id="1395" w:name="_Toc410908353"/>
      <w:r w:rsidRPr="00B27E33">
        <w:t>MODELO DE CARTA DE PRESENTACIÓN DE PROPUESTA ECONÓMICA</w:t>
      </w:r>
      <w:bookmarkEnd w:id="1395"/>
      <w:r w:rsidRPr="00B27E33">
        <w:t xml:space="preserve"> </w:t>
      </w:r>
      <w:bookmarkEnd w:id="1391"/>
      <w:bookmarkEnd w:id="1392"/>
    </w:p>
    <w:p w:rsidR="00153576" w:rsidRPr="00B27E33" w:rsidRDefault="00153576" w:rsidP="006D395B">
      <w:pPr>
        <w:ind w:left="0"/>
        <w:jc w:val="center"/>
      </w:pPr>
      <w:r w:rsidRPr="00B27E33">
        <w:t>(Referencia</w:t>
      </w:r>
      <w:r w:rsidRPr="00AC6EF9">
        <w:t xml:space="preserve">: Numeral </w:t>
      </w:r>
      <w:r w:rsidR="00870C7F">
        <w:fldChar w:fldCharType="begin"/>
      </w:r>
      <w:r w:rsidR="005979E8">
        <w:instrText xml:space="preserve"> REF _Ref306302469 \r \h </w:instrText>
      </w:r>
      <w:r w:rsidR="00870C7F">
        <w:fldChar w:fldCharType="separate"/>
      </w:r>
      <w:r w:rsidR="00DD0EFD">
        <w:t>14.2</w:t>
      </w:r>
      <w:r w:rsidR="00870C7F">
        <w:fldChar w:fldCharType="end"/>
      </w:r>
      <w:r w:rsidRPr="00B27E33">
        <w:t xml:space="preserve"> de las Bases)</w:t>
      </w:r>
    </w:p>
    <w:p w:rsidR="00153576" w:rsidRPr="007E167E" w:rsidRDefault="00153576" w:rsidP="006D395B">
      <w:pPr>
        <w:pStyle w:val="Textosinformato"/>
        <w:ind w:left="0"/>
        <w:jc w:val="center"/>
        <w:rPr>
          <w:szCs w:val="24"/>
        </w:rPr>
      </w:pPr>
    </w:p>
    <w:p w:rsidR="00153576" w:rsidRPr="00B27E33" w:rsidRDefault="00153576" w:rsidP="006D395B">
      <w:pPr>
        <w:ind w:left="0"/>
      </w:pPr>
    </w:p>
    <w:p w:rsidR="00153576" w:rsidRPr="00B27E33" w:rsidRDefault="00153576" w:rsidP="006D395B">
      <w:pPr>
        <w:ind w:left="0"/>
      </w:pPr>
      <w:r w:rsidRPr="00B27E33">
        <w:t>................de ..............de _____</w:t>
      </w:r>
    </w:p>
    <w:p w:rsidR="00153576" w:rsidRPr="00B27E33" w:rsidRDefault="00153576" w:rsidP="006D395B">
      <w:pPr>
        <w:ind w:left="0"/>
      </w:pPr>
    </w:p>
    <w:p w:rsidR="00153576" w:rsidRPr="00B27E33" w:rsidRDefault="00153576" w:rsidP="006D395B">
      <w:pPr>
        <w:ind w:left="0"/>
      </w:pPr>
      <w:r w:rsidRPr="00B27E33">
        <w:t>Señor</w:t>
      </w:r>
      <w:r>
        <w:t>es</w:t>
      </w:r>
      <w:r w:rsidRPr="00B27E33">
        <w:t xml:space="preserve"> </w:t>
      </w:r>
    </w:p>
    <w:p w:rsidR="00153576" w:rsidRPr="003C5A42" w:rsidRDefault="00153576" w:rsidP="006D395B">
      <w:pPr>
        <w:ind w:left="0"/>
        <w:rPr>
          <w:b/>
        </w:rPr>
      </w:pPr>
      <w:r w:rsidRPr="003C5A42">
        <w:rPr>
          <w:b/>
        </w:rPr>
        <w:t>Comité de PROINVERSIÓN en Proyectos de Infraestructura Vial, Infraestructura Ferroviaria e Infraestructura Aeroportuaria-PRO INTEGRACIÓN</w:t>
      </w:r>
    </w:p>
    <w:p w:rsidR="00153576" w:rsidRPr="008A14A0" w:rsidRDefault="00153576" w:rsidP="003C5A42">
      <w:pPr>
        <w:ind w:left="0"/>
      </w:pPr>
      <w:r w:rsidRPr="008A14A0">
        <w:rPr>
          <w:u w:val="single"/>
        </w:rPr>
        <w:t>Presente</w:t>
      </w:r>
      <w:r w:rsidRPr="008A14A0">
        <w:t>.-</w:t>
      </w:r>
    </w:p>
    <w:p w:rsidR="00153576" w:rsidRPr="007E167E" w:rsidRDefault="00153576" w:rsidP="006D395B">
      <w:pPr>
        <w:ind w:left="0"/>
      </w:pPr>
    </w:p>
    <w:p w:rsidR="00153576" w:rsidRPr="007E167E" w:rsidRDefault="00153576" w:rsidP="006D395B">
      <w:pPr>
        <w:pStyle w:val="Pelota"/>
        <w:ind w:left="0"/>
        <w:rPr>
          <w:sz w:val="24"/>
          <w:lang w:val="es-PE"/>
        </w:rPr>
      </w:pPr>
      <w:r w:rsidRPr="007E167E">
        <w:rPr>
          <w:sz w:val="24"/>
          <w:lang w:val="es-PE"/>
        </w:rPr>
        <w:t>Postor: .........................................................</w:t>
      </w:r>
    </w:p>
    <w:p w:rsidR="00153576" w:rsidRPr="00476593" w:rsidRDefault="00153576" w:rsidP="00476593">
      <w:pPr>
        <w:ind w:left="0"/>
        <w:rPr>
          <w:sz w:val="22"/>
        </w:rPr>
      </w:pPr>
    </w:p>
    <w:p w:rsidR="00153576" w:rsidRPr="00170252" w:rsidRDefault="00153576" w:rsidP="00476593">
      <w:pPr>
        <w:pStyle w:val="Textosinformato"/>
        <w:ind w:left="720" w:hanging="720"/>
        <w:jc w:val="both"/>
        <w:rPr>
          <w:bCs/>
          <w:szCs w:val="24"/>
        </w:rPr>
      </w:pPr>
      <w:r w:rsidRPr="00FB32E7">
        <w:rPr>
          <w:szCs w:val="24"/>
        </w:rPr>
        <w:t>Ref:</w:t>
      </w:r>
      <w:r w:rsidRPr="00FB32E7">
        <w:rPr>
          <w:szCs w:val="24"/>
        </w:rPr>
        <w:tab/>
      </w:r>
      <w:r w:rsidR="008D59E4" w:rsidRPr="008D59E4">
        <w:rPr>
          <w:szCs w:val="24"/>
        </w:rPr>
        <w:t xml:space="preserve">Concurso de Proyectos Integrales </w:t>
      </w:r>
      <w:r w:rsidRPr="00FB32E7">
        <w:rPr>
          <w:bCs/>
          <w:szCs w:val="24"/>
        </w:rPr>
        <w:t xml:space="preserve">para la Entrega en Concesión al </w:t>
      </w:r>
      <w:r w:rsidR="000D1A12" w:rsidRPr="00FB32E7">
        <w:rPr>
          <w:bCs/>
          <w:szCs w:val="24"/>
        </w:rPr>
        <w:t>s</w:t>
      </w:r>
      <w:r w:rsidRPr="00FB32E7">
        <w:rPr>
          <w:bCs/>
          <w:szCs w:val="24"/>
        </w:rPr>
        <w:t xml:space="preserve">ector </w:t>
      </w:r>
      <w:r w:rsidR="00915548" w:rsidRPr="00FB32E7">
        <w:rPr>
          <w:bCs/>
          <w:szCs w:val="24"/>
        </w:rPr>
        <w:t>p</w:t>
      </w:r>
      <w:r w:rsidRPr="00FB32E7">
        <w:rPr>
          <w:bCs/>
          <w:szCs w:val="24"/>
        </w:rPr>
        <w:t xml:space="preserve">rivado </w:t>
      </w:r>
      <w:r w:rsidRPr="00FB32E7">
        <w:rPr>
          <w:szCs w:val="24"/>
        </w:rPr>
        <w:t>de</w:t>
      </w:r>
      <w:r w:rsidR="001A294F" w:rsidRPr="00FB32E7">
        <w:rPr>
          <w:szCs w:val="24"/>
        </w:rPr>
        <w:t xml:space="preserve"> </w:t>
      </w:r>
      <w:r w:rsidRPr="00FB32E7">
        <w:rPr>
          <w:szCs w:val="24"/>
        </w:rPr>
        <w:t>l</w:t>
      </w:r>
      <w:r w:rsidR="001A294F" w:rsidRPr="00FB32E7">
        <w:rPr>
          <w:szCs w:val="24"/>
        </w:rPr>
        <w:t>a</w:t>
      </w:r>
      <w:r w:rsidRPr="00FB32E7">
        <w:rPr>
          <w:szCs w:val="24"/>
        </w:rPr>
        <w:t xml:space="preserve"> </w:t>
      </w:r>
      <w:r w:rsidR="00474698" w:rsidRPr="00474698">
        <w:rPr>
          <w:szCs w:val="24"/>
        </w:rPr>
        <w:t>Carretera Longitudinal de la Sierra Tramo 4: Huancayo - Izcuchaca - Mayocc - Ayacucho/Ayacucho - Andahuaylas - Puente Sahuinto/Dv. Pisco - Huaytará - Ayacucho</w:t>
      </w:r>
      <w:r w:rsidR="004B00CF" w:rsidRPr="00FB32E7">
        <w:rPr>
          <w:bCs/>
          <w:szCs w:val="24"/>
        </w:rPr>
        <w:t>.</w:t>
      </w:r>
    </w:p>
    <w:p w:rsidR="00153576" w:rsidRPr="00170252" w:rsidRDefault="00153576" w:rsidP="00476593">
      <w:pPr>
        <w:pStyle w:val="Textoindependiente2"/>
        <w:ind w:left="0"/>
        <w:jc w:val="left"/>
        <w:rPr>
          <w:sz w:val="24"/>
          <w:szCs w:val="24"/>
        </w:rPr>
      </w:pPr>
    </w:p>
    <w:p w:rsidR="008C4192" w:rsidRPr="00170252" w:rsidRDefault="008C4192" w:rsidP="00476593">
      <w:pPr>
        <w:ind w:left="0"/>
        <w:rPr>
          <w:szCs w:val="24"/>
        </w:rPr>
      </w:pPr>
      <w:r w:rsidRPr="00170252">
        <w:rPr>
          <w:szCs w:val="24"/>
        </w:rPr>
        <w:t xml:space="preserve">De acuerdo a lo indicado en las Bases </w:t>
      </w:r>
      <w:r w:rsidR="004B6468" w:rsidRPr="00170252">
        <w:rPr>
          <w:color w:val="000000"/>
          <w:szCs w:val="24"/>
        </w:rPr>
        <w:t>de</w:t>
      </w:r>
      <w:r w:rsidR="004B6468" w:rsidRPr="00170252">
        <w:rPr>
          <w:szCs w:val="24"/>
        </w:rPr>
        <w:t xml:space="preserve">l </w:t>
      </w:r>
      <w:r w:rsidR="008D59E4">
        <w:t>Concurso de Proyectos Integrales</w:t>
      </w:r>
      <w:r w:rsidR="008D59E4" w:rsidRPr="00170252">
        <w:rPr>
          <w:szCs w:val="24"/>
        </w:rPr>
        <w:t xml:space="preserve"> </w:t>
      </w:r>
      <w:r w:rsidRPr="00170252">
        <w:rPr>
          <w:szCs w:val="24"/>
        </w:rPr>
        <w:t>de la referencia, por medio de la presente cumplimos con presentar nuestra Propuesta Económica.</w:t>
      </w:r>
    </w:p>
    <w:p w:rsidR="008C4192" w:rsidRPr="00170252" w:rsidRDefault="008C4192" w:rsidP="00476593">
      <w:pPr>
        <w:ind w:left="0"/>
        <w:rPr>
          <w:szCs w:val="24"/>
        </w:rPr>
      </w:pPr>
    </w:p>
    <w:p w:rsidR="008C4192" w:rsidRPr="00170252" w:rsidRDefault="008C4192" w:rsidP="00476593">
      <w:pPr>
        <w:ind w:left="0"/>
        <w:jc w:val="left"/>
        <w:rPr>
          <w:szCs w:val="24"/>
        </w:rPr>
      </w:pPr>
      <w:r w:rsidRPr="00170252">
        <w:rPr>
          <w:b/>
          <w:szCs w:val="24"/>
          <w:u w:val="single"/>
        </w:rPr>
        <w:t>Propuesta Económica</w:t>
      </w:r>
      <w:r w:rsidRPr="00170252">
        <w:rPr>
          <w:szCs w:val="24"/>
        </w:rPr>
        <w:t xml:space="preserve">. </w:t>
      </w:r>
    </w:p>
    <w:p w:rsidR="008C4192" w:rsidRPr="00170252" w:rsidRDefault="008C4192" w:rsidP="00476593">
      <w:pPr>
        <w:ind w:left="0"/>
        <w:jc w:val="left"/>
        <w:rPr>
          <w:szCs w:val="24"/>
        </w:rPr>
      </w:pPr>
    </w:p>
    <w:p w:rsidR="008C4192" w:rsidRPr="001F653C" w:rsidRDefault="008C4192" w:rsidP="007A59B7">
      <w:pPr>
        <w:numPr>
          <w:ilvl w:val="0"/>
          <w:numId w:val="21"/>
        </w:numPr>
        <w:tabs>
          <w:tab w:val="clear" w:pos="2880"/>
          <w:tab w:val="num" w:pos="426"/>
        </w:tabs>
        <w:ind w:hanging="2880"/>
        <w:rPr>
          <w:b/>
          <w:szCs w:val="24"/>
        </w:rPr>
      </w:pPr>
      <w:r w:rsidRPr="001F653C">
        <w:rPr>
          <w:b/>
          <w:i/>
          <w:szCs w:val="24"/>
        </w:rPr>
        <w:t>Factor de Competencia:</w:t>
      </w:r>
    </w:p>
    <w:p w:rsidR="0022425C" w:rsidRDefault="0022425C" w:rsidP="0022425C">
      <w:pPr>
        <w:ind w:left="426"/>
        <w:rPr>
          <w:b/>
          <w:szCs w:val="24"/>
        </w:rPr>
      </w:pPr>
    </w:p>
    <w:p w:rsidR="0022425C" w:rsidRPr="001F653C" w:rsidRDefault="0022425C" w:rsidP="0022425C">
      <w:pPr>
        <w:ind w:left="786" w:hanging="360"/>
        <w:rPr>
          <w:b/>
          <w:szCs w:val="24"/>
        </w:rPr>
      </w:pPr>
      <w:r w:rsidRPr="00277BDB">
        <w:rPr>
          <w:b/>
          <w:szCs w:val="24"/>
        </w:rPr>
        <w:t>Pago por Rehabilitación y Mejoramiento</w:t>
      </w:r>
      <w:r w:rsidRPr="000A0C64">
        <w:rPr>
          <w:b/>
          <w:sz w:val="22"/>
        </w:rPr>
        <w:t xml:space="preserve"> </w:t>
      </w:r>
      <w:r w:rsidRPr="00277BDB">
        <w:rPr>
          <w:b/>
        </w:rPr>
        <w:t>(PRM)</w:t>
      </w:r>
    </w:p>
    <w:p w:rsidR="0022425C" w:rsidRPr="00170252" w:rsidRDefault="0022425C" w:rsidP="0022425C">
      <w:pPr>
        <w:ind w:left="426"/>
        <w:rPr>
          <w:b/>
          <w:i/>
          <w:szCs w:val="24"/>
        </w:rPr>
      </w:pPr>
      <w:r w:rsidRPr="00277BDB">
        <w:t>Es la suma de dinero expresada en Dólares, que el Estado de la República del Perú asegurará al CONCESIONARIO, de acuerdo a su Propuesta Económica, destinada a cubrir los costos de la Rehabilitación y Mejoramiento. El procedimiento de pago está regulado en el Contrato de Concesión.</w:t>
      </w:r>
    </w:p>
    <w:p w:rsidR="0022425C" w:rsidRDefault="0022425C" w:rsidP="00002ABF">
      <w:pPr>
        <w:ind w:left="786" w:hanging="360"/>
        <w:rPr>
          <w:b/>
          <w:szCs w:val="24"/>
        </w:rPr>
      </w:pPr>
    </w:p>
    <w:p w:rsidR="008C4192" w:rsidRPr="00170252" w:rsidRDefault="008C4192" w:rsidP="0030335D">
      <w:pPr>
        <w:ind w:left="0" w:firstLine="426"/>
        <w:jc w:val="left"/>
        <w:rPr>
          <w:b/>
          <w:i/>
          <w:szCs w:val="24"/>
        </w:rPr>
      </w:pPr>
      <w:r w:rsidRPr="00170252">
        <w:rPr>
          <w:b/>
          <w:i/>
          <w:szCs w:val="24"/>
        </w:rPr>
        <w:t>P</w:t>
      </w:r>
      <w:r w:rsidR="00490621" w:rsidRPr="00170252">
        <w:rPr>
          <w:b/>
          <w:i/>
          <w:szCs w:val="24"/>
        </w:rPr>
        <w:t>RM</w:t>
      </w:r>
      <w:r w:rsidRPr="00170252">
        <w:rPr>
          <w:b/>
          <w:i/>
          <w:szCs w:val="24"/>
        </w:rPr>
        <w:t xml:space="preserve"> máximo determinado por el Estado:</w:t>
      </w:r>
      <w:r w:rsidR="00240CE4">
        <w:rPr>
          <w:b/>
          <w:i/>
          <w:szCs w:val="24"/>
        </w:rPr>
        <w:t xml:space="preserve"> </w:t>
      </w:r>
    </w:p>
    <w:p w:rsidR="008C4192" w:rsidRPr="006B3AA9" w:rsidRDefault="008C4192" w:rsidP="0030335D">
      <w:pPr>
        <w:ind w:left="0" w:firstLine="426"/>
        <w:jc w:val="left"/>
        <w:rPr>
          <w:i/>
          <w:szCs w:val="24"/>
        </w:rPr>
      </w:pPr>
      <w:r w:rsidRPr="006B3AA9">
        <w:rPr>
          <w:i/>
          <w:szCs w:val="24"/>
        </w:rPr>
        <w:t>………..................... dólares americanos (US$...............)</w:t>
      </w:r>
      <w:r w:rsidR="006B3AA9" w:rsidRPr="006B3AA9">
        <w:t xml:space="preserve"> </w:t>
      </w:r>
      <w:r w:rsidR="006B3AA9" w:rsidRPr="006B3AA9">
        <w:rPr>
          <w:i/>
          <w:szCs w:val="24"/>
        </w:rPr>
        <w:t>sin IGV</w:t>
      </w:r>
    </w:p>
    <w:p w:rsidR="00FE40F3" w:rsidRDefault="00FE40F3" w:rsidP="00FE40F3">
      <w:pPr>
        <w:pStyle w:val="Ttulo"/>
        <w:rPr>
          <w:szCs w:val="24"/>
        </w:rPr>
      </w:pPr>
    </w:p>
    <w:p w:rsidR="00FE40F3" w:rsidRPr="00170252" w:rsidRDefault="00FE40F3" w:rsidP="00002ABF">
      <w:pPr>
        <w:ind w:left="786" w:hanging="360"/>
        <w:rPr>
          <w:b/>
          <w:szCs w:val="24"/>
        </w:rPr>
      </w:pPr>
      <w:r w:rsidRPr="00170252">
        <w:rPr>
          <w:b/>
          <w:szCs w:val="24"/>
        </w:rPr>
        <w:t xml:space="preserve">Pago </w:t>
      </w:r>
      <w:r w:rsidR="008108DE" w:rsidRPr="00170252">
        <w:rPr>
          <w:b/>
          <w:szCs w:val="24"/>
        </w:rPr>
        <w:t xml:space="preserve">Anual </w:t>
      </w:r>
      <w:r w:rsidRPr="00170252">
        <w:rPr>
          <w:b/>
          <w:szCs w:val="24"/>
        </w:rPr>
        <w:t>por Mantenimiento Periódico Inicial (P</w:t>
      </w:r>
      <w:r w:rsidR="008108DE" w:rsidRPr="00170252">
        <w:rPr>
          <w:b/>
          <w:szCs w:val="24"/>
        </w:rPr>
        <w:t>A</w:t>
      </w:r>
      <w:r w:rsidRPr="00170252">
        <w:rPr>
          <w:b/>
          <w:szCs w:val="24"/>
        </w:rPr>
        <w:t>MPI)</w:t>
      </w:r>
    </w:p>
    <w:p w:rsidR="00002ABF" w:rsidRPr="00953CFA" w:rsidRDefault="00E432F4" w:rsidP="00E432F4">
      <w:pPr>
        <w:ind w:left="426"/>
        <w:rPr>
          <w:b/>
          <w:i/>
          <w:szCs w:val="24"/>
        </w:rPr>
      </w:pPr>
      <w:r w:rsidRPr="00170252">
        <w:rPr>
          <w:szCs w:val="24"/>
        </w:rPr>
        <w:t>Es la suma de dinero total anual, expresada en Dólares, que el Estado de la República del</w:t>
      </w:r>
      <w:r w:rsidRPr="00E432F4">
        <w:rPr>
          <w:szCs w:val="24"/>
        </w:rPr>
        <w:t xml:space="preserve"> Perú asegurará al CONCESIONARIO, de acuerdo a su Propuesta Económica, una vez que haya recibido los sub tramos donde se ejecute el Mantenimiento Periódico Inicial, conforme a los términos y condiciones establecidos en el Contrato. El procedimiento y la periodicidad de pago están regulados en el Contrato de Concesión.</w:t>
      </w:r>
    </w:p>
    <w:p w:rsidR="00314CB8" w:rsidRDefault="00314CB8" w:rsidP="0030335D">
      <w:pPr>
        <w:ind w:left="426"/>
        <w:jc w:val="left"/>
        <w:rPr>
          <w:b/>
          <w:i/>
          <w:szCs w:val="24"/>
        </w:rPr>
      </w:pPr>
    </w:p>
    <w:p w:rsidR="009F7E8A" w:rsidRPr="009F7E8A" w:rsidRDefault="009F7E8A" w:rsidP="009F7E8A">
      <w:pPr>
        <w:pStyle w:val="Ttulo"/>
      </w:pPr>
    </w:p>
    <w:p w:rsidR="00FE40F3" w:rsidRPr="00CD4989" w:rsidRDefault="00FE40F3" w:rsidP="0030335D">
      <w:pPr>
        <w:ind w:left="426"/>
        <w:jc w:val="left"/>
        <w:rPr>
          <w:b/>
          <w:i/>
          <w:szCs w:val="24"/>
        </w:rPr>
      </w:pPr>
      <w:r w:rsidRPr="00CD4989">
        <w:rPr>
          <w:b/>
          <w:i/>
          <w:szCs w:val="24"/>
        </w:rPr>
        <w:lastRenderedPageBreak/>
        <w:t>P</w:t>
      </w:r>
      <w:r w:rsidR="008108DE" w:rsidRPr="00CD4989">
        <w:rPr>
          <w:b/>
          <w:i/>
          <w:szCs w:val="24"/>
        </w:rPr>
        <w:t>A</w:t>
      </w:r>
      <w:r w:rsidRPr="00CD4989">
        <w:rPr>
          <w:b/>
          <w:i/>
          <w:szCs w:val="24"/>
        </w:rPr>
        <w:t>MPI máximo determinado por el Estado:</w:t>
      </w:r>
      <w:r w:rsidR="00240CE4">
        <w:rPr>
          <w:b/>
          <w:i/>
          <w:szCs w:val="24"/>
        </w:rPr>
        <w:t xml:space="preserve"> </w:t>
      </w:r>
    </w:p>
    <w:p w:rsidR="00FE40F3" w:rsidRPr="00CD4989" w:rsidRDefault="00FE40F3" w:rsidP="0030335D">
      <w:pPr>
        <w:pStyle w:val="Ttulo"/>
        <w:ind w:left="426"/>
        <w:jc w:val="both"/>
        <w:rPr>
          <w:b w:val="0"/>
          <w:i/>
          <w:color w:val="auto"/>
          <w:szCs w:val="24"/>
        </w:rPr>
      </w:pPr>
      <w:r w:rsidRPr="00CD4989">
        <w:rPr>
          <w:b w:val="0"/>
          <w:i/>
          <w:color w:val="auto"/>
          <w:szCs w:val="24"/>
        </w:rPr>
        <w:t>………..................... dólares americanos (US$...............)</w:t>
      </w:r>
      <w:r w:rsidR="006B3AA9" w:rsidRPr="006B3AA9">
        <w:t xml:space="preserve"> </w:t>
      </w:r>
      <w:r w:rsidR="006B3AA9" w:rsidRPr="006B3AA9">
        <w:rPr>
          <w:b w:val="0"/>
          <w:i/>
          <w:color w:val="auto"/>
          <w:szCs w:val="24"/>
        </w:rPr>
        <w:t>sin IGV</w:t>
      </w:r>
    </w:p>
    <w:p w:rsidR="008C4192" w:rsidRDefault="008C4192" w:rsidP="005D653B">
      <w:pPr>
        <w:pStyle w:val="Ttulo"/>
        <w:ind w:hanging="651"/>
        <w:jc w:val="both"/>
        <w:rPr>
          <w:szCs w:val="24"/>
        </w:rPr>
      </w:pPr>
    </w:p>
    <w:p w:rsidR="008C4192" w:rsidRPr="00170252" w:rsidRDefault="008C4192" w:rsidP="0030335D">
      <w:pPr>
        <w:ind w:left="786" w:hanging="360"/>
        <w:rPr>
          <w:b/>
          <w:szCs w:val="24"/>
        </w:rPr>
      </w:pPr>
      <w:r w:rsidRPr="00CD4989">
        <w:rPr>
          <w:b/>
          <w:szCs w:val="24"/>
        </w:rPr>
        <w:t>Pago Anual por Mantenimiento y Operación (PAMO)</w:t>
      </w:r>
    </w:p>
    <w:p w:rsidR="00002ABF" w:rsidRDefault="00E432F4" w:rsidP="00E432F4">
      <w:pPr>
        <w:pStyle w:val="Ttulo"/>
        <w:ind w:left="426"/>
        <w:jc w:val="both"/>
        <w:rPr>
          <w:b w:val="0"/>
          <w:color w:val="auto"/>
          <w:szCs w:val="24"/>
        </w:rPr>
      </w:pPr>
      <w:r w:rsidRPr="00170252">
        <w:rPr>
          <w:b w:val="0"/>
          <w:color w:val="auto"/>
          <w:szCs w:val="24"/>
        </w:rPr>
        <w:t xml:space="preserve">Es la suma de dinero total anual, expresada en Dólares, que el Estado de la República del Perú asegurará al CONCESIONARIO, </w:t>
      </w:r>
      <w:r w:rsidR="0022425C" w:rsidRPr="00170252">
        <w:rPr>
          <w:b w:val="0"/>
          <w:color w:val="auto"/>
          <w:szCs w:val="24"/>
        </w:rPr>
        <w:t>de acuerdo a su Propuesta Económica</w:t>
      </w:r>
      <w:r w:rsidRPr="00170252">
        <w:rPr>
          <w:b w:val="0"/>
          <w:color w:val="auto"/>
          <w:szCs w:val="24"/>
        </w:rPr>
        <w:t xml:space="preserve">, destinada a cubrir los costos de operación y mantenimiento de la concesión, </w:t>
      </w:r>
      <w:r w:rsidR="0022425C" w:rsidRPr="00170252">
        <w:rPr>
          <w:b w:val="0"/>
          <w:color w:val="auto"/>
          <w:szCs w:val="24"/>
        </w:rPr>
        <w:t>conforme a los términos y condiciones establecid</w:t>
      </w:r>
      <w:r w:rsidR="00BF59B6">
        <w:rPr>
          <w:b w:val="0"/>
          <w:color w:val="auto"/>
          <w:szCs w:val="24"/>
        </w:rPr>
        <w:t>o</w:t>
      </w:r>
      <w:r w:rsidR="0022425C" w:rsidRPr="00170252">
        <w:rPr>
          <w:b w:val="0"/>
          <w:color w:val="auto"/>
          <w:szCs w:val="24"/>
        </w:rPr>
        <w:t>s en el Contrato</w:t>
      </w:r>
      <w:r w:rsidRPr="00170252">
        <w:rPr>
          <w:b w:val="0"/>
          <w:color w:val="auto"/>
          <w:szCs w:val="24"/>
        </w:rPr>
        <w:t>. El procedimiento y la periodicidad de pago están regulados en el Contrato de Concesión.</w:t>
      </w:r>
    </w:p>
    <w:p w:rsidR="00E432F4" w:rsidRPr="00CD4989" w:rsidRDefault="00E432F4" w:rsidP="00E432F4">
      <w:pPr>
        <w:pStyle w:val="Ttulo"/>
        <w:ind w:left="426"/>
        <w:jc w:val="both"/>
        <w:rPr>
          <w:i/>
          <w:color w:val="auto"/>
          <w:szCs w:val="24"/>
        </w:rPr>
      </w:pPr>
    </w:p>
    <w:p w:rsidR="008C4192" w:rsidRPr="00CD4989" w:rsidRDefault="008C4192" w:rsidP="0030335D">
      <w:pPr>
        <w:pStyle w:val="Ttulo"/>
        <w:ind w:left="426"/>
        <w:jc w:val="both"/>
        <w:rPr>
          <w:i/>
          <w:color w:val="auto"/>
          <w:szCs w:val="24"/>
        </w:rPr>
      </w:pPr>
      <w:r w:rsidRPr="00CD4989">
        <w:rPr>
          <w:i/>
          <w:color w:val="auto"/>
          <w:szCs w:val="24"/>
        </w:rPr>
        <w:t>PAMO máximo determinado por el Estado:</w:t>
      </w:r>
      <w:r w:rsidR="00240CE4">
        <w:rPr>
          <w:i/>
          <w:color w:val="auto"/>
          <w:szCs w:val="24"/>
        </w:rPr>
        <w:t xml:space="preserve"> </w:t>
      </w:r>
    </w:p>
    <w:p w:rsidR="008C4192" w:rsidRPr="006B3AA9" w:rsidRDefault="008C4192" w:rsidP="0030335D">
      <w:pPr>
        <w:ind w:left="426"/>
        <w:jc w:val="left"/>
        <w:rPr>
          <w:i/>
          <w:szCs w:val="24"/>
        </w:rPr>
      </w:pPr>
      <w:r w:rsidRPr="006B3AA9">
        <w:rPr>
          <w:i/>
          <w:szCs w:val="24"/>
        </w:rPr>
        <w:t>………..................... dólares americanos (US$...............)</w:t>
      </w:r>
      <w:r w:rsidR="006B3AA9" w:rsidRPr="006B3AA9">
        <w:t xml:space="preserve"> </w:t>
      </w:r>
      <w:r w:rsidR="006B3AA9" w:rsidRPr="006B3AA9">
        <w:rPr>
          <w:i/>
          <w:szCs w:val="24"/>
        </w:rPr>
        <w:t>sin IGV</w:t>
      </w:r>
    </w:p>
    <w:p w:rsidR="008C4192" w:rsidRPr="00CD4989" w:rsidRDefault="008C4192" w:rsidP="0030335D">
      <w:pPr>
        <w:pStyle w:val="Ttulo"/>
        <w:ind w:left="426"/>
        <w:jc w:val="both"/>
        <w:rPr>
          <w:b w:val="0"/>
          <w:color w:val="auto"/>
          <w:szCs w:val="24"/>
        </w:rPr>
      </w:pPr>
    </w:p>
    <w:p w:rsidR="008C4192" w:rsidRPr="006B3AA9" w:rsidRDefault="008C4192" w:rsidP="007A59B7">
      <w:pPr>
        <w:numPr>
          <w:ilvl w:val="0"/>
          <w:numId w:val="21"/>
        </w:numPr>
        <w:tabs>
          <w:tab w:val="clear" w:pos="2880"/>
          <w:tab w:val="left" w:pos="426"/>
        </w:tabs>
        <w:ind w:left="0" w:firstLine="0"/>
        <w:rPr>
          <w:b/>
          <w:szCs w:val="24"/>
        </w:rPr>
      </w:pPr>
      <w:r w:rsidRPr="00170252">
        <w:rPr>
          <w:b/>
          <w:szCs w:val="24"/>
        </w:rPr>
        <w:t>Propuesta Económica del postor:</w:t>
      </w:r>
      <w:r w:rsidR="00240CE4">
        <w:rPr>
          <w:b/>
          <w:szCs w:val="24"/>
        </w:rPr>
        <w:t xml:space="preserve"> </w:t>
      </w:r>
      <w:r w:rsidR="006B3AA9" w:rsidRPr="006B3AA9">
        <w:rPr>
          <w:b/>
          <w:szCs w:val="24"/>
        </w:rPr>
        <w:t>E</w:t>
      </w:r>
      <w:r w:rsidR="006B3AA9" w:rsidRPr="006B3AA9">
        <w:rPr>
          <w:rFonts w:cs="Times New Roman"/>
          <w:b/>
          <w:szCs w:val="24"/>
        </w:rPr>
        <w:t>n números enteros</w:t>
      </w:r>
    </w:p>
    <w:p w:rsidR="008C4192" w:rsidRPr="00170252" w:rsidRDefault="008C4192" w:rsidP="007A59B7">
      <w:pPr>
        <w:numPr>
          <w:ilvl w:val="0"/>
          <w:numId w:val="34"/>
        </w:numPr>
        <w:tabs>
          <w:tab w:val="clear" w:pos="1440"/>
        </w:tabs>
        <w:ind w:left="993" w:hanging="567"/>
        <w:rPr>
          <w:b/>
          <w:szCs w:val="24"/>
        </w:rPr>
      </w:pPr>
      <w:r w:rsidRPr="00170252">
        <w:rPr>
          <w:b/>
          <w:szCs w:val="24"/>
        </w:rPr>
        <w:t xml:space="preserve">Pago </w:t>
      </w:r>
      <w:r w:rsidR="0022425C" w:rsidRPr="00E52BD5">
        <w:rPr>
          <w:b/>
        </w:rPr>
        <w:t>por Rehabilitación y Mejoramiento (PRM):</w:t>
      </w:r>
    </w:p>
    <w:p w:rsidR="008C4192" w:rsidRPr="00170252" w:rsidRDefault="008C4192" w:rsidP="00141739">
      <w:pPr>
        <w:ind w:left="993"/>
        <w:rPr>
          <w:szCs w:val="24"/>
        </w:rPr>
      </w:pPr>
      <w:r w:rsidRPr="00170252">
        <w:rPr>
          <w:szCs w:val="24"/>
        </w:rPr>
        <w:t>………..................... dólares americanos (US$...............),</w:t>
      </w:r>
      <w:r w:rsidR="00E57AB1" w:rsidRPr="00E57AB1">
        <w:t xml:space="preserve"> </w:t>
      </w:r>
      <w:r w:rsidR="00E57AB1" w:rsidRPr="00E57AB1">
        <w:rPr>
          <w:szCs w:val="24"/>
        </w:rPr>
        <w:t>sin IGV</w:t>
      </w:r>
      <w:r w:rsidR="00E57AB1">
        <w:rPr>
          <w:szCs w:val="24"/>
        </w:rPr>
        <w:t>,</w:t>
      </w:r>
      <w:r w:rsidRPr="00170252">
        <w:rPr>
          <w:szCs w:val="24"/>
        </w:rPr>
        <w:t xml:space="preserve"> en las condiciones indicadas en el Contrato.</w:t>
      </w:r>
    </w:p>
    <w:p w:rsidR="008C4192" w:rsidRPr="00170252" w:rsidRDefault="008C4192" w:rsidP="008C4192">
      <w:pPr>
        <w:ind w:left="0"/>
        <w:rPr>
          <w:szCs w:val="24"/>
        </w:rPr>
      </w:pPr>
    </w:p>
    <w:p w:rsidR="00EB6D16" w:rsidRPr="00170252" w:rsidRDefault="00EB6D16" w:rsidP="007A59B7">
      <w:pPr>
        <w:numPr>
          <w:ilvl w:val="0"/>
          <w:numId w:val="34"/>
        </w:numPr>
        <w:tabs>
          <w:tab w:val="clear" w:pos="1440"/>
        </w:tabs>
        <w:ind w:left="993" w:hanging="567"/>
        <w:rPr>
          <w:b/>
          <w:szCs w:val="24"/>
        </w:rPr>
      </w:pPr>
      <w:r w:rsidRPr="00170252">
        <w:rPr>
          <w:b/>
          <w:szCs w:val="24"/>
        </w:rPr>
        <w:t xml:space="preserve">Pago </w:t>
      </w:r>
      <w:r w:rsidR="008108DE" w:rsidRPr="00170252">
        <w:rPr>
          <w:b/>
          <w:szCs w:val="24"/>
        </w:rPr>
        <w:t xml:space="preserve">Anual </w:t>
      </w:r>
      <w:r w:rsidRPr="00170252">
        <w:rPr>
          <w:b/>
          <w:szCs w:val="24"/>
        </w:rPr>
        <w:t>por Mantenimiento Periódico Inicial (P</w:t>
      </w:r>
      <w:r w:rsidR="008108DE" w:rsidRPr="00170252">
        <w:rPr>
          <w:b/>
          <w:szCs w:val="24"/>
        </w:rPr>
        <w:t>A</w:t>
      </w:r>
      <w:r w:rsidRPr="00170252">
        <w:rPr>
          <w:b/>
          <w:szCs w:val="24"/>
        </w:rPr>
        <w:t>MPI):</w:t>
      </w:r>
    </w:p>
    <w:p w:rsidR="00EB6D16" w:rsidRPr="00170252" w:rsidRDefault="00EB6D16" w:rsidP="00141739">
      <w:pPr>
        <w:ind w:left="993"/>
        <w:rPr>
          <w:szCs w:val="24"/>
        </w:rPr>
      </w:pPr>
      <w:r w:rsidRPr="00170252">
        <w:rPr>
          <w:szCs w:val="24"/>
        </w:rPr>
        <w:t xml:space="preserve">..................... dólares americanos (US$...............), </w:t>
      </w:r>
      <w:r w:rsidR="00E57AB1" w:rsidRPr="00E57AB1">
        <w:rPr>
          <w:szCs w:val="24"/>
        </w:rPr>
        <w:t>sin IGV</w:t>
      </w:r>
      <w:r w:rsidR="00E57AB1">
        <w:rPr>
          <w:szCs w:val="24"/>
        </w:rPr>
        <w:t>,</w:t>
      </w:r>
      <w:r w:rsidR="00E57AB1" w:rsidRPr="00E57AB1">
        <w:rPr>
          <w:szCs w:val="24"/>
        </w:rPr>
        <w:t xml:space="preserve"> </w:t>
      </w:r>
      <w:r w:rsidRPr="00170252">
        <w:rPr>
          <w:szCs w:val="24"/>
        </w:rPr>
        <w:t>en las condiciones indicadas en el Contrato.</w:t>
      </w:r>
    </w:p>
    <w:p w:rsidR="00EB6D16" w:rsidRPr="008853FA" w:rsidRDefault="00EB6D16" w:rsidP="00EB6D16">
      <w:pPr>
        <w:pStyle w:val="Ttulo"/>
        <w:jc w:val="both"/>
        <w:rPr>
          <w:szCs w:val="24"/>
        </w:rPr>
      </w:pPr>
    </w:p>
    <w:p w:rsidR="008C4192" w:rsidRPr="008853FA" w:rsidRDefault="008C4192" w:rsidP="007A59B7">
      <w:pPr>
        <w:numPr>
          <w:ilvl w:val="0"/>
          <w:numId w:val="34"/>
        </w:numPr>
        <w:tabs>
          <w:tab w:val="clear" w:pos="1440"/>
        </w:tabs>
        <w:ind w:left="993" w:hanging="567"/>
        <w:rPr>
          <w:b/>
          <w:szCs w:val="24"/>
        </w:rPr>
      </w:pPr>
      <w:r w:rsidRPr="00170252">
        <w:rPr>
          <w:b/>
          <w:szCs w:val="24"/>
        </w:rPr>
        <w:t>Pago Anual por Mantenimiento y Operación (PAMO):</w:t>
      </w:r>
    </w:p>
    <w:p w:rsidR="008C4192" w:rsidRPr="00170252" w:rsidRDefault="008C4192" w:rsidP="00141739">
      <w:pPr>
        <w:ind w:left="993"/>
        <w:rPr>
          <w:szCs w:val="24"/>
        </w:rPr>
      </w:pPr>
      <w:r w:rsidRPr="00170252">
        <w:rPr>
          <w:szCs w:val="24"/>
        </w:rPr>
        <w:t xml:space="preserve">..................... dólares americanos (US$...............), </w:t>
      </w:r>
      <w:r w:rsidR="00E57AB1" w:rsidRPr="00E57AB1">
        <w:rPr>
          <w:szCs w:val="24"/>
        </w:rPr>
        <w:t>sin IGV</w:t>
      </w:r>
      <w:r w:rsidR="00E57AB1">
        <w:rPr>
          <w:szCs w:val="24"/>
        </w:rPr>
        <w:t>,</w:t>
      </w:r>
      <w:r w:rsidR="00E57AB1" w:rsidRPr="00E57AB1">
        <w:rPr>
          <w:szCs w:val="24"/>
        </w:rPr>
        <w:t xml:space="preserve"> </w:t>
      </w:r>
      <w:r w:rsidRPr="00170252">
        <w:rPr>
          <w:szCs w:val="24"/>
        </w:rPr>
        <w:t>en las condiciones indicadas en el Contrato.</w:t>
      </w:r>
    </w:p>
    <w:p w:rsidR="008C4192" w:rsidRPr="00170252" w:rsidRDefault="008C4192" w:rsidP="008C4192">
      <w:pPr>
        <w:ind w:left="0"/>
        <w:rPr>
          <w:szCs w:val="24"/>
        </w:rPr>
      </w:pPr>
    </w:p>
    <w:p w:rsidR="008C4192" w:rsidRDefault="008C4192" w:rsidP="008C4192">
      <w:pPr>
        <w:ind w:left="0"/>
        <w:rPr>
          <w:szCs w:val="24"/>
        </w:rPr>
      </w:pPr>
      <w:r w:rsidRPr="00170252">
        <w:rPr>
          <w:szCs w:val="24"/>
        </w:rPr>
        <w:t>Declaramos que nuestra Propuesta Económica que contiene el P</w:t>
      </w:r>
      <w:r w:rsidR="00881792" w:rsidRPr="00170252">
        <w:rPr>
          <w:szCs w:val="24"/>
        </w:rPr>
        <w:t>RM</w:t>
      </w:r>
      <w:r w:rsidR="008853FA" w:rsidRPr="00170252">
        <w:rPr>
          <w:szCs w:val="24"/>
        </w:rPr>
        <w:t>,</w:t>
      </w:r>
      <w:r w:rsidRPr="00170252">
        <w:rPr>
          <w:szCs w:val="24"/>
        </w:rPr>
        <w:t xml:space="preserve"> </w:t>
      </w:r>
      <w:r w:rsidR="00654698" w:rsidRPr="00170252">
        <w:rPr>
          <w:szCs w:val="24"/>
        </w:rPr>
        <w:t>PAMPI</w:t>
      </w:r>
      <w:r w:rsidR="00654698" w:rsidRPr="00CD4989">
        <w:rPr>
          <w:szCs w:val="24"/>
        </w:rPr>
        <w:t xml:space="preserve"> </w:t>
      </w:r>
      <w:r w:rsidRPr="00CD4989">
        <w:rPr>
          <w:szCs w:val="24"/>
        </w:rPr>
        <w:t>y PAMO ofertados, tiene el carácter de irrevocable y que mantendrá su plena vigencia hasta ciento veinte (120) Días Calendario posteriores a la fecha de presentación de Sobres N° 2 y N° 3.</w:t>
      </w:r>
      <w:r w:rsidR="00894699">
        <w:rPr>
          <w:szCs w:val="24"/>
        </w:rPr>
        <w:t xml:space="preserve"> </w:t>
      </w:r>
    </w:p>
    <w:p w:rsidR="006B3AA9" w:rsidRPr="006B3AA9" w:rsidRDefault="006B3AA9" w:rsidP="006B3AA9">
      <w:pPr>
        <w:pStyle w:val="Ttulo"/>
      </w:pPr>
    </w:p>
    <w:p w:rsidR="00E62ECA" w:rsidRPr="00CD4989" w:rsidRDefault="008C4192" w:rsidP="005610B2">
      <w:pPr>
        <w:ind w:left="0"/>
        <w:rPr>
          <w:bCs/>
          <w:szCs w:val="24"/>
        </w:rPr>
      </w:pPr>
      <w:r w:rsidRPr="00CD4989">
        <w:rPr>
          <w:szCs w:val="24"/>
        </w:rPr>
        <w:t>Declaramos conocer que nuestra Propuesta Económica se incorporará al Contrato de Concesión en todos sus términos y condiciones y sin excepción alguna y que la misma tiene carácter de declaración jurada.</w:t>
      </w:r>
    </w:p>
    <w:p w:rsidR="00E62ECA" w:rsidRPr="00CD4989" w:rsidRDefault="00E62ECA" w:rsidP="00E62ECA">
      <w:pPr>
        <w:rPr>
          <w:bCs/>
          <w:szCs w:val="24"/>
        </w:rPr>
      </w:pPr>
    </w:p>
    <w:p w:rsidR="00FB32E7" w:rsidRDefault="00FB32E7" w:rsidP="00E62ECA">
      <w:pPr>
        <w:ind w:hanging="1077"/>
        <w:rPr>
          <w:bCs/>
          <w:szCs w:val="24"/>
        </w:rPr>
      </w:pPr>
    </w:p>
    <w:p w:rsidR="00E62ECA" w:rsidRPr="00CD4989" w:rsidRDefault="00E62ECA" w:rsidP="00E62ECA">
      <w:pPr>
        <w:ind w:hanging="1077"/>
        <w:rPr>
          <w:bCs/>
          <w:szCs w:val="24"/>
        </w:rPr>
      </w:pPr>
      <w:r w:rsidRPr="00CD4989">
        <w:rPr>
          <w:bCs/>
          <w:szCs w:val="24"/>
        </w:rPr>
        <w:t>Atentamente,</w:t>
      </w:r>
    </w:p>
    <w:p w:rsidR="00E62ECA" w:rsidRPr="00CD4989" w:rsidRDefault="00E62ECA" w:rsidP="00E62ECA">
      <w:pPr>
        <w:rPr>
          <w:bCs/>
          <w:szCs w:val="24"/>
        </w:rPr>
      </w:pPr>
    </w:p>
    <w:p w:rsidR="00E62ECA" w:rsidRPr="00CD4989" w:rsidRDefault="00E62ECA" w:rsidP="00F55C7C">
      <w:pPr>
        <w:ind w:left="1418" w:hanging="1418"/>
        <w:rPr>
          <w:szCs w:val="24"/>
        </w:rPr>
      </w:pPr>
      <w:r w:rsidRPr="00CD4989">
        <w:rPr>
          <w:szCs w:val="24"/>
        </w:rPr>
        <w:t>Nombre</w:t>
      </w:r>
      <w:r w:rsidRPr="00CD4989">
        <w:rPr>
          <w:szCs w:val="24"/>
        </w:rPr>
        <w:tab/>
        <w:t>.............................................................</w:t>
      </w:r>
    </w:p>
    <w:p w:rsidR="00E62ECA" w:rsidRPr="00CD4989" w:rsidRDefault="00E62ECA" w:rsidP="00F55C7C">
      <w:pPr>
        <w:ind w:firstLine="341"/>
        <w:rPr>
          <w:szCs w:val="24"/>
        </w:rPr>
      </w:pPr>
      <w:r w:rsidRPr="00CD4989">
        <w:rPr>
          <w:szCs w:val="24"/>
        </w:rPr>
        <w:t>Representante Legal del Postor</w:t>
      </w:r>
    </w:p>
    <w:p w:rsidR="00E62ECA" w:rsidRPr="00CD4989" w:rsidRDefault="00E62ECA" w:rsidP="00E62ECA">
      <w:pPr>
        <w:pStyle w:val="Textoindependiente"/>
        <w:spacing w:line="240" w:lineRule="auto"/>
        <w:ind w:left="0" w:firstLine="0"/>
        <w:rPr>
          <w:b/>
          <w:bCs/>
          <w:szCs w:val="24"/>
        </w:rPr>
      </w:pPr>
    </w:p>
    <w:p w:rsidR="00E62ECA" w:rsidRPr="00CD4989" w:rsidRDefault="00E62ECA" w:rsidP="00F55C7C">
      <w:pPr>
        <w:ind w:hanging="1077"/>
        <w:rPr>
          <w:szCs w:val="24"/>
        </w:rPr>
      </w:pPr>
      <w:r w:rsidRPr="00CD4989">
        <w:rPr>
          <w:szCs w:val="24"/>
        </w:rPr>
        <w:t>Firma</w:t>
      </w:r>
      <w:r w:rsidRPr="00CD4989">
        <w:rPr>
          <w:szCs w:val="24"/>
        </w:rPr>
        <w:tab/>
      </w:r>
      <w:r w:rsidRPr="00CD4989">
        <w:rPr>
          <w:szCs w:val="24"/>
        </w:rPr>
        <w:tab/>
        <w:t>............................................................</w:t>
      </w:r>
    </w:p>
    <w:p w:rsidR="00E62ECA" w:rsidRPr="00953CFA" w:rsidRDefault="00E62ECA" w:rsidP="00F55C7C">
      <w:pPr>
        <w:ind w:firstLine="341"/>
        <w:rPr>
          <w:szCs w:val="24"/>
        </w:rPr>
      </w:pPr>
      <w:r w:rsidRPr="00953CFA">
        <w:rPr>
          <w:szCs w:val="24"/>
        </w:rPr>
        <w:t xml:space="preserve">Representante Legal del Postor </w:t>
      </w:r>
    </w:p>
    <w:p w:rsidR="00E62ECA" w:rsidRPr="00CD4989" w:rsidRDefault="00E62ECA" w:rsidP="00E62ECA">
      <w:pPr>
        <w:ind w:firstLine="1418"/>
        <w:rPr>
          <w:szCs w:val="24"/>
        </w:rPr>
      </w:pPr>
    </w:p>
    <w:p w:rsidR="009F7E8A" w:rsidRDefault="00E6241F" w:rsidP="00EB6D16">
      <w:pPr>
        <w:ind w:left="0"/>
        <w:rPr>
          <w:szCs w:val="24"/>
        </w:rPr>
      </w:pPr>
      <w:r w:rsidRPr="00CD4989">
        <w:rPr>
          <w:szCs w:val="24"/>
        </w:rPr>
        <w:t>(El Postor Precalificado deberá llenar, en 2. a)</w:t>
      </w:r>
      <w:r w:rsidR="00141739" w:rsidRPr="00CD4989">
        <w:rPr>
          <w:szCs w:val="24"/>
        </w:rPr>
        <w:t>,</w:t>
      </w:r>
      <w:r w:rsidRPr="00CD4989">
        <w:rPr>
          <w:szCs w:val="24"/>
        </w:rPr>
        <w:t xml:space="preserve">  2. b) </w:t>
      </w:r>
      <w:r w:rsidR="00141739" w:rsidRPr="00CD4989">
        <w:rPr>
          <w:szCs w:val="24"/>
        </w:rPr>
        <w:t xml:space="preserve"> y 2. c) </w:t>
      </w:r>
      <w:r w:rsidRPr="00CD4989">
        <w:rPr>
          <w:szCs w:val="24"/>
        </w:rPr>
        <w:t>del presente formulario, los montos de P</w:t>
      </w:r>
      <w:r w:rsidR="00881792">
        <w:rPr>
          <w:szCs w:val="24"/>
        </w:rPr>
        <w:t>RM</w:t>
      </w:r>
      <w:r w:rsidR="00764A4D" w:rsidRPr="00CD4989">
        <w:rPr>
          <w:szCs w:val="24"/>
        </w:rPr>
        <w:t>, P</w:t>
      </w:r>
      <w:r w:rsidR="008108DE" w:rsidRPr="00CD4989">
        <w:rPr>
          <w:szCs w:val="24"/>
        </w:rPr>
        <w:t>A</w:t>
      </w:r>
      <w:r w:rsidR="00764A4D" w:rsidRPr="00CD4989">
        <w:rPr>
          <w:szCs w:val="24"/>
        </w:rPr>
        <w:t>MPI</w:t>
      </w:r>
      <w:r w:rsidRPr="00CD4989">
        <w:rPr>
          <w:szCs w:val="24"/>
        </w:rPr>
        <w:t xml:space="preserve"> y PAMO</w:t>
      </w:r>
      <w:r w:rsidR="00746823" w:rsidRPr="00CD4989">
        <w:rPr>
          <w:szCs w:val="24"/>
        </w:rPr>
        <w:t>,</w:t>
      </w:r>
      <w:r w:rsidRPr="00CD4989">
        <w:rPr>
          <w:szCs w:val="24"/>
        </w:rPr>
        <w:t xml:space="preserve"> correspondientes a su oferta)</w:t>
      </w:r>
    </w:p>
    <w:p w:rsidR="006B3AA9" w:rsidRDefault="006B3AA9" w:rsidP="006B3AA9">
      <w:pPr>
        <w:pStyle w:val="Ttulo"/>
      </w:pPr>
    </w:p>
    <w:p w:rsidR="006B3AA9" w:rsidRPr="006B3AA9" w:rsidRDefault="006B3AA9" w:rsidP="006B3AA9">
      <w:pPr>
        <w:pStyle w:val="Ttulo"/>
      </w:pPr>
    </w:p>
    <w:p w:rsidR="00102D98" w:rsidRPr="00A94B43" w:rsidRDefault="00102D98" w:rsidP="00A94B43">
      <w:pPr>
        <w:ind w:hanging="1077"/>
        <w:jc w:val="center"/>
        <w:rPr>
          <w:b/>
        </w:rPr>
      </w:pPr>
      <w:bookmarkStart w:id="1396" w:name="_Toc82510158"/>
      <w:bookmarkStart w:id="1397" w:name="_Toc131569010"/>
      <w:bookmarkStart w:id="1398" w:name="_Toc241495043"/>
      <w:bookmarkStart w:id="1399" w:name="_Toc241576866"/>
      <w:r w:rsidRPr="00A94B43">
        <w:rPr>
          <w:b/>
        </w:rPr>
        <w:lastRenderedPageBreak/>
        <w:t>ANEXO N° 6</w:t>
      </w:r>
    </w:p>
    <w:p w:rsidR="00102D98" w:rsidRDefault="00102D98" w:rsidP="00102D98">
      <w:pPr>
        <w:pStyle w:val="NombredelFormulario"/>
        <w:outlineLvl w:val="1"/>
      </w:pPr>
      <w:bookmarkStart w:id="1400" w:name="_Toc410908354"/>
      <w:r>
        <w:t>Formulario 3</w:t>
      </w:r>
      <w:bookmarkEnd w:id="1400"/>
      <w:r w:rsidR="006044BB">
        <w:t xml:space="preserve"> </w:t>
      </w:r>
    </w:p>
    <w:p w:rsidR="00153576" w:rsidRDefault="00153576" w:rsidP="004D77A4">
      <w:pPr>
        <w:pStyle w:val="NombredelFormulario"/>
        <w:outlineLvl w:val="1"/>
      </w:pPr>
      <w:bookmarkStart w:id="1401" w:name="_Toc410908355"/>
      <w:r>
        <w:t>MODELO DE CARTA FIANZA BANCARIA DE IMPUGNACIÓN DE LA BUENA PRO</w:t>
      </w:r>
      <w:bookmarkEnd w:id="1396"/>
      <w:bookmarkEnd w:id="1397"/>
      <w:bookmarkEnd w:id="1398"/>
      <w:bookmarkEnd w:id="1399"/>
      <w:bookmarkEnd w:id="1401"/>
    </w:p>
    <w:p w:rsidR="00153576" w:rsidRPr="00B27E33" w:rsidRDefault="00153576" w:rsidP="002A4D81">
      <w:pPr>
        <w:ind w:left="0"/>
        <w:jc w:val="center"/>
      </w:pPr>
      <w:r w:rsidRPr="00B27E33">
        <w:t xml:space="preserve">(Referencia: </w:t>
      </w:r>
      <w:r w:rsidRPr="00833590">
        <w:t>Numeral</w:t>
      </w:r>
      <w:r w:rsidR="00B03C9A">
        <w:t xml:space="preserve"> </w:t>
      </w:r>
      <w:r w:rsidR="00870C7F">
        <w:fldChar w:fldCharType="begin"/>
      </w:r>
      <w:r w:rsidR="00B03C9A">
        <w:instrText xml:space="preserve"> REF _Ref405296525 \r \h </w:instrText>
      </w:r>
      <w:r w:rsidR="00870C7F">
        <w:fldChar w:fldCharType="separate"/>
      </w:r>
      <w:r w:rsidR="00DD0EFD">
        <w:t>16.5</w:t>
      </w:r>
      <w:r w:rsidR="00870C7F">
        <w:fldChar w:fldCharType="end"/>
      </w:r>
      <w:r w:rsidR="00B03C9A">
        <w:t xml:space="preserve"> </w:t>
      </w:r>
      <w:r w:rsidR="005456D8">
        <w:t xml:space="preserve"> </w:t>
      </w:r>
      <w:r w:rsidR="00870C7F">
        <w:fldChar w:fldCharType="begin"/>
      </w:r>
      <w:r w:rsidR="005456D8">
        <w:instrText xml:space="preserve"> REF _Ref241469992 \r \h </w:instrText>
      </w:r>
      <w:r w:rsidR="00870C7F">
        <w:fldChar w:fldCharType="separate"/>
      </w:r>
      <w:r w:rsidR="00DD0EFD">
        <w:t>e)</w:t>
      </w:r>
      <w:r w:rsidR="00870C7F">
        <w:fldChar w:fldCharType="end"/>
      </w:r>
      <w:r w:rsidR="00A04CF3">
        <w:t xml:space="preserve"> </w:t>
      </w:r>
      <w:r w:rsidRPr="00B27E33">
        <w:t>de las Bases)</w:t>
      </w:r>
    </w:p>
    <w:p w:rsidR="00153576" w:rsidRDefault="00153576" w:rsidP="002A4D81">
      <w:pPr>
        <w:pStyle w:val="Textosinformato"/>
        <w:ind w:left="0"/>
        <w:jc w:val="both"/>
      </w:pPr>
    </w:p>
    <w:p w:rsidR="00153576" w:rsidRDefault="00153576" w:rsidP="002A4D81">
      <w:pPr>
        <w:pStyle w:val="Textosinformato"/>
        <w:ind w:left="0"/>
        <w:jc w:val="both"/>
      </w:pPr>
    </w:p>
    <w:p w:rsidR="00153576" w:rsidRPr="00B27E33" w:rsidRDefault="00153576" w:rsidP="002A4D81">
      <w:pPr>
        <w:ind w:left="0"/>
      </w:pPr>
    </w:p>
    <w:p w:rsidR="00153576" w:rsidRPr="00B27E33" w:rsidRDefault="00153576" w:rsidP="002A4D81">
      <w:pPr>
        <w:ind w:left="0"/>
      </w:pPr>
      <w:r w:rsidRPr="00B27E33">
        <w:t>Lima, .......... de ................... de 20</w:t>
      </w:r>
      <w:r>
        <w:t>1</w:t>
      </w:r>
      <w:r w:rsidRPr="00B27E33">
        <w:t>...</w:t>
      </w:r>
    </w:p>
    <w:p w:rsidR="00153576" w:rsidRPr="00B27E33" w:rsidRDefault="00153576" w:rsidP="002A4D81">
      <w:pPr>
        <w:ind w:left="0"/>
      </w:pPr>
    </w:p>
    <w:p w:rsidR="00153576" w:rsidRPr="00B27E33" w:rsidRDefault="00153576" w:rsidP="002A4D81">
      <w:pPr>
        <w:ind w:left="0"/>
      </w:pPr>
      <w:r w:rsidRPr="00B27E33">
        <w:t>Señores</w:t>
      </w:r>
    </w:p>
    <w:p w:rsidR="00153576" w:rsidRPr="00B27E33" w:rsidRDefault="00153576" w:rsidP="002A4D81">
      <w:pPr>
        <w:ind w:left="0"/>
        <w:rPr>
          <w:b/>
        </w:rPr>
      </w:pPr>
      <w:r w:rsidRPr="00B27E33">
        <w:rPr>
          <w:b/>
        </w:rPr>
        <w:t>Agencia de Promoción de la Inversión Privada- PROINVERSIÓN</w:t>
      </w:r>
    </w:p>
    <w:p w:rsidR="00153576" w:rsidRPr="008A14A0" w:rsidRDefault="00153576" w:rsidP="003C5A42">
      <w:pPr>
        <w:ind w:left="0"/>
      </w:pPr>
      <w:r w:rsidRPr="008A14A0">
        <w:rPr>
          <w:u w:val="single"/>
        </w:rPr>
        <w:t>Presente</w:t>
      </w:r>
      <w:r w:rsidRPr="008A14A0">
        <w:t>.-</w:t>
      </w:r>
    </w:p>
    <w:p w:rsidR="00153576" w:rsidRDefault="00153576" w:rsidP="002A4D81">
      <w:pPr>
        <w:pStyle w:val="Textosinformato"/>
        <w:ind w:left="0"/>
        <w:jc w:val="both"/>
      </w:pPr>
    </w:p>
    <w:p w:rsidR="00153576" w:rsidRPr="00B27E33" w:rsidRDefault="00153576" w:rsidP="002A4D81">
      <w:pPr>
        <w:ind w:left="0"/>
      </w:pPr>
      <w:r w:rsidRPr="00B27E33">
        <w:t xml:space="preserve">Ref. : </w:t>
      </w:r>
      <w:r w:rsidRPr="00B27E33">
        <w:tab/>
        <w:t>Carta Fianza Nº ..............................</w:t>
      </w:r>
    </w:p>
    <w:p w:rsidR="00153576" w:rsidRPr="00B27E33" w:rsidRDefault="00153576" w:rsidP="002A4D81">
      <w:pPr>
        <w:ind w:left="0"/>
      </w:pPr>
    </w:p>
    <w:p w:rsidR="00153576" w:rsidRPr="00B27E33" w:rsidRDefault="00153576" w:rsidP="002A4D81">
      <w:pPr>
        <w:ind w:left="0"/>
      </w:pPr>
      <w:r w:rsidRPr="00B27E33">
        <w:t>Vencimiento: ....................................</w:t>
      </w:r>
    </w:p>
    <w:p w:rsidR="00153576" w:rsidRPr="00B27E33" w:rsidRDefault="00153576" w:rsidP="002A4D81">
      <w:pPr>
        <w:ind w:left="0"/>
      </w:pPr>
    </w:p>
    <w:p w:rsidR="00153576" w:rsidRPr="00B27E33" w:rsidRDefault="00153576" w:rsidP="002A4D81">
      <w:pPr>
        <w:ind w:left="0"/>
      </w:pPr>
      <w:r w:rsidRPr="00B27E33">
        <w:t>De nuestra consideración:</w:t>
      </w:r>
    </w:p>
    <w:p w:rsidR="00153576" w:rsidRPr="00B27E33" w:rsidRDefault="00153576" w:rsidP="002A4D81">
      <w:pPr>
        <w:ind w:left="0"/>
      </w:pPr>
    </w:p>
    <w:p w:rsidR="00153576" w:rsidRPr="00B27E33" w:rsidRDefault="00153576" w:rsidP="000F6561">
      <w:pPr>
        <w:ind w:left="0"/>
      </w:pPr>
      <w:r w:rsidRPr="00CD4989">
        <w:t xml:space="preserve">Por la presente y a la solicitud de nuestros clientes, </w:t>
      </w:r>
      <w:r w:rsidR="0067036E" w:rsidRPr="00CD4989">
        <w:t xml:space="preserve">___________ </w:t>
      </w:r>
      <w:r w:rsidRPr="00CD4989">
        <w:t xml:space="preserve"> constituimos fianza solidaria, irrevocable, incondicional y de </w:t>
      </w:r>
      <w:r w:rsidRPr="00606B7F">
        <w:t xml:space="preserve">realización automática, sin beneficio de excusión, ni división, hasta por la suma </w:t>
      </w:r>
      <w:r w:rsidRPr="00953CFA">
        <w:t xml:space="preserve">de         </w:t>
      </w:r>
      <w:r w:rsidR="00153331" w:rsidRPr="00953CFA">
        <w:t>Dólares de</w:t>
      </w:r>
      <w:r w:rsidRPr="00953CFA">
        <w:t xml:space="preserve"> los Estados Unidos de América (US$</w:t>
      </w:r>
      <w:r w:rsidR="000715EC" w:rsidRPr="00953CFA">
        <w:t xml:space="preserve"> ________</w:t>
      </w:r>
      <w:r w:rsidR="00153331" w:rsidRPr="00953CFA">
        <w:t>)</w:t>
      </w:r>
      <w:r w:rsidR="00153331" w:rsidRPr="00606B7F">
        <w:t xml:space="preserve"> a</w:t>
      </w:r>
      <w:r w:rsidRPr="00606B7F">
        <w:t xml:space="preserve"> favor de PROINVERSIÓN para garantizar a nuestros afianzados en el pago de esa suma en cualquiera de los supuestos indicados en el cuarto párrafo de esta carta fianza</w:t>
      </w:r>
      <w:r w:rsidRPr="00B27E33">
        <w:t>.</w:t>
      </w:r>
    </w:p>
    <w:p w:rsidR="00153576" w:rsidRDefault="00153576" w:rsidP="002A4D81">
      <w:pPr>
        <w:pStyle w:val="Textosinformato"/>
        <w:ind w:left="0"/>
        <w:jc w:val="both"/>
      </w:pPr>
    </w:p>
    <w:p w:rsidR="00153576" w:rsidRPr="00B27E33" w:rsidRDefault="00153576" w:rsidP="002A4D81">
      <w:pPr>
        <w:ind w:left="0"/>
      </w:pPr>
      <w:r w:rsidRPr="00B27E33">
        <w:t xml:space="preserve">Esta fianza tendrá un plazo de vigencia desde su presentación y hasta (60) Días contados a partir de la fecha de presentación de la misma y se hará efectiva </w:t>
      </w:r>
      <w:r w:rsidR="006B3AA9" w:rsidRPr="006B3AA9">
        <w:t>en caso la Resolución correspondiente declare infundado o improcedente el recurso de impugnación presentado por el Postor; asimismo, en caso que contra dicha Resolución, el Postor no presente el respectivo recurso de apelación dentro del plazo establecido en el numeral 16.5 b)</w:t>
      </w:r>
      <w:r w:rsidRPr="00B27E33">
        <w:t xml:space="preserve">. </w:t>
      </w:r>
    </w:p>
    <w:p w:rsidR="00153576" w:rsidRPr="00B27E33" w:rsidRDefault="00153576" w:rsidP="002A4D81">
      <w:pPr>
        <w:ind w:left="0"/>
      </w:pPr>
    </w:p>
    <w:p w:rsidR="00153576" w:rsidRPr="00B27E33" w:rsidRDefault="00153576" w:rsidP="002A4D81">
      <w:pPr>
        <w:ind w:left="0"/>
      </w:pPr>
      <w:r w:rsidRPr="00B27E33">
        <w:t>Queda expresamente entendido por nosotros que esta fianza podrá ser ejecutada por PROINVERSIÓN de conformidad con lo dispuesto por el Artículo 1898 del Código Civil Peruano.</w:t>
      </w:r>
    </w:p>
    <w:p w:rsidR="00153576" w:rsidRDefault="00153576" w:rsidP="002A4D81">
      <w:pPr>
        <w:pStyle w:val="Textosinformato"/>
        <w:ind w:left="0"/>
        <w:jc w:val="both"/>
      </w:pPr>
    </w:p>
    <w:p w:rsidR="00153576" w:rsidRPr="00B27E33" w:rsidRDefault="00153576" w:rsidP="002A4D81">
      <w:pPr>
        <w:ind w:left="0"/>
      </w:pPr>
      <w:r w:rsidRPr="00B27E33">
        <w:t xml:space="preserve">Se conviene expresamente que para que procedamos a honrar esta fianza, bastará un simple requerimiento realizado por conducto notarial en nuestras </w:t>
      </w:r>
      <w:r w:rsidRPr="00FB32E7">
        <w:t>oficinas sitas en la dirección indicada líneas abajo, y en el cual se exprese que la impugnación presentada respecto del Concurso para la Concesión de la Concesión de</w:t>
      </w:r>
      <w:r w:rsidR="001A294F" w:rsidRPr="00FB32E7">
        <w:t xml:space="preserve"> </w:t>
      </w:r>
      <w:r w:rsidRPr="00FB32E7">
        <w:t>l</w:t>
      </w:r>
      <w:r w:rsidR="001A294F" w:rsidRPr="00FB32E7">
        <w:t>a</w:t>
      </w:r>
      <w:r w:rsidRPr="00FB32E7">
        <w:t xml:space="preserve"> </w:t>
      </w:r>
      <w:r w:rsidR="00474698" w:rsidRPr="00474698">
        <w:rPr>
          <w:szCs w:val="24"/>
        </w:rPr>
        <w:t>Carretera Longitudinal de la Sierra Tramo 4: Huancayo - Izcuchaca - Mayocc - Ayacucho/Ayacucho - Andahuaylas - Puente Sahuinto/Dv. Pisco - Huaytará - Ayacucho</w:t>
      </w:r>
      <w:r w:rsidR="004B00CF" w:rsidRPr="00FB32E7">
        <w:t>,</w:t>
      </w:r>
      <w:r w:rsidRPr="00FB32E7">
        <w:t xml:space="preserve"> ha sido</w:t>
      </w:r>
      <w:r w:rsidRPr="00B27E33">
        <w:t xml:space="preserve"> declarada infundada o improcedente por el Consejo Directivo de PROINVERSIÓN; o, habiendo obtenido resolución en ese sentido de parte del Comité, ésta no fuera apelada.</w:t>
      </w:r>
    </w:p>
    <w:p w:rsidR="00153576" w:rsidRDefault="00153576" w:rsidP="002A4D81">
      <w:pPr>
        <w:pStyle w:val="Textosinformato"/>
        <w:ind w:left="0"/>
        <w:jc w:val="both"/>
      </w:pPr>
    </w:p>
    <w:p w:rsidR="00153576" w:rsidRPr="00B27E33" w:rsidRDefault="00153576" w:rsidP="002A4D81">
      <w:pPr>
        <w:ind w:left="0"/>
      </w:pPr>
      <w:r w:rsidRPr="00B27E33">
        <w:t>Nos comprometemos a pagarles el monto total de la fianza dentro de un plazo máximo de 24 horas, contado a partir de la fecha de recepción de la correspondiente carta notarial de requerimiento.</w:t>
      </w:r>
    </w:p>
    <w:p w:rsidR="00153576" w:rsidRPr="00B27E33" w:rsidRDefault="00153576" w:rsidP="002A4D81">
      <w:pPr>
        <w:ind w:left="0"/>
      </w:pPr>
    </w:p>
    <w:p w:rsidR="00153576" w:rsidRPr="00DC3FEF" w:rsidRDefault="00153576" w:rsidP="002A4D81">
      <w:pPr>
        <w:ind w:left="0"/>
      </w:pPr>
      <w:r w:rsidRPr="00B27E33">
        <w:t xml:space="preserve">Toda demora de nuestra parte en honrarla dará origen al pago de intereses compensatorios a favor </w:t>
      </w:r>
      <w:r w:rsidRPr="00DC3FEF">
        <w:t xml:space="preserve">de ustedes que se calcularán sobre la tasa LIBOR a un año, más un Spread de 3.0%. </w:t>
      </w:r>
    </w:p>
    <w:p w:rsidR="00153576" w:rsidRPr="00B27E33" w:rsidRDefault="00153576" w:rsidP="002A4D81">
      <w:pPr>
        <w:ind w:left="0"/>
      </w:pPr>
    </w:p>
    <w:p w:rsidR="00153576" w:rsidRPr="00B27E33" w:rsidRDefault="00153576" w:rsidP="002A4D81">
      <w:pPr>
        <w:ind w:left="0"/>
      </w:pPr>
      <w:r w:rsidRPr="00B27E33">
        <w:t xml:space="preserve">La tasa LIBOR será la establecida por el Cable Reuter diario </w:t>
      </w:r>
      <w:r w:rsidR="005D34C0" w:rsidRPr="005D34C0">
        <w:t>que se recibe en Lima a las 11:00 a.m.</w:t>
      </w:r>
      <w:r w:rsidRPr="00B27E33">
        <w:t>, debiendo devengarse los intereses a partir de la fecha en que sea exigido el honramiento de la presente fianza.</w:t>
      </w:r>
    </w:p>
    <w:p w:rsidR="00153576" w:rsidRPr="00B27E33" w:rsidRDefault="00153576" w:rsidP="002A4D81">
      <w:pPr>
        <w:ind w:left="0"/>
      </w:pPr>
    </w:p>
    <w:p w:rsidR="00153576" w:rsidRPr="00B27E33" w:rsidRDefault="00153576" w:rsidP="002A4D81">
      <w:pPr>
        <w:ind w:left="0"/>
      </w:pPr>
      <w:r w:rsidRPr="00B27E33">
        <w:t>Atentamente,</w:t>
      </w:r>
    </w:p>
    <w:p w:rsidR="00153576" w:rsidRDefault="00153576" w:rsidP="002A4D81">
      <w:pPr>
        <w:pStyle w:val="Textosinformato"/>
        <w:ind w:left="0"/>
        <w:jc w:val="both"/>
      </w:pPr>
    </w:p>
    <w:p w:rsidR="00153576" w:rsidRDefault="00153576" w:rsidP="002A4D81">
      <w:pPr>
        <w:pStyle w:val="Textosinformato"/>
        <w:ind w:left="0"/>
        <w:jc w:val="both"/>
      </w:pPr>
    </w:p>
    <w:p w:rsidR="00153576" w:rsidRDefault="00153576" w:rsidP="002A4D81">
      <w:pPr>
        <w:pStyle w:val="Textosinformato"/>
        <w:ind w:left="0"/>
        <w:jc w:val="both"/>
      </w:pPr>
    </w:p>
    <w:p w:rsidR="00153576" w:rsidRDefault="00153576" w:rsidP="002A4D81">
      <w:pPr>
        <w:pStyle w:val="Textosinformato"/>
        <w:ind w:left="0"/>
        <w:jc w:val="both"/>
      </w:pPr>
      <w:r>
        <w:t>_______________</w:t>
      </w:r>
    </w:p>
    <w:p w:rsidR="00153576" w:rsidRPr="00743060" w:rsidRDefault="00153576" w:rsidP="002A4D81">
      <w:pPr>
        <w:ind w:left="0"/>
      </w:pPr>
      <w:bookmarkStart w:id="1402" w:name="_Toc241495045"/>
      <w:r w:rsidRPr="00743060">
        <w:t>FIRMA Y SELLO</w:t>
      </w:r>
      <w:bookmarkEnd w:id="1402"/>
    </w:p>
    <w:p w:rsidR="00153576" w:rsidRPr="00743060" w:rsidRDefault="00153576" w:rsidP="002A4D81">
      <w:pPr>
        <w:ind w:left="0"/>
      </w:pPr>
    </w:p>
    <w:p w:rsidR="00153576" w:rsidRPr="00743060" w:rsidRDefault="00153576" w:rsidP="002A4D81">
      <w:pPr>
        <w:ind w:left="0"/>
      </w:pPr>
      <w:r w:rsidRPr="00743060">
        <w:t xml:space="preserve">Nombre del banco que emite la garantía: </w:t>
      </w:r>
    </w:p>
    <w:p w:rsidR="00153576" w:rsidRPr="00743060" w:rsidRDefault="00153576" w:rsidP="002A4D81">
      <w:pPr>
        <w:ind w:left="0"/>
      </w:pPr>
      <w:r w:rsidRPr="00743060">
        <w:t>Dirección del banco:</w:t>
      </w:r>
    </w:p>
    <w:p w:rsidR="00153576" w:rsidRDefault="00153576" w:rsidP="00492E01"/>
    <w:p w:rsidR="00153576" w:rsidRDefault="00153576" w:rsidP="006D7653">
      <w:pPr>
        <w:rPr>
          <w:lang w:val="es-ES"/>
        </w:rPr>
      </w:pPr>
    </w:p>
    <w:p w:rsidR="00153576" w:rsidRDefault="00153576" w:rsidP="006D7653">
      <w:pPr>
        <w:rPr>
          <w:lang w:val="es-ES"/>
        </w:rPr>
      </w:pPr>
    </w:p>
    <w:p w:rsidR="00153576" w:rsidRDefault="00153576" w:rsidP="006D7653">
      <w:pPr>
        <w:rPr>
          <w:lang w:val="es-ES"/>
        </w:rPr>
      </w:pPr>
    </w:p>
    <w:p w:rsidR="00153576" w:rsidRPr="00585A68" w:rsidRDefault="00153576" w:rsidP="00492E01"/>
    <w:p w:rsidR="00153576" w:rsidRPr="00585A68" w:rsidRDefault="00153576" w:rsidP="00CD6222">
      <w:pPr>
        <w:rPr>
          <w:sz w:val="20"/>
        </w:rPr>
      </w:pPr>
    </w:p>
    <w:p w:rsidR="00153576" w:rsidRPr="00585A68" w:rsidRDefault="00153576" w:rsidP="00492E01"/>
    <w:p w:rsidR="00153576" w:rsidRPr="00585A68" w:rsidRDefault="00153576" w:rsidP="00492E01">
      <w:pPr>
        <w:rPr>
          <w:sz w:val="20"/>
        </w:rPr>
      </w:pPr>
    </w:p>
    <w:p w:rsidR="00153576" w:rsidRPr="00585A68" w:rsidRDefault="00153576" w:rsidP="00492E01"/>
    <w:p w:rsidR="00222791" w:rsidRDefault="00222791" w:rsidP="00222791">
      <w:pPr>
        <w:pStyle w:val="Ttulo"/>
      </w:pPr>
    </w:p>
    <w:p w:rsidR="00353C89" w:rsidRDefault="00353C89" w:rsidP="00222791">
      <w:pPr>
        <w:pStyle w:val="Ttulo"/>
      </w:pPr>
    </w:p>
    <w:p w:rsidR="00353C89" w:rsidRDefault="00353C89" w:rsidP="00222791">
      <w:pPr>
        <w:pStyle w:val="Ttulo"/>
      </w:pPr>
    </w:p>
    <w:p w:rsidR="00353C89" w:rsidRDefault="00353C89" w:rsidP="00222791">
      <w:pPr>
        <w:pStyle w:val="Ttulo"/>
      </w:pPr>
    </w:p>
    <w:p w:rsidR="00353C89" w:rsidRPr="00222791" w:rsidRDefault="00353C89" w:rsidP="00222791">
      <w:pPr>
        <w:pStyle w:val="Ttulo"/>
      </w:pPr>
    </w:p>
    <w:p w:rsidR="00141EB7" w:rsidRPr="008B32F3" w:rsidRDefault="00141EB7" w:rsidP="004B00CF">
      <w:pPr>
        <w:pStyle w:val="Ttulo"/>
        <w:rPr>
          <w:b w:val="0"/>
        </w:rPr>
      </w:pPr>
    </w:p>
    <w:p w:rsidR="004B00CF" w:rsidRDefault="004B00CF" w:rsidP="004B00CF">
      <w:pPr>
        <w:pStyle w:val="Ttulo"/>
      </w:pPr>
    </w:p>
    <w:p w:rsidR="00141EB7" w:rsidRDefault="00141EB7" w:rsidP="004B00CF">
      <w:pPr>
        <w:pStyle w:val="Ttulo"/>
      </w:pPr>
    </w:p>
    <w:p w:rsidR="00141EB7" w:rsidRDefault="00141EB7" w:rsidP="004B00CF">
      <w:pPr>
        <w:pStyle w:val="Ttulo"/>
      </w:pPr>
    </w:p>
    <w:p w:rsidR="00977DE9" w:rsidRDefault="00977DE9" w:rsidP="004B00CF">
      <w:pPr>
        <w:pStyle w:val="Ttulo"/>
      </w:pPr>
    </w:p>
    <w:p w:rsidR="00A0544C" w:rsidRDefault="00A0544C" w:rsidP="0033059C">
      <w:pPr>
        <w:pStyle w:val="Ttulo"/>
        <w:rPr>
          <w:sz w:val="22"/>
        </w:rPr>
        <w:sectPr w:rsidR="00A0544C" w:rsidSect="000507B4">
          <w:footerReference w:type="even" r:id="rId17"/>
          <w:footerReference w:type="default" r:id="rId18"/>
          <w:footerReference w:type="first" r:id="rId19"/>
          <w:pgSz w:w="11906" w:h="16838"/>
          <w:pgMar w:top="1418" w:right="1466" w:bottom="1418" w:left="1701" w:header="720" w:footer="720" w:gutter="0"/>
          <w:cols w:space="720"/>
        </w:sectPr>
      </w:pPr>
    </w:p>
    <w:p w:rsidR="00102D98" w:rsidRPr="00A94B43" w:rsidRDefault="00102D98" w:rsidP="000615CD">
      <w:pPr>
        <w:pStyle w:val="Ttulo1"/>
      </w:pPr>
      <w:bookmarkStart w:id="1403" w:name="_Toc410908356"/>
      <w:bookmarkStart w:id="1404" w:name="_Toc241495046"/>
      <w:bookmarkStart w:id="1405" w:name="_Toc241576869"/>
      <w:r w:rsidRPr="00A94B43">
        <w:t>ANEXO N° 7</w:t>
      </w:r>
      <w:bookmarkEnd w:id="1403"/>
    </w:p>
    <w:p w:rsidR="00102D98" w:rsidRDefault="00102D98" w:rsidP="00102D98">
      <w:pPr>
        <w:pStyle w:val="NombredelFormulario"/>
        <w:outlineLvl w:val="1"/>
      </w:pPr>
      <w:bookmarkStart w:id="1406" w:name="_Toc410908357"/>
      <w:r>
        <w:t>Formulario 1</w:t>
      </w:r>
      <w:bookmarkEnd w:id="1406"/>
    </w:p>
    <w:p w:rsidR="00153576" w:rsidRDefault="00034858" w:rsidP="004D77A4">
      <w:pPr>
        <w:pStyle w:val="NombredelFormulario"/>
        <w:outlineLvl w:val="1"/>
      </w:pPr>
      <w:bookmarkStart w:id="1407" w:name="_Toc410908358"/>
      <w:r>
        <w:t>REQUISITOS TÉCNICOS PARA LA CALIFICACIÓN</w:t>
      </w:r>
      <w:bookmarkEnd w:id="1404"/>
      <w:bookmarkEnd w:id="1405"/>
      <w:bookmarkEnd w:id="1407"/>
    </w:p>
    <w:p w:rsidR="00153576" w:rsidRDefault="00153576" w:rsidP="003F4C23">
      <w:pPr>
        <w:pStyle w:val="Textosinformato"/>
        <w:ind w:left="0"/>
        <w:jc w:val="center"/>
        <w:rPr>
          <w:sz w:val="22"/>
        </w:rPr>
      </w:pPr>
      <w:r>
        <w:rPr>
          <w:sz w:val="22"/>
        </w:rPr>
        <w:t xml:space="preserve">(Referencia: </w:t>
      </w:r>
      <w:r w:rsidRPr="00AC6EF9">
        <w:rPr>
          <w:sz w:val="22"/>
        </w:rPr>
        <w:t xml:space="preserve">Numeral </w:t>
      </w:r>
      <w:r w:rsidR="00870C7F">
        <w:rPr>
          <w:sz w:val="22"/>
        </w:rPr>
        <w:fldChar w:fldCharType="begin"/>
      </w:r>
      <w:r>
        <w:rPr>
          <w:sz w:val="22"/>
        </w:rPr>
        <w:instrText xml:space="preserve"> REF _Ref241490844 \r \h </w:instrText>
      </w:r>
      <w:r w:rsidR="00870C7F">
        <w:rPr>
          <w:sz w:val="22"/>
        </w:rPr>
      </w:r>
      <w:r w:rsidR="00870C7F">
        <w:rPr>
          <w:sz w:val="22"/>
        </w:rPr>
        <w:fldChar w:fldCharType="separate"/>
      </w:r>
      <w:r w:rsidR="00DD0EFD">
        <w:rPr>
          <w:sz w:val="22"/>
        </w:rPr>
        <w:t>17.1</w:t>
      </w:r>
      <w:r w:rsidR="00870C7F">
        <w:rPr>
          <w:sz w:val="22"/>
        </w:rPr>
        <w:fldChar w:fldCharType="end"/>
      </w:r>
      <w:r>
        <w:rPr>
          <w:sz w:val="22"/>
        </w:rPr>
        <w:t xml:space="preserve"> de las Bases)</w:t>
      </w:r>
    </w:p>
    <w:p w:rsidR="00153576" w:rsidRDefault="00153576" w:rsidP="003F4C23">
      <w:pPr>
        <w:pStyle w:val="Textosinformato"/>
        <w:ind w:left="0"/>
        <w:jc w:val="center"/>
        <w:outlineLvl w:val="0"/>
        <w:rPr>
          <w:b/>
          <w:sz w:val="22"/>
        </w:rPr>
      </w:pPr>
    </w:p>
    <w:p w:rsidR="00153576" w:rsidRPr="00743060" w:rsidRDefault="00153576" w:rsidP="003F4C23">
      <w:pPr>
        <w:ind w:left="0"/>
        <w:jc w:val="center"/>
        <w:rPr>
          <w:b/>
        </w:rPr>
      </w:pPr>
      <w:bookmarkStart w:id="1408" w:name="_Toc241495047"/>
      <w:r w:rsidRPr="00743060">
        <w:rPr>
          <w:b/>
        </w:rPr>
        <w:t>DECLARACIÓN JURADA</w:t>
      </w:r>
      <w:bookmarkEnd w:id="1408"/>
    </w:p>
    <w:p w:rsidR="00153576" w:rsidRPr="00AE1945" w:rsidRDefault="00153576" w:rsidP="003F4C23">
      <w:pPr>
        <w:pStyle w:val="Textosinformato"/>
        <w:ind w:left="0"/>
        <w:jc w:val="both"/>
        <w:rPr>
          <w:b/>
          <w:i/>
          <w:iCs/>
          <w:sz w:val="22"/>
        </w:rPr>
      </w:pPr>
      <w:r>
        <w:rPr>
          <w:b/>
          <w:i/>
          <w:iCs/>
          <w:sz w:val="22"/>
        </w:rPr>
        <w:t>POSTOR: ................................................................................</w:t>
      </w:r>
      <w:r w:rsidRPr="00AE1945">
        <w:t xml:space="preserve"> </w:t>
      </w:r>
      <w:r>
        <w:tab/>
      </w:r>
      <w:r>
        <w:tab/>
      </w:r>
      <w:r w:rsidRPr="00AE1945">
        <w:rPr>
          <w:b/>
          <w:i/>
          <w:iCs/>
          <w:sz w:val="22"/>
        </w:rPr>
        <w:t>Lugar y fecha: ............, ....... de ............................. de 201...</w:t>
      </w:r>
    </w:p>
    <w:p w:rsidR="00153576" w:rsidRDefault="00153576" w:rsidP="003F4C23">
      <w:pPr>
        <w:pStyle w:val="Textosinformato"/>
        <w:ind w:left="0"/>
        <w:outlineLvl w:val="0"/>
        <w:rPr>
          <w:b/>
          <w:sz w:val="22"/>
        </w:rPr>
      </w:pPr>
    </w:p>
    <w:p w:rsidR="00153576" w:rsidRPr="00743060" w:rsidRDefault="00153576" w:rsidP="003F4C23">
      <w:pPr>
        <w:ind w:left="0"/>
        <w:rPr>
          <w:b/>
          <w:sz w:val="22"/>
        </w:rPr>
      </w:pPr>
      <w:bookmarkStart w:id="1409" w:name="_Toc241495048"/>
      <w:r w:rsidRPr="00743060">
        <w:rPr>
          <w:b/>
          <w:sz w:val="22"/>
        </w:rPr>
        <w:t>EXPERIENCIA DEL CONSTRUCTOR EN EJECUCIÓN DE OBRAS VIALES</w:t>
      </w:r>
      <w:bookmarkEnd w:id="1409"/>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478"/>
        <w:gridCol w:w="1954"/>
        <w:gridCol w:w="1606"/>
        <w:gridCol w:w="2200"/>
        <w:gridCol w:w="1038"/>
        <w:gridCol w:w="1134"/>
        <w:gridCol w:w="1134"/>
        <w:gridCol w:w="1134"/>
        <w:gridCol w:w="1677"/>
      </w:tblGrid>
      <w:tr w:rsidR="000822C0" w:rsidRPr="00E96312" w:rsidTr="000822C0">
        <w:tc>
          <w:tcPr>
            <w:tcW w:w="1330" w:type="dxa"/>
            <w:vMerge w:val="restart"/>
            <w:vAlign w:val="center"/>
          </w:tcPr>
          <w:p w:rsidR="000822C0" w:rsidRPr="00E96312" w:rsidRDefault="000822C0" w:rsidP="00E96312">
            <w:pPr>
              <w:spacing w:after="120"/>
              <w:ind w:left="0"/>
              <w:jc w:val="center"/>
              <w:rPr>
                <w:sz w:val="20"/>
                <w:szCs w:val="20"/>
              </w:rPr>
            </w:pPr>
            <w:bookmarkStart w:id="1410" w:name="_Toc241495049"/>
            <w:r w:rsidRPr="00E96312">
              <w:rPr>
                <w:sz w:val="20"/>
                <w:szCs w:val="20"/>
              </w:rPr>
              <w:t>Nombre Constructor</w:t>
            </w:r>
            <w:bookmarkEnd w:id="1410"/>
          </w:p>
        </w:tc>
        <w:tc>
          <w:tcPr>
            <w:tcW w:w="3432" w:type="dxa"/>
            <w:gridSpan w:val="2"/>
          </w:tcPr>
          <w:p w:rsidR="000822C0" w:rsidRPr="00E96312" w:rsidRDefault="000822C0" w:rsidP="00E96312">
            <w:pPr>
              <w:spacing w:after="120"/>
              <w:ind w:left="0"/>
              <w:rPr>
                <w:sz w:val="20"/>
                <w:szCs w:val="20"/>
              </w:rPr>
            </w:pPr>
            <w:bookmarkStart w:id="1411" w:name="_Toc241495050"/>
            <w:r w:rsidRPr="00E96312">
              <w:rPr>
                <w:sz w:val="20"/>
                <w:szCs w:val="20"/>
              </w:rPr>
              <w:t>ACREDITACIÓN DE PARTICIPACIÓN (1)</w:t>
            </w:r>
            <w:bookmarkEnd w:id="1411"/>
          </w:p>
        </w:tc>
        <w:tc>
          <w:tcPr>
            <w:tcW w:w="1606" w:type="dxa"/>
            <w:vMerge w:val="restart"/>
            <w:vAlign w:val="center"/>
          </w:tcPr>
          <w:p w:rsidR="000822C0" w:rsidRDefault="000822C0">
            <w:pPr>
              <w:spacing w:after="120"/>
              <w:ind w:left="0"/>
              <w:jc w:val="center"/>
              <w:rPr>
                <w:sz w:val="20"/>
                <w:szCs w:val="20"/>
              </w:rPr>
            </w:pPr>
            <w:r w:rsidRPr="00E96312">
              <w:rPr>
                <w:sz w:val="20"/>
                <w:szCs w:val="20"/>
              </w:rPr>
              <w:t>D</w:t>
            </w:r>
            <w:r>
              <w:rPr>
                <w:sz w:val="20"/>
                <w:szCs w:val="20"/>
              </w:rPr>
              <w:t>escripción y ubicación de la Obra</w:t>
            </w:r>
          </w:p>
        </w:tc>
        <w:tc>
          <w:tcPr>
            <w:tcW w:w="2200" w:type="dxa"/>
            <w:vMerge w:val="restart"/>
            <w:vAlign w:val="center"/>
          </w:tcPr>
          <w:p w:rsidR="000822C0" w:rsidRDefault="000822C0">
            <w:pPr>
              <w:spacing w:after="120"/>
              <w:ind w:left="0"/>
              <w:jc w:val="center"/>
              <w:rPr>
                <w:sz w:val="20"/>
                <w:szCs w:val="20"/>
              </w:rPr>
            </w:pPr>
            <w:bookmarkStart w:id="1412" w:name="_Toc241495052"/>
            <w:r w:rsidRPr="00E96312">
              <w:rPr>
                <w:sz w:val="20"/>
                <w:szCs w:val="20"/>
              </w:rPr>
              <w:t>C</w:t>
            </w:r>
            <w:r>
              <w:rPr>
                <w:sz w:val="20"/>
                <w:szCs w:val="20"/>
              </w:rPr>
              <w:t>ontratante</w:t>
            </w:r>
            <w:bookmarkEnd w:id="1412"/>
          </w:p>
        </w:tc>
        <w:tc>
          <w:tcPr>
            <w:tcW w:w="1038" w:type="dxa"/>
            <w:vMerge w:val="restart"/>
            <w:vAlign w:val="center"/>
          </w:tcPr>
          <w:p w:rsidR="000822C0" w:rsidRPr="00E96312" w:rsidRDefault="000822C0" w:rsidP="00E96312">
            <w:pPr>
              <w:spacing w:after="120"/>
              <w:ind w:left="0"/>
              <w:jc w:val="center"/>
              <w:rPr>
                <w:sz w:val="20"/>
                <w:szCs w:val="20"/>
              </w:rPr>
            </w:pPr>
            <w:r w:rsidRPr="00E96312">
              <w:rPr>
                <w:sz w:val="20"/>
                <w:szCs w:val="20"/>
              </w:rPr>
              <w:t>L</w:t>
            </w:r>
            <w:r>
              <w:rPr>
                <w:sz w:val="20"/>
                <w:szCs w:val="20"/>
              </w:rPr>
              <w:t>ongitud</w:t>
            </w:r>
          </w:p>
          <w:p w:rsidR="000822C0" w:rsidRPr="00E96312" w:rsidRDefault="000822C0" w:rsidP="00E96312">
            <w:pPr>
              <w:spacing w:after="120"/>
              <w:ind w:left="0"/>
              <w:jc w:val="center"/>
              <w:rPr>
                <w:rFonts w:eastAsia="Arial Unicode MS"/>
                <w:sz w:val="20"/>
                <w:szCs w:val="20"/>
              </w:rPr>
            </w:pPr>
            <w:r w:rsidRPr="00E96312">
              <w:rPr>
                <w:sz w:val="20"/>
                <w:szCs w:val="20"/>
              </w:rPr>
              <w:t>(km)</w:t>
            </w:r>
          </w:p>
          <w:p w:rsidR="000822C0" w:rsidRPr="00E96312" w:rsidRDefault="000822C0" w:rsidP="00E96312">
            <w:pPr>
              <w:spacing w:after="120"/>
              <w:ind w:left="0"/>
              <w:jc w:val="center"/>
              <w:rPr>
                <w:sz w:val="20"/>
                <w:szCs w:val="20"/>
              </w:rPr>
            </w:pPr>
          </w:p>
        </w:tc>
        <w:tc>
          <w:tcPr>
            <w:tcW w:w="1134" w:type="dxa"/>
            <w:vMerge w:val="restart"/>
            <w:vAlign w:val="center"/>
          </w:tcPr>
          <w:p w:rsidR="000822C0" w:rsidRPr="00E96312" w:rsidRDefault="000822C0" w:rsidP="000822C0">
            <w:pPr>
              <w:spacing w:after="120"/>
              <w:ind w:left="0"/>
              <w:jc w:val="center"/>
              <w:rPr>
                <w:sz w:val="20"/>
                <w:szCs w:val="20"/>
              </w:rPr>
            </w:pPr>
            <w:r w:rsidRPr="00EB6D16">
              <w:rPr>
                <w:rFonts w:eastAsia="Arial Unicode MS"/>
                <w:sz w:val="20"/>
                <w:szCs w:val="20"/>
              </w:rPr>
              <w:t>Altitud (msnm)</w:t>
            </w:r>
            <w:r>
              <w:rPr>
                <w:rFonts w:eastAsia="Arial Unicode MS"/>
                <w:sz w:val="20"/>
                <w:szCs w:val="20"/>
              </w:rPr>
              <w:t xml:space="preserve"> </w:t>
            </w:r>
          </w:p>
        </w:tc>
        <w:tc>
          <w:tcPr>
            <w:tcW w:w="1134" w:type="dxa"/>
            <w:vMerge w:val="restart"/>
            <w:vAlign w:val="center"/>
          </w:tcPr>
          <w:p w:rsidR="000822C0" w:rsidRPr="00E96312" w:rsidRDefault="000822C0" w:rsidP="00E96312">
            <w:pPr>
              <w:spacing w:after="120"/>
              <w:ind w:left="0"/>
              <w:jc w:val="center"/>
              <w:rPr>
                <w:rFonts w:eastAsia="Arial Unicode MS"/>
                <w:sz w:val="20"/>
                <w:szCs w:val="20"/>
              </w:rPr>
            </w:pPr>
            <w:r w:rsidRPr="00E96312">
              <w:rPr>
                <w:sz w:val="20"/>
                <w:szCs w:val="20"/>
              </w:rPr>
              <w:t>Desde</w:t>
            </w:r>
          </w:p>
          <w:p w:rsidR="000822C0" w:rsidRPr="00E96312" w:rsidRDefault="000822C0" w:rsidP="00E96312">
            <w:pPr>
              <w:spacing w:after="120"/>
              <w:ind w:left="0"/>
              <w:jc w:val="center"/>
              <w:rPr>
                <w:sz w:val="20"/>
                <w:szCs w:val="20"/>
              </w:rPr>
            </w:pPr>
            <w:r w:rsidRPr="00E96312">
              <w:rPr>
                <w:sz w:val="20"/>
                <w:szCs w:val="20"/>
              </w:rPr>
              <w:t>(mes/año)</w:t>
            </w:r>
          </w:p>
        </w:tc>
        <w:tc>
          <w:tcPr>
            <w:tcW w:w="1134" w:type="dxa"/>
            <w:vMerge w:val="restart"/>
            <w:vAlign w:val="center"/>
          </w:tcPr>
          <w:p w:rsidR="000822C0" w:rsidRPr="00E96312" w:rsidRDefault="000822C0" w:rsidP="00E96312">
            <w:pPr>
              <w:spacing w:after="120"/>
              <w:ind w:left="0"/>
              <w:jc w:val="center"/>
              <w:rPr>
                <w:rFonts w:eastAsia="Arial Unicode MS"/>
                <w:sz w:val="20"/>
                <w:szCs w:val="20"/>
              </w:rPr>
            </w:pPr>
            <w:r w:rsidRPr="00E96312">
              <w:rPr>
                <w:sz w:val="20"/>
                <w:szCs w:val="20"/>
              </w:rPr>
              <w:t>Hasta</w:t>
            </w:r>
          </w:p>
          <w:p w:rsidR="000822C0" w:rsidRPr="00E96312" w:rsidRDefault="000822C0" w:rsidP="00E96312">
            <w:pPr>
              <w:spacing w:after="120"/>
              <w:ind w:left="0"/>
              <w:jc w:val="center"/>
              <w:rPr>
                <w:sz w:val="20"/>
                <w:szCs w:val="20"/>
              </w:rPr>
            </w:pPr>
            <w:r w:rsidRPr="00E96312">
              <w:rPr>
                <w:sz w:val="20"/>
                <w:szCs w:val="20"/>
              </w:rPr>
              <w:t>(mes/año)</w:t>
            </w:r>
          </w:p>
        </w:tc>
        <w:tc>
          <w:tcPr>
            <w:tcW w:w="1677" w:type="dxa"/>
            <w:vMerge w:val="restart"/>
            <w:vAlign w:val="center"/>
          </w:tcPr>
          <w:p w:rsidR="000822C0" w:rsidRPr="00E96312" w:rsidRDefault="000822C0" w:rsidP="00E96312">
            <w:pPr>
              <w:spacing w:after="120"/>
              <w:ind w:left="0"/>
              <w:jc w:val="center"/>
              <w:rPr>
                <w:sz w:val="20"/>
                <w:szCs w:val="20"/>
              </w:rPr>
            </w:pPr>
            <w:r w:rsidRPr="00E96312">
              <w:rPr>
                <w:sz w:val="20"/>
                <w:szCs w:val="20"/>
              </w:rPr>
              <w:t>Monto de</w:t>
            </w:r>
            <w:r>
              <w:rPr>
                <w:sz w:val="20"/>
                <w:szCs w:val="20"/>
              </w:rPr>
              <w:t xml:space="preserve"> o</w:t>
            </w:r>
            <w:r w:rsidRPr="00E96312">
              <w:rPr>
                <w:sz w:val="20"/>
                <w:szCs w:val="20"/>
              </w:rPr>
              <w:t>br</w:t>
            </w:r>
            <w:r>
              <w:rPr>
                <w:sz w:val="20"/>
                <w:szCs w:val="20"/>
              </w:rPr>
              <w:t>a US$</w:t>
            </w:r>
          </w:p>
        </w:tc>
      </w:tr>
      <w:tr w:rsidR="000822C0" w:rsidRPr="00E96312" w:rsidTr="000822C0">
        <w:trPr>
          <w:trHeight w:val="2280"/>
        </w:trPr>
        <w:tc>
          <w:tcPr>
            <w:tcW w:w="1330" w:type="dxa"/>
            <w:vMerge/>
          </w:tcPr>
          <w:p w:rsidR="000822C0" w:rsidRPr="00E96312" w:rsidRDefault="000822C0" w:rsidP="00E96312">
            <w:pPr>
              <w:spacing w:after="120"/>
              <w:ind w:left="0"/>
              <w:rPr>
                <w:sz w:val="20"/>
                <w:szCs w:val="20"/>
              </w:rPr>
            </w:pPr>
          </w:p>
        </w:tc>
        <w:tc>
          <w:tcPr>
            <w:tcW w:w="1478" w:type="dxa"/>
            <w:vAlign w:val="center"/>
          </w:tcPr>
          <w:p w:rsidR="000822C0" w:rsidRPr="00E96312" w:rsidRDefault="000822C0" w:rsidP="00E96312">
            <w:pPr>
              <w:spacing w:after="120"/>
              <w:ind w:left="0"/>
              <w:jc w:val="left"/>
              <w:rPr>
                <w:rFonts w:eastAsia="Arial Unicode MS"/>
                <w:sz w:val="20"/>
                <w:szCs w:val="20"/>
              </w:rPr>
            </w:pPr>
            <w:r w:rsidRPr="00E96312">
              <w:rPr>
                <w:sz w:val="20"/>
                <w:szCs w:val="20"/>
              </w:rPr>
              <w:t>Nombre de la</w:t>
            </w:r>
          </w:p>
          <w:p w:rsidR="000822C0" w:rsidRPr="00E96312" w:rsidRDefault="000822C0" w:rsidP="00E96312">
            <w:pPr>
              <w:spacing w:after="120"/>
              <w:ind w:left="0"/>
              <w:jc w:val="left"/>
              <w:rPr>
                <w:rFonts w:eastAsia="Arial Unicode MS"/>
                <w:sz w:val="20"/>
                <w:szCs w:val="20"/>
              </w:rPr>
            </w:pPr>
            <w:r w:rsidRPr="00E96312">
              <w:rPr>
                <w:sz w:val="20"/>
                <w:szCs w:val="20"/>
              </w:rPr>
              <w:t>empresa o consorcio</w:t>
            </w:r>
          </w:p>
          <w:p w:rsidR="000822C0" w:rsidRPr="00E96312" w:rsidRDefault="000822C0" w:rsidP="00E96312">
            <w:pPr>
              <w:spacing w:after="120"/>
              <w:ind w:left="0"/>
              <w:jc w:val="left"/>
              <w:rPr>
                <w:sz w:val="20"/>
                <w:szCs w:val="20"/>
              </w:rPr>
            </w:pPr>
            <w:bookmarkStart w:id="1413" w:name="_Toc241495055"/>
            <w:r w:rsidRPr="00E96312">
              <w:rPr>
                <w:sz w:val="20"/>
                <w:szCs w:val="20"/>
              </w:rPr>
              <w:t>que ejecutó la obra</w:t>
            </w:r>
            <w:bookmarkEnd w:id="1413"/>
          </w:p>
        </w:tc>
        <w:tc>
          <w:tcPr>
            <w:tcW w:w="1954" w:type="dxa"/>
            <w:vAlign w:val="center"/>
          </w:tcPr>
          <w:p w:rsidR="000822C0" w:rsidRPr="00E96312" w:rsidRDefault="000822C0" w:rsidP="00E96312">
            <w:pPr>
              <w:spacing w:after="120"/>
              <w:ind w:left="0"/>
              <w:jc w:val="left"/>
              <w:rPr>
                <w:sz w:val="20"/>
                <w:szCs w:val="20"/>
              </w:rPr>
            </w:pPr>
            <w:bookmarkStart w:id="1414" w:name="_Toc241495056"/>
            <w:r w:rsidRPr="00E96312">
              <w:rPr>
                <w:sz w:val="20"/>
                <w:szCs w:val="20"/>
              </w:rPr>
              <w:t>Participación accionaria del Constructor en la empresa que ejecutó la obra (%) y/o relación contractual de construcción</w:t>
            </w:r>
            <w:bookmarkEnd w:id="1414"/>
          </w:p>
        </w:tc>
        <w:tc>
          <w:tcPr>
            <w:tcW w:w="1606" w:type="dxa"/>
            <w:vMerge/>
          </w:tcPr>
          <w:p w:rsidR="000822C0" w:rsidRPr="00E96312" w:rsidRDefault="000822C0" w:rsidP="00E96312">
            <w:pPr>
              <w:spacing w:after="120"/>
              <w:ind w:left="0"/>
              <w:rPr>
                <w:sz w:val="20"/>
                <w:szCs w:val="20"/>
              </w:rPr>
            </w:pPr>
          </w:p>
        </w:tc>
        <w:tc>
          <w:tcPr>
            <w:tcW w:w="2200" w:type="dxa"/>
            <w:vMerge/>
          </w:tcPr>
          <w:p w:rsidR="000822C0" w:rsidRPr="00E96312" w:rsidRDefault="000822C0" w:rsidP="00E96312">
            <w:pPr>
              <w:spacing w:after="120"/>
              <w:ind w:left="0"/>
              <w:rPr>
                <w:sz w:val="20"/>
                <w:szCs w:val="20"/>
              </w:rPr>
            </w:pPr>
          </w:p>
        </w:tc>
        <w:tc>
          <w:tcPr>
            <w:tcW w:w="1038" w:type="dxa"/>
            <w:vMerge/>
          </w:tcPr>
          <w:p w:rsidR="000822C0" w:rsidRPr="00E96312" w:rsidRDefault="000822C0" w:rsidP="00E96312">
            <w:pPr>
              <w:spacing w:after="120"/>
              <w:ind w:left="0"/>
              <w:rPr>
                <w:sz w:val="20"/>
                <w:szCs w:val="20"/>
              </w:rPr>
            </w:pPr>
          </w:p>
        </w:tc>
        <w:tc>
          <w:tcPr>
            <w:tcW w:w="1134" w:type="dxa"/>
            <w:vMerge/>
          </w:tcPr>
          <w:p w:rsidR="000822C0" w:rsidRPr="00E96312" w:rsidRDefault="000822C0" w:rsidP="00E96312">
            <w:pPr>
              <w:spacing w:after="120"/>
              <w:ind w:left="0"/>
              <w:rPr>
                <w:rFonts w:eastAsia="Arial Unicode MS"/>
                <w:sz w:val="20"/>
                <w:szCs w:val="20"/>
              </w:rPr>
            </w:pPr>
          </w:p>
        </w:tc>
        <w:tc>
          <w:tcPr>
            <w:tcW w:w="1134" w:type="dxa"/>
            <w:vMerge/>
            <w:vAlign w:val="center"/>
          </w:tcPr>
          <w:p w:rsidR="000822C0" w:rsidRPr="00E96312" w:rsidRDefault="000822C0" w:rsidP="00E96312">
            <w:pPr>
              <w:spacing w:after="120"/>
              <w:ind w:left="0"/>
              <w:rPr>
                <w:rFonts w:eastAsia="Arial Unicode MS"/>
                <w:sz w:val="20"/>
                <w:szCs w:val="20"/>
              </w:rPr>
            </w:pPr>
          </w:p>
        </w:tc>
        <w:tc>
          <w:tcPr>
            <w:tcW w:w="1134" w:type="dxa"/>
            <w:vMerge/>
            <w:vAlign w:val="center"/>
          </w:tcPr>
          <w:p w:rsidR="000822C0" w:rsidRPr="00E96312" w:rsidRDefault="000822C0" w:rsidP="00E96312">
            <w:pPr>
              <w:spacing w:after="120"/>
              <w:ind w:left="0"/>
              <w:rPr>
                <w:rFonts w:eastAsia="Arial Unicode MS"/>
                <w:sz w:val="20"/>
                <w:szCs w:val="20"/>
              </w:rPr>
            </w:pPr>
          </w:p>
        </w:tc>
        <w:tc>
          <w:tcPr>
            <w:tcW w:w="1677" w:type="dxa"/>
            <w:vMerge/>
            <w:vAlign w:val="center"/>
          </w:tcPr>
          <w:p w:rsidR="000822C0" w:rsidRPr="00E96312" w:rsidRDefault="000822C0" w:rsidP="00E96312">
            <w:pPr>
              <w:spacing w:after="120"/>
              <w:ind w:left="0"/>
              <w:rPr>
                <w:rFonts w:eastAsia="Arial Unicode MS"/>
                <w:sz w:val="20"/>
                <w:szCs w:val="20"/>
              </w:rPr>
            </w:pPr>
          </w:p>
        </w:tc>
      </w:tr>
      <w:tr w:rsidR="000822C0" w:rsidRPr="00E96312" w:rsidTr="000822C0">
        <w:tc>
          <w:tcPr>
            <w:tcW w:w="1330" w:type="dxa"/>
          </w:tcPr>
          <w:p w:rsidR="000822C0" w:rsidRPr="00E96312" w:rsidRDefault="000822C0" w:rsidP="00E96312">
            <w:pPr>
              <w:pStyle w:val="Textosinformato"/>
              <w:spacing w:after="120"/>
              <w:ind w:left="0"/>
              <w:jc w:val="center"/>
              <w:outlineLvl w:val="0"/>
              <w:rPr>
                <w:b/>
                <w:sz w:val="22"/>
                <w:szCs w:val="22"/>
              </w:rPr>
            </w:pPr>
          </w:p>
        </w:tc>
        <w:tc>
          <w:tcPr>
            <w:tcW w:w="1478" w:type="dxa"/>
          </w:tcPr>
          <w:p w:rsidR="000822C0" w:rsidRPr="00E96312" w:rsidRDefault="000822C0" w:rsidP="00E96312">
            <w:pPr>
              <w:pStyle w:val="Textosinformato"/>
              <w:spacing w:after="120"/>
              <w:ind w:left="0"/>
              <w:jc w:val="center"/>
              <w:outlineLvl w:val="0"/>
              <w:rPr>
                <w:b/>
                <w:sz w:val="22"/>
                <w:szCs w:val="22"/>
              </w:rPr>
            </w:pPr>
          </w:p>
        </w:tc>
        <w:tc>
          <w:tcPr>
            <w:tcW w:w="1954" w:type="dxa"/>
          </w:tcPr>
          <w:p w:rsidR="000822C0" w:rsidRPr="00E96312" w:rsidRDefault="000822C0" w:rsidP="00E96312">
            <w:pPr>
              <w:pStyle w:val="Textosinformato"/>
              <w:spacing w:after="120"/>
              <w:ind w:left="0"/>
              <w:jc w:val="center"/>
              <w:outlineLvl w:val="0"/>
              <w:rPr>
                <w:b/>
                <w:sz w:val="22"/>
                <w:szCs w:val="22"/>
              </w:rPr>
            </w:pPr>
          </w:p>
        </w:tc>
        <w:tc>
          <w:tcPr>
            <w:tcW w:w="1606" w:type="dxa"/>
          </w:tcPr>
          <w:p w:rsidR="000822C0" w:rsidRPr="00E96312" w:rsidRDefault="000822C0" w:rsidP="00E96312">
            <w:pPr>
              <w:pStyle w:val="Textosinformato"/>
              <w:spacing w:after="120"/>
              <w:ind w:left="0"/>
              <w:jc w:val="center"/>
              <w:outlineLvl w:val="0"/>
              <w:rPr>
                <w:b/>
                <w:sz w:val="22"/>
                <w:szCs w:val="22"/>
              </w:rPr>
            </w:pPr>
          </w:p>
        </w:tc>
        <w:tc>
          <w:tcPr>
            <w:tcW w:w="2200" w:type="dxa"/>
          </w:tcPr>
          <w:p w:rsidR="000822C0" w:rsidRPr="00E96312" w:rsidRDefault="000822C0" w:rsidP="00E96312">
            <w:pPr>
              <w:pStyle w:val="Textosinformato"/>
              <w:spacing w:after="120"/>
              <w:ind w:left="0"/>
              <w:jc w:val="center"/>
              <w:outlineLvl w:val="0"/>
              <w:rPr>
                <w:b/>
                <w:sz w:val="22"/>
                <w:szCs w:val="22"/>
              </w:rPr>
            </w:pPr>
          </w:p>
        </w:tc>
        <w:tc>
          <w:tcPr>
            <w:tcW w:w="1038"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677" w:type="dxa"/>
          </w:tcPr>
          <w:p w:rsidR="000822C0" w:rsidRPr="00E96312" w:rsidRDefault="000822C0" w:rsidP="00E96312">
            <w:pPr>
              <w:pStyle w:val="Textosinformato"/>
              <w:spacing w:after="120"/>
              <w:ind w:left="0"/>
              <w:jc w:val="center"/>
              <w:outlineLvl w:val="0"/>
              <w:rPr>
                <w:b/>
                <w:sz w:val="22"/>
                <w:szCs w:val="22"/>
              </w:rPr>
            </w:pPr>
          </w:p>
        </w:tc>
      </w:tr>
      <w:tr w:rsidR="000822C0" w:rsidRPr="00E96312" w:rsidTr="000822C0">
        <w:tc>
          <w:tcPr>
            <w:tcW w:w="1330" w:type="dxa"/>
          </w:tcPr>
          <w:p w:rsidR="000822C0" w:rsidRPr="00E96312" w:rsidRDefault="000822C0" w:rsidP="00E96312">
            <w:pPr>
              <w:pStyle w:val="Textosinformato"/>
              <w:spacing w:after="120"/>
              <w:ind w:left="0"/>
              <w:jc w:val="center"/>
              <w:outlineLvl w:val="0"/>
              <w:rPr>
                <w:b/>
                <w:sz w:val="22"/>
                <w:szCs w:val="22"/>
              </w:rPr>
            </w:pPr>
          </w:p>
        </w:tc>
        <w:tc>
          <w:tcPr>
            <w:tcW w:w="1478" w:type="dxa"/>
          </w:tcPr>
          <w:p w:rsidR="000822C0" w:rsidRPr="00E96312" w:rsidRDefault="000822C0" w:rsidP="00E96312">
            <w:pPr>
              <w:pStyle w:val="Textosinformato"/>
              <w:spacing w:after="120"/>
              <w:ind w:left="0"/>
              <w:jc w:val="center"/>
              <w:outlineLvl w:val="0"/>
              <w:rPr>
                <w:b/>
                <w:sz w:val="22"/>
                <w:szCs w:val="22"/>
              </w:rPr>
            </w:pPr>
          </w:p>
        </w:tc>
        <w:tc>
          <w:tcPr>
            <w:tcW w:w="1954" w:type="dxa"/>
          </w:tcPr>
          <w:p w:rsidR="000822C0" w:rsidRPr="00E96312" w:rsidRDefault="000822C0" w:rsidP="00E96312">
            <w:pPr>
              <w:pStyle w:val="Textosinformato"/>
              <w:spacing w:after="120"/>
              <w:ind w:left="0"/>
              <w:jc w:val="center"/>
              <w:outlineLvl w:val="0"/>
              <w:rPr>
                <w:b/>
                <w:sz w:val="22"/>
                <w:szCs w:val="22"/>
              </w:rPr>
            </w:pPr>
          </w:p>
        </w:tc>
        <w:tc>
          <w:tcPr>
            <w:tcW w:w="1606" w:type="dxa"/>
          </w:tcPr>
          <w:p w:rsidR="000822C0" w:rsidRPr="00E96312" w:rsidRDefault="000822C0" w:rsidP="00E96312">
            <w:pPr>
              <w:pStyle w:val="Textosinformato"/>
              <w:spacing w:after="120"/>
              <w:ind w:left="0"/>
              <w:jc w:val="center"/>
              <w:outlineLvl w:val="0"/>
              <w:rPr>
                <w:b/>
                <w:sz w:val="22"/>
                <w:szCs w:val="22"/>
              </w:rPr>
            </w:pPr>
          </w:p>
        </w:tc>
        <w:tc>
          <w:tcPr>
            <w:tcW w:w="2200" w:type="dxa"/>
          </w:tcPr>
          <w:p w:rsidR="000822C0" w:rsidRPr="00E96312" w:rsidRDefault="000822C0" w:rsidP="00E96312">
            <w:pPr>
              <w:pStyle w:val="Textosinformato"/>
              <w:spacing w:after="120"/>
              <w:ind w:left="0"/>
              <w:jc w:val="center"/>
              <w:outlineLvl w:val="0"/>
              <w:rPr>
                <w:b/>
                <w:sz w:val="22"/>
                <w:szCs w:val="22"/>
              </w:rPr>
            </w:pPr>
          </w:p>
        </w:tc>
        <w:tc>
          <w:tcPr>
            <w:tcW w:w="1038"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134" w:type="dxa"/>
          </w:tcPr>
          <w:p w:rsidR="000822C0" w:rsidRPr="00E96312" w:rsidRDefault="000822C0" w:rsidP="00E96312">
            <w:pPr>
              <w:pStyle w:val="Textosinformato"/>
              <w:spacing w:after="120"/>
              <w:ind w:left="0"/>
              <w:jc w:val="center"/>
              <w:outlineLvl w:val="0"/>
              <w:rPr>
                <w:b/>
                <w:sz w:val="22"/>
                <w:szCs w:val="22"/>
              </w:rPr>
            </w:pPr>
          </w:p>
        </w:tc>
        <w:tc>
          <w:tcPr>
            <w:tcW w:w="1677" w:type="dxa"/>
          </w:tcPr>
          <w:p w:rsidR="000822C0" w:rsidRPr="00E96312" w:rsidRDefault="000822C0" w:rsidP="00E96312">
            <w:pPr>
              <w:pStyle w:val="Textosinformato"/>
              <w:spacing w:after="120"/>
              <w:ind w:left="0"/>
              <w:jc w:val="center"/>
              <w:outlineLvl w:val="0"/>
              <w:rPr>
                <w:b/>
                <w:sz w:val="22"/>
                <w:szCs w:val="22"/>
              </w:rPr>
            </w:pPr>
          </w:p>
        </w:tc>
      </w:tr>
    </w:tbl>
    <w:p w:rsidR="00153576" w:rsidRPr="00743060" w:rsidRDefault="00153576" w:rsidP="003F4C23">
      <w:pPr>
        <w:ind w:left="0"/>
        <w:rPr>
          <w:b/>
          <w:sz w:val="22"/>
        </w:rPr>
      </w:pPr>
      <w:bookmarkStart w:id="1415" w:name="_Toc241495057"/>
      <w:r w:rsidRPr="00743060">
        <w:rPr>
          <w:b/>
          <w:sz w:val="22"/>
        </w:rPr>
        <w:t>(1) Mínimo 20% de participación accionaria.</w:t>
      </w:r>
      <w:bookmarkEnd w:id="1415"/>
    </w:p>
    <w:p w:rsidR="00153576" w:rsidRPr="00743060" w:rsidRDefault="00153576" w:rsidP="003F4C23">
      <w:pPr>
        <w:ind w:left="0"/>
        <w:rPr>
          <w:sz w:val="20"/>
        </w:rPr>
      </w:pPr>
      <w:bookmarkStart w:id="1416" w:name="_Toc241495058"/>
      <w:r w:rsidRPr="00743060">
        <w:rPr>
          <w:sz w:val="20"/>
        </w:rPr>
        <w:t>Nombre: Representante Legal del Postor/Adjudicatario</w:t>
      </w:r>
      <w:r w:rsidRPr="00743060">
        <w:rPr>
          <w:sz w:val="20"/>
        </w:rPr>
        <w:tab/>
      </w:r>
      <w:r w:rsidRPr="00743060">
        <w:rPr>
          <w:sz w:val="20"/>
        </w:rPr>
        <w:tab/>
      </w:r>
      <w:r w:rsidRPr="00743060">
        <w:rPr>
          <w:sz w:val="20"/>
        </w:rPr>
        <w:tab/>
      </w:r>
      <w:r w:rsidRPr="00743060">
        <w:rPr>
          <w:sz w:val="20"/>
        </w:rPr>
        <w:tab/>
      </w:r>
      <w:r w:rsidRPr="00743060">
        <w:rPr>
          <w:sz w:val="20"/>
        </w:rPr>
        <w:tab/>
      </w:r>
      <w:r w:rsidRPr="00743060">
        <w:rPr>
          <w:sz w:val="20"/>
        </w:rPr>
        <w:tab/>
        <w:t>Nombre: Representante Legal del Constructor</w:t>
      </w:r>
      <w:bookmarkEnd w:id="1416"/>
    </w:p>
    <w:p w:rsidR="00153576" w:rsidRDefault="00153576" w:rsidP="003F4C23">
      <w:pPr>
        <w:ind w:left="0"/>
        <w:rPr>
          <w:sz w:val="20"/>
        </w:rPr>
      </w:pPr>
      <w:bookmarkStart w:id="1417" w:name="_Toc241495059"/>
      <w:r w:rsidRPr="00743060">
        <w:rPr>
          <w:sz w:val="20"/>
        </w:rPr>
        <w:t>Firma: Representante Legal del Postor/Adjudicatario</w:t>
      </w:r>
      <w:r w:rsidRPr="00743060">
        <w:rPr>
          <w:sz w:val="20"/>
        </w:rPr>
        <w:tab/>
      </w:r>
      <w:r w:rsidRPr="00743060">
        <w:rPr>
          <w:sz w:val="20"/>
        </w:rPr>
        <w:tab/>
      </w:r>
      <w:r w:rsidRPr="00743060">
        <w:rPr>
          <w:sz w:val="20"/>
        </w:rPr>
        <w:tab/>
      </w:r>
      <w:r w:rsidRPr="00743060">
        <w:rPr>
          <w:sz w:val="20"/>
        </w:rPr>
        <w:tab/>
      </w:r>
      <w:r w:rsidRPr="00743060">
        <w:rPr>
          <w:sz w:val="20"/>
        </w:rPr>
        <w:tab/>
      </w:r>
      <w:r w:rsidRPr="00743060">
        <w:rPr>
          <w:sz w:val="20"/>
        </w:rPr>
        <w:tab/>
        <w:t xml:space="preserve">Firma: Representante </w:t>
      </w:r>
      <w:r w:rsidRPr="000664F5">
        <w:rPr>
          <w:sz w:val="20"/>
        </w:rPr>
        <w:t>Legal del Constructor</w:t>
      </w:r>
      <w:bookmarkEnd w:id="1417"/>
    </w:p>
    <w:p w:rsidR="00153576" w:rsidRDefault="00153576" w:rsidP="003F4C23">
      <w:pPr>
        <w:rPr>
          <w:sz w:val="20"/>
        </w:rPr>
      </w:pPr>
    </w:p>
    <w:p w:rsidR="00153576" w:rsidRPr="00927DB2" w:rsidRDefault="00153576" w:rsidP="003F4C23"/>
    <w:p w:rsidR="00153576" w:rsidRPr="0038562C" w:rsidRDefault="00153576" w:rsidP="003F4C23">
      <w:pPr>
        <w:pStyle w:val="Textosinformato"/>
        <w:jc w:val="center"/>
        <w:outlineLvl w:val="0"/>
        <w:rPr>
          <w:b/>
        </w:rPr>
        <w:sectPr w:rsidR="00153576" w:rsidRPr="0038562C" w:rsidSect="00D374A8">
          <w:footerReference w:type="default" r:id="rId20"/>
          <w:pgSz w:w="16838" w:h="11906" w:orient="landscape"/>
          <w:pgMar w:top="1701" w:right="1418" w:bottom="1701" w:left="1418" w:header="720" w:footer="720" w:gutter="0"/>
          <w:cols w:space="720"/>
        </w:sectPr>
      </w:pPr>
    </w:p>
    <w:p w:rsidR="001D4137" w:rsidRPr="00A94B43" w:rsidRDefault="001D4137" w:rsidP="00A94B43">
      <w:pPr>
        <w:ind w:hanging="1077"/>
        <w:jc w:val="center"/>
        <w:rPr>
          <w:b/>
        </w:rPr>
      </w:pPr>
      <w:bookmarkStart w:id="1418" w:name="_Toc82510153"/>
      <w:bookmarkStart w:id="1419" w:name="_Toc131569005"/>
      <w:bookmarkStart w:id="1420" w:name="_Toc241495060"/>
      <w:bookmarkStart w:id="1421" w:name="_Toc241576871"/>
      <w:r w:rsidRPr="00A94B43">
        <w:rPr>
          <w:b/>
        </w:rPr>
        <w:t>ANEXO N° 7</w:t>
      </w:r>
    </w:p>
    <w:p w:rsidR="001D4137" w:rsidRDefault="001D4137" w:rsidP="001D4137">
      <w:pPr>
        <w:pStyle w:val="NombredelFormulario"/>
        <w:outlineLvl w:val="1"/>
      </w:pPr>
      <w:bookmarkStart w:id="1422" w:name="_Toc410908359"/>
      <w:r>
        <w:t>Formulario 2</w:t>
      </w:r>
      <w:bookmarkEnd w:id="1422"/>
    </w:p>
    <w:p w:rsidR="00153576" w:rsidRPr="0038562C" w:rsidRDefault="00153576" w:rsidP="004D77A4">
      <w:pPr>
        <w:pStyle w:val="NombredelFormulario"/>
        <w:outlineLvl w:val="1"/>
        <w:rPr>
          <w:lang w:val="es-ES"/>
        </w:rPr>
      </w:pPr>
      <w:bookmarkStart w:id="1423" w:name="_Toc410908360"/>
      <w:r>
        <w:t>DECLARACIÓN JURADA DEL CONSTRUCTOR</w:t>
      </w:r>
      <w:bookmarkEnd w:id="1418"/>
      <w:bookmarkEnd w:id="1419"/>
      <w:bookmarkEnd w:id="1420"/>
      <w:bookmarkEnd w:id="1421"/>
      <w:bookmarkEnd w:id="1423"/>
    </w:p>
    <w:p w:rsidR="00153576" w:rsidRPr="00D374A8" w:rsidRDefault="00153576" w:rsidP="003F4C23">
      <w:pPr>
        <w:ind w:left="0"/>
        <w:jc w:val="center"/>
      </w:pPr>
      <w:r w:rsidRPr="00D374A8">
        <w:t xml:space="preserve">(Referencia: </w:t>
      </w:r>
      <w:r w:rsidRPr="00833590">
        <w:t>Numeral</w:t>
      </w:r>
      <w:r w:rsidR="00B03C9A">
        <w:t xml:space="preserve"> </w:t>
      </w:r>
      <w:r w:rsidR="00870C7F">
        <w:fldChar w:fldCharType="begin"/>
      </w:r>
      <w:r w:rsidR="00B03C9A">
        <w:instrText xml:space="preserve"> REF _Ref241470083 \r \h </w:instrText>
      </w:r>
      <w:r w:rsidR="00870C7F">
        <w:fldChar w:fldCharType="separate"/>
      </w:r>
      <w:r w:rsidR="00DD0EFD">
        <w:t>17.1</w:t>
      </w:r>
      <w:r w:rsidR="00870C7F">
        <w:fldChar w:fldCharType="end"/>
      </w:r>
      <w:r w:rsidR="00021F94">
        <w:t xml:space="preserve"> </w:t>
      </w:r>
      <w:r w:rsidR="00870C7F">
        <w:fldChar w:fldCharType="begin"/>
      </w:r>
      <w:r w:rsidR="00021F94">
        <w:instrText xml:space="preserve"> REF _Ref362454626 \r \h </w:instrText>
      </w:r>
      <w:r w:rsidR="00870C7F">
        <w:fldChar w:fldCharType="separate"/>
      </w:r>
      <w:r w:rsidR="00DD0EFD">
        <w:t>0</w:t>
      </w:r>
      <w:r w:rsidR="00870C7F">
        <w:fldChar w:fldCharType="end"/>
      </w:r>
      <w:r w:rsidR="00056AB6">
        <w:t xml:space="preserve"> </w:t>
      </w:r>
      <w:r w:rsidRPr="00833590">
        <w:t>de las Bases)</w:t>
      </w:r>
    </w:p>
    <w:p w:rsidR="00153576" w:rsidRPr="00375CA0" w:rsidRDefault="00153576" w:rsidP="003F4C23">
      <w:pPr>
        <w:pStyle w:val="Textosinformato"/>
        <w:ind w:left="0"/>
        <w:jc w:val="center"/>
        <w:outlineLvl w:val="0"/>
        <w:rPr>
          <w:b/>
        </w:rPr>
      </w:pPr>
    </w:p>
    <w:p w:rsidR="00153576" w:rsidRDefault="00153576" w:rsidP="003F4C23">
      <w:pPr>
        <w:ind w:left="0"/>
      </w:pPr>
      <w:r>
        <w:t>Constructor: …………………………………………….</w:t>
      </w:r>
    </w:p>
    <w:p w:rsidR="00153576" w:rsidRDefault="00153576" w:rsidP="003F4C23">
      <w:pPr>
        <w:pStyle w:val="Textosinformato"/>
        <w:ind w:left="0"/>
        <w:jc w:val="both"/>
      </w:pPr>
    </w:p>
    <w:p w:rsidR="00153576" w:rsidRPr="00D374A8" w:rsidRDefault="00153576" w:rsidP="003F4C23">
      <w:pPr>
        <w:ind w:left="0"/>
      </w:pPr>
      <w:r w:rsidRPr="00D374A8">
        <w:t>Por medio de la presente, el Constructor declara bajo juramento lo siguiente:</w:t>
      </w:r>
    </w:p>
    <w:p w:rsidR="00153576" w:rsidRPr="00D374A8" w:rsidRDefault="00153576" w:rsidP="003F4C23">
      <w:pPr>
        <w:ind w:left="0"/>
      </w:pPr>
    </w:p>
    <w:p w:rsidR="00153576" w:rsidRPr="00D374A8" w:rsidRDefault="00153576" w:rsidP="003F4C23">
      <w:pPr>
        <w:tabs>
          <w:tab w:val="left" w:pos="540"/>
        </w:tabs>
        <w:ind w:left="0"/>
      </w:pPr>
      <w:r w:rsidRPr="00D374A8">
        <w:t>1.</w:t>
      </w:r>
      <w:r w:rsidRPr="00D374A8">
        <w:tab/>
      </w:r>
      <w:r w:rsidRPr="00D374A8">
        <w:rPr>
          <w:b/>
        </w:rPr>
        <w:t>Organización y Poderes</w:t>
      </w:r>
    </w:p>
    <w:p w:rsidR="00153576" w:rsidRDefault="00153576" w:rsidP="002719E5">
      <w:pPr>
        <w:ind w:left="567"/>
      </w:pPr>
      <w:r w:rsidRPr="00D374A8">
        <w:t>Que, el Constructor es una sociedad o entidad mercantil debidamente constituida, válidamente existente, debidamente inscrita en el registro correspondiente, de acuerdo con las leyes de su jurisdicción de constitución u organización, para suscribir el Contrato de Ejecución de Obra y para cumplir con las obligaciones establecidas en el mismo.</w:t>
      </w:r>
    </w:p>
    <w:p w:rsidR="00C74B6C" w:rsidRPr="00C74B6C" w:rsidRDefault="00C74B6C" w:rsidP="00C74B6C">
      <w:pPr>
        <w:pStyle w:val="Ttulo"/>
      </w:pPr>
    </w:p>
    <w:p w:rsidR="00153576" w:rsidRPr="00D374A8" w:rsidRDefault="00153576" w:rsidP="003F4C23">
      <w:pPr>
        <w:tabs>
          <w:tab w:val="left" w:pos="540"/>
        </w:tabs>
        <w:ind w:left="0"/>
      </w:pPr>
      <w:r>
        <w:t>2.</w:t>
      </w:r>
      <w:r>
        <w:tab/>
      </w:r>
      <w:r w:rsidRPr="00D374A8">
        <w:rPr>
          <w:b/>
        </w:rPr>
        <w:t>Capacidad</w:t>
      </w:r>
    </w:p>
    <w:p w:rsidR="00153576" w:rsidRDefault="00153576" w:rsidP="002719E5">
      <w:pPr>
        <w:ind w:left="567"/>
      </w:pPr>
      <w:r w:rsidRPr="00D374A8">
        <w:t xml:space="preserve">Que, el Constructor está debidamente capacitado y es competente para llevar a cabo sus negocios, operaciones cotidianas, y aquellas otras operaciones contempladas en el Contrato </w:t>
      </w:r>
      <w:r w:rsidR="00002362">
        <w:t xml:space="preserve">de </w:t>
      </w:r>
      <w:r w:rsidRPr="00D374A8">
        <w:t>Ejecución de Obra.</w:t>
      </w:r>
    </w:p>
    <w:p w:rsidR="00153576" w:rsidRPr="00D374A8" w:rsidRDefault="00153576" w:rsidP="003F4C23">
      <w:pPr>
        <w:ind w:left="0"/>
      </w:pPr>
    </w:p>
    <w:p w:rsidR="00153576" w:rsidRPr="00D374A8" w:rsidRDefault="00153576" w:rsidP="003F4C23">
      <w:pPr>
        <w:tabs>
          <w:tab w:val="left" w:pos="540"/>
        </w:tabs>
        <w:ind w:left="0"/>
      </w:pPr>
      <w:r w:rsidRPr="00D374A8">
        <w:t>3.</w:t>
      </w:r>
      <w:r w:rsidRPr="00D374A8">
        <w:tab/>
      </w:r>
      <w:r w:rsidRPr="00D374A8">
        <w:rPr>
          <w:b/>
        </w:rPr>
        <w:t>Autorización</w:t>
      </w:r>
    </w:p>
    <w:p w:rsidR="00153576" w:rsidRDefault="00153576" w:rsidP="002719E5">
      <w:pPr>
        <w:ind w:left="567"/>
      </w:pPr>
      <w:r w:rsidRPr="00D374A8">
        <w:t xml:space="preserve">Que, el Constructor cuenta con la capacidad y representación suficiente para suscribir y cumplir el Contrato </w:t>
      </w:r>
      <w:r w:rsidR="00002362">
        <w:t xml:space="preserve">de </w:t>
      </w:r>
      <w:r w:rsidRPr="00D374A8">
        <w:t>Ejecución de Obra. La suscripción y cumplimiento del presente Contrato de Construcción han sido debidamente autorizados de conformidad con sus reglamentos internos o normas societarias correspondientes mediante toda acción social necesaria. Ninguno de los actos requeridos para este propósito ha sido modificado o cancelado, y dichos actos tienen plena vigencia.</w:t>
      </w:r>
    </w:p>
    <w:p w:rsidR="00153576" w:rsidRPr="00D374A8" w:rsidRDefault="00153576" w:rsidP="003F4C23">
      <w:pPr>
        <w:ind w:left="0"/>
      </w:pPr>
    </w:p>
    <w:p w:rsidR="00153576" w:rsidRPr="00D374A8" w:rsidRDefault="00153576" w:rsidP="003F4C23">
      <w:pPr>
        <w:tabs>
          <w:tab w:val="left" w:pos="540"/>
        </w:tabs>
        <w:ind w:left="0"/>
      </w:pPr>
      <w:r>
        <w:t>4.</w:t>
      </w:r>
      <w:r>
        <w:tab/>
      </w:r>
      <w:r w:rsidRPr="00D374A8">
        <w:rPr>
          <w:b/>
        </w:rPr>
        <w:t>Inexistencia de Conflictos</w:t>
      </w:r>
    </w:p>
    <w:p w:rsidR="00153576" w:rsidRPr="00D374A8" w:rsidRDefault="00153576" w:rsidP="002719E5">
      <w:pPr>
        <w:ind w:left="567"/>
      </w:pPr>
      <w:r w:rsidRPr="00D374A8">
        <w:t xml:space="preserve">Que, la suscripción, entrega y cumplimiento del contrato de ejecución de obra por parte del Constructor y la realización de los actos contemplados en el mismo, no incumplen ninguna disposición de las Leyes Aplicables, así como tampoco algún acuerdo societario, acuerdo fiduciario o contraviene disposición alguna del estatuto del Constructor. </w:t>
      </w:r>
    </w:p>
    <w:p w:rsidR="00153576" w:rsidRPr="00D374A8" w:rsidRDefault="00153576" w:rsidP="003F4C23">
      <w:pPr>
        <w:ind w:left="0"/>
      </w:pPr>
    </w:p>
    <w:p w:rsidR="00153576" w:rsidRPr="00D374A8" w:rsidRDefault="00153576" w:rsidP="003F4C23">
      <w:pPr>
        <w:tabs>
          <w:tab w:val="left" w:pos="540"/>
        </w:tabs>
        <w:ind w:left="0"/>
      </w:pPr>
      <w:r w:rsidRPr="002719E5">
        <w:rPr>
          <w:b/>
        </w:rPr>
        <w:t>5.</w:t>
      </w:r>
      <w:r>
        <w:t xml:space="preserve"> </w:t>
      </w:r>
      <w:r>
        <w:tab/>
      </w:r>
      <w:r w:rsidRPr="00D374A8">
        <w:rPr>
          <w:b/>
        </w:rPr>
        <w:t>Inexistencia de inhabilitación</w:t>
      </w:r>
    </w:p>
    <w:p w:rsidR="00153576" w:rsidRPr="00D374A8" w:rsidRDefault="00153576" w:rsidP="002719E5">
      <w:pPr>
        <w:ind w:left="567"/>
      </w:pPr>
      <w:r w:rsidRPr="00D374A8">
        <w:t>Que, el Constructor no se encuentra sancionado administrativamente con inhabilitación temporal o permanente en el ejercicio de sus derechos para participar en procesos de selección convocados por el Estado, ni para contratar con el Estado.</w:t>
      </w:r>
    </w:p>
    <w:p w:rsidR="00153576" w:rsidRDefault="00153576" w:rsidP="003F4C23">
      <w:pPr>
        <w:pStyle w:val="Textosinformato"/>
        <w:ind w:left="0"/>
        <w:jc w:val="both"/>
      </w:pPr>
    </w:p>
    <w:p w:rsidR="00153576" w:rsidRPr="00D374A8" w:rsidRDefault="00153576" w:rsidP="003F4C23">
      <w:pPr>
        <w:ind w:left="0"/>
      </w:pPr>
      <w:r w:rsidRPr="00D374A8">
        <w:t>En tal sentido, señalamos conocer y aceptar las consecuencias de la falta de veracidad de las declaraciones arriba señaladas.</w:t>
      </w:r>
    </w:p>
    <w:p w:rsidR="00153576" w:rsidRDefault="00153576" w:rsidP="003F4C23">
      <w:pPr>
        <w:pStyle w:val="Textosinformato"/>
        <w:ind w:left="0"/>
        <w:jc w:val="both"/>
      </w:pPr>
    </w:p>
    <w:p w:rsidR="00153576" w:rsidRPr="00D374A8" w:rsidRDefault="00153576" w:rsidP="003F4C23">
      <w:pPr>
        <w:ind w:left="0"/>
      </w:pPr>
    </w:p>
    <w:p w:rsidR="00153576" w:rsidRPr="00D374A8" w:rsidRDefault="00153576" w:rsidP="003F4C23">
      <w:pPr>
        <w:ind w:left="0"/>
      </w:pPr>
      <w:r w:rsidRPr="00D374A8">
        <w:t>Lugar y fecha: ................, ....... de ....................... de 20</w:t>
      </w:r>
      <w:r>
        <w:t>1</w:t>
      </w:r>
      <w:r w:rsidRPr="00D374A8">
        <w:t>...</w:t>
      </w: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p>
    <w:p w:rsidR="00153576" w:rsidRPr="00D374A8" w:rsidRDefault="00153576" w:rsidP="003F4C23">
      <w:pPr>
        <w:ind w:left="0"/>
      </w:pPr>
      <w:r w:rsidRPr="00D374A8">
        <w:t>Nombre</w:t>
      </w:r>
      <w:r w:rsidRPr="00D374A8">
        <w:tab/>
        <w:t>.............................................................</w:t>
      </w:r>
    </w:p>
    <w:p w:rsidR="00153576" w:rsidRPr="00D374A8" w:rsidRDefault="00153576" w:rsidP="00060221">
      <w:pPr>
        <w:ind w:left="0" w:firstLine="1440"/>
      </w:pPr>
      <w:r w:rsidRPr="00D374A8">
        <w:t>Representante Legal del Constructor</w:t>
      </w:r>
    </w:p>
    <w:p w:rsidR="00153576" w:rsidRPr="00D374A8" w:rsidRDefault="006250BC" w:rsidP="003F4C23">
      <w:pPr>
        <w:ind w:left="0"/>
      </w:pPr>
      <w:r>
        <w:rPr>
          <w:noProof/>
          <w:lang w:eastAsia="es-PE"/>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-685800</wp:posOffset>
                </wp:positionV>
                <wp:extent cx="1028065" cy="65468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3" w:rsidRDefault="00B22FE3" w:rsidP="003F4C23">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6pt;margin-top:-54pt;width:80.95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" filled="f" stroked="f">
                <v:textbox>
                  <w:txbxContent>
                    <w:p w:rsidR="00B22FE3" w:rsidRDefault="00B22FE3" w:rsidP="003F4C23">
                      <w:pPr>
                        <w:jc w:val="center"/>
                        <w:rPr>
                          <w:sz w:val="20"/>
                        </w:rPr>
                      </w:pPr>
                    </w:p>
                  </w:txbxContent>
                </v:textbox>
              </v:shape>
            </w:pict>
          </mc:Fallback>
        </mc:AlternateContent>
      </w:r>
    </w:p>
    <w:p w:rsidR="00153576" w:rsidRPr="00D374A8" w:rsidRDefault="00153576" w:rsidP="003F4C23">
      <w:pPr>
        <w:ind w:left="0"/>
      </w:pPr>
      <w:r w:rsidRPr="00D374A8">
        <w:t>Firma</w:t>
      </w:r>
      <w:r w:rsidRPr="00D374A8">
        <w:tab/>
      </w:r>
      <w:r w:rsidRPr="00D374A8">
        <w:tab/>
        <w:t>............................................................</w:t>
      </w:r>
    </w:p>
    <w:p w:rsidR="00153576" w:rsidRPr="00D374A8" w:rsidRDefault="00153576" w:rsidP="00060221">
      <w:pPr>
        <w:ind w:left="0" w:firstLine="1440"/>
      </w:pPr>
      <w:r w:rsidRPr="00D374A8">
        <w:t>Representante Legal del Constructor</w:t>
      </w:r>
    </w:p>
    <w:p w:rsidR="00153576" w:rsidRDefault="00153576" w:rsidP="003F4C23">
      <w:pPr>
        <w:ind w:left="0"/>
      </w:pPr>
    </w:p>
    <w:p w:rsidR="00153576" w:rsidRDefault="00153576" w:rsidP="003F4C23">
      <w:pPr>
        <w:ind w:left="0"/>
      </w:pPr>
    </w:p>
    <w:p w:rsidR="00153576" w:rsidRPr="00D374A8" w:rsidRDefault="00153576" w:rsidP="003F4C23">
      <w:pPr>
        <w:ind w:left="0"/>
      </w:pPr>
    </w:p>
    <w:p w:rsidR="00153576" w:rsidRPr="00D374A8" w:rsidRDefault="00153576" w:rsidP="003F4C23">
      <w:pPr>
        <w:ind w:left="0"/>
      </w:pPr>
      <w:r w:rsidRPr="00D374A8">
        <w:t>Entidad</w:t>
      </w:r>
      <w:r w:rsidRPr="00D374A8">
        <w:tab/>
        <w:t>...............................................</w:t>
      </w:r>
    </w:p>
    <w:p w:rsidR="00153576" w:rsidRPr="00D374A8" w:rsidRDefault="00153576" w:rsidP="003C5A42">
      <w:pPr>
        <w:ind w:left="0" w:firstLine="2340"/>
      </w:pPr>
      <w:r w:rsidRPr="00D374A8">
        <w:t xml:space="preserve">Adjudicatario </w:t>
      </w:r>
    </w:p>
    <w:p w:rsidR="00153576" w:rsidRPr="00D374A8" w:rsidRDefault="00153576" w:rsidP="003F4C23">
      <w:pPr>
        <w:ind w:left="0"/>
      </w:pPr>
    </w:p>
    <w:p w:rsidR="00153576" w:rsidRPr="00D374A8" w:rsidRDefault="00153576" w:rsidP="003F4C23">
      <w:pPr>
        <w:ind w:left="0"/>
      </w:pPr>
      <w:r w:rsidRPr="00D374A8">
        <w:t>Nombre</w:t>
      </w:r>
      <w:r w:rsidRPr="00D374A8">
        <w:tab/>
        <w:t>.............................................................</w:t>
      </w:r>
    </w:p>
    <w:p w:rsidR="00153576" w:rsidRPr="00D374A8" w:rsidRDefault="00153576" w:rsidP="00060221">
      <w:pPr>
        <w:ind w:left="0" w:firstLine="1440"/>
      </w:pPr>
      <w:r w:rsidRPr="00D374A8">
        <w:t>Representante Legal del Adjudicatario</w:t>
      </w:r>
    </w:p>
    <w:p w:rsidR="00153576" w:rsidRPr="00D374A8" w:rsidRDefault="00153576" w:rsidP="003F4C23">
      <w:pPr>
        <w:ind w:left="0"/>
      </w:pPr>
    </w:p>
    <w:p w:rsidR="00153576" w:rsidRPr="00D374A8" w:rsidRDefault="00153576" w:rsidP="003F4C23">
      <w:pPr>
        <w:ind w:left="0"/>
      </w:pPr>
      <w:r w:rsidRPr="00D374A8">
        <w:t>Firma</w:t>
      </w:r>
      <w:r w:rsidRPr="00D374A8">
        <w:tab/>
      </w:r>
      <w:r w:rsidRPr="00D374A8">
        <w:tab/>
        <w:t>............................................................</w:t>
      </w:r>
    </w:p>
    <w:p w:rsidR="00153576" w:rsidRPr="00D374A8" w:rsidRDefault="00153576" w:rsidP="00060221">
      <w:pPr>
        <w:ind w:left="0" w:firstLine="1440"/>
      </w:pPr>
      <w:r w:rsidRPr="00D374A8">
        <w:t>Representante Legal del Adjudicatario</w:t>
      </w:r>
    </w:p>
    <w:p w:rsidR="00153576" w:rsidRPr="00E2410B" w:rsidRDefault="00153576" w:rsidP="003F4C23">
      <w:pPr>
        <w:pStyle w:val="Textosinformato"/>
        <w:ind w:left="0"/>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FB32E7" w:rsidRDefault="00FB32E7" w:rsidP="00C83A3A">
      <w:pPr>
        <w:pStyle w:val="Ttulo"/>
      </w:pPr>
    </w:p>
    <w:p w:rsidR="00FB32E7" w:rsidRDefault="00FB32E7" w:rsidP="00C83A3A">
      <w:pPr>
        <w:pStyle w:val="Ttulo"/>
      </w:pPr>
    </w:p>
    <w:p w:rsidR="00C83A3A" w:rsidRDefault="00C83A3A" w:rsidP="00C83A3A">
      <w:pPr>
        <w:pStyle w:val="Ttulo"/>
      </w:pPr>
    </w:p>
    <w:p w:rsidR="00C83A3A" w:rsidRDefault="00C83A3A" w:rsidP="00C83A3A">
      <w:pPr>
        <w:pStyle w:val="Ttulo"/>
      </w:pPr>
    </w:p>
    <w:p w:rsidR="00C83A3A" w:rsidRDefault="00C83A3A" w:rsidP="00C83A3A">
      <w:pPr>
        <w:pStyle w:val="Ttulo"/>
      </w:pPr>
    </w:p>
    <w:p w:rsidR="009F7E8A" w:rsidRDefault="009F7E8A">
      <w:pPr>
        <w:ind w:left="0"/>
        <w:jc w:val="left"/>
        <w:rPr>
          <w:b/>
          <w:color w:val="000080"/>
          <w:szCs w:val="20"/>
        </w:rPr>
      </w:pPr>
      <w:r>
        <w:br w:type="page"/>
      </w:r>
    </w:p>
    <w:p w:rsidR="00C83A3A" w:rsidRPr="00A94B43" w:rsidRDefault="00C83A3A" w:rsidP="00A94B43">
      <w:pPr>
        <w:ind w:hanging="1077"/>
        <w:jc w:val="center"/>
        <w:rPr>
          <w:b/>
        </w:rPr>
      </w:pPr>
      <w:bookmarkStart w:id="1424" w:name="_Toc131569006"/>
      <w:bookmarkStart w:id="1425" w:name="_Toc241495061"/>
      <w:bookmarkStart w:id="1426" w:name="_Toc241576873"/>
      <w:r w:rsidRPr="00A94B43">
        <w:rPr>
          <w:b/>
        </w:rPr>
        <w:t>ANEXO N° 7</w:t>
      </w:r>
    </w:p>
    <w:p w:rsidR="00C83A3A" w:rsidRDefault="00C83A3A" w:rsidP="00C83A3A">
      <w:pPr>
        <w:pStyle w:val="NombredelFormulario"/>
        <w:outlineLvl w:val="1"/>
      </w:pPr>
      <w:bookmarkStart w:id="1427" w:name="_Toc410908361"/>
      <w:r>
        <w:t>Formulario 3</w:t>
      </w:r>
      <w:bookmarkEnd w:id="1427"/>
    </w:p>
    <w:p w:rsidR="00153576" w:rsidRDefault="00153576" w:rsidP="004D77A4">
      <w:pPr>
        <w:pStyle w:val="NombredelFormulario"/>
        <w:outlineLvl w:val="1"/>
      </w:pPr>
      <w:bookmarkStart w:id="1428" w:name="_Toc410908362"/>
      <w:r>
        <w:t>COMPROMISO DE CONTRATACIÓN DE CONSTRUCTOR</w:t>
      </w:r>
      <w:bookmarkEnd w:id="1424"/>
      <w:bookmarkEnd w:id="1425"/>
      <w:bookmarkEnd w:id="1426"/>
      <w:bookmarkEnd w:id="1428"/>
    </w:p>
    <w:p w:rsidR="00153576" w:rsidRPr="002E6761" w:rsidRDefault="00153576" w:rsidP="003F4C23">
      <w:pPr>
        <w:ind w:left="0"/>
        <w:jc w:val="center"/>
      </w:pPr>
      <w:r w:rsidRPr="002E6761">
        <w:t xml:space="preserve">(Referencia: </w:t>
      </w:r>
      <w:r w:rsidRPr="00833590">
        <w:t>Numeral</w:t>
      </w:r>
      <w:r w:rsidR="00B03C9A">
        <w:t xml:space="preserve"> </w:t>
      </w:r>
      <w:r w:rsidR="00870C7F">
        <w:fldChar w:fldCharType="begin"/>
      </w:r>
      <w:r w:rsidR="00B03C9A">
        <w:instrText xml:space="preserve"> REF _Ref241470083 \r \h </w:instrText>
      </w:r>
      <w:r w:rsidR="00870C7F">
        <w:fldChar w:fldCharType="separate"/>
      </w:r>
      <w:r w:rsidR="00DD0EFD">
        <w:t>17.1</w:t>
      </w:r>
      <w:r w:rsidR="00870C7F">
        <w:fldChar w:fldCharType="end"/>
      </w:r>
      <w:r w:rsidR="00B03C9A">
        <w:t xml:space="preserve"> </w:t>
      </w:r>
      <w:r w:rsidR="00870C7F">
        <w:fldChar w:fldCharType="begin"/>
      </w:r>
      <w:r w:rsidR="00B03C9A">
        <w:instrText xml:space="preserve"> REF _Ref362454626 \r \h </w:instrText>
      </w:r>
      <w:r w:rsidR="00870C7F">
        <w:fldChar w:fldCharType="separate"/>
      </w:r>
      <w:r w:rsidR="00DD0EFD">
        <w:t>0</w:t>
      </w:r>
      <w:r w:rsidR="00870C7F">
        <w:fldChar w:fldCharType="end"/>
      </w:r>
      <w:r w:rsidRPr="002E6761">
        <w:t xml:space="preserve">  de las Bases)</w:t>
      </w:r>
    </w:p>
    <w:p w:rsidR="00153576" w:rsidRDefault="00153576" w:rsidP="003F4C23">
      <w:pPr>
        <w:ind w:left="0"/>
        <w:rPr>
          <w:highlight w:val="cyan"/>
        </w:rPr>
      </w:pPr>
    </w:p>
    <w:p w:rsidR="00153576" w:rsidRPr="002E6761" w:rsidRDefault="00153576" w:rsidP="003F4C23">
      <w:pPr>
        <w:ind w:left="0"/>
        <w:rPr>
          <w:b/>
        </w:rPr>
      </w:pPr>
      <w:bookmarkStart w:id="1429" w:name="_Toc131569007"/>
      <w:r w:rsidRPr="002E6761">
        <w:rPr>
          <w:b/>
        </w:rPr>
        <w:t>DECLARACIÓN JURADA</w:t>
      </w:r>
      <w:bookmarkEnd w:id="1429"/>
    </w:p>
    <w:p w:rsidR="00153576" w:rsidRDefault="00153576" w:rsidP="003F4C23">
      <w:pPr>
        <w:pStyle w:val="Textosinformato"/>
        <w:ind w:left="0"/>
        <w:jc w:val="both"/>
      </w:pPr>
    </w:p>
    <w:p w:rsidR="00153576" w:rsidRDefault="00153576" w:rsidP="003F4C23">
      <w:pPr>
        <w:pStyle w:val="Textosinformato"/>
        <w:ind w:left="0"/>
        <w:jc w:val="both"/>
      </w:pPr>
      <w:r>
        <w:t>Adjudicatario: …………………………………………..</w:t>
      </w:r>
    </w:p>
    <w:p w:rsidR="00153576" w:rsidRDefault="00153576" w:rsidP="003F4C23">
      <w:pPr>
        <w:pStyle w:val="Textosinformato"/>
        <w:ind w:left="0"/>
        <w:jc w:val="both"/>
      </w:pPr>
    </w:p>
    <w:p w:rsidR="00153576" w:rsidRPr="002E6761" w:rsidRDefault="00153576" w:rsidP="003F4C23">
      <w:pPr>
        <w:ind w:left="0"/>
      </w:pPr>
      <w:r w:rsidRPr="002E6761">
        <w:t>Por medio de la presente, declaramos bajo juramento lo siguiente:</w:t>
      </w:r>
    </w:p>
    <w:p w:rsidR="00153576" w:rsidRPr="002E6761" w:rsidRDefault="00153576" w:rsidP="003F4C23">
      <w:pPr>
        <w:ind w:left="0"/>
      </w:pPr>
    </w:p>
    <w:p w:rsidR="00153576" w:rsidRPr="002E6761" w:rsidRDefault="00153576" w:rsidP="003F4C23">
      <w:pPr>
        <w:ind w:left="0"/>
      </w:pPr>
      <w:r w:rsidRPr="002E6761">
        <w:t>Que, nos comprometemos a contratar a la empresa constructor</w:t>
      </w:r>
      <w:r>
        <w:t>a</w:t>
      </w:r>
      <w:r w:rsidRPr="002E6761">
        <w:t xml:space="preserve"> </w:t>
      </w:r>
      <w:r>
        <w:t xml:space="preserve">………………………. (Nombre de la empresa constructora) una vez </w:t>
      </w:r>
      <w:r w:rsidRPr="002E6761">
        <w:t xml:space="preserve">que </w:t>
      </w:r>
      <w:r>
        <w:t xml:space="preserve">haya sido precalificada </w:t>
      </w:r>
      <w:r w:rsidRPr="002E6761">
        <w:t>cumpl</w:t>
      </w:r>
      <w:r>
        <w:t>iendo</w:t>
      </w:r>
      <w:r w:rsidRPr="002E6761">
        <w:t xml:space="preserve"> los requisitos estipulados en las Bases.</w:t>
      </w:r>
    </w:p>
    <w:p w:rsidR="00153576" w:rsidRPr="002E6761" w:rsidRDefault="00153576" w:rsidP="003F4C23">
      <w:pPr>
        <w:ind w:left="0"/>
      </w:pPr>
    </w:p>
    <w:p w:rsidR="00153576" w:rsidRDefault="00153576" w:rsidP="003F4C23">
      <w:pPr>
        <w:ind w:left="0"/>
      </w:pPr>
    </w:p>
    <w:p w:rsidR="00153576" w:rsidRPr="002E6761" w:rsidRDefault="00153576" w:rsidP="003F4C23">
      <w:pPr>
        <w:ind w:left="0"/>
      </w:pPr>
    </w:p>
    <w:p w:rsidR="00153576" w:rsidRPr="002E6761" w:rsidRDefault="00153576" w:rsidP="003F4C23">
      <w:pPr>
        <w:ind w:left="0"/>
      </w:pPr>
      <w:r w:rsidRPr="002E6761">
        <w:t>Lugar y fecha: ..............., ..... de .................. de 20</w:t>
      </w:r>
      <w:r>
        <w:t>1</w:t>
      </w:r>
      <w:r w:rsidRPr="002E6761">
        <w:t>...</w:t>
      </w:r>
    </w:p>
    <w:p w:rsidR="00153576" w:rsidRDefault="00153576" w:rsidP="003F4C23">
      <w:pPr>
        <w:pStyle w:val="Textosinformato"/>
        <w:ind w:left="0"/>
        <w:jc w:val="both"/>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r w:rsidRPr="002E6761">
        <w:t>Nombre</w:t>
      </w:r>
      <w:r w:rsidRPr="002E6761">
        <w:tab/>
        <w:t>.............................................................</w:t>
      </w:r>
    </w:p>
    <w:p w:rsidR="00153576" w:rsidRPr="002E6761" w:rsidRDefault="00153576" w:rsidP="00623776">
      <w:pPr>
        <w:ind w:left="0" w:firstLine="1440"/>
      </w:pPr>
      <w:r w:rsidRPr="002E6761">
        <w:t>Representante Legal del Adjudicatario</w:t>
      </w:r>
    </w:p>
    <w:p w:rsidR="00153576" w:rsidRPr="002E6761" w:rsidRDefault="00153576" w:rsidP="003F4C23">
      <w:pPr>
        <w:ind w:left="0"/>
      </w:pPr>
    </w:p>
    <w:p w:rsidR="00153576" w:rsidRPr="002E6761" w:rsidRDefault="00153576" w:rsidP="003F4C23">
      <w:pPr>
        <w:ind w:left="0"/>
      </w:pPr>
    </w:p>
    <w:p w:rsidR="00153576" w:rsidRPr="002E6761" w:rsidRDefault="00153576" w:rsidP="003F4C23">
      <w:pPr>
        <w:ind w:left="0"/>
      </w:pPr>
      <w:r w:rsidRPr="002E6761">
        <w:t>Firma</w:t>
      </w:r>
      <w:r w:rsidRPr="002E6761">
        <w:tab/>
      </w:r>
      <w:r w:rsidRPr="002E6761">
        <w:tab/>
        <w:t>............................................................</w:t>
      </w:r>
    </w:p>
    <w:p w:rsidR="00153576" w:rsidRPr="000E5F4C" w:rsidRDefault="00153576" w:rsidP="00623776">
      <w:pPr>
        <w:ind w:left="0" w:firstLine="1440"/>
        <w:rPr>
          <w:lang w:val="pt-BR"/>
        </w:rPr>
      </w:pPr>
      <w:r w:rsidRPr="000E5F4C">
        <w:rPr>
          <w:lang w:val="pt-BR"/>
        </w:rPr>
        <w:t xml:space="preserve">Representante Legal del </w:t>
      </w:r>
      <w:r w:rsidRPr="002E6EC4">
        <w:t>Adjudicatario</w:t>
      </w: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3D7CA6" w:rsidRDefault="003D7CA6" w:rsidP="00DC3FEF">
      <w:pPr>
        <w:ind w:left="0"/>
        <w:rPr>
          <w:b/>
          <w:sz w:val="22"/>
          <w:lang w:val="pt-BR"/>
        </w:rPr>
      </w:pPr>
    </w:p>
    <w:p w:rsidR="003D7CA6" w:rsidRDefault="003D7CA6" w:rsidP="00DC3FEF">
      <w:pPr>
        <w:ind w:left="0"/>
        <w:rPr>
          <w:b/>
          <w:sz w:val="22"/>
          <w:lang w:val="pt-BR"/>
        </w:rPr>
      </w:pPr>
    </w:p>
    <w:p w:rsidR="003D7CA6" w:rsidRDefault="003D7CA6" w:rsidP="00DC3FEF">
      <w:pPr>
        <w:ind w:left="0"/>
        <w:rPr>
          <w:b/>
          <w:sz w:val="22"/>
          <w:lang w:val="pt-BR"/>
        </w:rPr>
      </w:pPr>
    </w:p>
    <w:p w:rsidR="003D7CA6" w:rsidRDefault="003D7CA6" w:rsidP="00DC3FEF">
      <w:pPr>
        <w:ind w:left="0"/>
        <w:rPr>
          <w:b/>
          <w:sz w:val="22"/>
          <w:lang w:val="pt-BR"/>
        </w:rPr>
      </w:pPr>
    </w:p>
    <w:p w:rsidR="00DC3FEF" w:rsidRPr="00DC3FEF" w:rsidRDefault="00DC3FEF" w:rsidP="00DC3FEF">
      <w:pPr>
        <w:pStyle w:val="Ttulo"/>
        <w:ind w:hanging="1077"/>
        <w:jc w:val="both"/>
        <w:rPr>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3F4C23">
      <w:pPr>
        <w:ind w:left="0"/>
        <w:jc w:val="center"/>
        <w:rPr>
          <w:b/>
          <w:lang w:val="pt-BR"/>
        </w:rPr>
      </w:pPr>
    </w:p>
    <w:p w:rsidR="000A2C0D" w:rsidRDefault="000A2C0D" w:rsidP="00DC3FEF">
      <w:pPr>
        <w:ind w:left="0"/>
        <w:rPr>
          <w:b/>
          <w:lang w:val="pt-BR"/>
        </w:rPr>
      </w:pPr>
    </w:p>
    <w:bookmarkStart w:id="1430" w:name="_ANEXO_N__1"/>
    <w:bookmarkStart w:id="1431" w:name="_Ref358196869"/>
    <w:bookmarkStart w:id="1432" w:name="_Toc410908363"/>
    <w:bookmarkEnd w:id="1430"/>
    <w:p w:rsidR="00153576" w:rsidRDefault="006250BC" w:rsidP="000615CD">
      <w:pPr>
        <w:pStyle w:val="Ttulo1"/>
      </w:pPr>
      <w:r>
        <w:rPr>
          <w:noProof/>
          <w:lang w:val="es-PE" w:eastAsia="es-PE"/>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-855980</wp:posOffset>
                </wp:positionV>
                <wp:extent cx="1028700" cy="5715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3" w:rsidRDefault="00B22FE3" w:rsidP="00D374A8">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5pt;margin-top:-67.4pt;width:8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wN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" filled="f" stroked="f">
                <v:textbox>
                  <w:txbxContent>
                    <w:p w:rsidR="00B22FE3" w:rsidRDefault="00B22FE3" w:rsidP="00D374A8">
                      <w:pPr>
                        <w:jc w:val="center"/>
                        <w:rPr>
                          <w:sz w:val="20"/>
                        </w:rPr>
                      </w:pPr>
                    </w:p>
                  </w:txbxContent>
                </v:textbox>
              </v:shape>
            </w:pict>
          </mc:Fallback>
        </mc:AlternateContent>
      </w:r>
      <w:r w:rsidR="00AE08BC">
        <w:t>ANEXO N° 8</w:t>
      </w:r>
      <w:bookmarkEnd w:id="1431"/>
      <w:bookmarkEnd w:id="1432"/>
    </w:p>
    <w:p w:rsidR="00AE08BC" w:rsidRPr="00AE08BC" w:rsidRDefault="00AE08BC" w:rsidP="00E50260">
      <w:pPr>
        <w:pStyle w:val="Ttulo2"/>
        <w:numPr>
          <w:ilvl w:val="0"/>
          <w:numId w:val="0"/>
        </w:numPr>
        <w:ind w:left="567"/>
      </w:pPr>
      <w:bookmarkStart w:id="1433" w:name="_Toc410908364"/>
      <w:r>
        <w:t>MANUAL DE ACCESO Y USO DE LA SALA DE DATOS</w:t>
      </w:r>
      <w:bookmarkEnd w:id="1433"/>
    </w:p>
    <w:p w:rsidR="00153576" w:rsidRPr="003D2F9E" w:rsidRDefault="00153576" w:rsidP="002A4D81">
      <w:pPr>
        <w:ind w:left="0"/>
        <w:jc w:val="center"/>
      </w:pPr>
      <w:bookmarkStart w:id="1434" w:name="_Toc82510160"/>
      <w:r w:rsidRPr="003D2F9E">
        <w:t xml:space="preserve">(Referencia: </w:t>
      </w:r>
      <w:r w:rsidRPr="00833590">
        <w:t>Numeral</w:t>
      </w:r>
      <w:r w:rsidR="00553346">
        <w:t xml:space="preserve"> </w:t>
      </w:r>
      <w:r w:rsidR="00870C7F">
        <w:fldChar w:fldCharType="begin"/>
      </w:r>
      <w:r w:rsidR="00553346">
        <w:instrText xml:space="preserve"> REF _Ref241467286 \r \h </w:instrText>
      </w:r>
      <w:r w:rsidR="00870C7F">
        <w:fldChar w:fldCharType="separate"/>
      </w:r>
      <w:r w:rsidR="00DD0EFD">
        <w:t>10.2</w:t>
      </w:r>
      <w:r w:rsidR="00870C7F">
        <w:fldChar w:fldCharType="end"/>
      </w:r>
      <w:r w:rsidRPr="00833590">
        <w:t xml:space="preserve"> </w:t>
      </w:r>
      <w:r w:rsidR="00870C7F">
        <w:fldChar w:fldCharType="begin"/>
      </w:r>
      <w:r>
        <w:instrText xml:space="preserve"> REF _Ref241895046 \r \h </w:instrText>
      </w:r>
      <w:r w:rsidR="00870C7F">
        <w:fldChar w:fldCharType="separate"/>
      </w:r>
      <w:r w:rsidR="00DD0EFD">
        <w:t>a)</w:t>
      </w:r>
      <w:r w:rsidR="00870C7F">
        <w:fldChar w:fldCharType="end"/>
      </w:r>
      <w:r w:rsidRPr="00833590">
        <w:t xml:space="preserve">  de</w:t>
      </w:r>
      <w:r w:rsidRPr="003D2F9E">
        <w:t xml:space="preserve"> las Bases)</w:t>
      </w:r>
    </w:p>
    <w:p w:rsidR="00153576" w:rsidRPr="00CF202D" w:rsidRDefault="00153576" w:rsidP="002A4D81">
      <w:pPr>
        <w:ind w:left="0"/>
      </w:pPr>
    </w:p>
    <w:p w:rsidR="00153576" w:rsidRDefault="00153576" w:rsidP="002A4D81">
      <w:pPr>
        <w:pStyle w:val="Ttulo4"/>
        <w:keepNext w:val="0"/>
        <w:numPr>
          <w:ilvl w:val="0"/>
          <w:numId w:val="0"/>
        </w:numPr>
        <w:tabs>
          <w:tab w:val="left" w:pos="567"/>
          <w:tab w:val="left" w:pos="850"/>
          <w:tab w:val="left" w:pos="1134"/>
        </w:tabs>
        <w:spacing w:before="480" w:after="240"/>
        <w:rPr>
          <w:bCs w:val="0"/>
        </w:rPr>
      </w:pPr>
      <w:r>
        <w:rPr>
          <w:bCs w:val="0"/>
        </w:rPr>
        <w:t>1.</w:t>
      </w:r>
      <w:r>
        <w:rPr>
          <w:bCs w:val="0"/>
        </w:rPr>
        <w:tab/>
        <w:t>DE LAS DEFINICIONES</w:t>
      </w:r>
    </w:p>
    <w:p w:rsidR="00153576" w:rsidRDefault="00153576" w:rsidP="002719E5">
      <w:pPr>
        <w:tabs>
          <w:tab w:val="left" w:pos="567"/>
        </w:tabs>
        <w:spacing w:before="240" w:after="140"/>
        <w:ind w:left="180" w:hanging="180"/>
        <w:rPr>
          <w:rFonts w:eastAsia="Arial Unicode MS"/>
          <w:iCs/>
        </w:rPr>
      </w:pPr>
      <w:r>
        <w:rPr>
          <w:rFonts w:eastAsia="Arial Unicode MS"/>
          <w:iCs/>
        </w:rPr>
        <w:t>1.1</w:t>
      </w:r>
      <w:r>
        <w:rPr>
          <w:rFonts w:eastAsia="Arial Unicode MS"/>
          <w:iCs/>
        </w:rPr>
        <w:tab/>
        <w:t>SALA DE DATOS</w:t>
      </w:r>
    </w:p>
    <w:p w:rsidR="00153576" w:rsidRDefault="00153576" w:rsidP="002719E5">
      <w:pPr>
        <w:ind w:left="567"/>
        <w:rPr>
          <w:bCs/>
        </w:rPr>
      </w:pPr>
      <w:r>
        <w:rPr>
          <w:bCs/>
        </w:rPr>
        <w:t>Se denomina Sala de Datos a toda la información que constituye el sustento de un proyecto o proceso no concluido (en adelante El Proceso) y llevado a cabo bajo la responsabilidad del Jefe de Proyecto.</w:t>
      </w:r>
    </w:p>
    <w:p w:rsidR="00153576" w:rsidRDefault="00153576" w:rsidP="002719E5">
      <w:pPr>
        <w:pStyle w:val="Ttulo4"/>
        <w:keepNext w:val="0"/>
        <w:numPr>
          <w:ilvl w:val="0"/>
          <w:numId w:val="0"/>
        </w:numPr>
        <w:tabs>
          <w:tab w:val="left" w:pos="283"/>
          <w:tab w:val="left" w:pos="567"/>
          <w:tab w:val="left" w:pos="850"/>
          <w:tab w:val="left" w:pos="1134"/>
        </w:tabs>
        <w:spacing w:after="140"/>
        <w:ind w:left="180" w:hanging="180"/>
        <w:rPr>
          <w:rFonts w:eastAsia="Arial Unicode MS"/>
          <w:b/>
          <w:iCs/>
        </w:rPr>
      </w:pPr>
      <w:r w:rsidRPr="005C598B">
        <w:rPr>
          <w:rFonts w:eastAsia="Arial Unicode MS"/>
          <w:iCs/>
        </w:rPr>
        <w:t>1.2</w:t>
      </w:r>
      <w:r w:rsidRPr="005C598B">
        <w:rPr>
          <w:rFonts w:eastAsia="Arial Unicode MS"/>
          <w:iCs/>
        </w:rPr>
        <w:tab/>
        <w:t>ADMINISTRADOR DE LA SALA DE DATOS</w:t>
      </w:r>
    </w:p>
    <w:p w:rsidR="00153576" w:rsidRDefault="00153576" w:rsidP="002719E5">
      <w:pPr>
        <w:ind w:left="567"/>
        <w:rPr>
          <w:bCs/>
        </w:rPr>
      </w:pPr>
      <w:r>
        <w:rPr>
          <w:bCs/>
        </w:rPr>
        <w:t xml:space="preserve">La administración de la Sala de Datos recaerá en el </w:t>
      </w:r>
      <w:r w:rsidR="006A19D7">
        <w:rPr>
          <w:bCs/>
        </w:rPr>
        <w:t>jefe</w:t>
      </w:r>
      <w:r>
        <w:rPr>
          <w:bCs/>
        </w:rPr>
        <w:t xml:space="preserve"> de </w:t>
      </w:r>
      <w:r w:rsidR="006A19D7">
        <w:rPr>
          <w:bCs/>
        </w:rPr>
        <w:t>Archivo</w:t>
      </w:r>
      <w:r>
        <w:rPr>
          <w:bCs/>
        </w:rPr>
        <w:t xml:space="preserve"> y Gestión </w:t>
      </w:r>
      <w:r w:rsidR="006A19D7">
        <w:rPr>
          <w:bCs/>
        </w:rPr>
        <w:t>documentaria</w:t>
      </w:r>
      <w:r>
        <w:rPr>
          <w:bCs/>
        </w:rPr>
        <w:t>, en adelante El Administrador, a través del Centro de Información (CINFO) de PROINVERSION.</w:t>
      </w:r>
    </w:p>
    <w:p w:rsidR="00153576" w:rsidRDefault="00153576" w:rsidP="002719E5">
      <w:pPr>
        <w:tabs>
          <w:tab w:val="left" w:pos="567"/>
          <w:tab w:val="left" w:pos="850"/>
        </w:tabs>
        <w:spacing w:before="240" w:after="140"/>
        <w:ind w:left="180" w:hanging="180"/>
        <w:rPr>
          <w:rFonts w:eastAsia="Arial Unicode MS"/>
          <w:iCs/>
        </w:rPr>
      </w:pPr>
      <w:r>
        <w:rPr>
          <w:rFonts w:eastAsia="Arial Unicode MS"/>
          <w:iCs/>
        </w:rPr>
        <w:t>1.3</w:t>
      </w:r>
      <w:r>
        <w:rPr>
          <w:rFonts w:eastAsia="Arial Unicode MS"/>
          <w:iCs/>
        </w:rPr>
        <w:tab/>
        <w:t>POSTOR</w:t>
      </w:r>
    </w:p>
    <w:p w:rsidR="009F05EB" w:rsidRPr="00996F4D" w:rsidRDefault="00C37BC7" w:rsidP="008343D4">
      <w:pPr>
        <w:tabs>
          <w:tab w:val="left" w:pos="567"/>
        </w:tabs>
        <w:spacing w:before="240" w:after="140"/>
        <w:ind w:left="567"/>
        <w:rPr>
          <w:bCs/>
        </w:rPr>
      </w:pPr>
      <w:r w:rsidRPr="00C37BC7">
        <w:rPr>
          <w:bCs/>
        </w:rPr>
        <w:t xml:space="preserve">Es una persona jurídica o Consorcio que se presenta a este Concurso, que ha adquirido el derecho a participar y se somete a lo establecido en las </w:t>
      </w:r>
      <w:r w:rsidRPr="00996F4D">
        <w:rPr>
          <w:bCs/>
        </w:rPr>
        <w:t>Bases.</w:t>
      </w:r>
      <w:r w:rsidR="008343D4" w:rsidRPr="00996F4D">
        <w:rPr>
          <w:bCs/>
        </w:rPr>
        <w:t xml:space="preserve"> </w:t>
      </w:r>
    </w:p>
    <w:p w:rsidR="00153576" w:rsidRPr="00996F4D" w:rsidRDefault="00153576" w:rsidP="002719E5">
      <w:pPr>
        <w:tabs>
          <w:tab w:val="left" w:pos="567"/>
        </w:tabs>
        <w:spacing w:before="240" w:after="140"/>
        <w:ind w:left="180" w:hanging="180"/>
        <w:rPr>
          <w:rFonts w:eastAsia="Arial Unicode MS"/>
          <w:iCs/>
        </w:rPr>
      </w:pPr>
      <w:r w:rsidRPr="00996F4D">
        <w:rPr>
          <w:rFonts w:eastAsia="Arial Unicode MS"/>
          <w:iCs/>
        </w:rPr>
        <w:t>1.4</w:t>
      </w:r>
      <w:r w:rsidRPr="00996F4D">
        <w:rPr>
          <w:rFonts w:eastAsia="Arial Unicode MS"/>
          <w:iCs/>
        </w:rPr>
        <w:tab/>
        <w:t>USUARIO</w:t>
      </w:r>
    </w:p>
    <w:p w:rsidR="00153576" w:rsidRDefault="00153576" w:rsidP="002719E5">
      <w:pPr>
        <w:ind w:left="567"/>
        <w:rPr>
          <w:bCs/>
        </w:rPr>
      </w:pPr>
      <w:r w:rsidRPr="00996F4D">
        <w:rPr>
          <w:bCs/>
        </w:rPr>
        <w:t>Es usuario toda</w:t>
      </w:r>
      <w:r>
        <w:rPr>
          <w:bCs/>
        </w:rPr>
        <w:t xml:space="preserve"> persona que ha sido autorizada por </w:t>
      </w:r>
      <w:r w:rsidR="006A19D7">
        <w:rPr>
          <w:bCs/>
        </w:rPr>
        <w:t>e</w:t>
      </w:r>
      <w:r>
        <w:rPr>
          <w:bCs/>
        </w:rPr>
        <w:t>l Postor para tener acceso a la información contenida en la Sala de Datos y cuenta además con la autorización del Jefe de Proyecto.</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2.</w:t>
      </w:r>
      <w:r w:rsidRPr="002A4D81">
        <w:rPr>
          <w:rFonts w:eastAsia="Arial Unicode MS"/>
          <w:iCs/>
        </w:rPr>
        <w:tab/>
        <w:t>DEL USO DE LA SALA DE DATOS</w:t>
      </w:r>
    </w:p>
    <w:p w:rsidR="00153576" w:rsidRPr="002A4D81" w:rsidRDefault="00153576" w:rsidP="002719E5">
      <w:pPr>
        <w:spacing w:before="240" w:after="140"/>
        <w:ind w:left="567"/>
        <w:rPr>
          <w:rFonts w:eastAsia="Arial Unicode MS"/>
          <w:iCs/>
        </w:rPr>
      </w:pPr>
      <w:r w:rsidRPr="002A4D81">
        <w:rPr>
          <w:rFonts w:eastAsia="Arial Unicode MS"/>
          <w:iCs/>
        </w:rPr>
        <w:t>La Sala de Datos sólo puede ser utilizada por los usuarios expresamente autorizados por el Jefe de Proyecto en concordancia con las disposiciones contenidas en este manual.</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3.</w:t>
      </w:r>
      <w:r w:rsidRPr="002A4D81">
        <w:rPr>
          <w:rFonts w:eastAsia="Arial Unicode MS"/>
          <w:iCs/>
        </w:rPr>
        <w:tab/>
        <w:t>DE LA SOLICITUD DE REGISTRO DE USUARIOS</w:t>
      </w:r>
    </w:p>
    <w:p w:rsidR="00153576" w:rsidRPr="002A4D81" w:rsidRDefault="00153576" w:rsidP="002719E5">
      <w:pPr>
        <w:spacing w:before="240" w:after="140"/>
        <w:ind w:left="567"/>
        <w:rPr>
          <w:rFonts w:eastAsia="Arial Unicode MS"/>
          <w:iCs/>
        </w:rPr>
      </w:pPr>
      <w:r w:rsidRPr="002A4D81">
        <w:rPr>
          <w:rFonts w:eastAsia="Arial Unicode MS"/>
          <w:iCs/>
        </w:rPr>
        <w:t xml:space="preserve">Para hacer uso de la Sala de Datos, El Postor deberá designar a(los) usuario(s) autorizados por él que se encuentran facultados para que en su representación puedan acceder a la Sala de Datos. Esta autorización se realiza a través del documento denominado “Solicitud de Inscripción de Usuarios” contenida en el </w:t>
      </w:r>
      <w:r w:rsidR="00066D42">
        <w:rPr>
          <w:rFonts w:eastAsia="Arial Unicode MS"/>
          <w:iCs/>
        </w:rPr>
        <w:t xml:space="preserve">Formulario 1 </w:t>
      </w:r>
      <w:r w:rsidRPr="002A4D81">
        <w:rPr>
          <w:rFonts w:eastAsia="Arial Unicode MS"/>
          <w:iCs/>
        </w:rPr>
        <w:t xml:space="preserve">del presente Anexo. Del mismo modo, El Postor deberá llenar y suscribir el formato correspondiente al Acuerdo de Confidencialidad de acuerdo a lo indicado en </w:t>
      </w:r>
      <w:r w:rsidR="00B36BF4">
        <w:rPr>
          <w:rFonts w:eastAsia="Arial Unicode MS"/>
          <w:iCs/>
        </w:rPr>
        <w:t>n</w:t>
      </w:r>
      <w:r w:rsidRPr="002A4D81">
        <w:rPr>
          <w:rFonts w:eastAsia="Arial Unicode MS"/>
          <w:iCs/>
        </w:rPr>
        <w:t xml:space="preserve">umeral </w:t>
      </w:r>
      <w:r w:rsidR="00633281">
        <w:fldChar w:fldCharType="begin"/>
      </w:r>
      <w:r w:rsidR="00633281">
        <w:instrText xml:space="preserve"> REF _Ref241467449 \r \h  \* MERGEFORMAT </w:instrText>
      </w:r>
      <w:r w:rsidR="00633281">
        <w:fldChar w:fldCharType="separate"/>
      </w:r>
      <w:r w:rsidR="00DD0EFD" w:rsidRPr="00DD0EFD">
        <w:rPr>
          <w:rFonts w:eastAsia="Arial Unicode MS"/>
          <w:iCs/>
        </w:rPr>
        <w:t>b</w:t>
      </w:r>
      <w:r w:rsidR="00DD0EFD">
        <w:t>)</w:t>
      </w:r>
      <w:r w:rsidR="00633281">
        <w:fldChar w:fldCharType="end"/>
      </w:r>
      <w:r w:rsidRPr="002A4D81">
        <w:rPr>
          <w:rFonts w:eastAsia="Arial Unicode MS"/>
          <w:iCs/>
        </w:rPr>
        <w:t>.</w:t>
      </w:r>
    </w:p>
    <w:p w:rsidR="00153576" w:rsidRPr="002A4D81" w:rsidRDefault="00153576" w:rsidP="002719E5">
      <w:pPr>
        <w:spacing w:before="240" w:after="140"/>
        <w:ind w:left="567"/>
        <w:rPr>
          <w:rFonts w:eastAsia="Arial Unicode MS"/>
          <w:iCs/>
        </w:rPr>
      </w:pPr>
      <w:r w:rsidRPr="002A4D81">
        <w:rPr>
          <w:rFonts w:eastAsia="Arial Unicode MS"/>
          <w:iCs/>
        </w:rPr>
        <w:t>Una vez llenados y firmados los formatos antes mencionados por el representante de</w:t>
      </w:r>
      <w:r w:rsidR="006A19D7">
        <w:rPr>
          <w:rFonts w:eastAsia="Arial Unicode MS"/>
          <w:iCs/>
        </w:rPr>
        <w:t>l</w:t>
      </w:r>
      <w:r w:rsidRPr="002A4D81">
        <w:rPr>
          <w:rFonts w:eastAsia="Arial Unicode MS"/>
          <w:iCs/>
        </w:rPr>
        <w:t xml:space="preserve"> Postor o por quien éste designe, los remitirá al Jefe de Proyecto. El Postor podrá incorporar nuevos usuarios mediante la utilización de estos formatos.</w:t>
      </w:r>
    </w:p>
    <w:p w:rsidR="00153576" w:rsidRPr="002A4D81" w:rsidRDefault="00153576" w:rsidP="002719E5">
      <w:pPr>
        <w:spacing w:before="240" w:after="140"/>
        <w:ind w:left="567"/>
        <w:rPr>
          <w:rFonts w:eastAsia="Arial Unicode MS"/>
          <w:iCs/>
        </w:rPr>
      </w:pPr>
      <w:r w:rsidRPr="002A4D81">
        <w:rPr>
          <w:rFonts w:eastAsia="Arial Unicode MS"/>
          <w:iCs/>
        </w:rPr>
        <w:t xml:space="preserve">Del mismo modo, si el Representante del Postor decidiera dejar sin efecto la designación de algún usuario, lo deberá comunicar al Jefe de Proyecto a fin de anular su inscripción. </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4.</w:t>
      </w:r>
      <w:r w:rsidRPr="002A4D81">
        <w:rPr>
          <w:rFonts w:eastAsia="Arial Unicode MS"/>
          <w:iCs/>
        </w:rPr>
        <w:tab/>
        <w:t>DE LA SOLICITUD DE VISITA A LA SALA DE DATOS</w:t>
      </w:r>
    </w:p>
    <w:p w:rsidR="00153576" w:rsidRPr="002A4D81" w:rsidRDefault="00153576" w:rsidP="002719E5">
      <w:pPr>
        <w:spacing w:before="240" w:after="140"/>
        <w:ind w:left="567"/>
        <w:rPr>
          <w:rFonts w:eastAsia="Arial Unicode MS"/>
          <w:iCs/>
        </w:rPr>
      </w:pPr>
      <w:r w:rsidRPr="002A4D81">
        <w:rPr>
          <w:rFonts w:eastAsia="Arial Unicode MS"/>
          <w:iCs/>
        </w:rPr>
        <w:t>El Postor o el(los) usuario(s) que desee visitar la Sala de Datos a fin de revisar u obtener información o documentos, deberán solicitarlo al Jefe de Proyecto a través del formato del</w:t>
      </w:r>
      <w:r w:rsidR="00066D42">
        <w:rPr>
          <w:rFonts w:eastAsia="Arial Unicode MS"/>
          <w:iCs/>
        </w:rPr>
        <w:t xml:space="preserve"> Formulario 2</w:t>
      </w:r>
      <w:r w:rsidRPr="002A4D81">
        <w:rPr>
          <w:rFonts w:eastAsia="Arial Unicode MS"/>
          <w:iCs/>
        </w:rPr>
        <w:t xml:space="preserve"> del presente Anexo.</w:t>
      </w:r>
    </w:p>
    <w:p w:rsidR="00153576" w:rsidRPr="002A4D81" w:rsidRDefault="00153576" w:rsidP="002719E5">
      <w:pPr>
        <w:spacing w:before="240" w:after="140"/>
        <w:ind w:left="567"/>
        <w:rPr>
          <w:rFonts w:eastAsia="Arial Unicode MS"/>
          <w:iCs/>
        </w:rPr>
      </w:pPr>
      <w:r w:rsidRPr="002A4D81">
        <w:rPr>
          <w:rFonts w:eastAsia="Arial Unicode MS"/>
          <w:iCs/>
        </w:rPr>
        <w:t>La solicitud podrá efectuarse mediante la utilización de cualquier medio teniendo en cuenta que dicha solicitud debe contener los mismos datos consignados en el</w:t>
      </w:r>
      <w:r w:rsidR="00066D42">
        <w:rPr>
          <w:rFonts w:eastAsia="Arial Unicode MS"/>
          <w:iCs/>
        </w:rPr>
        <w:t xml:space="preserve"> Formulario 2</w:t>
      </w:r>
      <w:r w:rsidRPr="002A4D81">
        <w:rPr>
          <w:rFonts w:eastAsia="Arial Unicode MS"/>
          <w:iCs/>
        </w:rPr>
        <w:t xml:space="preserve"> del presente Anexo. El Administrador o quien esté designe dará respuesta a la solicitud confirmando la disponibilidad de la Sala de Datos para el día y hora solicitados.</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5.</w:t>
      </w:r>
      <w:r w:rsidRPr="002A4D81">
        <w:rPr>
          <w:rFonts w:eastAsia="Arial Unicode MS"/>
          <w:iCs/>
        </w:rPr>
        <w:tab/>
        <w:t>DEL HORARIO DE ATENCION</w:t>
      </w:r>
    </w:p>
    <w:p w:rsidR="00153576" w:rsidRPr="002A4D81" w:rsidRDefault="00153576" w:rsidP="002719E5">
      <w:pPr>
        <w:spacing w:before="240" w:after="140"/>
        <w:ind w:left="567"/>
        <w:rPr>
          <w:rFonts w:eastAsia="Arial Unicode MS"/>
          <w:iCs/>
        </w:rPr>
      </w:pPr>
      <w:r w:rsidRPr="002A4D81">
        <w:rPr>
          <w:rFonts w:eastAsia="Arial Unicode MS"/>
          <w:iCs/>
        </w:rPr>
        <w:t>El horario de atención de la Sala de Datos es el mismo que el establecido para las oficinas de PROINVERSION.</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6.</w:t>
      </w:r>
      <w:r w:rsidRPr="002A4D81">
        <w:rPr>
          <w:rFonts w:eastAsia="Arial Unicode MS"/>
          <w:iCs/>
        </w:rPr>
        <w:tab/>
        <w:t>DE LA ATENCIÓN EN LA SALA DE DATOS</w:t>
      </w:r>
    </w:p>
    <w:p w:rsidR="00153576" w:rsidRPr="002A4D81" w:rsidRDefault="00153576" w:rsidP="002719E5">
      <w:pPr>
        <w:spacing w:before="240" w:after="140"/>
        <w:ind w:left="567"/>
        <w:rPr>
          <w:rFonts w:eastAsia="Arial Unicode MS"/>
          <w:iCs/>
        </w:rPr>
      </w:pPr>
      <w:r w:rsidRPr="002A4D81">
        <w:rPr>
          <w:rFonts w:eastAsia="Arial Unicode MS"/>
          <w:iCs/>
        </w:rPr>
        <w:t xml:space="preserve">Los usuarios registrados y habilitados podrán hacer uso de la información contenida en la Sala de Datos solicitándola </w:t>
      </w:r>
      <w:r w:rsidR="00153331" w:rsidRPr="002A4D81">
        <w:rPr>
          <w:rFonts w:eastAsia="Arial Unicode MS"/>
          <w:iCs/>
        </w:rPr>
        <w:t>al Jefe</w:t>
      </w:r>
      <w:r w:rsidRPr="002A4D81">
        <w:rPr>
          <w:rFonts w:eastAsia="Arial Unicode MS"/>
          <w:iCs/>
        </w:rPr>
        <w:t xml:space="preserve"> de Proyecto, el Administrador o a quien éste designe en la fecha y horario que les ha sido reservado. Sin embargo, si el usuario deseara obtener fotocopia(s) de determinado(s) documento(s) lo solicitará al Administrador llenando el formato del</w:t>
      </w:r>
      <w:r w:rsidR="001A33F2">
        <w:rPr>
          <w:rFonts w:eastAsia="Arial Unicode MS"/>
          <w:iCs/>
        </w:rPr>
        <w:t xml:space="preserve"> </w:t>
      </w:r>
      <w:r w:rsidR="00066D42">
        <w:rPr>
          <w:rFonts w:eastAsia="Arial Unicode MS"/>
          <w:iCs/>
        </w:rPr>
        <w:t>Formulario 3 del ANEXO N° 8</w:t>
      </w:r>
      <w:r w:rsidR="001A33F2">
        <w:rPr>
          <w:rFonts w:eastAsia="Arial Unicode MS"/>
          <w:iCs/>
        </w:rPr>
        <w:t xml:space="preserve"> </w:t>
      </w:r>
      <w:r w:rsidRPr="002A4D81">
        <w:rPr>
          <w:rFonts w:eastAsia="Arial Unicode MS"/>
          <w:iCs/>
        </w:rPr>
        <w:t xml:space="preserve"> y su entrega se realizará de acuerdo a la disponibilidad de recursos y facilidades, previo pago del importe que signifique dicho fotocopiado. Para este efecto, el usuario proporcionará a El Administrador toda la información necesaria a fin de gestionar el comprobante de pago correspondiente.</w:t>
      </w:r>
    </w:p>
    <w:p w:rsidR="00153576" w:rsidRPr="002A4D81" w:rsidRDefault="00153576" w:rsidP="002719E5">
      <w:pPr>
        <w:spacing w:before="240" w:after="140"/>
        <w:ind w:left="567"/>
        <w:rPr>
          <w:rFonts w:eastAsia="Arial Unicode MS"/>
          <w:iCs/>
        </w:rPr>
      </w:pPr>
      <w:r w:rsidRPr="002A4D81">
        <w:rPr>
          <w:rFonts w:eastAsia="Arial Unicode MS"/>
          <w:iCs/>
        </w:rPr>
        <w:t xml:space="preserve">Queda expresamente establecido que la información está a disposición de los usuarios tal como ha sido consignada y remitida al CINFO por el Jefe de Proyecto, por consiguiente es responsabilidad de los usuarios, si así lo requieren, realizar análisis, cuadros, traducciones etc. respecto de los mismos. </w:t>
      </w:r>
    </w:p>
    <w:p w:rsidR="00153576" w:rsidRPr="002A4D81" w:rsidRDefault="00153576" w:rsidP="002719E5">
      <w:pPr>
        <w:spacing w:before="240" w:after="140"/>
        <w:ind w:left="567"/>
        <w:rPr>
          <w:rFonts w:eastAsia="Arial Unicode MS"/>
          <w:iCs/>
        </w:rPr>
      </w:pPr>
      <w:r w:rsidRPr="002A4D81">
        <w:rPr>
          <w:rFonts w:eastAsia="Arial Unicode MS"/>
          <w:iCs/>
        </w:rPr>
        <w:t>El acceso a la información y documentos queda restringido estrictamente al ambiente donde se encuentra ubicada la Sala de Datos. Del mismo modo, queda absolutamente prohibido que el usuario realice anotaciones, sumillas, marcas, alteraciones, mutilaciones u otros semejantes en los documentos solicitados, bajo responsabilidad. En caso que ello ocurra, El Administrador dará cuenta al Jefe de Proyecto a fin de que éste ponga en conocimiento de estos hechos al Postor y se determine las sanciones que pueda corresponder.</w:t>
      </w:r>
    </w:p>
    <w:p w:rsidR="00153576" w:rsidRPr="002A4D81" w:rsidRDefault="00153576" w:rsidP="002719E5">
      <w:pPr>
        <w:tabs>
          <w:tab w:val="left" w:pos="567"/>
        </w:tabs>
        <w:spacing w:before="240" w:after="140"/>
        <w:ind w:left="567" w:hanging="567"/>
        <w:rPr>
          <w:rFonts w:eastAsia="Arial Unicode MS"/>
          <w:iCs/>
        </w:rPr>
      </w:pPr>
      <w:r>
        <w:rPr>
          <w:rFonts w:eastAsia="Arial Unicode MS"/>
          <w:iCs/>
        </w:rPr>
        <w:t>7.</w:t>
      </w:r>
      <w:r>
        <w:rPr>
          <w:rFonts w:eastAsia="Arial Unicode MS"/>
          <w:iCs/>
        </w:rPr>
        <w:tab/>
        <w:t xml:space="preserve">DE LAS CONSULTAS SOBRE LA INFORMACIÓN CONTENIDA EN LA SALA </w:t>
      </w:r>
      <w:r w:rsidRPr="002A4D81">
        <w:rPr>
          <w:rFonts w:eastAsia="Arial Unicode MS"/>
          <w:iCs/>
        </w:rPr>
        <w:t>DE DATOS</w:t>
      </w:r>
    </w:p>
    <w:p w:rsidR="00153576" w:rsidRPr="002A4D81" w:rsidRDefault="00153576" w:rsidP="002719E5">
      <w:pPr>
        <w:spacing w:before="240" w:after="140"/>
        <w:ind w:left="567"/>
        <w:rPr>
          <w:rFonts w:eastAsia="Arial Unicode MS"/>
          <w:iCs/>
        </w:rPr>
      </w:pPr>
      <w:r w:rsidRPr="002A4D81">
        <w:rPr>
          <w:rFonts w:eastAsia="Arial Unicode MS"/>
          <w:iCs/>
        </w:rPr>
        <w:t>El Administrador podrá absolver consultas de los usuarios respecto únicamente de los asuntos relacionados con la administración de la información. Las consultas relacionadas con aspectos técnicos o de especialidad deberán ser formuladas al Jefe de Proyecto o a quien éste designe. Para este efecto, se realizarán las coordinaciones necesarias entre El Administrador y el Jefe de Proyecto a fin de que éste preste la asistencia necesaria y oportuna a los usuarios que así lo requieran.</w:t>
      </w:r>
    </w:p>
    <w:p w:rsidR="00153576" w:rsidRPr="002A4D81" w:rsidRDefault="00153576" w:rsidP="002719E5">
      <w:pPr>
        <w:spacing w:before="240" w:after="140"/>
        <w:ind w:left="567"/>
        <w:rPr>
          <w:rFonts w:eastAsia="Arial Unicode MS"/>
          <w:iCs/>
        </w:rPr>
      </w:pPr>
      <w:r w:rsidRPr="002A4D81">
        <w:rPr>
          <w:rFonts w:eastAsia="Arial Unicode MS"/>
          <w:iCs/>
        </w:rPr>
        <w:t>Cualquier información que se obtenga por otros medios y que no esté consignada en la Sala de Datos y en el índice respectivo no se considerará información oficial y por tanto válida.</w:t>
      </w:r>
    </w:p>
    <w:p w:rsidR="00153576" w:rsidRPr="002A4D81" w:rsidRDefault="00153576" w:rsidP="002719E5">
      <w:pPr>
        <w:tabs>
          <w:tab w:val="left" w:pos="567"/>
        </w:tabs>
        <w:spacing w:before="240" w:after="140"/>
        <w:ind w:left="180" w:hanging="180"/>
        <w:rPr>
          <w:rFonts w:eastAsia="Arial Unicode MS"/>
          <w:iCs/>
        </w:rPr>
      </w:pPr>
      <w:r w:rsidRPr="002A4D81">
        <w:rPr>
          <w:rFonts w:eastAsia="Arial Unicode MS"/>
          <w:iCs/>
        </w:rPr>
        <w:t>8.</w:t>
      </w:r>
      <w:r w:rsidRPr="002A4D81">
        <w:rPr>
          <w:rFonts w:eastAsia="Arial Unicode MS"/>
          <w:iCs/>
        </w:rPr>
        <w:tab/>
        <w:t>DE LOS SERVICIOS DISPONIBLES</w:t>
      </w:r>
    </w:p>
    <w:p w:rsidR="00153576" w:rsidRPr="002A4D81" w:rsidRDefault="00153576" w:rsidP="002719E5">
      <w:pPr>
        <w:spacing w:before="240" w:after="140"/>
        <w:ind w:left="567"/>
        <w:rPr>
          <w:rFonts w:eastAsia="Arial Unicode MS"/>
          <w:iCs/>
        </w:rPr>
      </w:pPr>
      <w:r w:rsidRPr="002A4D81">
        <w:rPr>
          <w:rFonts w:eastAsia="Arial Unicode MS"/>
          <w:iCs/>
        </w:rPr>
        <w:t>El lugar donde estará ubicada la Sala de Datos estará habilitado con equipos de cómputo y con el servicio de fotocopiado (</w:t>
      </w:r>
      <w:r w:rsidR="00206919">
        <w:rPr>
          <w:rFonts w:eastAsia="Arial Unicode MS"/>
          <w:iCs/>
        </w:rPr>
        <w:t>Formulario</w:t>
      </w:r>
      <w:r w:rsidRPr="002A4D81">
        <w:rPr>
          <w:rFonts w:eastAsia="Arial Unicode MS"/>
          <w:iCs/>
        </w:rPr>
        <w:t xml:space="preserve"> del presente Anexo) en las condiciones establecidas en el </w:t>
      </w:r>
      <w:r w:rsidR="00B36BF4">
        <w:rPr>
          <w:rFonts w:eastAsia="Arial Unicode MS"/>
          <w:iCs/>
        </w:rPr>
        <w:t>n</w:t>
      </w:r>
      <w:r w:rsidRPr="002A4D81">
        <w:rPr>
          <w:rFonts w:eastAsia="Arial Unicode MS"/>
          <w:iCs/>
        </w:rPr>
        <w:t>umeral</w:t>
      </w:r>
      <w:r>
        <w:rPr>
          <w:rFonts w:eastAsia="Arial Unicode MS"/>
          <w:iCs/>
        </w:rPr>
        <w:t xml:space="preserve"> 6 del presente Anexo</w:t>
      </w:r>
      <w:r w:rsidRPr="002A4D81">
        <w:rPr>
          <w:rFonts w:eastAsia="Arial Unicode MS"/>
          <w:iCs/>
        </w:rPr>
        <w:t>. Sin embargo, si el usuario requiriera de otros servicios, lo comunicará con la anticipación debida a El Administrador a fin de coordinar su implementación de acuerdo a la disponibilidad de recursos.</w:t>
      </w:r>
    </w:p>
    <w:p w:rsidR="00153576" w:rsidRDefault="00153576" w:rsidP="000C25D3">
      <w:pPr>
        <w:spacing w:before="240" w:after="140"/>
        <w:ind w:left="180" w:right="-1"/>
        <w:jc w:val="center"/>
        <w:rPr>
          <w:b/>
        </w:rPr>
      </w:pPr>
    </w:p>
    <w:p w:rsidR="00760EC0" w:rsidRDefault="00760EC0" w:rsidP="00760EC0">
      <w:pPr>
        <w:pStyle w:val="Ttulo"/>
        <w:ind w:left="0"/>
      </w:pPr>
    </w:p>
    <w:p w:rsidR="00760EC0" w:rsidRDefault="00760EC0" w:rsidP="00760EC0">
      <w:pPr>
        <w:pStyle w:val="Ttulo"/>
        <w:ind w:left="0"/>
      </w:pPr>
    </w:p>
    <w:p w:rsidR="00760EC0" w:rsidRDefault="00760EC0" w:rsidP="00760EC0">
      <w:pPr>
        <w:pStyle w:val="Ttulo"/>
        <w:ind w:left="0"/>
      </w:pPr>
    </w:p>
    <w:p w:rsidR="00760EC0" w:rsidRPr="00760EC0" w:rsidRDefault="00760EC0" w:rsidP="00760EC0">
      <w:pPr>
        <w:pStyle w:val="Ttulo"/>
        <w:ind w:left="0"/>
      </w:pPr>
    </w:p>
    <w:p w:rsidR="00760EC0" w:rsidRDefault="00760EC0" w:rsidP="00760EC0">
      <w:pPr>
        <w:pStyle w:val="NombredelFormulario"/>
        <w:ind w:right="-710"/>
        <w:outlineLvl w:val="0"/>
      </w:pPr>
      <w:bookmarkStart w:id="1435" w:name="_Toc131569013"/>
      <w:bookmarkStart w:id="1436" w:name="_Toc241495065"/>
      <w:bookmarkStart w:id="1437" w:name="_Toc241576879"/>
    </w:p>
    <w:p w:rsidR="0091214A" w:rsidRDefault="0091214A" w:rsidP="0091214A">
      <w:pPr>
        <w:pStyle w:val="Ttulo"/>
      </w:pPr>
    </w:p>
    <w:p w:rsidR="0091214A" w:rsidRDefault="0091214A" w:rsidP="0091214A">
      <w:pPr>
        <w:pStyle w:val="Ttulo"/>
      </w:pPr>
    </w:p>
    <w:p w:rsidR="0091214A" w:rsidRPr="0091214A" w:rsidRDefault="0091214A" w:rsidP="0091214A">
      <w:pPr>
        <w:pStyle w:val="Ttulo"/>
      </w:pPr>
    </w:p>
    <w:p w:rsidR="00760EC0" w:rsidRDefault="00760EC0" w:rsidP="00760EC0">
      <w:pPr>
        <w:pStyle w:val="Ttulo"/>
      </w:pPr>
    </w:p>
    <w:p w:rsidR="009F7E8A" w:rsidRDefault="009F7E8A">
      <w:pPr>
        <w:ind w:left="0"/>
        <w:jc w:val="left"/>
        <w:rPr>
          <w:b/>
          <w:color w:val="000080"/>
          <w:szCs w:val="20"/>
        </w:rPr>
      </w:pPr>
      <w:r>
        <w:br w:type="page"/>
      </w:r>
    </w:p>
    <w:p w:rsidR="00760EC0" w:rsidRPr="00A94B43" w:rsidRDefault="00760EC0" w:rsidP="00D64596">
      <w:pPr>
        <w:ind w:left="0"/>
        <w:jc w:val="center"/>
        <w:rPr>
          <w:b/>
        </w:rPr>
      </w:pPr>
      <w:r w:rsidRPr="00A94B43">
        <w:rPr>
          <w:b/>
        </w:rPr>
        <w:t>ANEXO N° 8</w:t>
      </w:r>
    </w:p>
    <w:p w:rsidR="00760EC0" w:rsidRDefault="00760EC0" w:rsidP="00D64596">
      <w:pPr>
        <w:pStyle w:val="NombredelFormulario"/>
        <w:outlineLvl w:val="9"/>
      </w:pPr>
      <w:r>
        <w:t>Formulario 1</w:t>
      </w:r>
    </w:p>
    <w:p w:rsidR="00153576" w:rsidRDefault="00153576" w:rsidP="004D77A4">
      <w:pPr>
        <w:pStyle w:val="NombredelFormulario"/>
        <w:ind w:right="-710"/>
        <w:outlineLvl w:val="1"/>
      </w:pPr>
      <w:bookmarkStart w:id="1438" w:name="_Toc410908365"/>
      <w:r>
        <w:t>SOLICITUD DE INSCRIPCIÓN DE USUARIOS</w:t>
      </w:r>
      <w:bookmarkEnd w:id="1435"/>
      <w:bookmarkEnd w:id="1436"/>
      <w:bookmarkEnd w:id="1437"/>
      <w:bookmarkEnd w:id="1438"/>
    </w:p>
    <w:p w:rsidR="00760EC0" w:rsidRPr="00760EC0" w:rsidRDefault="00760EC0" w:rsidP="00760EC0"/>
    <w:p w:rsidR="00153576" w:rsidRDefault="006250BC" w:rsidP="00D374A8">
      <w:pPr>
        <w:tabs>
          <w:tab w:val="left" w:pos="283"/>
          <w:tab w:val="left" w:pos="567"/>
          <w:tab w:val="left" w:pos="850"/>
          <w:tab w:val="left" w:pos="1134"/>
          <w:tab w:val="left" w:pos="1417"/>
        </w:tabs>
        <w:ind w:left="567"/>
        <w:jc w:val="center"/>
      </w:pPr>
      <w:r>
        <w:rPr>
          <w:noProof/>
          <w:lang w:eastAsia="es-PE"/>
        </w:rPr>
        <mc:AlternateContent>
          <mc:Choice Requires="wpg">
            <w:drawing>
              <wp:anchor distT="0" distB="0" distL="114300" distR="114300" simplePos="0" relativeHeight="251657216" behindDoc="0" locked="0" layoutInCell="1" allowOverlap="1">
                <wp:simplePos x="0" y="0"/>
                <wp:positionH relativeFrom="column">
                  <wp:posOffset>304800</wp:posOffset>
                </wp:positionH>
                <wp:positionV relativeFrom="paragraph">
                  <wp:posOffset>53340</wp:posOffset>
                </wp:positionV>
                <wp:extent cx="5581650" cy="6848475"/>
                <wp:effectExtent l="19050" t="19050" r="19050" b="2857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0" cy="6848475"/>
                          <a:chOff x="2181" y="2794"/>
                          <a:chExt cx="8790" cy="10785"/>
                        </a:xfrm>
                      </wpg:grpSpPr>
                      <pic:pic xmlns:pic="http://schemas.openxmlformats.org/drawingml/2006/picture">
                        <pic:nvPicPr>
                          <pic:cNvPr id="9"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181" y="2794"/>
                            <a:ext cx="8790" cy="10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0" name="Rectangle 9"/>
                        <wps:cNvSpPr>
                          <a:spLocks noChangeArrowheads="1"/>
                        </wps:cNvSpPr>
                        <wps:spPr bwMode="auto">
                          <a:xfrm>
                            <a:off x="2241" y="4138"/>
                            <a:ext cx="288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pt;margin-top:4.2pt;width:439.5pt;height:539.25pt;z-index:251657216" coordorigin="2181,2794" coordsize="8790,107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">
                <v:shape id="Picture 8" o:spid="_x0000_s1027" type="#_x0000_t75" style="position:absolute;left:2181;top:2794;width:8790;height:10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ZoGrCAAAA2gAAAA8AAABkcnMvZG93bnJldi54bWxEj0FrwkAUhO9C/8PyhF5ENwqpNnWVIgg9&#10;eKnm4u2RfckGs2/D7hrTf98VCj0OM/MNs92PthMD+dA6VrBcZCCIK6dbbhSUl+N8AyJEZI2dY1Lw&#10;QwH2u5fJFgvtHvxNwzk2IkE4FKjAxNgXUobKkMWwcD1x8mrnLcYkfSO1x0eC206usuxNWmw5LRjs&#10;6WCoup3vVkFu6vw65rOrdt4c1nrYxLo8KfU6HT8/QEQa43/4r/2lFbzD80q6A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2aBqwgAAANoAAAAPAAAAAAAAAAAAAAAAAJ8C&#10;AABkcnMvZG93bnJldi54bWxQSwUGAAAAAAQABAD3AAAAjgMAAAAA&#10;" stroked="t">
                  <v:imagedata r:id="rId22" o:title=""/>
                </v:shape>
                <v:rect id="Rectangle 9" o:spid="_x0000_s1028" style="position:absolute;left:2241;top:4138;width:28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group>
            </w:pict>
          </mc:Fallback>
        </mc:AlternateContent>
      </w:r>
    </w:p>
    <w:p w:rsidR="00153576" w:rsidRDefault="00153576" w:rsidP="00D374A8">
      <w:pPr>
        <w:tabs>
          <w:tab w:val="left" w:pos="283"/>
          <w:tab w:val="left" w:pos="567"/>
          <w:tab w:val="left" w:pos="850"/>
          <w:tab w:val="left" w:pos="1134"/>
          <w:tab w:val="left" w:pos="1417"/>
        </w:tabs>
        <w:ind w:left="567"/>
        <w:jc w:val="center"/>
      </w:pPr>
    </w:p>
    <w:p w:rsidR="00153576" w:rsidRPr="0064417F" w:rsidRDefault="00153576" w:rsidP="002A4D81">
      <w:pPr>
        <w:ind w:left="0"/>
        <w:jc w:val="center"/>
        <w:rPr>
          <w:b/>
        </w:rPr>
      </w:pPr>
      <w:r>
        <w:br w:type="page"/>
      </w:r>
      <w:bookmarkStart w:id="1439" w:name="_Toc131569015"/>
    </w:p>
    <w:p w:rsidR="00760EC0" w:rsidRPr="00A94B43" w:rsidRDefault="00760EC0" w:rsidP="00A94B43">
      <w:pPr>
        <w:ind w:hanging="1077"/>
        <w:jc w:val="center"/>
        <w:rPr>
          <w:b/>
        </w:rPr>
      </w:pPr>
      <w:bookmarkStart w:id="1440" w:name="_Toc241495066"/>
      <w:bookmarkStart w:id="1441" w:name="_Toc241576881"/>
      <w:r w:rsidRPr="00A94B43">
        <w:rPr>
          <w:b/>
        </w:rPr>
        <w:t>ANEXO N° 8</w:t>
      </w:r>
    </w:p>
    <w:p w:rsidR="00760EC0" w:rsidRDefault="00760EC0" w:rsidP="00030E52">
      <w:pPr>
        <w:pStyle w:val="NombredelFormulario"/>
        <w:outlineLvl w:val="9"/>
      </w:pPr>
      <w:r>
        <w:t>Formulario 2</w:t>
      </w:r>
    </w:p>
    <w:p w:rsidR="00153576" w:rsidRDefault="00153576" w:rsidP="004D77A4">
      <w:pPr>
        <w:pStyle w:val="NombredelFormulario"/>
        <w:outlineLvl w:val="1"/>
      </w:pPr>
      <w:bookmarkStart w:id="1442" w:name="_Toc410908366"/>
      <w:r>
        <w:t>SOLICITUD DE CITAS PARA VISITAS A LA SALA DE DATOS</w:t>
      </w:r>
      <w:bookmarkEnd w:id="1439"/>
      <w:bookmarkEnd w:id="1440"/>
      <w:bookmarkEnd w:id="1441"/>
      <w:bookmarkEnd w:id="1442"/>
    </w:p>
    <w:p w:rsidR="00153576" w:rsidRDefault="00153576" w:rsidP="002A4D81">
      <w:pPr>
        <w:pStyle w:val="Textosinformato"/>
        <w:ind w:left="0"/>
        <w:jc w:val="center"/>
      </w:pPr>
      <w:bookmarkStart w:id="1443" w:name="_Toc82510161"/>
      <w:bookmarkEnd w:id="1434"/>
    </w:p>
    <w:bookmarkStart w:id="1444" w:name="_Toc241493018"/>
    <w:bookmarkStart w:id="1445" w:name="_Toc241493297"/>
    <w:bookmarkStart w:id="1446" w:name="_Toc241493568"/>
    <w:bookmarkStart w:id="1447" w:name="_Toc241493831"/>
    <w:bookmarkStart w:id="1448" w:name="_Toc241494084"/>
    <w:bookmarkStart w:id="1449" w:name="_Toc241494338"/>
    <w:bookmarkStart w:id="1450" w:name="_Toc241494588"/>
    <w:bookmarkStart w:id="1451" w:name="_Toc241494828"/>
    <w:bookmarkStart w:id="1452" w:name="_Toc241495067"/>
    <w:bookmarkStart w:id="1453" w:name="_Toc241495304"/>
    <w:bookmarkStart w:id="1454" w:name="_Toc241495542"/>
    <w:bookmarkStart w:id="1455" w:name="_Toc241550764"/>
    <w:bookmarkStart w:id="1456" w:name="_Toc241551002"/>
    <w:bookmarkStart w:id="1457" w:name="_Toc241551230"/>
    <w:bookmarkStart w:id="1458" w:name="_Toc241551462"/>
    <w:bookmarkStart w:id="1459" w:name="_Toc241551683"/>
    <w:bookmarkStart w:id="1460" w:name="_Toc241555745"/>
    <w:bookmarkStart w:id="1461" w:name="_Toc241555958"/>
    <w:bookmarkStart w:id="1462" w:name="_Toc241556177"/>
    <w:bookmarkStart w:id="1463" w:name="_Toc241556657"/>
    <w:bookmarkStart w:id="1464" w:name="_Toc241556876"/>
    <w:bookmarkStart w:id="1465" w:name="_Toc241557091"/>
    <w:bookmarkStart w:id="1466" w:name="_Toc241557313"/>
    <w:bookmarkStart w:id="1467" w:name="_Toc241557527"/>
    <w:bookmarkStart w:id="1468" w:name="_Toc241557742"/>
    <w:bookmarkStart w:id="1469" w:name="_Toc241557956"/>
    <w:bookmarkStart w:id="1470" w:name="_Toc241558170"/>
    <w:bookmarkStart w:id="1471" w:name="_Toc241558384"/>
    <w:bookmarkStart w:id="1472" w:name="_Toc241558599"/>
    <w:bookmarkStart w:id="1473" w:name="_Toc241558814"/>
    <w:bookmarkStart w:id="1474" w:name="_Toc241559029"/>
    <w:bookmarkStart w:id="1475" w:name="_Toc241559244"/>
    <w:bookmarkStart w:id="1476" w:name="_Toc241559459"/>
    <w:bookmarkStart w:id="1477" w:name="_Toc241559674"/>
    <w:bookmarkStart w:id="1478" w:name="_Toc241559891"/>
    <w:bookmarkStart w:id="1479" w:name="_Toc241567744"/>
    <w:bookmarkStart w:id="1480" w:name="_Toc241567961"/>
    <w:bookmarkStart w:id="1481" w:name="_Toc241568176"/>
    <w:bookmarkStart w:id="1482" w:name="_Toc241568391"/>
    <w:bookmarkStart w:id="1483" w:name="_Toc241568662"/>
    <w:bookmarkStart w:id="1484" w:name="_Toc241569931"/>
    <w:bookmarkStart w:id="1485" w:name="_Toc241570189"/>
    <w:bookmarkStart w:id="1486" w:name="_Toc241570441"/>
    <w:bookmarkStart w:id="1487" w:name="_Toc241571065"/>
    <w:bookmarkStart w:id="1488" w:name="_Toc241571319"/>
    <w:bookmarkStart w:id="1489" w:name="_Toc241572141"/>
    <w:bookmarkStart w:id="1490" w:name="_Toc241573816"/>
    <w:bookmarkStart w:id="1491" w:name="_Toc241574091"/>
    <w:bookmarkStart w:id="1492" w:name="_Toc241574368"/>
    <w:bookmarkStart w:id="1493" w:name="_Toc241574619"/>
    <w:bookmarkStart w:id="1494" w:name="_Toc241574891"/>
    <w:bookmarkStart w:id="1495" w:name="_Toc241575165"/>
    <w:bookmarkStart w:id="1496" w:name="_Toc241575439"/>
    <w:bookmarkStart w:id="1497" w:name="_Toc241575713"/>
    <w:bookmarkStart w:id="1498" w:name="_Toc241575987"/>
    <w:bookmarkStart w:id="1499" w:name="_Toc241576213"/>
    <w:bookmarkStart w:id="1500" w:name="_Toc241576434"/>
    <w:bookmarkStart w:id="1501" w:name="_Toc241576659"/>
    <w:bookmarkStart w:id="1502" w:name="_Toc241576882"/>
    <w:bookmarkStart w:id="1503" w:name="_Toc241577103"/>
    <w:bookmarkStart w:id="1504" w:name="_Toc241577376"/>
    <w:bookmarkStart w:id="1505" w:name="_Toc241577649"/>
    <w:bookmarkStart w:id="1506" w:name="_Toc241577936"/>
    <w:bookmarkStart w:id="1507" w:name="_Toc241578229"/>
    <w:bookmarkStart w:id="1508" w:name="_Toc241578518"/>
    <w:bookmarkStart w:id="1509" w:name="_Toc241578807"/>
    <w:bookmarkStart w:id="1510" w:name="_Toc241579062"/>
    <w:bookmarkStart w:id="1511" w:name="_Toc241579319"/>
    <w:bookmarkStart w:id="1512" w:name="_Toc241579574"/>
    <w:bookmarkStart w:id="1513" w:name="_Toc241579829"/>
    <w:bookmarkStart w:id="1514" w:name="_Toc241580091"/>
    <w:bookmarkStart w:id="1515" w:name="_Toc241580347"/>
    <w:bookmarkStart w:id="1516" w:name="_Toc241580600"/>
    <w:bookmarkStart w:id="1517" w:name="_Toc241581113"/>
    <w:bookmarkStart w:id="1518" w:name="_Toc241581369"/>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rsidR="00153576" w:rsidRPr="002A4D81" w:rsidRDefault="006250BC" w:rsidP="002A4D81">
      <w:pPr>
        <w:ind w:left="0"/>
      </w:pPr>
      <w:r>
        <w:rPr>
          <w:noProof/>
          <w:lang w:eastAsia="es-PE"/>
        </w:rPr>
        <mc:AlternateContent>
          <mc:Choice Requires="wpg">
            <w:drawing>
              <wp:inline distT="0" distB="0" distL="0" distR="0">
                <wp:extent cx="5379085" cy="7543800"/>
                <wp:effectExtent l="9525" t="9525" r="12065" b="952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7543800"/>
                          <a:chOff x="2061" y="3682"/>
                          <a:chExt cx="8471" cy="12198"/>
                        </a:xfrm>
                      </wpg:grpSpPr>
                      <pic:pic xmlns:pic="http://schemas.openxmlformats.org/drawingml/2006/picture">
                        <pic:nvPicPr>
                          <pic:cNvPr id="6"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61" y="3682"/>
                            <a:ext cx="8471" cy="121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7" name="Rectangle 4"/>
                        <wps:cNvSpPr>
                          <a:spLocks noChangeArrowheads="1"/>
                        </wps:cNvSpPr>
                        <wps:spPr bwMode="auto">
                          <a:xfrm>
                            <a:off x="2421" y="6742"/>
                            <a:ext cx="41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23.55pt;height:594pt;mso-position-horizontal-relative:char;mso-position-vertical-relative:line" coordorigin="2061,3682" coordsize="8471,121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">
                <v:shape id="Picture 3" o:spid="_x0000_s1027" type="#_x0000_t75" style="position:absolute;left:2061;top:3682;width:8471;height:12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Cq3EAAAA2gAAAA8AAABkcnMvZG93bnJldi54bWxEj0FrwkAUhO8F/8PyhN7qxh5sia4igtJD&#10;W9Ao6O2ZfWaD2bdJdqvx37tCweMwM98wk1lnK3Gh1peOFQwHCQji3OmSCwXbbPn2CcIHZI2VY1Jw&#10;Iw+zae9lgql2V17TZRMKESHsU1RgQqhTKX1uyKIfuJo4eifXWgxRtoXULV4j3FbyPUlG0mLJccFg&#10;TQtD+XnzZxWUq0afvvc/zYffNYffo8ma4TlT6rXfzccgAnXhGf5vf2kFI3hciTdAT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yCq3EAAAA2gAAAA8AAAAAAAAAAAAAAAAA&#10;nwIAAGRycy9kb3ducmV2LnhtbFBLBQYAAAAABAAEAPcAAACQAwAAAAA=&#10;" stroked="t">
                  <v:imagedata r:id="rId24" o:title=""/>
                </v:shape>
                <v:rect id="Rectangle 4" o:spid="_x0000_s1028" style="position:absolute;left:2421;top:6742;width:41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w10:anchorlock/>
              </v:group>
            </w:pict>
          </mc:Fallback>
        </mc:AlternateContent>
      </w:r>
    </w:p>
    <w:p w:rsidR="00153576" w:rsidRDefault="00153576" w:rsidP="002A4D81">
      <w:pPr>
        <w:pStyle w:val="Textosinformato"/>
        <w:ind w:left="0"/>
        <w:jc w:val="center"/>
        <w:rPr>
          <w:b/>
        </w:rPr>
      </w:pPr>
    </w:p>
    <w:p w:rsidR="00760EC0" w:rsidRPr="00A94B43" w:rsidRDefault="00760EC0" w:rsidP="00A94B43">
      <w:pPr>
        <w:ind w:hanging="1077"/>
        <w:jc w:val="center"/>
        <w:rPr>
          <w:b/>
        </w:rPr>
      </w:pPr>
      <w:bookmarkStart w:id="1519" w:name="_Toc131569016"/>
      <w:bookmarkStart w:id="1520" w:name="_Toc241495068"/>
      <w:bookmarkStart w:id="1521" w:name="_Toc241576884"/>
      <w:r w:rsidRPr="00A94B43">
        <w:rPr>
          <w:b/>
        </w:rPr>
        <w:t>ANEXO N° 8</w:t>
      </w:r>
    </w:p>
    <w:p w:rsidR="00760EC0" w:rsidRDefault="00760EC0" w:rsidP="00030E52">
      <w:pPr>
        <w:pStyle w:val="NombredelFormulario"/>
        <w:outlineLvl w:val="9"/>
        <w:rPr>
          <w:lang w:val="pt-BR"/>
        </w:rPr>
      </w:pPr>
      <w:r w:rsidRPr="00760EC0">
        <w:t>Formulario</w:t>
      </w:r>
      <w:r>
        <w:rPr>
          <w:lang w:val="pt-BR"/>
        </w:rPr>
        <w:t xml:space="preserve"> 3</w:t>
      </w:r>
    </w:p>
    <w:p w:rsidR="00153576" w:rsidRPr="00737521" w:rsidRDefault="00153576" w:rsidP="004D77A4">
      <w:pPr>
        <w:pStyle w:val="NombredelFormulario"/>
        <w:outlineLvl w:val="1"/>
        <w:rPr>
          <w:lang w:val="pt-BR"/>
        </w:rPr>
      </w:pPr>
      <w:bookmarkStart w:id="1522" w:name="_Toc410908367"/>
      <w:r w:rsidRPr="00737521">
        <w:rPr>
          <w:lang w:val="pt-BR"/>
        </w:rPr>
        <w:t>SOLICITUD DE FOTOCOPIAS</w:t>
      </w:r>
      <w:bookmarkEnd w:id="1519"/>
      <w:bookmarkEnd w:id="1520"/>
      <w:bookmarkEnd w:id="1521"/>
      <w:bookmarkEnd w:id="1522"/>
    </w:p>
    <w:p w:rsidR="00153576" w:rsidRPr="00EC3A8E" w:rsidRDefault="00CB75A1" w:rsidP="002A4D81">
      <w:pPr>
        <w:ind w:left="0"/>
        <w:jc w:val="center"/>
        <w:rPr>
          <w:b/>
          <w:lang w:val="pt-BR"/>
        </w:rPr>
      </w:pPr>
      <w:r>
        <w:rPr>
          <w:noProof/>
          <w:lang w:eastAsia="es-PE"/>
        </w:rPr>
        <w:drawing>
          <wp:inline distT="0" distB="0" distL="0" distR="0" wp14:anchorId="2E682B47" wp14:editId="6D510C4C">
            <wp:extent cx="5494655" cy="72675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494655" cy="7267575"/>
                    </a:xfrm>
                    <a:prstGeom prst="rect">
                      <a:avLst/>
                    </a:prstGeom>
                    <a:noFill/>
                    <a:ln w="9525">
                      <a:noFill/>
                      <a:miter lim="800000"/>
                      <a:headEnd/>
                      <a:tailEnd/>
                    </a:ln>
                  </pic:spPr>
                </pic:pic>
              </a:graphicData>
            </a:graphic>
          </wp:inline>
        </w:drawing>
      </w:r>
      <w:bookmarkEnd w:id="1443"/>
    </w:p>
    <w:p w:rsidR="009C17C1" w:rsidRDefault="009C17C1" w:rsidP="009C17C1">
      <w:pPr>
        <w:pStyle w:val="NombredelFormulario"/>
        <w:outlineLvl w:val="0"/>
      </w:pPr>
      <w:bookmarkStart w:id="1523" w:name="_Toc131568982"/>
      <w:bookmarkStart w:id="1524" w:name="_Toc241495069"/>
      <w:bookmarkStart w:id="1525" w:name="_Toc241576886"/>
    </w:p>
    <w:p w:rsidR="009C17C1" w:rsidRDefault="009C17C1" w:rsidP="009C17C1">
      <w:pPr>
        <w:pStyle w:val="NombredelFormulario"/>
        <w:outlineLvl w:val="0"/>
      </w:pPr>
    </w:p>
    <w:p w:rsidR="00A94B43" w:rsidRDefault="00A94B43" w:rsidP="00A94B43">
      <w:pPr>
        <w:ind w:hanging="1077"/>
        <w:jc w:val="center"/>
        <w:rPr>
          <w:b/>
        </w:rPr>
      </w:pPr>
    </w:p>
    <w:p w:rsidR="009C17C1" w:rsidRPr="00A94B43" w:rsidRDefault="009C17C1" w:rsidP="00A94B43">
      <w:pPr>
        <w:ind w:hanging="1077"/>
        <w:jc w:val="center"/>
        <w:rPr>
          <w:b/>
        </w:rPr>
      </w:pPr>
      <w:r w:rsidRPr="00A94B43">
        <w:rPr>
          <w:b/>
        </w:rPr>
        <w:t>ANEXO N° 8</w:t>
      </w:r>
    </w:p>
    <w:p w:rsidR="009C17C1" w:rsidRDefault="009C17C1" w:rsidP="00030E52">
      <w:pPr>
        <w:pStyle w:val="NombredelFormulario"/>
        <w:outlineLvl w:val="9"/>
      </w:pPr>
      <w:r>
        <w:t>Formulario 4</w:t>
      </w:r>
      <w:r w:rsidR="004A4997">
        <w:t xml:space="preserve"> </w:t>
      </w:r>
    </w:p>
    <w:p w:rsidR="00153576" w:rsidRDefault="00153576" w:rsidP="004D77A4">
      <w:pPr>
        <w:pStyle w:val="NombredelFormulario"/>
        <w:outlineLvl w:val="1"/>
      </w:pPr>
      <w:bookmarkStart w:id="1526" w:name="_Toc410908368"/>
      <w:r>
        <w:t>ACUERDO DE CONFIDENCIALIDAD</w:t>
      </w:r>
      <w:bookmarkEnd w:id="1523"/>
      <w:bookmarkEnd w:id="1524"/>
      <w:bookmarkEnd w:id="1525"/>
      <w:bookmarkEnd w:id="1526"/>
    </w:p>
    <w:p w:rsidR="00153576" w:rsidRPr="003D2F9E" w:rsidRDefault="00153576" w:rsidP="002A4D81">
      <w:pPr>
        <w:ind w:left="0"/>
        <w:jc w:val="center"/>
      </w:pPr>
      <w:r w:rsidRPr="003D2F9E">
        <w:t xml:space="preserve">(Referencia: </w:t>
      </w:r>
      <w:r w:rsidRPr="00585A61">
        <w:t>Numeral</w:t>
      </w:r>
      <w:r w:rsidR="00553346">
        <w:t xml:space="preserve"> </w:t>
      </w:r>
      <w:r w:rsidR="00870C7F">
        <w:fldChar w:fldCharType="begin"/>
      </w:r>
      <w:r w:rsidR="00553346">
        <w:instrText xml:space="preserve"> REF _Ref241467286 \r \h </w:instrText>
      </w:r>
      <w:r w:rsidR="00870C7F">
        <w:fldChar w:fldCharType="separate"/>
      </w:r>
      <w:r w:rsidR="00DD0EFD">
        <w:t>10.2</w:t>
      </w:r>
      <w:r w:rsidR="00870C7F">
        <w:fldChar w:fldCharType="end"/>
      </w:r>
      <w:r w:rsidRPr="00585A61">
        <w:t xml:space="preserve"> </w:t>
      </w:r>
      <w:r w:rsidR="00633281">
        <w:fldChar w:fldCharType="begin"/>
      </w:r>
      <w:r w:rsidR="00633281">
        <w:instrText xml:space="preserve"> REF _Ref241467449 \r \h  \* MERGEFORMAT </w:instrText>
      </w:r>
      <w:r w:rsidR="00633281">
        <w:fldChar w:fldCharType="separate"/>
      </w:r>
      <w:r w:rsidR="00DD0EFD">
        <w:t>b)</w:t>
      </w:r>
      <w:r w:rsidR="00633281">
        <w:fldChar w:fldCharType="end"/>
      </w:r>
      <w:r w:rsidRPr="003D2F9E">
        <w:t>. de las Bases)</w:t>
      </w:r>
    </w:p>
    <w:p w:rsidR="00153576" w:rsidRDefault="00153576" w:rsidP="002A4D81">
      <w:pPr>
        <w:pStyle w:val="Textosinformato"/>
        <w:ind w:left="0"/>
        <w:jc w:val="both"/>
      </w:pPr>
    </w:p>
    <w:p w:rsidR="00153576" w:rsidRPr="00743060" w:rsidRDefault="00153576" w:rsidP="002A4D81">
      <w:pPr>
        <w:ind w:left="0"/>
      </w:pPr>
      <w:bookmarkStart w:id="1527" w:name="_Toc241495070"/>
      <w:r w:rsidRPr="00743060">
        <w:t xml:space="preserve">Lima,....... de ............................. de </w:t>
      </w:r>
      <w:r w:rsidR="003B7566">
        <w:t xml:space="preserve"> </w:t>
      </w:r>
      <w:r w:rsidRPr="00743060">
        <w:t>20</w:t>
      </w:r>
      <w:r>
        <w:t>1</w:t>
      </w:r>
      <w:r w:rsidRPr="00743060">
        <w:t>....</w:t>
      </w:r>
      <w:bookmarkEnd w:id="1527"/>
    </w:p>
    <w:p w:rsidR="00153576" w:rsidRPr="00743060" w:rsidRDefault="00153576" w:rsidP="002A4D81">
      <w:pPr>
        <w:ind w:left="0"/>
      </w:pPr>
    </w:p>
    <w:p w:rsidR="00153576" w:rsidRPr="00187CA7" w:rsidRDefault="00153576" w:rsidP="002A4D81">
      <w:pPr>
        <w:ind w:left="0"/>
        <w:rPr>
          <w:b/>
        </w:rPr>
      </w:pPr>
      <w:r w:rsidRPr="00187CA7">
        <w:rPr>
          <w:b/>
        </w:rPr>
        <w:t>Señores</w:t>
      </w:r>
    </w:p>
    <w:p w:rsidR="00153576" w:rsidRPr="00187CA7" w:rsidRDefault="00153576" w:rsidP="00AE1945">
      <w:pPr>
        <w:ind w:left="0"/>
        <w:rPr>
          <w:b/>
        </w:rPr>
      </w:pPr>
      <w:r w:rsidRPr="00187CA7">
        <w:rPr>
          <w:b/>
        </w:rPr>
        <w:t>Comité de PROINVERSIÓN en Proyectos de Infraestructura Vial, Infraestructura Ferroviaria e Infraestructura Aeroportuaria-PRO INTEGRACIÓN</w:t>
      </w:r>
    </w:p>
    <w:p w:rsidR="00153576" w:rsidRPr="00743060" w:rsidRDefault="00153576" w:rsidP="00AE1945">
      <w:pPr>
        <w:ind w:left="0"/>
      </w:pPr>
      <w:r>
        <w:t>Presente.-</w:t>
      </w:r>
    </w:p>
    <w:p w:rsidR="00153576" w:rsidRDefault="00153576" w:rsidP="002A4D81">
      <w:pPr>
        <w:pStyle w:val="Textosinformato"/>
        <w:ind w:left="0"/>
      </w:pPr>
    </w:p>
    <w:p w:rsidR="00153576" w:rsidRDefault="00153576" w:rsidP="002A4D81">
      <w:pPr>
        <w:pStyle w:val="Textosinformato"/>
        <w:ind w:left="0"/>
      </w:pPr>
      <w:r>
        <w:t xml:space="preserve"> Postor: .........................</w:t>
      </w:r>
      <w:r w:rsidR="00F8114B">
        <w:t>................................................................</w:t>
      </w:r>
    </w:p>
    <w:p w:rsidR="00153576" w:rsidRDefault="00153576" w:rsidP="002A4D81">
      <w:pPr>
        <w:pStyle w:val="Textosinformato"/>
        <w:ind w:left="0"/>
        <w:jc w:val="both"/>
      </w:pPr>
      <w:r>
        <w:t>........................................................................ (</w:t>
      </w:r>
      <w:r w:rsidR="00153331">
        <w:t>Nombre</w:t>
      </w:r>
      <w:r>
        <w:t xml:space="preserve"> del Postor) debidamente representado por su .................................................... (</w:t>
      </w:r>
      <w:r w:rsidR="00153331">
        <w:t>Cargo</w:t>
      </w:r>
      <w:r>
        <w:t xml:space="preserve"> del que suscribe), Sr. ............................................................................................ (nombre del que suscribe), identificado con ..................., Nº .............................. con domicilio en .............................................................................................................................. por medio de la presente manifestamos nuestro interés en acceder a la Sala de Datos que el Comité pone a disposición</w:t>
      </w:r>
      <w:r w:rsidRPr="00996F4D">
        <w:t xml:space="preserve">, de acuerdo con las Bases del </w:t>
      </w:r>
      <w:r w:rsidR="008D59E4">
        <w:t>Concurso de Proyectos Integrales</w:t>
      </w:r>
      <w:r w:rsidR="0089410F" w:rsidRPr="00996F4D">
        <w:t xml:space="preserve"> </w:t>
      </w:r>
      <w:r w:rsidRPr="00996F4D">
        <w:t>para la Concesión  de</w:t>
      </w:r>
      <w:r w:rsidR="001A294F" w:rsidRPr="00996F4D">
        <w:t xml:space="preserve"> </w:t>
      </w:r>
      <w:r w:rsidRPr="00996F4D">
        <w:t>l</w:t>
      </w:r>
      <w:r w:rsidR="001A294F" w:rsidRPr="00996F4D">
        <w:t>a</w:t>
      </w:r>
      <w:r w:rsidRPr="00996F4D">
        <w:t xml:space="preserve"> </w:t>
      </w:r>
      <w:r w:rsidR="00474698" w:rsidRPr="00474698">
        <w:rPr>
          <w:szCs w:val="24"/>
        </w:rPr>
        <w:t>Carretera Longitudinal de la Sierra Tramo 4: Huancayo - Izcuchaca - Mayocc - Ayacucho/Ayacucho - Andahuaylas - Puente Sahuinto/Dv. Pisco - Huaytará - Ayacucho</w:t>
      </w:r>
      <w:r w:rsidRPr="00996F4D">
        <w:rPr>
          <w:bCs/>
        </w:rPr>
        <w:t>.</w:t>
      </w:r>
    </w:p>
    <w:p w:rsidR="00153576" w:rsidRDefault="00153576" w:rsidP="002A4D81">
      <w:pPr>
        <w:pStyle w:val="Textosinformato"/>
        <w:ind w:left="0"/>
        <w:jc w:val="both"/>
      </w:pPr>
    </w:p>
    <w:p w:rsidR="00153576" w:rsidRDefault="00153576" w:rsidP="002A4D81">
      <w:pPr>
        <w:pStyle w:val="Textosinformato"/>
        <w:ind w:left="0"/>
        <w:jc w:val="both"/>
      </w:pPr>
      <w:r>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w:t>
      </w:r>
      <w:r w:rsidR="009E4328">
        <w:rPr>
          <w:color w:val="000000"/>
        </w:rPr>
        <w:t>de</w:t>
      </w:r>
      <w:r w:rsidR="009E4328" w:rsidRPr="00EC3683">
        <w:t>l</w:t>
      </w:r>
      <w:r w:rsidR="009E4328">
        <w:t xml:space="preserve"> </w:t>
      </w:r>
      <w:r w:rsidR="008D59E4">
        <w:t xml:space="preserve">Concurso de Proyectos Integrales </w:t>
      </w:r>
      <w:r>
        <w:t>y a no utilizar la información de cualquier manera que pudiera generar conflictos con los intereses del Estado, sus funcionarios o dependencias, PROINVERSIÓN y el Comité.</w:t>
      </w:r>
    </w:p>
    <w:p w:rsidR="00153576" w:rsidRDefault="00153576" w:rsidP="002A4D81">
      <w:pPr>
        <w:pStyle w:val="Textosinformato"/>
        <w:ind w:left="0"/>
        <w:jc w:val="both"/>
      </w:pPr>
    </w:p>
    <w:p w:rsidR="00153576" w:rsidRDefault="00153576" w:rsidP="002A4D81">
      <w:pPr>
        <w:pStyle w:val="Textosinformato"/>
        <w:ind w:left="0"/>
        <w:jc w:val="both"/>
      </w:pPr>
      <w:r>
        <w:t xml:space="preserve">Los materiales obtenidos de la Sala de Datos únicamente serán puestos a disposición de nuestro personal, ejecutivos y consultores, por motivos relacionados con el proceso </w:t>
      </w:r>
      <w:r w:rsidR="009E4328">
        <w:rPr>
          <w:color w:val="000000"/>
        </w:rPr>
        <w:t>de</w:t>
      </w:r>
      <w:r w:rsidR="009E4328" w:rsidRPr="00EC3683">
        <w:t>l</w:t>
      </w:r>
      <w:r w:rsidR="009E4328">
        <w:t xml:space="preserve"> </w:t>
      </w:r>
      <w:r w:rsidR="008D59E4" w:rsidRPr="008D59E4">
        <w:t>Concurso de Proyectos Integrales</w:t>
      </w:r>
      <w:r>
        <w:t>.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153576" w:rsidRDefault="00153576" w:rsidP="002A4D81">
      <w:pPr>
        <w:pStyle w:val="Textosinformato"/>
        <w:ind w:left="0"/>
        <w:jc w:val="both"/>
      </w:pPr>
    </w:p>
    <w:p w:rsidR="00153576" w:rsidRDefault="00153576" w:rsidP="002A4D81">
      <w:pPr>
        <w:pStyle w:val="Textosinformato"/>
        <w:ind w:left="0"/>
        <w:jc w:val="both"/>
      </w:pPr>
      <w:r>
        <w:t xml:space="preserve">Ninguna licencia o derecho ha sido o será otorgado a nuestros asesores con relación a la disposición de cualquier información comprendida en el presente </w:t>
      </w:r>
      <w:r w:rsidR="005A3358">
        <w:t>a</w:t>
      </w:r>
      <w:r>
        <w:t>cuerdo.</w:t>
      </w:r>
    </w:p>
    <w:p w:rsidR="00AC67A9" w:rsidRDefault="00AC67A9" w:rsidP="002A4D81">
      <w:pPr>
        <w:pStyle w:val="Textosinformato"/>
        <w:ind w:left="0"/>
        <w:jc w:val="both"/>
      </w:pPr>
    </w:p>
    <w:p w:rsidR="00153576" w:rsidRDefault="00153576" w:rsidP="002A4D81">
      <w:pPr>
        <w:pStyle w:val="Textosinformato"/>
        <w:ind w:left="0"/>
        <w:jc w:val="both"/>
      </w:pPr>
      <w:r>
        <w:t>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Aceptamos que ninguna información suministrada,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A petición del Comité aceptamos devolver inmediatamente todas las copias de todos los documentos que fueron puestos a nuestra disposición, o a disposición de nuestros representantes o asesores.</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Igualmente aceptamos que el Comité no se compromete ni se obliga a proporcionar el acceso a información adicional o a actualizar la información y los materiales disponibles o a corregir cualquier inexactitud que pudiera aparecer.</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Los derechos y obligaciones establecidas en este documento se regirán e interpretaran de acuerdo a lo dispuesto por las leyes peruanas y las partes acuerdan someterse irrevocablemente a la jurisdicción y competencia de los jueces y tribunales de Lima, Perú.</w:t>
      </w:r>
    </w:p>
    <w:p w:rsidR="00153576" w:rsidRPr="00461025" w:rsidRDefault="00153576" w:rsidP="002A4D81">
      <w:pPr>
        <w:pStyle w:val="Textosinformato"/>
        <w:ind w:left="0"/>
        <w:jc w:val="both"/>
        <w:rPr>
          <w:sz w:val="18"/>
        </w:rPr>
      </w:pPr>
    </w:p>
    <w:p w:rsidR="00153576" w:rsidRDefault="00153576" w:rsidP="002A4D81">
      <w:pPr>
        <w:pStyle w:val="Textosinformato"/>
        <w:ind w:left="0"/>
        <w:jc w:val="both"/>
      </w:pPr>
      <w:r>
        <w:t>En señal de aceptación y conformidad con todos los términos y condiciones de este acuerdo de confidencialidad firmamos y entregamos un ejemplar al Comité, a los ..... días del mes de ................................. de</w:t>
      </w:r>
      <w:r w:rsidR="003B7566">
        <w:t xml:space="preserve"> </w:t>
      </w:r>
      <w:r>
        <w:t xml:space="preserve"> 201....</w:t>
      </w:r>
    </w:p>
    <w:p w:rsidR="00F8114B" w:rsidRDefault="00F8114B" w:rsidP="002A4D81">
      <w:pPr>
        <w:ind w:left="0"/>
      </w:pPr>
      <w:bookmarkStart w:id="1528" w:name="_Toc241495072"/>
    </w:p>
    <w:p w:rsidR="00153576" w:rsidRPr="00743060" w:rsidRDefault="00153576" w:rsidP="002A4D81">
      <w:pPr>
        <w:ind w:left="0"/>
      </w:pPr>
      <w:r w:rsidRPr="00743060">
        <w:t>Firma legalizada .....................................</w:t>
      </w:r>
      <w:bookmarkEnd w:id="1528"/>
    </w:p>
    <w:p w:rsidR="00F8114B" w:rsidRDefault="00F8114B" w:rsidP="002A4D81">
      <w:pPr>
        <w:ind w:left="0"/>
      </w:pPr>
      <w:bookmarkStart w:id="1529" w:name="_Toc241495073"/>
    </w:p>
    <w:p w:rsidR="00F8114B" w:rsidRDefault="00153576" w:rsidP="002A4D81">
      <w:pPr>
        <w:ind w:left="0"/>
      </w:pPr>
      <w:r w:rsidRPr="00743060">
        <w:t xml:space="preserve">Nombre ........................................................ </w:t>
      </w:r>
    </w:p>
    <w:p w:rsidR="00F8114B" w:rsidRDefault="00F8114B" w:rsidP="002A4D81">
      <w:pPr>
        <w:ind w:left="0"/>
      </w:pPr>
    </w:p>
    <w:p w:rsidR="00153576" w:rsidRPr="00743060" w:rsidRDefault="00153576" w:rsidP="002A4D81">
      <w:pPr>
        <w:ind w:left="0"/>
      </w:pPr>
      <w:r w:rsidRPr="00743060">
        <w:t>(Representante Legal del Postor)</w:t>
      </w:r>
      <w:bookmarkEnd w:id="1529"/>
    </w:p>
    <w:p w:rsidR="00F8114B" w:rsidRPr="00F8114B" w:rsidRDefault="00F8114B" w:rsidP="002A4D81">
      <w:pPr>
        <w:ind w:left="0"/>
        <w:rPr>
          <w:lang w:val="es-ES"/>
        </w:rPr>
      </w:pPr>
    </w:p>
    <w:p w:rsidR="00153576" w:rsidRPr="00440EBC" w:rsidRDefault="00F8114B" w:rsidP="002A4D81">
      <w:pPr>
        <w:ind w:left="0"/>
      </w:pPr>
      <w:r>
        <w:rPr>
          <w:lang w:val="es-ES"/>
        </w:rPr>
        <w:t>Postor</w:t>
      </w:r>
      <w:r w:rsidR="00153576" w:rsidRPr="00F8114B">
        <w:rPr>
          <w:lang w:val="es-ES"/>
        </w:rPr>
        <w:t xml:space="preserve"> ................................. </w:t>
      </w:r>
    </w:p>
    <w:p w:rsidR="0006151A" w:rsidRDefault="0006151A" w:rsidP="00A94B43">
      <w:pPr>
        <w:ind w:hanging="1077"/>
        <w:jc w:val="center"/>
        <w:rPr>
          <w:b/>
        </w:rPr>
      </w:pPr>
      <w:bookmarkStart w:id="1530" w:name="_Toc241495074"/>
      <w:bookmarkStart w:id="1531" w:name="_Toc241576888"/>
    </w:p>
    <w:p w:rsidR="00996F4D" w:rsidRDefault="00996F4D" w:rsidP="00996F4D">
      <w:pPr>
        <w:pStyle w:val="Ttulo"/>
      </w:pPr>
    </w:p>
    <w:p w:rsidR="00996F4D" w:rsidRDefault="00996F4D" w:rsidP="00996F4D">
      <w:pPr>
        <w:pStyle w:val="Ttulo"/>
      </w:pPr>
    </w:p>
    <w:p w:rsidR="00C74B6C" w:rsidRDefault="00C74B6C" w:rsidP="00996F4D">
      <w:pPr>
        <w:pStyle w:val="Ttulo"/>
      </w:pPr>
    </w:p>
    <w:p w:rsidR="00C74B6C" w:rsidRDefault="00C74B6C" w:rsidP="00996F4D">
      <w:pPr>
        <w:pStyle w:val="Ttulo"/>
      </w:pPr>
    </w:p>
    <w:p w:rsidR="009C17C1" w:rsidRPr="00A94B43" w:rsidRDefault="009C17C1" w:rsidP="00A94B43">
      <w:pPr>
        <w:ind w:hanging="1077"/>
        <w:jc w:val="center"/>
        <w:rPr>
          <w:b/>
        </w:rPr>
      </w:pPr>
      <w:r w:rsidRPr="00A94B43">
        <w:rPr>
          <w:b/>
        </w:rPr>
        <w:t>ANEXO N° 8</w:t>
      </w:r>
    </w:p>
    <w:p w:rsidR="009C17C1" w:rsidRDefault="009C17C1" w:rsidP="00D30541">
      <w:pPr>
        <w:pStyle w:val="NombredelFormulario"/>
        <w:outlineLvl w:val="9"/>
      </w:pPr>
      <w:r>
        <w:t>Apéndice 1</w:t>
      </w:r>
    </w:p>
    <w:p w:rsidR="00153576" w:rsidRPr="009C6CE5" w:rsidRDefault="00034858" w:rsidP="004D77A4">
      <w:pPr>
        <w:pStyle w:val="NombredelFormulario"/>
        <w:outlineLvl w:val="1"/>
      </w:pPr>
      <w:bookmarkStart w:id="1532" w:name="_Toc410908369"/>
      <w:r w:rsidRPr="009C6CE5">
        <w:t>RELACIÓN DE DOCUMENTOS DE LA SALA DE DATOS</w:t>
      </w:r>
      <w:bookmarkEnd w:id="1530"/>
      <w:bookmarkEnd w:id="1531"/>
      <w:bookmarkEnd w:id="1532"/>
      <w:r>
        <w:t xml:space="preserve"> </w:t>
      </w:r>
    </w:p>
    <w:p w:rsidR="00153576" w:rsidRDefault="00153576" w:rsidP="002A4D81">
      <w:pPr>
        <w:ind w:left="0"/>
        <w:jc w:val="center"/>
      </w:pPr>
      <w:r w:rsidRPr="009C6CE5">
        <w:t>(Referencia: Numeral</w:t>
      </w:r>
      <w:r w:rsidR="00553346">
        <w:t xml:space="preserve"> </w:t>
      </w:r>
      <w:r w:rsidR="00870C7F">
        <w:fldChar w:fldCharType="begin"/>
      </w:r>
      <w:r w:rsidR="00553346">
        <w:instrText xml:space="preserve"> REF _Ref241467286 \r \h </w:instrText>
      </w:r>
      <w:r w:rsidR="00870C7F">
        <w:fldChar w:fldCharType="separate"/>
      </w:r>
      <w:r w:rsidR="00DD0EFD">
        <w:t>10.2</w:t>
      </w:r>
      <w:r w:rsidR="00870C7F">
        <w:fldChar w:fldCharType="end"/>
      </w:r>
      <w:r w:rsidRPr="009C6CE5">
        <w:t xml:space="preserve"> </w:t>
      </w:r>
      <w:r w:rsidR="00633281">
        <w:fldChar w:fldCharType="begin"/>
      </w:r>
      <w:r w:rsidR="00633281">
        <w:instrText xml:space="preserve"> REF _Ref241482718 \r \h  \* MERGEFORMAT </w:instrText>
      </w:r>
      <w:r w:rsidR="00633281">
        <w:fldChar w:fldCharType="separate"/>
      </w:r>
      <w:r w:rsidR="00DD0EFD">
        <w:t>c)</w:t>
      </w:r>
      <w:r w:rsidR="00633281">
        <w:fldChar w:fldCharType="end"/>
      </w:r>
      <w:r w:rsidRPr="009C6CE5">
        <w:t xml:space="preserve"> de las</w:t>
      </w:r>
      <w:r w:rsidRPr="003D2F9E">
        <w:t xml:space="preserve"> Bases)</w:t>
      </w:r>
    </w:p>
    <w:p w:rsidR="00635F00" w:rsidRDefault="00635F00" w:rsidP="00635F00">
      <w:pPr>
        <w:pStyle w:val="Ttulo"/>
      </w:pPr>
    </w:p>
    <w:p w:rsidR="00635F00" w:rsidRDefault="00635F00" w:rsidP="00635F00">
      <w:pPr>
        <w:pStyle w:val="Ttulo"/>
      </w:pPr>
    </w:p>
    <w:p w:rsidR="00635F00" w:rsidRPr="00635F00" w:rsidRDefault="00635F00" w:rsidP="008A7D72">
      <w:pPr>
        <w:pStyle w:val="Ttulo"/>
        <w:numPr>
          <w:ilvl w:val="0"/>
          <w:numId w:val="40"/>
        </w:numPr>
        <w:ind w:left="426" w:hanging="426"/>
        <w:jc w:val="both"/>
        <w:rPr>
          <w:b w:val="0"/>
          <w:color w:val="auto"/>
        </w:rPr>
      </w:pPr>
      <w:r w:rsidRPr="00635F00">
        <w:rPr>
          <w:b w:val="0"/>
          <w:color w:val="auto"/>
        </w:rPr>
        <w:t xml:space="preserve">Estudios </w:t>
      </w:r>
      <w:r w:rsidR="00605DFB">
        <w:rPr>
          <w:b w:val="0"/>
          <w:color w:val="auto"/>
        </w:rPr>
        <w:t>desarrollados</w:t>
      </w:r>
      <w:r w:rsidR="00605DFB" w:rsidRPr="00635F00">
        <w:rPr>
          <w:b w:val="0"/>
          <w:color w:val="auto"/>
        </w:rPr>
        <w:t xml:space="preserve"> </w:t>
      </w:r>
      <w:r w:rsidR="00605DFB">
        <w:rPr>
          <w:b w:val="0"/>
          <w:color w:val="auto"/>
        </w:rPr>
        <w:t>en</w:t>
      </w:r>
      <w:r w:rsidRPr="00635F00">
        <w:rPr>
          <w:b w:val="0"/>
          <w:color w:val="auto"/>
        </w:rPr>
        <w:t xml:space="preserve"> los Sub Tramos donde el </w:t>
      </w:r>
      <w:r w:rsidR="00906000" w:rsidRPr="00635F00">
        <w:rPr>
          <w:b w:val="0"/>
          <w:color w:val="auto"/>
        </w:rPr>
        <w:t>Concesionario</w:t>
      </w:r>
      <w:r w:rsidRPr="00635F00">
        <w:rPr>
          <w:b w:val="0"/>
          <w:color w:val="auto"/>
        </w:rPr>
        <w:t xml:space="preserve"> ejecutará </w:t>
      </w:r>
      <w:r w:rsidR="00605DFB">
        <w:rPr>
          <w:b w:val="0"/>
          <w:color w:val="auto"/>
        </w:rPr>
        <w:t>la</w:t>
      </w:r>
      <w:r w:rsidRPr="00635F00">
        <w:rPr>
          <w:b w:val="0"/>
          <w:color w:val="auto"/>
        </w:rPr>
        <w:t xml:space="preserve"> Rehabilitación y Mejoramiento:</w:t>
      </w:r>
    </w:p>
    <w:p w:rsidR="00153576" w:rsidRPr="003538BD" w:rsidRDefault="00153576" w:rsidP="002A4D81">
      <w:pPr>
        <w:pStyle w:val="Textosinformato"/>
        <w:tabs>
          <w:tab w:val="left" w:pos="4680"/>
        </w:tabs>
        <w:ind w:left="0"/>
        <w:jc w:val="center"/>
        <w:rPr>
          <w:sz w:val="22"/>
          <w:szCs w:val="22"/>
        </w:rPr>
      </w:pPr>
    </w:p>
    <w:tbl>
      <w:tblPr>
        <w:tblStyle w:val="Tablaconcuadrcula"/>
        <w:tblW w:w="8626" w:type="dxa"/>
        <w:tblInd w:w="108" w:type="dxa"/>
        <w:tblLayout w:type="fixed"/>
        <w:tblLook w:val="04A0" w:firstRow="1" w:lastRow="0" w:firstColumn="1" w:lastColumn="0" w:noHBand="0" w:noVBand="1"/>
      </w:tblPr>
      <w:tblGrid>
        <w:gridCol w:w="993"/>
        <w:gridCol w:w="3523"/>
        <w:gridCol w:w="2551"/>
        <w:gridCol w:w="1559"/>
      </w:tblGrid>
      <w:tr w:rsidR="002B2B26" w:rsidTr="00741C33">
        <w:trPr>
          <w:trHeight w:val="747"/>
        </w:trPr>
        <w:tc>
          <w:tcPr>
            <w:tcW w:w="993" w:type="dxa"/>
          </w:tcPr>
          <w:p w:rsidR="002B2B26" w:rsidRPr="002B2B26" w:rsidRDefault="002B2B26" w:rsidP="002B2B26">
            <w:pPr>
              <w:autoSpaceDE w:val="0"/>
              <w:autoSpaceDN w:val="0"/>
              <w:adjustRightInd w:val="0"/>
              <w:ind w:left="0" w:firstLine="34"/>
              <w:rPr>
                <w:b/>
                <w:sz w:val="20"/>
                <w:szCs w:val="16"/>
              </w:rPr>
            </w:pPr>
            <w:bookmarkStart w:id="1533" w:name="_Toc241495075"/>
            <w:bookmarkStart w:id="1534" w:name="_Toc241576889"/>
            <w:bookmarkStart w:id="1535" w:name="_Ref241904540"/>
          </w:p>
        </w:tc>
        <w:tc>
          <w:tcPr>
            <w:tcW w:w="3523" w:type="dxa"/>
          </w:tcPr>
          <w:p w:rsidR="002B2B26" w:rsidRPr="002B2B26" w:rsidRDefault="002B2B26" w:rsidP="002B2B26">
            <w:pPr>
              <w:tabs>
                <w:tab w:val="left" w:pos="1134"/>
              </w:tabs>
              <w:autoSpaceDE w:val="0"/>
              <w:autoSpaceDN w:val="0"/>
              <w:adjustRightInd w:val="0"/>
              <w:rPr>
                <w:b/>
                <w:sz w:val="20"/>
                <w:szCs w:val="16"/>
              </w:rPr>
            </w:pPr>
          </w:p>
          <w:p w:rsidR="002B2B26" w:rsidRPr="002B2B26" w:rsidRDefault="002B2B26" w:rsidP="002B2B26">
            <w:pPr>
              <w:autoSpaceDE w:val="0"/>
              <w:autoSpaceDN w:val="0"/>
              <w:adjustRightInd w:val="0"/>
              <w:ind w:left="13"/>
              <w:rPr>
                <w:b/>
                <w:sz w:val="20"/>
                <w:szCs w:val="16"/>
              </w:rPr>
            </w:pPr>
            <w:r w:rsidRPr="002B2B26">
              <w:rPr>
                <w:b/>
                <w:sz w:val="20"/>
                <w:szCs w:val="16"/>
              </w:rPr>
              <w:t>Nombre del Estudio</w:t>
            </w:r>
          </w:p>
        </w:tc>
        <w:tc>
          <w:tcPr>
            <w:tcW w:w="2551" w:type="dxa"/>
          </w:tcPr>
          <w:p w:rsidR="002B2B26" w:rsidRPr="002B2B26" w:rsidRDefault="002B2B26" w:rsidP="00605DFB">
            <w:pPr>
              <w:autoSpaceDE w:val="0"/>
              <w:autoSpaceDN w:val="0"/>
              <w:adjustRightInd w:val="0"/>
              <w:ind w:left="34" w:hanging="34"/>
              <w:rPr>
                <w:b/>
                <w:sz w:val="20"/>
                <w:szCs w:val="16"/>
                <w:lang w:val="es-PE"/>
              </w:rPr>
            </w:pPr>
            <w:r w:rsidRPr="002B2B26">
              <w:rPr>
                <w:b/>
                <w:sz w:val="20"/>
                <w:szCs w:val="16"/>
              </w:rPr>
              <w:t xml:space="preserve">Nombre del Consultor que </w:t>
            </w:r>
            <w:r w:rsidR="00605DFB">
              <w:rPr>
                <w:b/>
                <w:sz w:val="20"/>
                <w:szCs w:val="16"/>
              </w:rPr>
              <w:t>formuló</w:t>
            </w:r>
            <w:r w:rsidRPr="002B2B26">
              <w:rPr>
                <w:b/>
                <w:sz w:val="20"/>
                <w:szCs w:val="16"/>
              </w:rPr>
              <w:t xml:space="preserve"> el Estudio y año de su </w:t>
            </w:r>
            <w:r w:rsidR="00605DFB">
              <w:rPr>
                <w:b/>
                <w:sz w:val="20"/>
                <w:szCs w:val="16"/>
              </w:rPr>
              <w:t>formulación</w:t>
            </w:r>
          </w:p>
        </w:tc>
        <w:tc>
          <w:tcPr>
            <w:tcW w:w="1559" w:type="dxa"/>
          </w:tcPr>
          <w:p w:rsidR="002B2B26" w:rsidRPr="002B2B26" w:rsidRDefault="002B2B26" w:rsidP="002B2B26">
            <w:pPr>
              <w:tabs>
                <w:tab w:val="left" w:pos="1134"/>
              </w:tabs>
              <w:autoSpaceDE w:val="0"/>
              <w:autoSpaceDN w:val="0"/>
              <w:adjustRightInd w:val="0"/>
              <w:rPr>
                <w:b/>
                <w:sz w:val="20"/>
                <w:szCs w:val="16"/>
              </w:rPr>
            </w:pPr>
          </w:p>
          <w:p w:rsidR="002B2B26" w:rsidRPr="002B2B26" w:rsidRDefault="002B2B26" w:rsidP="002B2B26">
            <w:pPr>
              <w:autoSpaceDE w:val="0"/>
              <w:autoSpaceDN w:val="0"/>
              <w:adjustRightInd w:val="0"/>
              <w:ind w:left="33" w:hanging="33"/>
              <w:rPr>
                <w:b/>
                <w:sz w:val="20"/>
                <w:szCs w:val="16"/>
              </w:rPr>
            </w:pPr>
            <w:r w:rsidRPr="002B2B26">
              <w:rPr>
                <w:b/>
                <w:sz w:val="20"/>
                <w:szCs w:val="16"/>
              </w:rPr>
              <w:t xml:space="preserve">Tipo de Intervención </w:t>
            </w:r>
          </w:p>
        </w:tc>
      </w:tr>
      <w:tr w:rsidR="00C57628" w:rsidTr="00741C33">
        <w:trPr>
          <w:trHeight w:val="579"/>
        </w:trPr>
        <w:tc>
          <w:tcPr>
            <w:tcW w:w="993" w:type="dxa"/>
          </w:tcPr>
          <w:p w:rsidR="00C57628" w:rsidRPr="002B2B26" w:rsidRDefault="00C57628" w:rsidP="002B2B26">
            <w:pPr>
              <w:tabs>
                <w:tab w:val="left" w:pos="1134"/>
              </w:tabs>
              <w:autoSpaceDE w:val="0"/>
              <w:autoSpaceDN w:val="0"/>
              <w:adjustRightInd w:val="0"/>
              <w:ind w:hanging="1043"/>
              <w:rPr>
                <w:sz w:val="20"/>
                <w:szCs w:val="16"/>
              </w:rPr>
            </w:pPr>
            <w:r>
              <w:rPr>
                <w:sz w:val="20"/>
                <w:szCs w:val="16"/>
              </w:rPr>
              <w:t>1-A</w:t>
            </w:r>
          </w:p>
        </w:tc>
        <w:tc>
          <w:tcPr>
            <w:tcW w:w="3523" w:type="dxa"/>
          </w:tcPr>
          <w:p w:rsidR="00C57628" w:rsidRPr="002B2B26" w:rsidRDefault="00C57628" w:rsidP="002B2B26">
            <w:pPr>
              <w:autoSpaceDE w:val="0"/>
              <w:autoSpaceDN w:val="0"/>
              <w:adjustRightInd w:val="0"/>
              <w:ind w:left="13"/>
              <w:rPr>
                <w:sz w:val="20"/>
                <w:szCs w:val="16"/>
              </w:rPr>
            </w:pPr>
            <w:r>
              <w:rPr>
                <w:sz w:val="20"/>
                <w:szCs w:val="16"/>
              </w:rPr>
              <w:t>Informe Final del Estudio de Factibilidad para la Rehabilitación y Mejoramiento de la Carretera Izcuchaca – Mayocc (Primera Parte)</w:t>
            </w:r>
          </w:p>
        </w:tc>
        <w:tc>
          <w:tcPr>
            <w:tcW w:w="2551" w:type="dxa"/>
          </w:tcPr>
          <w:p w:rsidR="00C57628" w:rsidRDefault="00C57628" w:rsidP="00CA1446">
            <w:pPr>
              <w:autoSpaceDE w:val="0"/>
              <w:autoSpaceDN w:val="0"/>
              <w:adjustRightInd w:val="0"/>
              <w:ind w:left="0"/>
              <w:rPr>
                <w:sz w:val="20"/>
                <w:szCs w:val="16"/>
              </w:rPr>
            </w:pPr>
            <w:r>
              <w:rPr>
                <w:sz w:val="20"/>
                <w:szCs w:val="16"/>
              </w:rPr>
              <w:t>Consorcio Vial Izcuchaca</w:t>
            </w:r>
          </w:p>
          <w:p w:rsidR="00C57628" w:rsidRPr="002B2B26" w:rsidRDefault="00C57628" w:rsidP="002B2B26">
            <w:pPr>
              <w:autoSpaceDE w:val="0"/>
              <w:autoSpaceDN w:val="0"/>
              <w:adjustRightInd w:val="0"/>
              <w:ind w:left="0"/>
              <w:rPr>
                <w:sz w:val="20"/>
                <w:szCs w:val="16"/>
              </w:rPr>
            </w:pPr>
            <w:r>
              <w:rPr>
                <w:sz w:val="20"/>
                <w:szCs w:val="16"/>
              </w:rPr>
              <w:t>Año 2013</w:t>
            </w:r>
          </w:p>
        </w:tc>
        <w:tc>
          <w:tcPr>
            <w:tcW w:w="1559" w:type="dxa"/>
          </w:tcPr>
          <w:p w:rsidR="00C57628" w:rsidRPr="00AC67A9" w:rsidRDefault="00C57628" w:rsidP="002B2B26">
            <w:pPr>
              <w:autoSpaceDE w:val="0"/>
              <w:autoSpaceDN w:val="0"/>
              <w:adjustRightInd w:val="0"/>
              <w:ind w:left="33" w:hanging="33"/>
              <w:rPr>
                <w:sz w:val="20"/>
              </w:rPr>
            </w:pPr>
            <w:r w:rsidRPr="00AC67A9">
              <w:rPr>
                <w:sz w:val="20"/>
              </w:rPr>
              <w:t>Estudio</w:t>
            </w:r>
          </w:p>
        </w:tc>
      </w:tr>
      <w:tr w:rsidR="00445DD1" w:rsidTr="00741C33">
        <w:trPr>
          <w:trHeight w:val="579"/>
        </w:trPr>
        <w:tc>
          <w:tcPr>
            <w:tcW w:w="993" w:type="dxa"/>
          </w:tcPr>
          <w:p w:rsidR="00445DD1" w:rsidRPr="00741C33" w:rsidRDefault="00445DD1" w:rsidP="002B2B26">
            <w:pPr>
              <w:tabs>
                <w:tab w:val="left" w:pos="1134"/>
              </w:tabs>
              <w:autoSpaceDE w:val="0"/>
              <w:autoSpaceDN w:val="0"/>
              <w:adjustRightInd w:val="0"/>
              <w:ind w:hanging="1043"/>
              <w:rPr>
                <w:sz w:val="20"/>
                <w:szCs w:val="16"/>
              </w:rPr>
            </w:pPr>
            <w:r>
              <w:rPr>
                <w:sz w:val="20"/>
                <w:szCs w:val="16"/>
              </w:rPr>
              <w:t>1-B</w:t>
            </w:r>
          </w:p>
        </w:tc>
        <w:tc>
          <w:tcPr>
            <w:tcW w:w="3523" w:type="dxa"/>
          </w:tcPr>
          <w:p w:rsidR="00445DD1" w:rsidRPr="002202E0" w:rsidRDefault="00445DD1" w:rsidP="002B2B26">
            <w:pPr>
              <w:autoSpaceDE w:val="0"/>
              <w:autoSpaceDN w:val="0"/>
              <w:adjustRightInd w:val="0"/>
              <w:ind w:left="13"/>
              <w:rPr>
                <w:sz w:val="20"/>
                <w:szCs w:val="16"/>
              </w:rPr>
            </w:pPr>
            <w:r>
              <w:rPr>
                <w:sz w:val="20"/>
                <w:szCs w:val="16"/>
              </w:rPr>
              <w:t>Informe Final del Estudio de Factibilidad para la Rehabilitación y Mejoramiento de la Carretera Izcuchaca – Mayocc (Segunda Parte)</w:t>
            </w:r>
          </w:p>
        </w:tc>
        <w:tc>
          <w:tcPr>
            <w:tcW w:w="2551" w:type="dxa"/>
          </w:tcPr>
          <w:p w:rsidR="00445DD1" w:rsidRDefault="00445DD1" w:rsidP="00CA1446">
            <w:pPr>
              <w:autoSpaceDE w:val="0"/>
              <w:autoSpaceDN w:val="0"/>
              <w:adjustRightInd w:val="0"/>
              <w:ind w:left="0"/>
              <w:rPr>
                <w:sz w:val="20"/>
                <w:szCs w:val="16"/>
              </w:rPr>
            </w:pPr>
            <w:r>
              <w:rPr>
                <w:sz w:val="20"/>
                <w:szCs w:val="16"/>
              </w:rPr>
              <w:t>Consorcio Vial Izcuchaca</w:t>
            </w:r>
          </w:p>
          <w:p w:rsidR="00445DD1" w:rsidRPr="002B2B26" w:rsidRDefault="00445DD1" w:rsidP="002B2B26">
            <w:pPr>
              <w:autoSpaceDE w:val="0"/>
              <w:autoSpaceDN w:val="0"/>
              <w:adjustRightInd w:val="0"/>
              <w:ind w:left="0"/>
              <w:rPr>
                <w:sz w:val="20"/>
                <w:szCs w:val="16"/>
              </w:rPr>
            </w:pPr>
            <w:r>
              <w:rPr>
                <w:sz w:val="20"/>
                <w:szCs w:val="16"/>
              </w:rPr>
              <w:t>Año 2013</w:t>
            </w:r>
          </w:p>
        </w:tc>
        <w:tc>
          <w:tcPr>
            <w:tcW w:w="1559" w:type="dxa"/>
            <w:vAlign w:val="center"/>
          </w:tcPr>
          <w:p w:rsidR="00445DD1" w:rsidRPr="002B2B26" w:rsidRDefault="00445DD1" w:rsidP="00741C33">
            <w:pPr>
              <w:autoSpaceDE w:val="0"/>
              <w:autoSpaceDN w:val="0"/>
              <w:adjustRightInd w:val="0"/>
              <w:ind w:left="33" w:hanging="33"/>
              <w:jc w:val="center"/>
              <w:rPr>
                <w:sz w:val="20"/>
                <w:szCs w:val="16"/>
              </w:rPr>
            </w:pPr>
          </w:p>
        </w:tc>
      </w:tr>
    </w:tbl>
    <w:p w:rsidR="00153576" w:rsidRDefault="00153576" w:rsidP="00B40201">
      <w:pPr>
        <w:pStyle w:val="Anexos"/>
      </w:pPr>
    </w:p>
    <w:p w:rsidR="00153576" w:rsidRPr="00606B7F" w:rsidRDefault="00635F00" w:rsidP="008A7D72">
      <w:pPr>
        <w:pStyle w:val="Ttulo"/>
        <w:numPr>
          <w:ilvl w:val="0"/>
          <w:numId w:val="40"/>
        </w:numPr>
        <w:ind w:left="426" w:hanging="426"/>
        <w:jc w:val="both"/>
      </w:pPr>
      <w:r w:rsidRPr="00996F4D">
        <w:rPr>
          <w:b w:val="0"/>
          <w:color w:val="auto"/>
        </w:rPr>
        <w:t xml:space="preserve">Estudios </w:t>
      </w:r>
      <w:r w:rsidR="00605DFB">
        <w:rPr>
          <w:b w:val="0"/>
          <w:color w:val="auto"/>
        </w:rPr>
        <w:t>desarrollados</w:t>
      </w:r>
      <w:r w:rsidRPr="00996F4D">
        <w:rPr>
          <w:b w:val="0"/>
          <w:color w:val="auto"/>
        </w:rPr>
        <w:t xml:space="preserve"> en años anteriores en los Sub Tramos donde el Concesionario ejecutará </w:t>
      </w:r>
      <w:r w:rsidR="00605DFB">
        <w:rPr>
          <w:b w:val="0"/>
          <w:color w:val="auto"/>
        </w:rPr>
        <w:t xml:space="preserve">el </w:t>
      </w:r>
      <w:r w:rsidRPr="00996F4D">
        <w:rPr>
          <w:b w:val="0"/>
          <w:color w:val="auto"/>
        </w:rPr>
        <w:t>Mantenimiento Periódico Inicial:</w:t>
      </w:r>
    </w:p>
    <w:p w:rsidR="00153576" w:rsidRDefault="00153576" w:rsidP="00F42C54">
      <w:pPr>
        <w:ind w:left="0"/>
      </w:pPr>
    </w:p>
    <w:tbl>
      <w:tblPr>
        <w:tblStyle w:val="Tablaconcuadrcula"/>
        <w:tblW w:w="8647" w:type="dxa"/>
        <w:tblInd w:w="108" w:type="dxa"/>
        <w:tblLayout w:type="fixed"/>
        <w:tblLook w:val="04A0" w:firstRow="1" w:lastRow="0" w:firstColumn="1" w:lastColumn="0" w:noHBand="0" w:noVBand="1"/>
      </w:tblPr>
      <w:tblGrid>
        <w:gridCol w:w="993"/>
        <w:gridCol w:w="3529"/>
        <w:gridCol w:w="2547"/>
        <w:gridCol w:w="1578"/>
      </w:tblGrid>
      <w:tr w:rsidR="00635F00" w:rsidRPr="00635F00" w:rsidTr="00AC67A9">
        <w:trPr>
          <w:trHeight w:val="739"/>
        </w:trPr>
        <w:tc>
          <w:tcPr>
            <w:tcW w:w="993" w:type="dxa"/>
          </w:tcPr>
          <w:p w:rsidR="00635F00" w:rsidRPr="00635F00" w:rsidRDefault="00635F00" w:rsidP="00635F00">
            <w:pPr>
              <w:tabs>
                <w:tab w:val="left" w:pos="1134"/>
              </w:tabs>
              <w:autoSpaceDE w:val="0"/>
              <w:autoSpaceDN w:val="0"/>
              <w:adjustRightInd w:val="0"/>
              <w:ind w:left="0"/>
              <w:rPr>
                <w:b/>
                <w:sz w:val="20"/>
                <w:szCs w:val="16"/>
              </w:rPr>
            </w:pPr>
          </w:p>
        </w:tc>
        <w:tc>
          <w:tcPr>
            <w:tcW w:w="3529" w:type="dxa"/>
            <w:vAlign w:val="center"/>
          </w:tcPr>
          <w:p w:rsidR="00635F00" w:rsidRPr="00635F00" w:rsidRDefault="00635F00" w:rsidP="00AC67A9">
            <w:pPr>
              <w:tabs>
                <w:tab w:val="left" w:pos="1134"/>
              </w:tabs>
              <w:autoSpaceDE w:val="0"/>
              <w:autoSpaceDN w:val="0"/>
              <w:adjustRightInd w:val="0"/>
              <w:ind w:left="250" w:hanging="250"/>
              <w:jc w:val="center"/>
              <w:rPr>
                <w:b/>
                <w:sz w:val="20"/>
                <w:szCs w:val="16"/>
              </w:rPr>
            </w:pPr>
            <w:r w:rsidRPr="00635F00">
              <w:rPr>
                <w:b/>
                <w:sz w:val="20"/>
                <w:szCs w:val="16"/>
              </w:rPr>
              <w:t>Nombre del Estudio</w:t>
            </w:r>
          </w:p>
        </w:tc>
        <w:tc>
          <w:tcPr>
            <w:tcW w:w="2547" w:type="dxa"/>
          </w:tcPr>
          <w:p w:rsidR="00635F00" w:rsidRPr="00635F00" w:rsidRDefault="00635F00">
            <w:pPr>
              <w:tabs>
                <w:tab w:val="left" w:pos="1134"/>
              </w:tabs>
              <w:autoSpaceDE w:val="0"/>
              <w:autoSpaceDN w:val="0"/>
              <w:adjustRightInd w:val="0"/>
              <w:ind w:left="0"/>
              <w:rPr>
                <w:b/>
                <w:sz w:val="20"/>
                <w:szCs w:val="16"/>
                <w:lang w:val="es-PE"/>
              </w:rPr>
            </w:pPr>
            <w:r w:rsidRPr="00635F00">
              <w:rPr>
                <w:b/>
                <w:sz w:val="20"/>
                <w:szCs w:val="16"/>
              </w:rPr>
              <w:t xml:space="preserve">Nombre del Consultor que </w:t>
            </w:r>
            <w:r w:rsidR="00906000">
              <w:rPr>
                <w:b/>
                <w:sz w:val="20"/>
                <w:szCs w:val="16"/>
              </w:rPr>
              <w:t>formuló</w:t>
            </w:r>
            <w:r w:rsidR="00906000" w:rsidRPr="00635F00">
              <w:rPr>
                <w:b/>
                <w:sz w:val="20"/>
                <w:szCs w:val="16"/>
              </w:rPr>
              <w:t xml:space="preserve"> </w:t>
            </w:r>
            <w:r w:rsidRPr="00635F00">
              <w:rPr>
                <w:b/>
                <w:sz w:val="20"/>
                <w:szCs w:val="16"/>
              </w:rPr>
              <w:t xml:space="preserve">el Estudio y año de su </w:t>
            </w:r>
            <w:r w:rsidR="00906000">
              <w:rPr>
                <w:b/>
                <w:sz w:val="20"/>
                <w:szCs w:val="16"/>
              </w:rPr>
              <w:t>formulación</w:t>
            </w:r>
          </w:p>
        </w:tc>
        <w:tc>
          <w:tcPr>
            <w:tcW w:w="1578"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Tipo de Intervención</w:t>
            </w:r>
          </w:p>
        </w:tc>
      </w:tr>
      <w:tr w:rsidR="00445DD1" w:rsidRPr="00635F00" w:rsidTr="0064422A">
        <w:trPr>
          <w:trHeight w:val="551"/>
        </w:trPr>
        <w:tc>
          <w:tcPr>
            <w:tcW w:w="993" w:type="dxa"/>
          </w:tcPr>
          <w:p w:rsidR="00445DD1" w:rsidRPr="00AC67A9" w:rsidRDefault="00445DD1" w:rsidP="00CA1446">
            <w:pPr>
              <w:tabs>
                <w:tab w:val="left" w:pos="1134"/>
              </w:tabs>
              <w:autoSpaceDE w:val="0"/>
              <w:autoSpaceDN w:val="0"/>
              <w:adjustRightInd w:val="0"/>
              <w:ind w:left="0"/>
              <w:rPr>
                <w:sz w:val="20"/>
                <w:lang w:val="es-PE"/>
              </w:rPr>
            </w:pPr>
            <w:r w:rsidRPr="00AC67A9">
              <w:rPr>
                <w:sz w:val="20"/>
              </w:rPr>
              <w:t>4</w:t>
            </w:r>
          </w:p>
          <w:p w:rsidR="00445DD1" w:rsidRPr="00AC67A9" w:rsidRDefault="00445DD1" w:rsidP="00635F00">
            <w:pPr>
              <w:tabs>
                <w:tab w:val="left" w:pos="1134"/>
              </w:tabs>
              <w:autoSpaceDE w:val="0"/>
              <w:autoSpaceDN w:val="0"/>
              <w:adjustRightInd w:val="0"/>
              <w:ind w:left="0"/>
              <w:rPr>
                <w:sz w:val="20"/>
                <w:szCs w:val="16"/>
              </w:rPr>
            </w:pPr>
          </w:p>
        </w:tc>
        <w:tc>
          <w:tcPr>
            <w:tcW w:w="3529"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de la Supervisión de la Obra Rehabilitación y Mejoramiento de la Carretera Ayacucho – Abancay </w:t>
            </w:r>
          </w:p>
          <w:p w:rsidR="00445DD1" w:rsidRDefault="00445DD1" w:rsidP="00CA1446">
            <w:pPr>
              <w:pStyle w:val="Ttulo"/>
              <w:ind w:left="33"/>
              <w:jc w:val="both"/>
              <w:rPr>
                <w:b w:val="0"/>
                <w:color w:val="auto"/>
                <w:sz w:val="20"/>
                <w:szCs w:val="16"/>
              </w:rPr>
            </w:pPr>
            <w:r>
              <w:rPr>
                <w:b w:val="0"/>
                <w:color w:val="auto"/>
                <w:sz w:val="20"/>
                <w:szCs w:val="16"/>
              </w:rPr>
              <w:t>Sub Tramo N° 9 (Km0.000 (Ayacucho) – Abra Tocto)</w:t>
            </w:r>
          </w:p>
          <w:p w:rsidR="00445DD1" w:rsidRPr="00635F00" w:rsidRDefault="00445DD1" w:rsidP="00635F00">
            <w:pPr>
              <w:tabs>
                <w:tab w:val="left" w:pos="1134"/>
              </w:tabs>
              <w:autoSpaceDE w:val="0"/>
              <w:autoSpaceDN w:val="0"/>
              <w:adjustRightInd w:val="0"/>
              <w:ind w:left="0"/>
              <w:rPr>
                <w:sz w:val="20"/>
                <w:szCs w:val="16"/>
              </w:rPr>
            </w:pPr>
          </w:p>
        </w:tc>
        <w:tc>
          <w:tcPr>
            <w:tcW w:w="2547" w:type="dxa"/>
          </w:tcPr>
          <w:p w:rsidR="00445DD1" w:rsidRDefault="00445DD1" w:rsidP="00CA1446">
            <w:pPr>
              <w:tabs>
                <w:tab w:val="left" w:pos="1134"/>
              </w:tabs>
              <w:autoSpaceDE w:val="0"/>
              <w:autoSpaceDN w:val="0"/>
              <w:adjustRightInd w:val="0"/>
              <w:ind w:left="0"/>
              <w:rPr>
                <w:sz w:val="20"/>
                <w:szCs w:val="20"/>
              </w:rPr>
            </w:pPr>
            <w:r>
              <w:rPr>
                <w:sz w:val="20"/>
                <w:szCs w:val="20"/>
              </w:rPr>
              <w:t>HOB Consultores S.A.</w:t>
            </w:r>
          </w:p>
          <w:p w:rsidR="00445DD1" w:rsidRPr="00635F00" w:rsidRDefault="00445DD1" w:rsidP="00635F00">
            <w:pPr>
              <w:tabs>
                <w:tab w:val="left" w:pos="1134"/>
              </w:tabs>
              <w:autoSpaceDE w:val="0"/>
              <w:autoSpaceDN w:val="0"/>
              <w:adjustRightInd w:val="0"/>
              <w:ind w:left="0"/>
              <w:rPr>
                <w:sz w:val="20"/>
                <w:szCs w:val="20"/>
              </w:rPr>
            </w:pPr>
            <w:r>
              <w:rPr>
                <w:sz w:val="20"/>
                <w:szCs w:val="16"/>
              </w:rPr>
              <w:t>(</w:t>
            </w:r>
            <w:r w:rsidRPr="005B06B4">
              <w:rPr>
                <w:sz w:val="20"/>
                <w:szCs w:val="16"/>
              </w:rPr>
              <w:t>2011</w:t>
            </w:r>
            <w:r>
              <w:rPr>
                <w:sz w:val="20"/>
                <w:szCs w:val="16"/>
              </w:rPr>
              <w:t>)</w:t>
            </w:r>
          </w:p>
        </w:tc>
        <w:tc>
          <w:tcPr>
            <w:tcW w:w="1578" w:type="dxa"/>
          </w:tcPr>
          <w:p w:rsidR="00445DD1" w:rsidRPr="00635F00" w:rsidRDefault="00445DD1" w:rsidP="00635F00">
            <w:pPr>
              <w:tabs>
                <w:tab w:val="left" w:pos="1134"/>
              </w:tabs>
              <w:autoSpaceDE w:val="0"/>
              <w:autoSpaceDN w:val="0"/>
              <w:adjustRightInd w:val="0"/>
              <w:ind w:left="0"/>
              <w:rPr>
                <w:sz w:val="20"/>
                <w:szCs w:val="16"/>
              </w:rPr>
            </w:pPr>
            <w:r>
              <w:rPr>
                <w:sz w:val="20"/>
                <w:szCs w:val="16"/>
              </w:rPr>
              <w:t>Supervisión de Obra</w:t>
            </w:r>
          </w:p>
        </w:tc>
      </w:tr>
      <w:tr w:rsidR="00445DD1" w:rsidRPr="00635F00" w:rsidTr="0064422A">
        <w:trPr>
          <w:trHeight w:val="551"/>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4</w:t>
            </w:r>
          </w:p>
        </w:tc>
        <w:tc>
          <w:tcPr>
            <w:tcW w:w="3529"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de la Supervisión de la Obra Rehabilitación y Mejoramiento de la Carretera Ayacucho – Abancay </w:t>
            </w:r>
          </w:p>
          <w:p w:rsidR="00445DD1" w:rsidRPr="00635F00" w:rsidRDefault="00445DD1" w:rsidP="00635F00">
            <w:pPr>
              <w:tabs>
                <w:tab w:val="left" w:pos="1134"/>
              </w:tabs>
              <w:autoSpaceDE w:val="0"/>
              <w:autoSpaceDN w:val="0"/>
              <w:adjustRightInd w:val="0"/>
              <w:ind w:left="0"/>
              <w:rPr>
                <w:sz w:val="20"/>
                <w:szCs w:val="16"/>
              </w:rPr>
            </w:pPr>
            <w:r>
              <w:rPr>
                <w:sz w:val="20"/>
                <w:szCs w:val="16"/>
              </w:rPr>
              <w:t>Sub Tramo N° 13 (Santa María de Chicmo – Andahuaylas)</w:t>
            </w:r>
          </w:p>
        </w:tc>
        <w:tc>
          <w:tcPr>
            <w:tcW w:w="2547" w:type="dxa"/>
          </w:tcPr>
          <w:p w:rsidR="00445DD1" w:rsidRDefault="00445DD1" w:rsidP="00CA1446">
            <w:pPr>
              <w:tabs>
                <w:tab w:val="left" w:pos="1134"/>
              </w:tabs>
              <w:autoSpaceDE w:val="0"/>
              <w:autoSpaceDN w:val="0"/>
              <w:adjustRightInd w:val="0"/>
              <w:ind w:left="0"/>
              <w:rPr>
                <w:sz w:val="20"/>
                <w:szCs w:val="20"/>
              </w:rPr>
            </w:pPr>
            <w:r>
              <w:rPr>
                <w:sz w:val="20"/>
                <w:szCs w:val="20"/>
              </w:rPr>
              <w:t>HOB Consultores S.A.</w:t>
            </w:r>
          </w:p>
          <w:p w:rsidR="00445DD1" w:rsidRPr="00635F00" w:rsidRDefault="00445DD1" w:rsidP="00635F00">
            <w:pPr>
              <w:tabs>
                <w:tab w:val="left" w:pos="1134"/>
              </w:tabs>
              <w:autoSpaceDE w:val="0"/>
              <w:autoSpaceDN w:val="0"/>
              <w:adjustRightInd w:val="0"/>
              <w:ind w:left="0"/>
              <w:rPr>
                <w:sz w:val="20"/>
                <w:szCs w:val="16"/>
              </w:rPr>
            </w:pPr>
            <w:r>
              <w:rPr>
                <w:sz w:val="20"/>
                <w:szCs w:val="16"/>
              </w:rPr>
              <w:t>(</w:t>
            </w:r>
            <w:r w:rsidRPr="005B06B4">
              <w:rPr>
                <w:sz w:val="20"/>
                <w:szCs w:val="16"/>
              </w:rPr>
              <w:t>2011</w:t>
            </w:r>
            <w:r>
              <w:rPr>
                <w:sz w:val="20"/>
                <w:szCs w:val="16"/>
              </w:rPr>
              <w:t>)</w:t>
            </w:r>
          </w:p>
        </w:tc>
        <w:tc>
          <w:tcPr>
            <w:tcW w:w="1578" w:type="dxa"/>
          </w:tcPr>
          <w:p w:rsidR="00445DD1" w:rsidRPr="00635F00" w:rsidRDefault="00445DD1" w:rsidP="00635F00">
            <w:pPr>
              <w:tabs>
                <w:tab w:val="left" w:pos="1134"/>
              </w:tabs>
              <w:autoSpaceDE w:val="0"/>
              <w:autoSpaceDN w:val="0"/>
              <w:adjustRightInd w:val="0"/>
              <w:ind w:left="0"/>
              <w:rPr>
                <w:sz w:val="20"/>
                <w:szCs w:val="16"/>
              </w:rPr>
            </w:pPr>
            <w:r>
              <w:rPr>
                <w:sz w:val="20"/>
                <w:szCs w:val="16"/>
              </w:rPr>
              <w:t>Supervisión de Obra</w:t>
            </w:r>
          </w:p>
        </w:tc>
      </w:tr>
    </w:tbl>
    <w:p w:rsidR="00374DC1" w:rsidRDefault="00374DC1" w:rsidP="00635F00">
      <w:pPr>
        <w:pStyle w:val="Ttulo"/>
        <w:ind w:hanging="1077"/>
        <w:jc w:val="both"/>
      </w:pPr>
    </w:p>
    <w:p w:rsidR="00374DC1" w:rsidRPr="00635F00" w:rsidRDefault="00635F00" w:rsidP="008A7D72">
      <w:pPr>
        <w:pStyle w:val="Ttulo"/>
        <w:numPr>
          <w:ilvl w:val="0"/>
          <w:numId w:val="40"/>
        </w:numPr>
        <w:jc w:val="both"/>
        <w:rPr>
          <w:b w:val="0"/>
          <w:color w:val="auto"/>
        </w:rPr>
      </w:pPr>
      <w:r w:rsidRPr="00635F00">
        <w:rPr>
          <w:b w:val="0"/>
          <w:color w:val="auto"/>
        </w:rPr>
        <w:t xml:space="preserve">Estudios correspondientes a los Sub Tramos donde el Concedente ejecutó y/o viene ejecutando </w:t>
      </w:r>
      <w:r w:rsidR="00064014">
        <w:rPr>
          <w:b w:val="0"/>
          <w:color w:val="auto"/>
        </w:rPr>
        <w:t>la</w:t>
      </w:r>
      <w:r w:rsidRPr="00635F00">
        <w:rPr>
          <w:b w:val="0"/>
          <w:color w:val="auto"/>
        </w:rPr>
        <w:t xml:space="preserve"> Rehabilitación y Mejoramiento</w:t>
      </w:r>
      <w:r w:rsidR="00445DD1">
        <w:rPr>
          <w:b w:val="0"/>
          <w:color w:val="auto"/>
        </w:rPr>
        <w:t xml:space="preserve"> </w:t>
      </w:r>
      <w:r w:rsidR="00445DD1" w:rsidRPr="00445DD1">
        <w:rPr>
          <w:b w:val="0"/>
          <w:color w:val="auto"/>
        </w:rPr>
        <w:t>y Contratos de Servicios</w:t>
      </w:r>
    </w:p>
    <w:p w:rsidR="00374DC1" w:rsidRDefault="00374DC1" w:rsidP="00635F00">
      <w:pPr>
        <w:pStyle w:val="Ttulo"/>
        <w:ind w:left="0"/>
        <w:jc w:val="both"/>
      </w:pPr>
    </w:p>
    <w:tbl>
      <w:tblPr>
        <w:tblStyle w:val="Tablaconcuadrcula"/>
        <w:tblW w:w="8647" w:type="dxa"/>
        <w:tblInd w:w="108" w:type="dxa"/>
        <w:tblLayout w:type="fixed"/>
        <w:tblLook w:val="04A0" w:firstRow="1" w:lastRow="0" w:firstColumn="1" w:lastColumn="0" w:noHBand="0" w:noVBand="1"/>
      </w:tblPr>
      <w:tblGrid>
        <w:gridCol w:w="993"/>
        <w:gridCol w:w="3543"/>
        <w:gridCol w:w="2552"/>
        <w:gridCol w:w="1559"/>
      </w:tblGrid>
      <w:tr w:rsidR="00635F00" w:rsidRPr="00635F00" w:rsidTr="00AC67A9">
        <w:trPr>
          <w:trHeight w:val="145"/>
        </w:trPr>
        <w:tc>
          <w:tcPr>
            <w:tcW w:w="993" w:type="dxa"/>
          </w:tcPr>
          <w:p w:rsidR="00635F00" w:rsidRPr="00635F00" w:rsidRDefault="00635F00" w:rsidP="00CE2C7B">
            <w:pPr>
              <w:tabs>
                <w:tab w:val="left" w:pos="1134"/>
              </w:tabs>
              <w:autoSpaceDE w:val="0"/>
              <w:autoSpaceDN w:val="0"/>
              <w:adjustRightInd w:val="0"/>
              <w:ind w:left="0"/>
              <w:rPr>
                <w:b/>
                <w:sz w:val="20"/>
                <w:szCs w:val="16"/>
              </w:rPr>
            </w:pPr>
          </w:p>
        </w:tc>
        <w:tc>
          <w:tcPr>
            <w:tcW w:w="3543"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Nombre del Estudio</w:t>
            </w:r>
          </w:p>
        </w:tc>
        <w:tc>
          <w:tcPr>
            <w:tcW w:w="2552" w:type="dxa"/>
          </w:tcPr>
          <w:p w:rsidR="00635F00" w:rsidRPr="00635F00" w:rsidRDefault="00635F00" w:rsidP="00605DFB">
            <w:pPr>
              <w:tabs>
                <w:tab w:val="left" w:pos="1134"/>
              </w:tabs>
              <w:autoSpaceDE w:val="0"/>
              <w:autoSpaceDN w:val="0"/>
              <w:adjustRightInd w:val="0"/>
              <w:ind w:left="0"/>
              <w:rPr>
                <w:b/>
                <w:sz w:val="20"/>
                <w:szCs w:val="16"/>
              </w:rPr>
            </w:pPr>
            <w:r w:rsidRPr="00635F00">
              <w:rPr>
                <w:b/>
                <w:sz w:val="20"/>
                <w:szCs w:val="16"/>
              </w:rPr>
              <w:t xml:space="preserve">Nombre del Consultor que </w:t>
            </w:r>
            <w:r w:rsidR="00605DFB">
              <w:rPr>
                <w:b/>
                <w:sz w:val="20"/>
                <w:szCs w:val="16"/>
              </w:rPr>
              <w:t>formuló</w:t>
            </w:r>
            <w:r w:rsidRPr="00635F00">
              <w:rPr>
                <w:b/>
                <w:sz w:val="20"/>
                <w:szCs w:val="16"/>
              </w:rPr>
              <w:t xml:space="preserve"> el Estudio y año de su </w:t>
            </w:r>
            <w:r w:rsidR="00605DFB">
              <w:rPr>
                <w:b/>
                <w:sz w:val="20"/>
                <w:szCs w:val="16"/>
              </w:rPr>
              <w:t>formulación</w:t>
            </w:r>
          </w:p>
        </w:tc>
        <w:tc>
          <w:tcPr>
            <w:tcW w:w="1559" w:type="dxa"/>
            <w:vAlign w:val="center"/>
          </w:tcPr>
          <w:p w:rsidR="00635F00" w:rsidRPr="00635F00" w:rsidRDefault="00635F00" w:rsidP="00AC67A9">
            <w:pPr>
              <w:tabs>
                <w:tab w:val="left" w:pos="1134"/>
              </w:tabs>
              <w:autoSpaceDE w:val="0"/>
              <w:autoSpaceDN w:val="0"/>
              <w:adjustRightInd w:val="0"/>
              <w:ind w:left="0"/>
              <w:jc w:val="center"/>
              <w:rPr>
                <w:b/>
                <w:sz w:val="20"/>
                <w:szCs w:val="16"/>
              </w:rPr>
            </w:pPr>
            <w:r w:rsidRPr="00635F00">
              <w:rPr>
                <w:b/>
                <w:sz w:val="20"/>
                <w:szCs w:val="16"/>
              </w:rPr>
              <w:t>Tipo de Intervención</w:t>
            </w:r>
          </w:p>
        </w:tc>
      </w:tr>
      <w:tr w:rsidR="00445DD1" w:rsidRPr="00635F00" w:rsidTr="0064422A">
        <w:trPr>
          <w:trHeight w:val="932"/>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1-C</w:t>
            </w:r>
          </w:p>
        </w:tc>
        <w:tc>
          <w:tcPr>
            <w:tcW w:w="3543" w:type="dxa"/>
          </w:tcPr>
          <w:p w:rsidR="00445DD1" w:rsidRPr="00635F00" w:rsidRDefault="00445DD1" w:rsidP="00635F00">
            <w:pPr>
              <w:tabs>
                <w:tab w:val="left" w:pos="1134"/>
              </w:tabs>
              <w:autoSpaceDE w:val="0"/>
              <w:autoSpaceDN w:val="0"/>
              <w:adjustRightInd w:val="0"/>
              <w:ind w:left="0"/>
              <w:rPr>
                <w:sz w:val="20"/>
                <w:szCs w:val="16"/>
              </w:rPr>
            </w:pPr>
            <w:r>
              <w:rPr>
                <w:sz w:val="20"/>
                <w:szCs w:val="16"/>
              </w:rPr>
              <w:t>Informe Final del Estudio Definitivo de Impacto Ambiental para la Rehabilitación y Mejoramiento del Sub Tramo N° 6  Mayoc - Huanta</w:t>
            </w:r>
          </w:p>
        </w:tc>
        <w:tc>
          <w:tcPr>
            <w:tcW w:w="2552" w:type="dxa"/>
          </w:tcPr>
          <w:p w:rsidR="00445DD1" w:rsidRPr="00ED0234" w:rsidRDefault="00445DD1" w:rsidP="00CA1446">
            <w:pPr>
              <w:tabs>
                <w:tab w:val="left" w:pos="1134"/>
              </w:tabs>
              <w:autoSpaceDE w:val="0"/>
              <w:autoSpaceDN w:val="0"/>
              <w:adjustRightInd w:val="0"/>
              <w:ind w:left="0"/>
              <w:rPr>
                <w:szCs w:val="20"/>
                <w:lang w:val="es-PE"/>
              </w:rPr>
            </w:pPr>
            <w:r w:rsidRPr="00ED0234">
              <w:rPr>
                <w:szCs w:val="20"/>
                <w:lang w:val="es-PE"/>
              </w:rPr>
              <w:t>URBI Consultores S.L. Sucursal del Perú</w:t>
            </w:r>
          </w:p>
          <w:p w:rsidR="00445DD1" w:rsidRPr="00635F00" w:rsidRDefault="00445DD1" w:rsidP="00635F00">
            <w:pPr>
              <w:tabs>
                <w:tab w:val="left" w:pos="1134"/>
              </w:tabs>
              <w:autoSpaceDE w:val="0"/>
              <w:autoSpaceDN w:val="0"/>
              <w:adjustRightInd w:val="0"/>
              <w:ind w:left="0"/>
              <w:rPr>
                <w:sz w:val="20"/>
                <w:szCs w:val="16"/>
              </w:rPr>
            </w:pPr>
            <w:r w:rsidRPr="00ED0234">
              <w:rPr>
                <w:lang w:val="es-PE"/>
              </w:rPr>
              <w:t>(Año 2012)</w:t>
            </w:r>
          </w:p>
        </w:tc>
        <w:tc>
          <w:tcPr>
            <w:tcW w:w="1559" w:type="dxa"/>
          </w:tcPr>
          <w:p w:rsidR="00445DD1" w:rsidRPr="00635F00" w:rsidRDefault="00445DD1" w:rsidP="00635F00">
            <w:pPr>
              <w:tabs>
                <w:tab w:val="left" w:pos="1134"/>
              </w:tabs>
              <w:autoSpaceDE w:val="0"/>
              <w:autoSpaceDN w:val="0"/>
              <w:adjustRightInd w:val="0"/>
              <w:ind w:left="0"/>
              <w:rPr>
                <w:sz w:val="20"/>
                <w:szCs w:val="16"/>
              </w:rPr>
            </w:pPr>
            <w:r>
              <w:rPr>
                <w:sz w:val="20"/>
                <w:szCs w:val="16"/>
              </w:rPr>
              <w:t>Estudio</w:t>
            </w:r>
          </w:p>
        </w:tc>
      </w:tr>
      <w:tr w:rsidR="00445DD1" w:rsidRPr="00635F00" w:rsidTr="0064422A">
        <w:trPr>
          <w:trHeight w:val="919"/>
        </w:trPr>
        <w:tc>
          <w:tcPr>
            <w:tcW w:w="993" w:type="dxa"/>
          </w:tcPr>
          <w:p w:rsidR="00445DD1" w:rsidRPr="00635F00" w:rsidRDefault="00445DD1" w:rsidP="00635F00">
            <w:pPr>
              <w:tabs>
                <w:tab w:val="left" w:pos="1134"/>
              </w:tabs>
              <w:autoSpaceDE w:val="0"/>
              <w:autoSpaceDN w:val="0"/>
              <w:adjustRightInd w:val="0"/>
              <w:ind w:left="0"/>
              <w:rPr>
                <w:sz w:val="20"/>
                <w:szCs w:val="20"/>
              </w:rPr>
            </w:pPr>
            <w:r>
              <w:rPr>
                <w:sz w:val="20"/>
                <w:szCs w:val="20"/>
              </w:rPr>
              <w:t>1-C</w:t>
            </w:r>
          </w:p>
        </w:tc>
        <w:tc>
          <w:tcPr>
            <w:tcW w:w="3543" w:type="dxa"/>
          </w:tcPr>
          <w:p w:rsidR="00445DD1" w:rsidRDefault="00445DD1" w:rsidP="00CA1446">
            <w:pPr>
              <w:tabs>
                <w:tab w:val="left" w:pos="1134"/>
              </w:tabs>
              <w:autoSpaceDE w:val="0"/>
              <w:autoSpaceDN w:val="0"/>
              <w:adjustRightInd w:val="0"/>
              <w:ind w:left="0"/>
              <w:rPr>
                <w:sz w:val="20"/>
                <w:szCs w:val="20"/>
              </w:rPr>
            </w:pPr>
            <w:r>
              <w:rPr>
                <w:sz w:val="20"/>
                <w:szCs w:val="20"/>
              </w:rPr>
              <w:t>Actas de Recepción de Obra de Sub Tramos N°s:</w:t>
            </w:r>
          </w:p>
          <w:p w:rsidR="00445DD1" w:rsidRDefault="00445DD1" w:rsidP="00CA1446">
            <w:pPr>
              <w:tabs>
                <w:tab w:val="left" w:pos="1134"/>
              </w:tabs>
              <w:autoSpaceDE w:val="0"/>
              <w:autoSpaceDN w:val="0"/>
              <w:adjustRightInd w:val="0"/>
              <w:ind w:left="0"/>
              <w:rPr>
                <w:sz w:val="20"/>
                <w:szCs w:val="16"/>
              </w:rPr>
            </w:pPr>
            <w:r>
              <w:rPr>
                <w:sz w:val="20"/>
                <w:szCs w:val="16"/>
              </w:rPr>
              <w:t xml:space="preserve">N° 9: </w:t>
            </w:r>
            <w:r w:rsidRPr="00C364D9">
              <w:rPr>
                <w:sz w:val="20"/>
                <w:szCs w:val="16"/>
              </w:rPr>
              <w:t xml:space="preserve">Km </w:t>
            </w:r>
            <w:r>
              <w:rPr>
                <w:sz w:val="20"/>
                <w:szCs w:val="16"/>
              </w:rPr>
              <w:t>0.000 (Ayacucho) – Abra Tocto (Año 2012.</w:t>
            </w:r>
          </w:p>
          <w:p w:rsidR="00445DD1" w:rsidRPr="00EF0D75" w:rsidRDefault="00445DD1" w:rsidP="00CA1446">
            <w:pPr>
              <w:pStyle w:val="Ttulo"/>
              <w:ind w:left="0"/>
              <w:jc w:val="both"/>
              <w:rPr>
                <w:b w:val="0"/>
                <w:color w:val="auto"/>
                <w:sz w:val="20"/>
                <w:szCs w:val="16"/>
              </w:rPr>
            </w:pPr>
            <w:r w:rsidRPr="00EF0D75">
              <w:rPr>
                <w:b w:val="0"/>
                <w:color w:val="auto"/>
                <w:sz w:val="20"/>
                <w:szCs w:val="16"/>
              </w:rPr>
              <w:t>N° 10: Abra Tocto – Ocros (Año 2013).</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N°11: Ocros – Chincheros (Año 2014).</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 12: Chincheros – Santa María de Chicmo (Año 2012).</w:t>
            </w:r>
          </w:p>
          <w:p w:rsidR="00445DD1" w:rsidRPr="00EF0D75" w:rsidRDefault="00445DD1" w:rsidP="00CA1446">
            <w:pPr>
              <w:tabs>
                <w:tab w:val="left" w:pos="1134"/>
              </w:tabs>
              <w:autoSpaceDE w:val="0"/>
              <w:autoSpaceDN w:val="0"/>
              <w:adjustRightInd w:val="0"/>
              <w:ind w:left="0"/>
              <w:rPr>
                <w:sz w:val="20"/>
                <w:szCs w:val="20"/>
              </w:rPr>
            </w:pPr>
            <w:r w:rsidRPr="00EF0D75">
              <w:rPr>
                <w:sz w:val="20"/>
                <w:szCs w:val="20"/>
              </w:rPr>
              <w:t>N° 13: Santa María del Chicmo – Andahuaylas (Año 2011).</w:t>
            </w:r>
          </w:p>
          <w:p w:rsidR="00445DD1" w:rsidRPr="00635F00" w:rsidRDefault="00445DD1" w:rsidP="00635F00">
            <w:pPr>
              <w:tabs>
                <w:tab w:val="left" w:pos="1134"/>
              </w:tabs>
              <w:autoSpaceDE w:val="0"/>
              <w:autoSpaceDN w:val="0"/>
              <w:adjustRightInd w:val="0"/>
              <w:ind w:left="0"/>
              <w:rPr>
                <w:sz w:val="20"/>
                <w:szCs w:val="20"/>
              </w:rPr>
            </w:pPr>
            <w:r w:rsidRPr="00EF0D75">
              <w:rPr>
                <w:sz w:val="20"/>
                <w:szCs w:val="20"/>
              </w:rPr>
              <w:t>N° 14: Andahuaylas – Dv. Kishuara (Año 2012)</w:t>
            </w:r>
          </w:p>
        </w:tc>
        <w:tc>
          <w:tcPr>
            <w:tcW w:w="2552" w:type="dxa"/>
          </w:tcPr>
          <w:p w:rsidR="00445DD1" w:rsidRPr="00635F00" w:rsidRDefault="00445DD1" w:rsidP="00635F00">
            <w:pPr>
              <w:tabs>
                <w:tab w:val="left" w:pos="1134"/>
              </w:tabs>
              <w:autoSpaceDE w:val="0"/>
              <w:autoSpaceDN w:val="0"/>
              <w:adjustRightInd w:val="0"/>
              <w:ind w:left="0"/>
              <w:rPr>
                <w:sz w:val="20"/>
                <w:szCs w:val="20"/>
              </w:rPr>
            </w:pPr>
          </w:p>
        </w:tc>
        <w:tc>
          <w:tcPr>
            <w:tcW w:w="1559" w:type="dxa"/>
          </w:tcPr>
          <w:p w:rsidR="00445DD1" w:rsidRPr="00635F00" w:rsidRDefault="00445DD1" w:rsidP="00635F00">
            <w:pPr>
              <w:tabs>
                <w:tab w:val="left" w:pos="1134"/>
              </w:tabs>
              <w:autoSpaceDE w:val="0"/>
              <w:autoSpaceDN w:val="0"/>
              <w:adjustRightInd w:val="0"/>
              <w:ind w:left="0"/>
              <w:rPr>
                <w:sz w:val="20"/>
                <w:szCs w:val="20"/>
              </w:rPr>
            </w:pPr>
            <w:r>
              <w:rPr>
                <w:sz w:val="20"/>
                <w:szCs w:val="20"/>
              </w:rPr>
              <w:t>Recepción de Obras de Rehabilitación y Mejoramiento</w:t>
            </w:r>
          </w:p>
        </w:tc>
      </w:tr>
      <w:tr w:rsidR="00445DD1" w:rsidRPr="00635F00" w:rsidTr="0064422A">
        <w:trPr>
          <w:trHeight w:val="554"/>
        </w:trPr>
        <w:tc>
          <w:tcPr>
            <w:tcW w:w="993" w:type="dxa"/>
          </w:tcPr>
          <w:p w:rsidR="004A22A6" w:rsidRDefault="00445DD1" w:rsidP="00AC67A9">
            <w:pPr>
              <w:rPr>
                <w:sz w:val="20"/>
                <w:szCs w:val="16"/>
                <w:lang w:val="es-PE"/>
              </w:rPr>
            </w:pPr>
            <w:r>
              <w:rPr>
                <w:sz w:val="20"/>
                <w:szCs w:val="16"/>
              </w:rPr>
              <w:t>2</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Ocros – Chincheros: Sub Tramo N° 11.  </w:t>
            </w:r>
          </w:p>
          <w:p w:rsidR="00445DD1" w:rsidRPr="00635F00" w:rsidRDefault="00445DD1" w:rsidP="00635F00">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HOB Consultores S.A</w:t>
            </w:r>
          </w:p>
          <w:p w:rsidR="00445DD1" w:rsidRPr="00044437" w:rsidRDefault="00445DD1" w:rsidP="00CA1446">
            <w:pPr>
              <w:pStyle w:val="Ttulo"/>
              <w:rPr>
                <w:b w:val="0"/>
                <w:color w:val="auto"/>
                <w:sz w:val="20"/>
                <w:szCs w:val="16"/>
              </w:rPr>
            </w:pPr>
            <w:r w:rsidRPr="00044437">
              <w:rPr>
                <w:b w:val="0"/>
                <w:color w:val="auto"/>
                <w:sz w:val="20"/>
                <w:szCs w:val="16"/>
              </w:rPr>
              <w:t>Año 2014</w:t>
            </w:r>
          </w:p>
          <w:p w:rsidR="00445DD1" w:rsidRDefault="00445DD1" w:rsidP="00CA1446">
            <w:pPr>
              <w:pStyle w:val="Ttulo"/>
              <w:ind w:left="0"/>
              <w:jc w:val="both"/>
              <w:rPr>
                <w:b w:val="0"/>
                <w:color w:val="auto"/>
                <w:sz w:val="20"/>
                <w:szCs w:val="16"/>
              </w:rPr>
            </w:pPr>
          </w:p>
          <w:p w:rsidR="00445DD1" w:rsidRDefault="00445DD1" w:rsidP="00CA1446">
            <w:pPr>
              <w:pStyle w:val="Ttulo"/>
              <w:ind w:left="0"/>
              <w:jc w:val="both"/>
              <w:rPr>
                <w:b w:val="0"/>
                <w:color w:val="auto"/>
                <w:sz w:val="20"/>
                <w:szCs w:val="16"/>
              </w:rPr>
            </w:pPr>
            <w:r w:rsidRPr="00A55E51">
              <w:rPr>
                <w:b w:val="0"/>
                <w:color w:val="auto"/>
                <w:sz w:val="20"/>
                <w:szCs w:val="16"/>
              </w:rPr>
              <w:t>Constructor: JJC Contratista Generales S.A.</w:t>
            </w:r>
          </w:p>
          <w:p w:rsidR="00445DD1" w:rsidRPr="00A55E51" w:rsidRDefault="00445DD1" w:rsidP="00CA1446">
            <w:pPr>
              <w:pStyle w:val="Ttulo"/>
              <w:ind w:left="0"/>
              <w:jc w:val="both"/>
              <w:rPr>
                <w:b w:val="0"/>
                <w:color w:val="auto"/>
                <w:sz w:val="20"/>
                <w:szCs w:val="16"/>
              </w:rPr>
            </w:pPr>
            <w:r>
              <w:rPr>
                <w:b w:val="0"/>
                <w:color w:val="auto"/>
                <w:sz w:val="20"/>
                <w:szCs w:val="16"/>
              </w:rPr>
              <w:t>Año 2014</w:t>
            </w:r>
          </w:p>
          <w:p w:rsidR="00445DD1" w:rsidRPr="00635F00" w:rsidRDefault="00445DD1" w:rsidP="00635F00">
            <w:pPr>
              <w:tabs>
                <w:tab w:val="left" w:pos="1134"/>
              </w:tabs>
              <w:autoSpaceDE w:val="0"/>
              <w:autoSpaceDN w:val="0"/>
              <w:adjustRightInd w:val="0"/>
              <w:ind w:left="0"/>
              <w:rPr>
                <w:sz w:val="20"/>
                <w:szCs w:val="16"/>
              </w:rPr>
            </w:pPr>
          </w:p>
        </w:tc>
        <w:tc>
          <w:tcPr>
            <w:tcW w:w="1559" w:type="dxa"/>
          </w:tcPr>
          <w:p w:rsidR="00445DD1" w:rsidRPr="00635F00" w:rsidRDefault="00445DD1" w:rsidP="00635F00">
            <w:pPr>
              <w:tabs>
                <w:tab w:val="left" w:pos="1134"/>
              </w:tabs>
              <w:autoSpaceDE w:val="0"/>
              <w:autoSpaceDN w:val="0"/>
              <w:adjustRightInd w:val="0"/>
              <w:ind w:left="0"/>
              <w:rPr>
                <w:sz w:val="20"/>
                <w:szCs w:val="16"/>
              </w:rPr>
            </w:pPr>
            <w:r>
              <w:rPr>
                <w:sz w:val="20"/>
                <w:szCs w:val="20"/>
              </w:rPr>
              <w:t>Supervisión  de Obras de Rehabilitación y Mejoramiento</w:t>
            </w:r>
          </w:p>
        </w:tc>
      </w:tr>
      <w:tr w:rsidR="00445DD1" w:rsidRPr="00635F00" w:rsidTr="0064422A">
        <w:trPr>
          <w:trHeight w:val="919"/>
        </w:trPr>
        <w:tc>
          <w:tcPr>
            <w:tcW w:w="993" w:type="dxa"/>
          </w:tcPr>
          <w:p w:rsidR="00445DD1" w:rsidRPr="00635F00" w:rsidRDefault="00445DD1" w:rsidP="00635F00">
            <w:pPr>
              <w:tabs>
                <w:tab w:val="left" w:pos="1134"/>
              </w:tabs>
              <w:autoSpaceDE w:val="0"/>
              <w:autoSpaceDN w:val="0"/>
              <w:adjustRightInd w:val="0"/>
              <w:ind w:left="0"/>
              <w:rPr>
                <w:sz w:val="20"/>
                <w:szCs w:val="16"/>
              </w:rPr>
            </w:pPr>
            <w:r>
              <w:rPr>
                <w:sz w:val="20"/>
                <w:szCs w:val="16"/>
              </w:rPr>
              <w:t>3</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Chincheros –Santa María de Chicmo: Sub Tramo 12 </w:t>
            </w:r>
          </w:p>
          <w:p w:rsidR="00445DD1" w:rsidRPr="00635F00" w:rsidRDefault="00445DD1" w:rsidP="00635F00">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HOB Consultores S.A</w:t>
            </w:r>
          </w:p>
          <w:p w:rsidR="00445DD1" w:rsidRPr="00A9588A" w:rsidRDefault="00445DD1" w:rsidP="00CA1446">
            <w:pPr>
              <w:pStyle w:val="Ttulo"/>
              <w:rPr>
                <w:b w:val="0"/>
                <w:color w:val="auto"/>
                <w:sz w:val="20"/>
                <w:szCs w:val="16"/>
              </w:rPr>
            </w:pPr>
            <w:r w:rsidRPr="00A9588A">
              <w:rPr>
                <w:b w:val="0"/>
                <w:color w:val="auto"/>
                <w:sz w:val="20"/>
                <w:szCs w:val="16"/>
              </w:rPr>
              <w:t>Año 2012</w:t>
            </w:r>
          </w:p>
          <w:p w:rsidR="00445DD1" w:rsidRPr="00635F00" w:rsidRDefault="00445DD1" w:rsidP="00635F00">
            <w:pPr>
              <w:tabs>
                <w:tab w:val="left" w:pos="1134"/>
              </w:tabs>
              <w:autoSpaceDE w:val="0"/>
              <w:autoSpaceDN w:val="0"/>
              <w:adjustRightInd w:val="0"/>
              <w:ind w:left="0"/>
              <w:rPr>
                <w:sz w:val="20"/>
                <w:szCs w:val="16"/>
              </w:rPr>
            </w:pPr>
          </w:p>
        </w:tc>
        <w:tc>
          <w:tcPr>
            <w:tcW w:w="1559" w:type="dxa"/>
          </w:tcPr>
          <w:p w:rsidR="00445DD1" w:rsidRPr="00635F00" w:rsidRDefault="00445DD1" w:rsidP="00635F00">
            <w:pPr>
              <w:tabs>
                <w:tab w:val="left" w:pos="1134"/>
              </w:tabs>
              <w:autoSpaceDE w:val="0"/>
              <w:autoSpaceDN w:val="0"/>
              <w:adjustRightInd w:val="0"/>
              <w:ind w:left="0"/>
              <w:rPr>
                <w:sz w:val="20"/>
                <w:szCs w:val="20"/>
              </w:rPr>
            </w:pPr>
            <w:r>
              <w:rPr>
                <w:sz w:val="20"/>
                <w:szCs w:val="20"/>
              </w:rPr>
              <w:t>Supervisión  de Obras de Rehabilitación y Mejoramiento</w:t>
            </w:r>
          </w:p>
        </w:tc>
      </w:tr>
      <w:tr w:rsidR="00445DD1" w:rsidRPr="00635F00" w:rsidTr="0064422A">
        <w:trPr>
          <w:trHeight w:val="919"/>
        </w:trPr>
        <w:tc>
          <w:tcPr>
            <w:tcW w:w="993" w:type="dxa"/>
          </w:tcPr>
          <w:p w:rsidR="00445DD1" w:rsidRDefault="00445DD1" w:rsidP="00635F00">
            <w:pPr>
              <w:tabs>
                <w:tab w:val="left" w:pos="1134"/>
              </w:tabs>
              <w:autoSpaceDE w:val="0"/>
              <w:autoSpaceDN w:val="0"/>
              <w:adjustRightInd w:val="0"/>
              <w:ind w:left="0"/>
              <w:rPr>
                <w:sz w:val="20"/>
                <w:szCs w:val="16"/>
              </w:rPr>
            </w:pPr>
            <w:r>
              <w:rPr>
                <w:sz w:val="20"/>
                <w:szCs w:val="16"/>
              </w:rPr>
              <w:t>4</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Km 0+000 (Ayacucho) –Abra Tocto: Sub Tramo N° 9.  </w:t>
            </w:r>
          </w:p>
          <w:p w:rsidR="00445DD1" w:rsidRDefault="00445DD1" w:rsidP="00CA1446">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HOB Consultores S.A.</w:t>
            </w:r>
          </w:p>
          <w:p w:rsidR="00445DD1" w:rsidRDefault="00445DD1" w:rsidP="00CA1446">
            <w:pPr>
              <w:tabs>
                <w:tab w:val="left" w:pos="1134"/>
              </w:tabs>
              <w:autoSpaceDE w:val="0"/>
              <w:autoSpaceDN w:val="0"/>
              <w:adjustRightInd w:val="0"/>
              <w:ind w:left="0"/>
              <w:rPr>
                <w:sz w:val="20"/>
                <w:szCs w:val="16"/>
                <w:lang w:val="es-PE"/>
              </w:rPr>
            </w:pPr>
          </w:p>
          <w:p w:rsidR="00445DD1" w:rsidRDefault="00445DD1" w:rsidP="00CA1446">
            <w:pPr>
              <w:tabs>
                <w:tab w:val="left" w:pos="1134"/>
              </w:tabs>
              <w:autoSpaceDE w:val="0"/>
              <w:autoSpaceDN w:val="0"/>
              <w:adjustRightInd w:val="0"/>
              <w:ind w:left="0"/>
              <w:rPr>
                <w:sz w:val="20"/>
                <w:szCs w:val="16"/>
                <w:lang w:val="es-PE"/>
              </w:rPr>
            </w:pPr>
            <w:r>
              <w:rPr>
                <w:sz w:val="20"/>
                <w:szCs w:val="16"/>
              </w:rPr>
              <w:t>Constructor: Consorcio Vial Ayacucho</w:t>
            </w:r>
          </w:p>
          <w:p w:rsidR="00445DD1" w:rsidRPr="00A9588A" w:rsidRDefault="00445DD1" w:rsidP="00CA1446">
            <w:pPr>
              <w:pStyle w:val="Ttulo"/>
              <w:rPr>
                <w:b w:val="0"/>
                <w:color w:val="auto"/>
                <w:sz w:val="20"/>
                <w:szCs w:val="16"/>
              </w:rPr>
            </w:pPr>
            <w:r w:rsidRPr="00A9588A">
              <w:rPr>
                <w:b w:val="0"/>
                <w:color w:val="auto"/>
                <w:sz w:val="20"/>
                <w:szCs w:val="16"/>
              </w:rPr>
              <w:t>Año 201</w:t>
            </w:r>
            <w:r>
              <w:rPr>
                <w:b w:val="0"/>
                <w:color w:val="auto"/>
                <w:sz w:val="20"/>
                <w:szCs w:val="16"/>
              </w:rPr>
              <w:t>2</w:t>
            </w:r>
          </w:p>
          <w:p w:rsidR="00445DD1" w:rsidRDefault="00445DD1" w:rsidP="00CA1446">
            <w:pPr>
              <w:tabs>
                <w:tab w:val="left" w:pos="1134"/>
              </w:tabs>
              <w:autoSpaceDE w:val="0"/>
              <w:autoSpaceDN w:val="0"/>
              <w:adjustRightInd w:val="0"/>
              <w:ind w:left="0"/>
              <w:rPr>
                <w:sz w:val="20"/>
                <w:szCs w:val="16"/>
              </w:rPr>
            </w:pPr>
          </w:p>
        </w:tc>
        <w:tc>
          <w:tcPr>
            <w:tcW w:w="1559" w:type="dxa"/>
          </w:tcPr>
          <w:p w:rsidR="00445DD1" w:rsidRDefault="00445DD1" w:rsidP="00635F00">
            <w:pPr>
              <w:tabs>
                <w:tab w:val="left" w:pos="1134"/>
              </w:tabs>
              <w:autoSpaceDE w:val="0"/>
              <w:autoSpaceDN w:val="0"/>
              <w:adjustRightInd w:val="0"/>
              <w:ind w:left="0"/>
              <w:rPr>
                <w:sz w:val="20"/>
                <w:szCs w:val="20"/>
              </w:rPr>
            </w:pPr>
            <w:r>
              <w:rPr>
                <w:sz w:val="20"/>
                <w:szCs w:val="20"/>
              </w:rPr>
              <w:t>Supervisión  de Obras de Rehabilitación y Mejoramiento</w:t>
            </w:r>
          </w:p>
        </w:tc>
      </w:tr>
      <w:tr w:rsidR="00445DD1" w:rsidRPr="00635F00" w:rsidTr="0064422A">
        <w:trPr>
          <w:trHeight w:val="919"/>
        </w:trPr>
        <w:tc>
          <w:tcPr>
            <w:tcW w:w="993" w:type="dxa"/>
          </w:tcPr>
          <w:p w:rsidR="00445DD1" w:rsidRDefault="00445DD1" w:rsidP="00635F00">
            <w:pPr>
              <w:tabs>
                <w:tab w:val="left" w:pos="1134"/>
              </w:tabs>
              <w:autoSpaceDE w:val="0"/>
              <w:autoSpaceDN w:val="0"/>
              <w:adjustRightInd w:val="0"/>
              <w:ind w:left="0"/>
              <w:rPr>
                <w:sz w:val="20"/>
                <w:szCs w:val="16"/>
              </w:rPr>
            </w:pPr>
            <w:r>
              <w:rPr>
                <w:sz w:val="20"/>
                <w:szCs w:val="16"/>
              </w:rPr>
              <w:t>4</w:t>
            </w:r>
          </w:p>
        </w:tc>
        <w:tc>
          <w:tcPr>
            <w:tcW w:w="3543" w:type="dxa"/>
          </w:tcPr>
          <w:p w:rsidR="00445DD1" w:rsidRDefault="00445DD1" w:rsidP="00CA1446">
            <w:pPr>
              <w:tabs>
                <w:tab w:val="left" w:pos="1134"/>
              </w:tabs>
              <w:autoSpaceDE w:val="0"/>
              <w:autoSpaceDN w:val="0"/>
              <w:adjustRightInd w:val="0"/>
              <w:ind w:left="0"/>
              <w:rPr>
                <w:sz w:val="20"/>
                <w:szCs w:val="16"/>
              </w:rPr>
            </w:pPr>
            <w:r>
              <w:rPr>
                <w:sz w:val="20"/>
                <w:szCs w:val="16"/>
              </w:rPr>
              <w:t xml:space="preserve">Informe Final Supervisión de la Obra Rehabilitación y Mejoramiento de la Carretera Abra Tocto - Ocros: Sub Tramo N° 10.  </w:t>
            </w:r>
          </w:p>
          <w:p w:rsidR="00445DD1" w:rsidRDefault="00445DD1" w:rsidP="00CA1446">
            <w:pPr>
              <w:tabs>
                <w:tab w:val="left" w:pos="1134"/>
              </w:tabs>
              <w:autoSpaceDE w:val="0"/>
              <w:autoSpaceDN w:val="0"/>
              <w:adjustRightInd w:val="0"/>
              <w:ind w:left="0"/>
              <w:rPr>
                <w:sz w:val="20"/>
                <w:szCs w:val="16"/>
              </w:rPr>
            </w:pPr>
          </w:p>
        </w:tc>
        <w:tc>
          <w:tcPr>
            <w:tcW w:w="2552" w:type="dxa"/>
          </w:tcPr>
          <w:p w:rsidR="00445DD1" w:rsidRDefault="00445DD1" w:rsidP="00CA1446">
            <w:pPr>
              <w:tabs>
                <w:tab w:val="left" w:pos="1134"/>
              </w:tabs>
              <w:autoSpaceDE w:val="0"/>
              <w:autoSpaceDN w:val="0"/>
              <w:adjustRightInd w:val="0"/>
              <w:ind w:left="0"/>
              <w:rPr>
                <w:sz w:val="20"/>
                <w:szCs w:val="16"/>
              </w:rPr>
            </w:pPr>
            <w:r>
              <w:rPr>
                <w:sz w:val="20"/>
                <w:szCs w:val="16"/>
              </w:rPr>
              <w:t>Supervisor : Consorcio Vial Ayacucho</w:t>
            </w:r>
          </w:p>
          <w:p w:rsidR="00445DD1" w:rsidRPr="00A9588A" w:rsidRDefault="00445DD1" w:rsidP="00CA1446">
            <w:pPr>
              <w:pStyle w:val="Ttulo"/>
              <w:rPr>
                <w:b w:val="0"/>
                <w:color w:val="auto"/>
                <w:sz w:val="20"/>
                <w:szCs w:val="16"/>
              </w:rPr>
            </w:pPr>
            <w:r w:rsidRPr="00A9588A">
              <w:rPr>
                <w:b w:val="0"/>
                <w:color w:val="auto"/>
                <w:sz w:val="20"/>
                <w:szCs w:val="16"/>
              </w:rPr>
              <w:t>Año 201</w:t>
            </w:r>
            <w:r>
              <w:rPr>
                <w:b w:val="0"/>
                <w:color w:val="auto"/>
                <w:sz w:val="20"/>
                <w:szCs w:val="16"/>
              </w:rPr>
              <w:t>3</w:t>
            </w:r>
          </w:p>
          <w:p w:rsidR="00445DD1" w:rsidRDefault="00445DD1" w:rsidP="00CA1446">
            <w:pPr>
              <w:tabs>
                <w:tab w:val="left" w:pos="1134"/>
              </w:tabs>
              <w:autoSpaceDE w:val="0"/>
              <w:autoSpaceDN w:val="0"/>
              <w:adjustRightInd w:val="0"/>
              <w:ind w:left="0"/>
              <w:rPr>
                <w:sz w:val="20"/>
                <w:szCs w:val="16"/>
              </w:rPr>
            </w:pPr>
          </w:p>
          <w:p w:rsidR="00445DD1" w:rsidRDefault="00445DD1" w:rsidP="00CA1446">
            <w:pPr>
              <w:tabs>
                <w:tab w:val="left" w:pos="1134"/>
              </w:tabs>
              <w:autoSpaceDE w:val="0"/>
              <w:autoSpaceDN w:val="0"/>
              <w:adjustRightInd w:val="0"/>
              <w:ind w:left="0"/>
              <w:rPr>
                <w:sz w:val="20"/>
                <w:szCs w:val="16"/>
              </w:rPr>
            </w:pPr>
            <w:r>
              <w:rPr>
                <w:sz w:val="20"/>
                <w:szCs w:val="16"/>
              </w:rPr>
              <w:t>Constructor: COSAPI S.A.</w:t>
            </w:r>
          </w:p>
        </w:tc>
        <w:tc>
          <w:tcPr>
            <w:tcW w:w="1559" w:type="dxa"/>
          </w:tcPr>
          <w:p w:rsidR="00445DD1" w:rsidRDefault="00445DD1" w:rsidP="00635F00">
            <w:pPr>
              <w:tabs>
                <w:tab w:val="left" w:pos="1134"/>
              </w:tabs>
              <w:autoSpaceDE w:val="0"/>
              <w:autoSpaceDN w:val="0"/>
              <w:adjustRightInd w:val="0"/>
              <w:ind w:left="0"/>
              <w:rPr>
                <w:sz w:val="20"/>
                <w:szCs w:val="20"/>
              </w:rPr>
            </w:pPr>
            <w:r>
              <w:rPr>
                <w:sz w:val="20"/>
                <w:szCs w:val="20"/>
              </w:rPr>
              <w:t>Supervisión  de Obras de Rehabilitación y Mejoramiento</w:t>
            </w:r>
          </w:p>
        </w:tc>
      </w:tr>
    </w:tbl>
    <w:p w:rsidR="00374DC1" w:rsidRDefault="00374DC1" w:rsidP="00635F00">
      <w:pPr>
        <w:pStyle w:val="Ttulo"/>
        <w:ind w:left="0"/>
        <w:jc w:val="both"/>
      </w:pPr>
    </w:p>
    <w:p w:rsidR="00374DC1" w:rsidRPr="00996F4D" w:rsidRDefault="007F591A" w:rsidP="008A7D72">
      <w:pPr>
        <w:pStyle w:val="Ttulo"/>
        <w:numPr>
          <w:ilvl w:val="0"/>
          <w:numId w:val="40"/>
        </w:numPr>
        <w:ind w:left="426" w:hanging="426"/>
        <w:jc w:val="both"/>
        <w:rPr>
          <w:b w:val="0"/>
          <w:color w:val="auto"/>
        </w:rPr>
      </w:pPr>
      <w:r w:rsidRPr="00996F4D">
        <w:rPr>
          <w:b w:val="0"/>
          <w:color w:val="auto"/>
        </w:rPr>
        <w:t xml:space="preserve">Sub Tramos donde </w:t>
      </w:r>
      <w:r w:rsidR="00842B14" w:rsidRPr="00996F4D">
        <w:rPr>
          <w:b w:val="0"/>
          <w:color w:val="auto"/>
        </w:rPr>
        <w:t>el Concesionario</w:t>
      </w:r>
      <w:r w:rsidRPr="00996F4D">
        <w:rPr>
          <w:b w:val="0"/>
          <w:color w:val="auto"/>
        </w:rPr>
        <w:t xml:space="preserve"> ejecutará el </w:t>
      </w:r>
      <w:r w:rsidR="00842B14" w:rsidRPr="00996F4D">
        <w:rPr>
          <w:b w:val="0"/>
          <w:color w:val="auto"/>
        </w:rPr>
        <w:t>M</w:t>
      </w:r>
      <w:r w:rsidRPr="00996F4D">
        <w:rPr>
          <w:b w:val="0"/>
          <w:color w:val="auto"/>
        </w:rPr>
        <w:t>antenimiento Periódico Inicial</w:t>
      </w:r>
    </w:p>
    <w:p w:rsidR="007F591A" w:rsidRDefault="007F591A" w:rsidP="00635F00">
      <w:pPr>
        <w:pStyle w:val="Ttulo"/>
        <w:ind w:left="0"/>
        <w:jc w:val="both"/>
      </w:pPr>
    </w:p>
    <w:tbl>
      <w:tblPr>
        <w:tblStyle w:val="Tablaconcuadrcula"/>
        <w:tblW w:w="9005" w:type="dxa"/>
        <w:tblLook w:val="04A0" w:firstRow="1" w:lastRow="0" w:firstColumn="1" w:lastColumn="0" w:noHBand="0" w:noVBand="1"/>
      </w:tblPr>
      <w:tblGrid>
        <w:gridCol w:w="1807"/>
        <w:gridCol w:w="2630"/>
        <w:gridCol w:w="2199"/>
        <w:gridCol w:w="2369"/>
      </w:tblGrid>
      <w:tr w:rsidR="007F591A" w:rsidRPr="00996F4D" w:rsidTr="00AC67A9">
        <w:tc>
          <w:tcPr>
            <w:tcW w:w="1807" w:type="dxa"/>
            <w:vAlign w:val="center"/>
          </w:tcPr>
          <w:p w:rsidR="007F591A" w:rsidRPr="0076698E" w:rsidRDefault="00EE271B" w:rsidP="00AC67A9">
            <w:pPr>
              <w:pStyle w:val="Ttulo"/>
              <w:ind w:left="0"/>
              <w:rPr>
                <w:color w:val="auto"/>
              </w:rPr>
            </w:pPr>
            <w:r w:rsidRPr="0076698E">
              <w:rPr>
                <w:color w:val="auto"/>
                <w:sz w:val="20"/>
              </w:rPr>
              <w:t>Código</w:t>
            </w:r>
          </w:p>
        </w:tc>
        <w:tc>
          <w:tcPr>
            <w:tcW w:w="2630" w:type="dxa"/>
            <w:vAlign w:val="center"/>
          </w:tcPr>
          <w:p w:rsidR="007F591A" w:rsidRPr="0076698E" w:rsidRDefault="00EE271B" w:rsidP="00AC67A9">
            <w:pPr>
              <w:pStyle w:val="Ttulo"/>
              <w:ind w:left="0"/>
              <w:rPr>
                <w:color w:val="auto"/>
              </w:rPr>
            </w:pPr>
            <w:r w:rsidRPr="0076698E">
              <w:rPr>
                <w:color w:val="auto"/>
                <w:sz w:val="20"/>
              </w:rPr>
              <w:t>Nombre del estudio</w:t>
            </w:r>
          </w:p>
        </w:tc>
        <w:tc>
          <w:tcPr>
            <w:tcW w:w="2199" w:type="dxa"/>
          </w:tcPr>
          <w:p w:rsidR="007F591A" w:rsidRPr="0076698E" w:rsidRDefault="00EE271B" w:rsidP="00605DFB">
            <w:pPr>
              <w:pStyle w:val="Ttulo"/>
              <w:ind w:left="0"/>
              <w:jc w:val="both"/>
              <w:rPr>
                <w:color w:val="auto"/>
              </w:rPr>
            </w:pPr>
            <w:r w:rsidRPr="0076698E">
              <w:rPr>
                <w:color w:val="auto"/>
                <w:sz w:val="20"/>
              </w:rPr>
              <w:t xml:space="preserve">Nombre del Consultor que </w:t>
            </w:r>
            <w:r w:rsidR="00605DFB">
              <w:rPr>
                <w:color w:val="auto"/>
                <w:sz w:val="20"/>
              </w:rPr>
              <w:t>formuló</w:t>
            </w:r>
            <w:r w:rsidRPr="0076698E">
              <w:rPr>
                <w:color w:val="auto"/>
                <w:sz w:val="20"/>
              </w:rPr>
              <w:t xml:space="preserve"> el Estudio y año de su </w:t>
            </w:r>
            <w:r w:rsidR="00605DFB">
              <w:rPr>
                <w:color w:val="auto"/>
                <w:sz w:val="20"/>
              </w:rPr>
              <w:t>formulación</w:t>
            </w:r>
          </w:p>
        </w:tc>
        <w:tc>
          <w:tcPr>
            <w:tcW w:w="2369" w:type="dxa"/>
            <w:vAlign w:val="center"/>
          </w:tcPr>
          <w:p w:rsidR="007F591A" w:rsidRPr="0076698E" w:rsidRDefault="00EE271B" w:rsidP="00AC67A9">
            <w:pPr>
              <w:pStyle w:val="Ttulo"/>
              <w:ind w:left="0"/>
              <w:rPr>
                <w:color w:val="auto"/>
              </w:rPr>
            </w:pPr>
            <w:r w:rsidRPr="0076698E">
              <w:rPr>
                <w:color w:val="auto"/>
                <w:sz w:val="20"/>
                <w:szCs w:val="16"/>
              </w:rPr>
              <w:t>Tipo de Intervención</w:t>
            </w:r>
          </w:p>
        </w:tc>
      </w:tr>
      <w:tr w:rsidR="007F591A" w:rsidRPr="00996F4D" w:rsidTr="002D44ED">
        <w:tc>
          <w:tcPr>
            <w:tcW w:w="1807" w:type="dxa"/>
          </w:tcPr>
          <w:p w:rsidR="007F591A" w:rsidRPr="0076698E" w:rsidRDefault="00842B14" w:rsidP="00635F00">
            <w:pPr>
              <w:pStyle w:val="Ttulo"/>
              <w:ind w:left="0"/>
              <w:jc w:val="both"/>
              <w:rPr>
                <w:b w:val="0"/>
                <w:color w:val="auto"/>
              </w:rPr>
            </w:pPr>
            <w:r w:rsidRPr="0076698E">
              <w:rPr>
                <w:b w:val="0"/>
                <w:color w:val="auto"/>
                <w:sz w:val="20"/>
              </w:rPr>
              <w:t>4.1</w:t>
            </w:r>
          </w:p>
        </w:tc>
        <w:tc>
          <w:tcPr>
            <w:tcW w:w="2630" w:type="dxa"/>
          </w:tcPr>
          <w:p w:rsidR="007F591A" w:rsidRPr="0076698E" w:rsidRDefault="007F591A" w:rsidP="00CE2C7B">
            <w:pPr>
              <w:pStyle w:val="Ttulo"/>
              <w:ind w:left="0"/>
              <w:jc w:val="both"/>
              <w:rPr>
                <w:b w:val="0"/>
                <w:color w:val="auto"/>
              </w:rPr>
            </w:pPr>
            <w:r w:rsidRPr="0076698E">
              <w:rPr>
                <w:b w:val="0"/>
                <w:color w:val="auto"/>
                <w:sz w:val="20"/>
              </w:rPr>
              <w:t>Programa de obras iniciales y de mantenimiento de los sectores</w:t>
            </w:r>
            <w:r w:rsidRPr="00996F4D">
              <w:rPr>
                <w:b w:val="0"/>
                <w:color w:val="auto"/>
                <w:sz w:val="20"/>
              </w:rPr>
              <w:t xml:space="preserve"> del tramo </w:t>
            </w:r>
            <w:r w:rsidR="00CE2C7B">
              <w:rPr>
                <w:b w:val="0"/>
                <w:color w:val="auto"/>
                <w:sz w:val="20"/>
              </w:rPr>
              <w:t>4</w:t>
            </w:r>
            <w:r w:rsidRPr="00996F4D">
              <w:rPr>
                <w:b w:val="0"/>
                <w:color w:val="auto"/>
                <w:sz w:val="20"/>
              </w:rPr>
              <w:t xml:space="preserve"> Carretera Longitudinal de la sierra</w:t>
            </w:r>
          </w:p>
        </w:tc>
        <w:tc>
          <w:tcPr>
            <w:tcW w:w="2199" w:type="dxa"/>
          </w:tcPr>
          <w:p w:rsidR="007F591A" w:rsidRPr="0076698E" w:rsidRDefault="007F591A" w:rsidP="00CE2C7B">
            <w:pPr>
              <w:pStyle w:val="Ttulo"/>
              <w:ind w:left="0"/>
              <w:jc w:val="both"/>
              <w:rPr>
                <w:b w:val="0"/>
                <w:color w:val="auto"/>
              </w:rPr>
            </w:pPr>
            <w:r w:rsidRPr="0076698E">
              <w:rPr>
                <w:b w:val="0"/>
                <w:color w:val="auto"/>
                <w:sz w:val="20"/>
              </w:rPr>
              <w:t>Ing. Sergio Avilés Córdova</w:t>
            </w:r>
            <w:r w:rsidR="00842B14" w:rsidRPr="00996F4D">
              <w:rPr>
                <w:b w:val="0"/>
                <w:color w:val="auto"/>
                <w:sz w:val="20"/>
              </w:rPr>
              <w:t xml:space="preserve"> (</w:t>
            </w:r>
            <w:r w:rsidR="00CE2C7B">
              <w:rPr>
                <w:b w:val="0"/>
                <w:color w:val="auto"/>
                <w:sz w:val="20"/>
              </w:rPr>
              <w:t xml:space="preserve">     </w:t>
            </w:r>
            <w:r w:rsidR="00842B14" w:rsidRPr="00996F4D">
              <w:rPr>
                <w:b w:val="0"/>
                <w:color w:val="auto"/>
                <w:sz w:val="20"/>
              </w:rPr>
              <w:t>)</w:t>
            </w:r>
          </w:p>
        </w:tc>
        <w:tc>
          <w:tcPr>
            <w:tcW w:w="2369" w:type="dxa"/>
          </w:tcPr>
          <w:p w:rsidR="007F591A" w:rsidRPr="0076698E" w:rsidRDefault="007F591A">
            <w:pPr>
              <w:pStyle w:val="Ttulo"/>
              <w:ind w:left="0"/>
              <w:jc w:val="both"/>
              <w:rPr>
                <w:b w:val="0"/>
                <w:color w:val="auto"/>
              </w:rPr>
            </w:pPr>
            <w:r w:rsidRPr="0076698E">
              <w:rPr>
                <w:b w:val="0"/>
                <w:color w:val="auto"/>
                <w:sz w:val="20"/>
              </w:rPr>
              <w:t>Mantenimiento Periódico Inicial</w:t>
            </w:r>
          </w:p>
        </w:tc>
      </w:tr>
      <w:tr w:rsidR="007F591A" w:rsidRPr="00996F4D" w:rsidTr="002D44ED">
        <w:tc>
          <w:tcPr>
            <w:tcW w:w="1807" w:type="dxa"/>
          </w:tcPr>
          <w:p w:rsidR="007F591A" w:rsidRPr="0076698E" w:rsidRDefault="00842B14" w:rsidP="00635F00">
            <w:pPr>
              <w:pStyle w:val="Ttulo"/>
              <w:ind w:left="0"/>
              <w:jc w:val="both"/>
              <w:rPr>
                <w:b w:val="0"/>
                <w:color w:val="auto"/>
                <w:sz w:val="20"/>
              </w:rPr>
            </w:pPr>
            <w:r w:rsidRPr="00996F4D">
              <w:rPr>
                <w:b w:val="0"/>
                <w:color w:val="auto"/>
                <w:sz w:val="20"/>
              </w:rPr>
              <w:t>4.2</w:t>
            </w:r>
          </w:p>
        </w:tc>
        <w:tc>
          <w:tcPr>
            <w:tcW w:w="2630" w:type="dxa"/>
          </w:tcPr>
          <w:p w:rsidR="007F591A" w:rsidRPr="0076698E" w:rsidRDefault="00842B14" w:rsidP="00D64596">
            <w:pPr>
              <w:pStyle w:val="Ttulo"/>
              <w:ind w:left="0"/>
              <w:jc w:val="both"/>
              <w:rPr>
                <w:b w:val="0"/>
                <w:color w:val="auto"/>
                <w:sz w:val="20"/>
              </w:rPr>
            </w:pPr>
            <w:r w:rsidRPr="00996F4D">
              <w:rPr>
                <w:b w:val="0"/>
                <w:color w:val="auto"/>
                <w:sz w:val="20"/>
              </w:rPr>
              <w:t xml:space="preserve">Homogeneización del tramo </w:t>
            </w:r>
            <w:r w:rsidR="00CE2C7B">
              <w:rPr>
                <w:b w:val="0"/>
                <w:color w:val="auto"/>
                <w:sz w:val="20"/>
              </w:rPr>
              <w:t>4</w:t>
            </w:r>
            <w:r w:rsidRPr="00996F4D">
              <w:rPr>
                <w:b w:val="0"/>
                <w:color w:val="auto"/>
                <w:sz w:val="20"/>
              </w:rPr>
              <w:t xml:space="preserve"> Carretera Longitudinal de la Sierra</w:t>
            </w:r>
          </w:p>
        </w:tc>
        <w:tc>
          <w:tcPr>
            <w:tcW w:w="2199" w:type="dxa"/>
          </w:tcPr>
          <w:p w:rsidR="007F591A" w:rsidRPr="0076698E" w:rsidRDefault="00842B14" w:rsidP="00D64596">
            <w:pPr>
              <w:pStyle w:val="Ttulo"/>
              <w:ind w:left="0"/>
              <w:jc w:val="both"/>
              <w:rPr>
                <w:b w:val="0"/>
                <w:color w:val="auto"/>
                <w:sz w:val="20"/>
              </w:rPr>
            </w:pPr>
            <w:r w:rsidRPr="00996F4D">
              <w:rPr>
                <w:b w:val="0"/>
                <w:color w:val="auto"/>
                <w:sz w:val="20"/>
              </w:rPr>
              <w:t xml:space="preserve">Ing. </w:t>
            </w:r>
            <w:r w:rsidR="0076698E">
              <w:rPr>
                <w:b w:val="0"/>
                <w:color w:val="auto"/>
                <w:sz w:val="20"/>
              </w:rPr>
              <w:t>José Luna Huamán</w:t>
            </w:r>
          </w:p>
        </w:tc>
        <w:tc>
          <w:tcPr>
            <w:tcW w:w="2369" w:type="dxa"/>
          </w:tcPr>
          <w:p w:rsidR="007F591A" w:rsidRPr="0076698E" w:rsidRDefault="00842B14" w:rsidP="00635F00">
            <w:pPr>
              <w:pStyle w:val="Ttulo"/>
              <w:ind w:left="0"/>
              <w:jc w:val="both"/>
              <w:rPr>
                <w:b w:val="0"/>
                <w:color w:val="auto"/>
                <w:sz w:val="20"/>
              </w:rPr>
            </w:pPr>
            <w:r w:rsidRPr="00996F4D">
              <w:rPr>
                <w:b w:val="0"/>
                <w:color w:val="auto"/>
                <w:sz w:val="20"/>
              </w:rPr>
              <w:t>Mantenimiento Periódico Inicial</w:t>
            </w:r>
          </w:p>
        </w:tc>
      </w:tr>
    </w:tbl>
    <w:p w:rsidR="00374DC1" w:rsidRDefault="00374DC1" w:rsidP="00635F00">
      <w:pPr>
        <w:pStyle w:val="Ttulo"/>
        <w:ind w:left="0"/>
        <w:jc w:val="both"/>
      </w:pPr>
    </w:p>
    <w:p w:rsidR="00374DC1" w:rsidRPr="00AC67A9" w:rsidRDefault="004A3BAE" w:rsidP="008A7D72">
      <w:pPr>
        <w:pStyle w:val="Ttulo"/>
        <w:numPr>
          <w:ilvl w:val="0"/>
          <w:numId w:val="40"/>
        </w:numPr>
        <w:ind w:left="426" w:hanging="426"/>
        <w:jc w:val="both"/>
        <w:rPr>
          <w:b w:val="0"/>
          <w:color w:val="auto"/>
        </w:rPr>
      </w:pPr>
      <w:r w:rsidRPr="00AC67A9">
        <w:rPr>
          <w:b w:val="0"/>
          <w:color w:val="auto"/>
        </w:rPr>
        <w:t>Estudio de Demanda de Carga y Pasajeros</w:t>
      </w:r>
    </w:p>
    <w:p w:rsidR="00374DC1" w:rsidRDefault="00374DC1" w:rsidP="00635F00">
      <w:pPr>
        <w:pStyle w:val="Ttulo"/>
        <w:ind w:left="0"/>
        <w:jc w:val="both"/>
      </w:pPr>
    </w:p>
    <w:tbl>
      <w:tblPr>
        <w:tblStyle w:val="Tablaconcuadrcula"/>
        <w:tblW w:w="8755" w:type="dxa"/>
        <w:tblLook w:val="04A0" w:firstRow="1" w:lastRow="0" w:firstColumn="1" w:lastColumn="0" w:noHBand="0" w:noVBand="1"/>
      </w:tblPr>
      <w:tblGrid>
        <w:gridCol w:w="1101"/>
        <w:gridCol w:w="3543"/>
        <w:gridCol w:w="2552"/>
        <w:gridCol w:w="1559"/>
      </w:tblGrid>
      <w:tr w:rsidR="004A3BAE" w:rsidRPr="0076698E" w:rsidTr="00237C61">
        <w:tc>
          <w:tcPr>
            <w:tcW w:w="1101" w:type="dxa"/>
          </w:tcPr>
          <w:p w:rsidR="004A3BAE" w:rsidRPr="0076698E" w:rsidRDefault="004A3BAE" w:rsidP="00237C61">
            <w:pPr>
              <w:pStyle w:val="Ttulo"/>
              <w:ind w:left="0"/>
              <w:jc w:val="both"/>
              <w:rPr>
                <w:color w:val="auto"/>
              </w:rPr>
            </w:pPr>
            <w:r w:rsidRPr="0076698E">
              <w:rPr>
                <w:color w:val="auto"/>
                <w:sz w:val="20"/>
              </w:rPr>
              <w:t>Código</w:t>
            </w:r>
          </w:p>
        </w:tc>
        <w:tc>
          <w:tcPr>
            <w:tcW w:w="3543" w:type="dxa"/>
          </w:tcPr>
          <w:p w:rsidR="004A3BAE" w:rsidRPr="0076698E" w:rsidRDefault="004A3BAE" w:rsidP="00237C61">
            <w:pPr>
              <w:pStyle w:val="Ttulo"/>
              <w:ind w:left="0"/>
              <w:rPr>
                <w:color w:val="auto"/>
              </w:rPr>
            </w:pPr>
            <w:r w:rsidRPr="0076698E">
              <w:rPr>
                <w:color w:val="auto"/>
                <w:sz w:val="20"/>
              </w:rPr>
              <w:t>Nombre del estudio</w:t>
            </w:r>
          </w:p>
        </w:tc>
        <w:tc>
          <w:tcPr>
            <w:tcW w:w="2552" w:type="dxa"/>
          </w:tcPr>
          <w:p w:rsidR="004A3BAE" w:rsidRPr="0076698E" w:rsidRDefault="004A3BAE" w:rsidP="00605DFB">
            <w:pPr>
              <w:pStyle w:val="Ttulo"/>
              <w:ind w:left="0"/>
              <w:jc w:val="both"/>
              <w:rPr>
                <w:color w:val="auto"/>
              </w:rPr>
            </w:pPr>
            <w:r w:rsidRPr="0076698E">
              <w:rPr>
                <w:color w:val="auto"/>
                <w:sz w:val="20"/>
              </w:rPr>
              <w:t xml:space="preserve">Nombre del Consultor que </w:t>
            </w:r>
            <w:r w:rsidR="00605DFB">
              <w:rPr>
                <w:color w:val="auto"/>
                <w:sz w:val="20"/>
              </w:rPr>
              <w:t>formuló</w:t>
            </w:r>
            <w:r w:rsidRPr="0076698E">
              <w:rPr>
                <w:color w:val="auto"/>
                <w:sz w:val="20"/>
              </w:rPr>
              <w:t xml:space="preserve"> el Estudio y año de su </w:t>
            </w:r>
            <w:r w:rsidR="00605DFB">
              <w:rPr>
                <w:color w:val="auto"/>
                <w:sz w:val="20"/>
              </w:rPr>
              <w:t>formulación</w:t>
            </w:r>
          </w:p>
        </w:tc>
        <w:tc>
          <w:tcPr>
            <w:tcW w:w="1559" w:type="dxa"/>
          </w:tcPr>
          <w:p w:rsidR="004A3BAE" w:rsidRPr="0076698E" w:rsidRDefault="004A3BAE" w:rsidP="00237C61">
            <w:pPr>
              <w:pStyle w:val="Ttulo"/>
              <w:ind w:left="0"/>
              <w:jc w:val="both"/>
              <w:rPr>
                <w:color w:val="auto"/>
              </w:rPr>
            </w:pPr>
            <w:r w:rsidRPr="0076698E">
              <w:rPr>
                <w:color w:val="auto"/>
                <w:sz w:val="20"/>
                <w:szCs w:val="16"/>
              </w:rPr>
              <w:t>Tipo de Intervención</w:t>
            </w:r>
          </w:p>
        </w:tc>
      </w:tr>
      <w:tr w:rsidR="004A3BAE" w:rsidRPr="0076698E" w:rsidTr="00237C61">
        <w:tc>
          <w:tcPr>
            <w:tcW w:w="1101" w:type="dxa"/>
          </w:tcPr>
          <w:p w:rsidR="004A3BAE" w:rsidRPr="0076698E" w:rsidRDefault="004A3BAE" w:rsidP="00237C61">
            <w:pPr>
              <w:pStyle w:val="Ttulo"/>
              <w:ind w:left="0"/>
              <w:jc w:val="both"/>
              <w:rPr>
                <w:b w:val="0"/>
                <w:color w:val="auto"/>
              </w:rPr>
            </w:pPr>
            <w:r>
              <w:rPr>
                <w:b w:val="0"/>
                <w:color w:val="auto"/>
                <w:sz w:val="20"/>
              </w:rPr>
              <w:t>5</w:t>
            </w:r>
            <w:r w:rsidRPr="0076698E">
              <w:rPr>
                <w:b w:val="0"/>
                <w:color w:val="auto"/>
                <w:sz w:val="20"/>
              </w:rPr>
              <w:t>.1</w:t>
            </w:r>
          </w:p>
        </w:tc>
        <w:tc>
          <w:tcPr>
            <w:tcW w:w="3543" w:type="dxa"/>
          </w:tcPr>
          <w:p w:rsidR="004A3BAE" w:rsidRPr="0076698E" w:rsidRDefault="004A3BAE" w:rsidP="00237C61">
            <w:pPr>
              <w:pStyle w:val="Ttulo"/>
              <w:ind w:left="0"/>
              <w:jc w:val="both"/>
              <w:rPr>
                <w:b w:val="0"/>
                <w:color w:val="auto"/>
              </w:rPr>
            </w:pPr>
            <w:r w:rsidRPr="004A3BAE">
              <w:rPr>
                <w:b w:val="0"/>
                <w:color w:val="auto"/>
                <w:sz w:val="20"/>
              </w:rPr>
              <w:t>Estudio de Demanda de Carga y Pasajeros</w:t>
            </w:r>
          </w:p>
        </w:tc>
        <w:tc>
          <w:tcPr>
            <w:tcW w:w="2552" w:type="dxa"/>
          </w:tcPr>
          <w:p w:rsidR="004A3BAE" w:rsidRPr="0076698E" w:rsidRDefault="00D10EF1" w:rsidP="00237C61">
            <w:pPr>
              <w:pStyle w:val="Ttulo"/>
              <w:ind w:left="0"/>
              <w:jc w:val="both"/>
              <w:rPr>
                <w:b w:val="0"/>
                <w:color w:val="auto"/>
              </w:rPr>
            </w:pPr>
            <w:r>
              <w:rPr>
                <w:b w:val="0"/>
                <w:color w:val="auto"/>
                <w:sz w:val="20"/>
              </w:rPr>
              <w:t>Consorcio CSI-PM PERÚ SAC-2011</w:t>
            </w:r>
          </w:p>
        </w:tc>
        <w:tc>
          <w:tcPr>
            <w:tcW w:w="1559" w:type="dxa"/>
          </w:tcPr>
          <w:p w:rsidR="004A3BAE" w:rsidRPr="0076698E" w:rsidRDefault="004A3BAE" w:rsidP="00237C61">
            <w:pPr>
              <w:pStyle w:val="Ttulo"/>
              <w:ind w:left="0"/>
              <w:jc w:val="both"/>
              <w:rPr>
                <w:b w:val="0"/>
                <w:color w:val="auto"/>
              </w:rPr>
            </w:pPr>
          </w:p>
        </w:tc>
      </w:tr>
    </w:tbl>
    <w:p w:rsidR="00374DC1" w:rsidRDefault="00374DC1" w:rsidP="00741C33">
      <w:pPr>
        <w:pStyle w:val="Ttulo"/>
        <w:ind w:hanging="1219"/>
        <w:jc w:val="both"/>
      </w:pPr>
    </w:p>
    <w:p w:rsidR="00374DC1" w:rsidRPr="00AC67A9" w:rsidRDefault="00374DC1" w:rsidP="00194164">
      <w:pPr>
        <w:pStyle w:val="Ttulo"/>
        <w:rPr>
          <w:b w:val="0"/>
          <w:color w:val="auto"/>
          <w:sz w:val="28"/>
        </w:rPr>
      </w:pPr>
    </w:p>
    <w:p w:rsidR="007279DE" w:rsidRPr="00AC67A9" w:rsidRDefault="007279DE" w:rsidP="00D64596">
      <w:pPr>
        <w:pStyle w:val="Ttulo"/>
        <w:ind w:left="360"/>
        <w:jc w:val="both"/>
        <w:rPr>
          <w:color w:val="auto"/>
        </w:rPr>
      </w:pPr>
    </w:p>
    <w:p w:rsidR="00374DC1" w:rsidRPr="00AC67A9" w:rsidRDefault="00374DC1" w:rsidP="00741C33">
      <w:pPr>
        <w:pStyle w:val="Ttulo"/>
        <w:ind w:hanging="1077"/>
        <w:jc w:val="both"/>
        <w:rPr>
          <w:b w:val="0"/>
          <w:color w:val="auto"/>
        </w:rPr>
      </w:pPr>
    </w:p>
    <w:p w:rsidR="00374DC1" w:rsidRDefault="00374DC1"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D64596" w:rsidRDefault="00D64596"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Default="00AC67A9" w:rsidP="00DD18AD">
      <w:pPr>
        <w:pStyle w:val="Ttulo"/>
        <w:ind w:left="0"/>
        <w:jc w:val="both"/>
        <w:rPr>
          <w:sz w:val="20"/>
        </w:rPr>
      </w:pPr>
    </w:p>
    <w:p w:rsidR="00AC67A9" w:rsidRPr="00DD18AD" w:rsidRDefault="00AC67A9" w:rsidP="00DD18AD">
      <w:pPr>
        <w:pStyle w:val="Ttulo"/>
        <w:ind w:left="0"/>
        <w:jc w:val="both"/>
        <w:rPr>
          <w:sz w:val="20"/>
        </w:rPr>
      </w:pPr>
    </w:p>
    <w:p w:rsidR="00461025" w:rsidRDefault="0055486F" w:rsidP="000615CD">
      <w:pPr>
        <w:pStyle w:val="Ttulo1"/>
      </w:pPr>
      <w:bookmarkStart w:id="1536" w:name="_Toc410908370"/>
      <w:bookmarkStart w:id="1537" w:name="_Toc241495077"/>
      <w:bookmarkStart w:id="1538" w:name="_Toc241576891"/>
      <w:bookmarkEnd w:id="1533"/>
      <w:bookmarkEnd w:id="1534"/>
      <w:bookmarkEnd w:id="1535"/>
      <w:r w:rsidRPr="0055486F">
        <w:t>ANEXO N° 9</w:t>
      </w:r>
      <w:bookmarkEnd w:id="1536"/>
    </w:p>
    <w:p w:rsidR="00EF53F1" w:rsidRDefault="009B65BC" w:rsidP="00D30541">
      <w:pPr>
        <w:pStyle w:val="Ttulo2"/>
        <w:numPr>
          <w:ilvl w:val="0"/>
          <w:numId w:val="0"/>
        </w:numPr>
        <w:ind w:left="567"/>
        <w:jc w:val="center"/>
      </w:pPr>
      <w:bookmarkStart w:id="1539" w:name="_Toc410908371"/>
      <w:r>
        <w:t>SITUACIÓN, INTERVENCIONES Y SERVICIOS</w:t>
      </w:r>
      <w:bookmarkEnd w:id="1539"/>
    </w:p>
    <w:p w:rsidR="00EF53F1" w:rsidRPr="0055486F" w:rsidRDefault="00EF53F1" w:rsidP="003239C3">
      <w:pPr>
        <w:pStyle w:val="Ttulo"/>
        <w:ind w:left="0"/>
        <w:jc w:val="both"/>
        <w:rPr>
          <w:color w:val="auto"/>
        </w:rPr>
      </w:pPr>
    </w:p>
    <w:p w:rsidR="00153576" w:rsidRDefault="00153576" w:rsidP="007A59B7">
      <w:pPr>
        <w:numPr>
          <w:ilvl w:val="0"/>
          <w:numId w:val="8"/>
        </w:numPr>
        <w:tabs>
          <w:tab w:val="clear" w:pos="705"/>
          <w:tab w:val="num" w:pos="1080"/>
        </w:tabs>
        <w:ind w:left="1134" w:hanging="1134"/>
        <w:rPr>
          <w:b/>
        </w:rPr>
      </w:pPr>
      <w:r w:rsidRPr="007C32B1">
        <w:rPr>
          <w:b/>
        </w:rPr>
        <w:t>EL PROYECTO</w:t>
      </w:r>
    </w:p>
    <w:p w:rsidR="00153576" w:rsidRPr="007C32B1" w:rsidRDefault="00153576" w:rsidP="006C5FD4">
      <w:pPr>
        <w:ind w:left="0"/>
        <w:rPr>
          <w:b/>
        </w:rPr>
      </w:pPr>
    </w:p>
    <w:p w:rsidR="00153576" w:rsidRPr="007C32B1" w:rsidRDefault="00153576" w:rsidP="007A59B7">
      <w:pPr>
        <w:numPr>
          <w:ilvl w:val="1"/>
          <w:numId w:val="8"/>
        </w:numPr>
        <w:tabs>
          <w:tab w:val="clear" w:pos="705"/>
          <w:tab w:val="num" w:pos="1080"/>
        </w:tabs>
        <w:ind w:left="1134" w:hanging="1134"/>
        <w:rPr>
          <w:b/>
        </w:rPr>
      </w:pPr>
      <w:r w:rsidRPr="007C32B1">
        <w:rPr>
          <w:b/>
        </w:rPr>
        <w:t>UBICACIÓN</w:t>
      </w:r>
    </w:p>
    <w:p w:rsidR="00153576" w:rsidRPr="000142B3" w:rsidRDefault="00153576" w:rsidP="00314662">
      <w:pPr>
        <w:ind w:right="-81"/>
      </w:pPr>
      <w:r w:rsidRPr="000142B3">
        <w:t xml:space="preserve">El </w:t>
      </w:r>
      <w:r w:rsidR="00B741B4">
        <w:t>p</w:t>
      </w:r>
      <w:r w:rsidRPr="000142B3">
        <w:t xml:space="preserve">royecto se encuentra ubicado en los departamentos de </w:t>
      </w:r>
      <w:r w:rsidR="00F365CD">
        <w:t xml:space="preserve">Junín, </w:t>
      </w:r>
      <w:r w:rsidR="00605DFB">
        <w:t xml:space="preserve">Huancavelica, </w:t>
      </w:r>
      <w:r w:rsidR="00F365CD">
        <w:t>Ayacucho</w:t>
      </w:r>
      <w:r w:rsidR="00605DFB">
        <w:t>,</w:t>
      </w:r>
      <w:r w:rsidR="00F365CD">
        <w:t xml:space="preserve"> Apurímac</w:t>
      </w:r>
      <w:r w:rsidR="00605DFB">
        <w:t xml:space="preserve"> e Ica</w:t>
      </w:r>
      <w:r w:rsidRPr="000142B3">
        <w:t xml:space="preserve">. Por el Norte, llega hasta </w:t>
      </w:r>
      <w:r w:rsidR="003221F5">
        <w:t xml:space="preserve">la localidad de </w:t>
      </w:r>
      <w:r w:rsidR="00F365CD">
        <w:t>Huancayo</w:t>
      </w:r>
      <w:r w:rsidR="00605DFB">
        <w:t>,</w:t>
      </w:r>
      <w:r w:rsidR="00F365CD">
        <w:t xml:space="preserve"> </w:t>
      </w:r>
      <w:r w:rsidRPr="000142B3">
        <w:t xml:space="preserve">por el Sur hasta </w:t>
      </w:r>
      <w:r w:rsidR="00F365CD">
        <w:t>el puente Sahuinto</w:t>
      </w:r>
      <w:r w:rsidR="00605DFB">
        <w:t xml:space="preserve"> </w:t>
      </w:r>
      <w:r>
        <w:t xml:space="preserve">y </w:t>
      </w:r>
      <w:r w:rsidRPr="000142B3">
        <w:t xml:space="preserve">por el Oeste hasta el </w:t>
      </w:r>
      <w:r w:rsidR="006A47E4">
        <w:t>cruce con la Panamericana sur.</w:t>
      </w:r>
    </w:p>
    <w:p w:rsidR="00153576" w:rsidRDefault="00153576" w:rsidP="000142B3"/>
    <w:p w:rsidR="00153576" w:rsidRDefault="00153576" w:rsidP="007A59B7">
      <w:pPr>
        <w:numPr>
          <w:ilvl w:val="1"/>
          <w:numId w:val="8"/>
        </w:numPr>
        <w:tabs>
          <w:tab w:val="clear" w:pos="705"/>
          <w:tab w:val="num" w:pos="1080"/>
        </w:tabs>
        <w:ind w:left="1134" w:hanging="1134"/>
        <w:rPr>
          <w:b/>
          <w:noProof/>
        </w:rPr>
      </w:pPr>
      <w:r>
        <w:rPr>
          <w:b/>
          <w:noProof/>
        </w:rPr>
        <w:t>DESCRIPCIÓN GENERAL DEL PROYECTO</w:t>
      </w:r>
      <w:r w:rsidR="004A4997">
        <w:rPr>
          <w:b/>
          <w:noProof/>
        </w:rPr>
        <w:t xml:space="preserve"> </w:t>
      </w:r>
    </w:p>
    <w:p w:rsidR="00153576" w:rsidRPr="0065081B" w:rsidRDefault="001A294F" w:rsidP="00406DC0">
      <w:pPr>
        <w:autoSpaceDE w:val="0"/>
        <w:autoSpaceDN w:val="0"/>
        <w:adjustRightInd w:val="0"/>
        <w:ind w:left="1080"/>
        <w:rPr>
          <w:color w:val="000000"/>
        </w:rPr>
      </w:pPr>
      <w:r>
        <w:rPr>
          <w:color w:val="000000"/>
        </w:rPr>
        <w:t>L</w:t>
      </w:r>
      <w:r w:rsidR="00406DC0" w:rsidRPr="00406DC0">
        <w:rPr>
          <w:color w:val="000000"/>
        </w:rPr>
        <w:t xml:space="preserve">a </w:t>
      </w:r>
      <w:r w:rsidR="00A871C2">
        <w:rPr>
          <w:color w:val="000000"/>
        </w:rPr>
        <w:t>C</w:t>
      </w:r>
      <w:r w:rsidR="00406DC0" w:rsidRPr="00406DC0">
        <w:rPr>
          <w:color w:val="000000"/>
        </w:rPr>
        <w:t xml:space="preserve">arretera Longitudinal de la Sierra </w:t>
      </w:r>
      <w:r>
        <w:rPr>
          <w:color w:val="000000"/>
        </w:rPr>
        <w:t xml:space="preserve">Tramo </w:t>
      </w:r>
      <w:r w:rsidR="00C9408F">
        <w:rPr>
          <w:color w:val="000000"/>
        </w:rPr>
        <w:t>4</w:t>
      </w:r>
      <w:r>
        <w:rPr>
          <w:color w:val="000000"/>
        </w:rPr>
        <w:t xml:space="preserve"> </w:t>
      </w:r>
      <w:r w:rsidR="00406DC0" w:rsidRPr="00406DC0">
        <w:rPr>
          <w:color w:val="000000"/>
        </w:rPr>
        <w:t xml:space="preserve">es una carretera nacional, en su recorrido conecta las principales ciudades de la Sierra </w:t>
      </w:r>
      <w:r w:rsidR="00F365CD">
        <w:rPr>
          <w:color w:val="000000"/>
        </w:rPr>
        <w:t>Sur</w:t>
      </w:r>
      <w:r w:rsidR="00F365CD" w:rsidRPr="00406DC0">
        <w:rPr>
          <w:color w:val="000000"/>
        </w:rPr>
        <w:t xml:space="preserve"> </w:t>
      </w:r>
      <w:r w:rsidR="00406DC0" w:rsidRPr="00406DC0">
        <w:rPr>
          <w:color w:val="000000"/>
        </w:rPr>
        <w:t xml:space="preserve">del Perú, se inicia en la localidad de </w:t>
      </w:r>
      <w:r w:rsidR="00F365CD">
        <w:rPr>
          <w:color w:val="000000"/>
        </w:rPr>
        <w:t>Huancayo</w:t>
      </w:r>
      <w:r w:rsidR="00F365CD" w:rsidRPr="00406DC0">
        <w:rPr>
          <w:color w:val="000000"/>
        </w:rPr>
        <w:t xml:space="preserve"> </w:t>
      </w:r>
      <w:r w:rsidR="00406DC0" w:rsidRPr="00406DC0">
        <w:rPr>
          <w:color w:val="000000"/>
        </w:rPr>
        <w:t xml:space="preserve">en el departamento de </w:t>
      </w:r>
      <w:r w:rsidR="00F365CD">
        <w:rPr>
          <w:color w:val="000000"/>
        </w:rPr>
        <w:t>Junín</w:t>
      </w:r>
      <w:r w:rsidR="00406DC0" w:rsidRPr="00406DC0">
        <w:rPr>
          <w:color w:val="000000"/>
        </w:rPr>
        <w:t xml:space="preserve">, pasando por las ciudades de </w:t>
      </w:r>
      <w:r w:rsidR="00AC67A9">
        <w:rPr>
          <w:color w:val="000000"/>
        </w:rPr>
        <w:t>Izcuchaca – Mayocc – Huanta – Ayacucho</w:t>
      </w:r>
      <w:r w:rsidR="00194D5E">
        <w:rPr>
          <w:color w:val="000000"/>
        </w:rPr>
        <w:t xml:space="preserve">, entre </w:t>
      </w:r>
      <w:r w:rsidR="00194D5E" w:rsidRPr="00194D5E">
        <w:rPr>
          <w:color w:val="000000"/>
        </w:rPr>
        <w:t>otras</w:t>
      </w:r>
      <w:r w:rsidR="00406DC0" w:rsidRPr="00194D5E">
        <w:rPr>
          <w:color w:val="000000"/>
        </w:rPr>
        <w:t>; se</w:t>
      </w:r>
      <w:r w:rsidR="00406DC0" w:rsidRPr="00406DC0">
        <w:rPr>
          <w:color w:val="000000"/>
        </w:rPr>
        <w:t xml:space="preserve"> c</w:t>
      </w:r>
      <w:r w:rsidR="00194D5E">
        <w:rPr>
          <w:color w:val="000000"/>
        </w:rPr>
        <w:t>onecta con la costa a través del sub tramo San Clemente - Ayacucho</w:t>
      </w:r>
      <w:r w:rsidR="00406DC0" w:rsidRPr="00406DC0">
        <w:rPr>
          <w:color w:val="000000"/>
        </w:rPr>
        <w:t xml:space="preserve">; </w:t>
      </w:r>
      <w:r w:rsidR="00153576" w:rsidRPr="0065081B">
        <w:rPr>
          <w:color w:val="000000"/>
        </w:rPr>
        <w:t xml:space="preserve">El objetivo general del proyecto es la </w:t>
      </w:r>
      <w:r w:rsidR="00153576">
        <w:rPr>
          <w:color w:val="000000"/>
        </w:rPr>
        <w:t xml:space="preserve">ejecución de obras </w:t>
      </w:r>
      <w:r w:rsidR="00153576" w:rsidRPr="0065081B">
        <w:rPr>
          <w:color w:val="000000"/>
        </w:rPr>
        <w:t>y explotación de la infraestructura vial de la concesión, ofreciendo adecuadas condiciones de transitabilidad y otros servicios a los usuarios de la ruta.</w:t>
      </w:r>
    </w:p>
    <w:p w:rsidR="00153576" w:rsidRPr="0065081B" w:rsidRDefault="00153576" w:rsidP="00E33FDA">
      <w:pPr>
        <w:numPr>
          <w:ilvl w:val="1"/>
          <w:numId w:val="0"/>
        </w:numPr>
        <w:tabs>
          <w:tab w:val="num" w:pos="500"/>
          <w:tab w:val="num" w:pos="1440"/>
        </w:tabs>
        <w:ind w:left="792" w:hanging="292"/>
        <w:rPr>
          <w:color w:val="000000"/>
        </w:rPr>
      </w:pPr>
    </w:p>
    <w:p w:rsidR="00153576" w:rsidRPr="0065081B" w:rsidRDefault="00153576" w:rsidP="00083BCE">
      <w:pPr>
        <w:numPr>
          <w:ilvl w:val="1"/>
          <w:numId w:val="0"/>
        </w:numPr>
        <w:tabs>
          <w:tab w:val="num" w:pos="500"/>
          <w:tab w:val="num" w:pos="1440"/>
        </w:tabs>
        <w:ind w:left="1080"/>
        <w:rPr>
          <w:color w:val="000000"/>
        </w:rPr>
      </w:pPr>
      <w:r w:rsidRPr="0065081B">
        <w:rPr>
          <w:color w:val="000000"/>
        </w:rPr>
        <w:t>El proyecto también comprende servicios a los usuarios de la vía de acuerdo a lo indicado en el Contrato.</w:t>
      </w:r>
    </w:p>
    <w:p w:rsidR="00153576" w:rsidRDefault="00153576" w:rsidP="000142B3"/>
    <w:p w:rsidR="00153576" w:rsidRPr="007C32B1" w:rsidRDefault="00153576" w:rsidP="007A59B7">
      <w:pPr>
        <w:numPr>
          <w:ilvl w:val="1"/>
          <w:numId w:val="8"/>
        </w:numPr>
        <w:tabs>
          <w:tab w:val="clear" w:pos="705"/>
          <w:tab w:val="num" w:pos="1080"/>
        </w:tabs>
        <w:ind w:left="1134" w:right="-496" w:hanging="1134"/>
        <w:rPr>
          <w:b/>
        </w:rPr>
      </w:pPr>
      <w:r w:rsidRPr="007C32B1">
        <w:rPr>
          <w:b/>
        </w:rPr>
        <w:t>SUB TRAMOS VIALES COMPRENDIDOS EN EL PROYECTO</w:t>
      </w:r>
      <w:r w:rsidRPr="007C32B1">
        <w:rPr>
          <w:b/>
        </w:rPr>
        <w:tab/>
      </w:r>
    </w:p>
    <w:p w:rsidR="00153576" w:rsidRDefault="00153576" w:rsidP="00314662">
      <w:pPr>
        <w:ind w:right="-81"/>
      </w:pPr>
      <w:r w:rsidRPr="000142B3">
        <w:t xml:space="preserve">En el cuadro siguiente se resumen los Sub Tramos que formarán parte de la </w:t>
      </w:r>
      <w:r w:rsidR="00DF3506">
        <w:t>C</w:t>
      </w:r>
      <w:r w:rsidRPr="000142B3">
        <w:t>oncesión, su extensión y otras características:</w:t>
      </w:r>
    </w:p>
    <w:p w:rsidR="00153576" w:rsidRPr="000142B3" w:rsidRDefault="00153576" w:rsidP="00F42C54">
      <w:pPr>
        <w:ind w:left="0"/>
      </w:pPr>
    </w:p>
    <w:p w:rsidR="00153576" w:rsidRDefault="00153576" w:rsidP="00F42C54">
      <w:r w:rsidRPr="000142B3">
        <w:t>Cuadro 1.</w:t>
      </w:r>
      <w:r w:rsidR="003554A1">
        <w:t>3</w:t>
      </w:r>
      <w:r w:rsidRPr="000142B3">
        <w:t>: Extensión de la Concesión</w:t>
      </w:r>
      <w:r w:rsidR="00F9635D">
        <w:t xml:space="preserve"> </w:t>
      </w:r>
    </w:p>
    <w:p w:rsidR="00153576" w:rsidRPr="000142B3" w:rsidRDefault="00153576" w:rsidP="000142B3"/>
    <w:tbl>
      <w:tblPr>
        <w:tblW w:w="7824" w:type="dxa"/>
        <w:tblInd w:w="1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00"/>
        <w:gridCol w:w="1705"/>
        <w:gridCol w:w="900"/>
        <w:gridCol w:w="1225"/>
        <w:gridCol w:w="1259"/>
        <w:gridCol w:w="28"/>
        <w:gridCol w:w="1267"/>
        <w:gridCol w:w="540"/>
      </w:tblGrid>
      <w:tr w:rsidR="00153576" w:rsidRPr="002026EF" w:rsidTr="00FB5F1A">
        <w:tc>
          <w:tcPr>
            <w:tcW w:w="900" w:type="dxa"/>
            <w:vAlign w:val="center"/>
          </w:tcPr>
          <w:p w:rsidR="00153576" w:rsidRPr="002026EF" w:rsidRDefault="00153576" w:rsidP="00D76B9C">
            <w:pPr>
              <w:ind w:left="0"/>
              <w:jc w:val="center"/>
              <w:rPr>
                <w:b/>
                <w:noProof/>
                <w:sz w:val="22"/>
              </w:rPr>
            </w:pPr>
            <w:r w:rsidRPr="002026EF">
              <w:rPr>
                <w:b/>
                <w:noProof/>
                <w:sz w:val="22"/>
              </w:rPr>
              <w:t>SUB TRAMO</w:t>
            </w:r>
          </w:p>
        </w:tc>
        <w:tc>
          <w:tcPr>
            <w:tcW w:w="1705" w:type="dxa"/>
            <w:vAlign w:val="center"/>
          </w:tcPr>
          <w:p w:rsidR="00153576" w:rsidRPr="002026EF" w:rsidRDefault="00153576" w:rsidP="00D76B9C">
            <w:pPr>
              <w:spacing w:beforeAutospacing="1" w:afterAutospacing="1"/>
              <w:ind w:left="0"/>
              <w:jc w:val="center"/>
              <w:rPr>
                <w:b/>
                <w:noProof/>
                <w:sz w:val="22"/>
              </w:rPr>
            </w:pPr>
            <w:r w:rsidRPr="002026EF">
              <w:rPr>
                <w:b/>
                <w:noProof/>
                <w:sz w:val="22"/>
              </w:rPr>
              <w:t>DESCRIPCION</w:t>
            </w:r>
          </w:p>
        </w:tc>
        <w:tc>
          <w:tcPr>
            <w:tcW w:w="900" w:type="dxa"/>
            <w:vAlign w:val="center"/>
          </w:tcPr>
          <w:p w:rsidR="00153576" w:rsidRPr="002026EF" w:rsidRDefault="00153576" w:rsidP="00D76B9C">
            <w:pPr>
              <w:ind w:left="0"/>
              <w:jc w:val="center"/>
              <w:rPr>
                <w:b/>
                <w:noProof/>
                <w:sz w:val="22"/>
              </w:rPr>
            </w:pPr>
            <w:r w:rsidRPr="002026EF">
              <w:rPr>
                <w:b/>
                <w:noProof/>
                <w:sz w:val="22"/>
              </w:rPr>
              <w:t>RUTA</w:t>
            </w:r>
          </w:p>
        </w:tc>
        <w:tc>
          <w:tcPr>
            <w:tcW w:w="1225" w:type="dxa"/>
            <w:vAlign w:val="center"/>
          </w:tcPr>
          <w:p w:rsidR="00153576" w:rsidRPr="002026EF" w:rsidRDefault="00153576" w:rsidP="003A1D1E">
            <w:pPr>
              <w:spacing w:beforeAutospacing="1" w:afterAutospacing="1"/>
              <w:ind w:left="0"/>
              <w:jc w:val="center"/>
              <w:rPr>
                <w:b/>
                <w:noProof/>
                <w:sz w:val="22"/>
              </w:rPr>
            </w:pPr>
            <w:r w:rsidRPr="002026EF">
              <w:rPr>
                <w:b/>
                <w:noProof/>
                <w:sz w:val="22"/>
              </w:rPr>
              <w:t>LONG</w:t>
            </w:r>
            <w:r w:rsidR="003A1D1E">
              <w:rPr>
                <w:b/>
                <w:noProof/>
                <w:sz w:val="22"/>
              </w:rPr>
              <w:t xml:space="preserve">   </w:t>
            </w:r>
            <w:r w:rsidRPr="002026EF">
              <w:rPr>
                <w:b/>
                <w:noProof/>
                <w:sz w:val="22"/>
              </w:rPr>
              <w:t xml:space="preserve"> </w:t>
            </w:r>
            <w:r w:rsidR="00374DC1">
              <w:rPr>
                <w:b/>
                <w:noProof/>
                <w:sz w:val="22"/>
              </w:rPr>
              <w:t>km</w:t>
            </w:r>
          </w:p>
        </w:tc>
        <w:tc>
          <w:tcPr>
            <w:tcW w:w="1259" w:type="dxa"/>
            <w:vAlign w:val="center"/>
          </w:tcPr>
          <w:p w:rsidR="00153576" w:rsidRPr="002026EF" w:rsidRDefault="00153576" w:rsidP="00D76B9C">
            <w:pPr>
              <w:spacing w:beforeAutospacing="1" w:afterAutospacing="1"/>
              <w:ind w:left="0"/>
              <w:jc w:val="center"/>
              <w:rPr>
                <w:b/>
                <w:noProof/>
                <w:sz w:val="22"/>
              </w:rPr>
            </w:pPr>
            <w:r w:rsidRPr="002026EF">
              <w:rPr>
                <w:b/>
                <w:noProof/>
                <w:sz w:val="22"/>
              </w:rPr>
              <w:t>COMIENZO</w:t>
            </w:r>
          </w:p>
        </w:tc>
        <w:tc>
          <w:tcPr>
            <w:tcW w:w="1295" w:type="dxa"/>
            <w:gridSpan w:val="2"/>
            <w:vAlign w:val="center"/>
          </w:tcPr>
          <w:p w:rsidR="00153576" w:rsidRPr="002026EF" w:rsidRDefault="00153576" w:rsidP="00D76B9C">
            <w:pPr>
              <w:spacing w:beforeAutospacing="1" w:afterAutospacing="1"/>
              <w:ind w:left="0"/>
              <w:jc w:val="center"/>
              <w:rPr>
                <w:b/>
                <w:noProof/>
                <w:sz w:val="22"/>
              </w:rPr>
            </w:pPr>
            <w:r w:rsidRPr="002026EF">
              <w:rPr>
                <w:b/>
                <w:noProof/>
                <w:sz w:val="22"/>
              </w:rPr>
              <w:t>FIN</w:t>
            </w:r>
          </w:p>
        </w:tc>
        <w:tc>
          <w:tcPr>
            <w:tcW w:w="540" w:type="dxa"/>
            <w:vAlign w:val="center"/>
          </w:tcPr>
          <w:p w:rsidR="00153576" w:rsidRPr="002026EF" w:rsidRDefault="00153576" w:rsidP="00D76B9C">
            <w:pPr>
              <w:spacing w:beforeAutospacing="1" w:afterAutospacing="1"/>
              <w:ind w:left="0"/>
              <w:jc w:val="center"/>
              <w:rPr>
                <w:b/>
                <w:noProof/>
                <w:sz w:val="22"/>
              </w:rPr>
            </w:pPr>
            <w:r w:rsidRPr="002026EF">
              <w:rPr>
                <w:b/>
                <w:noProof/>
                <w:sz w:val="22"/>
              </w:rPr>
              <w:t>OBS</w:t>
            </w:r>
          </w:p>
        </w:tc>
      </w:tr>
      <w:tr w:rsidR="00FB5F1A" w:rsidRPr="002026EF" w:rsidTr="00FB5F1A">
        <w:trPr>
          <w:trHeight w:val="452"/>
        </w:trPr>
        <w:tc>
          <w:tcPr>
            <w:tcW w:w="900" w:type="dxa"/>
            <w:vAlign w:val="center"/>
          </w:tcPr>
          <w:p w:rsidR="00FB5F1A" w:rsidRPr="00AF31F4" w:rsidRDefault="00FB5F1A" w:rsidP="00D76B9C">
            <w:pPr>
              <w:ind w:left="0"/>
              <w:jc w:val="center"/>
              <w:rPr>
                <w:noProof/>
                <w:sz w:val="22"/>
                <w:lang w:val="es-CL"/>
              </w:rPr>
            </w:pPr>
            <w:r w:rsidRPr="00AF31F4">
              <w:rPr>
                <w:noProof/>
                <w:sz w:val="22"/>
                <w:lang w:val="es-CL"/>
              </w:rPr>
              <w:t>1</w:t>
            </w:r>
          </w:p>
        </w:tc>
        <w:tc>
          <w:tcPr>
            <w:tcW w:w="1705" w:type="dxa"/>
            <w:vAlign w:val="center"/>
          </w:tcPr>
          <w:p w:rsidR="00FB5F1A" w:rsidRPr="00AF31F4" w:rsidRDefault="00FB5F1A" w:rsidP="00D76B9C">
            <w:pPr>
              <w:ind w:left="0"/>
              <w:jc w:val="center"/>
              <w:rPr>
                <w:noProof/>
                <w:sz w:val="22"/>
                <w:lang w:val="es-CL"/>
              </w:rPr>
            </w:pPr>
            <w:r w:rsidRPr="00AF31F4">
              <w:rPr>
                <w:noProof/>
                <w:sz w:val="22"/>
                <w:lang w:val="es-CL"/>
              </w:rPr>
              <w:t>Dv. Huancayo – Pte. Chanchas</w:t>
            </w:r>
          </w:p>
        </w:tc>
        <w:tc>
          <w:tcPr>
            <w:tcW w:w="900" w:type="dxa"/>
            <w:vAlign w:val="center"/>
          </w:tcPr>
          <w:p w:rsidR="00FB5F1A" w:rsidRPr="00AF31F4" w:rsidRDefault="00FB5F1A" w:rsidP="00F365CD">
            <w:pPr>
              <w:ind w:left="0"/>
              <w:jc w:val="center"/>
              <w:rPr>
                <w:noProof/>
                <w:sz w:val="22"/>
                <w:lang w:val="es-CL"/>
              </w:rPr>
            </w:pPr>
          </w:p>
        </w:tc>
        <w:tc>
          <w:tcPr>
            <w:tcW w:w="1225" w:type="dxa"/>
            <w:vAlign w:val="center"/>
          </w:tcPr>
          <w:p w:rsidR="00FB5F1A" w:rsidRPr="00AF31F4" w:rsidRDefault="00FB5F1A" w:rsidP="00FB5F1A">
            <w:pPr>
              <w:ind w:left="0" w:firstLine="64"/>
              <w:jc w:val="center"/>
              <w:rPr>
                <w:color w:val="000000"/>
                <w:sz w:val="22"/>
              </w:rPr>
            </w:pPr>
            <w:r w:rsidRPr="00AF31F4">
              <w:rPr>
                <w:color w:val="000000"/>
                <w:sz w:val="22"/>
              </w:rPr>
              <w:t>3.834</w:t>
            </w:r>
          </w:p>
        </w:tc>
        <w:tc>
          <w:tcPr>
            <w:tcW w:w="1287" w:type="dxa"/>
            <w:gridSpan w:val="2"/>
            <w:vAlign w:val="center"/>
          </w:tcPr>
          <w:p w:rsidR="00FB5F1A" w:rsidRPr="00AF31F4" w:rsidRDefault="00FB5F1A" w:rsidP="00FB5F1A">
            <w:pPr>
              <w:ind w:hanging="959"/>
              <w:jc w:val="center"/>
              <w:rPr>
                <w:color w:val="000000"/>
                <w:sz w:val="22"/>
              </w:rPr>
            </w:pPr>
            <w:r w:rsidRPr="00AF31F4">
              <w:rPr>
                <w:color w:val="000000"/>
                <w:sz w:val="22"/>
              </w:rPr>
              <w:t>126.528</w:t>
            </w:r>
          </w:p>
        </w:tc>
        <w:tc>
          <w:tcPr>
            <w:tcW w:w="1267" w:type="dxa"/>
            <w:vAlign w:val="center"/>
          </w:tcPr>
          <w:p w:rsidR="00FB5F1A" w:rsidRPr="00AF31F4" w:rsidRDefault="00FB5F1A" w:rsidP="00FB5F1A">
            <w:pPr>
              <w:ind w:hanging="1077"/>
              <w:jc w:val="center"/>
              <w:rPr>
                <w:color w:val="000000"/>
                <w:sz w:val="22"/>
              </w:rPr>
            </w:pPr>
            <w:r w:rsidRPr="00AF31F4">
              <w:rPr>
                <w:color w:val="000000"/>
                <w:sz w:val="22"/>
              </w:rPr>
              <w:t>130.362</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FB5F1A" w:rsidRPr="002026EF" w:rsidTr="00FB5F1A">
        <w:trPr>
          <w:trHeight w:val="452"/>
        </w:trPr>
        <w:tc>
          <w:tcPr>
            <w:tcW w:w="900" w:type="dxa"/>
            <w:vAlign w:val="center"/>
          </w:tcPr>
          <w:p w:rsidR="00FB5F1A" w:rsidRPr="00AF31F4" w:rsidRDefault="00FB5F1A" w:rsidP="00D76B9C">
            <w:pPr>
              <w:ind w:left="0"/>
              <w:jc w:val="center"/>
              <w:rPr>
                <w:noProof/>
                <w:sz w:val="22"/>
                <w:lang w:val="es-CL"/>
              </w:rPr>
            </w:pPr>
            <w:r w:rsidRPr="00AF31F4">
              <w:rPr>
                <w:noProof/>
                <w:sz w:val="22"/>
                <w:lang w:val="es-CL"/>
              </w:rPr>
              <w:t>2</w:t>
            </w:r>
          </w:p>
        </w:tc>
        <w:tc>
          <w:tcPr>
            <w:tcW w:w="1705" w:type="dxa"/>
            <w:vAlign w:val="center"/>
          </w:tcPr>
          <w:p w:rsidR="00FB5F1A" w:rsidRPr="00AF31F4" w:rsidRDefault="00FB5F1A">
            <w:pPr>
              <w:ind w:left="0"/>
              <w:jc w:val="center"/>
              <w:rPr>
                <w:noProof/>
                <w:sz w:val="22"/>
                <w:lang w:val="es-CL"/>
              </w:rPr>
            </w:pPr>
            <w:r w:rsidRPr="00AF31F4">
              <w:rPr>
                <w:noProof/>
                <w:sz w:val="22"/>
                <w:lang w:val="es-CL"/>
              </w:rPr>
              <w:t>Pte. Chanchas - Huayucachi</w:t>
            </w:r>
          </w:p>
        </w:tc>
        <w:tc>
          <w:tcPr>
            <w:tcW w:w="900" w:type="dxa"/>
            <w:vAlign w:val="center"/>
          </w:tcPr>
          <w:p w:rsidR="00FB5F1A" w:rsidRPr="00AF31F4" w:rsidRDefault="00FB5F1A" w:rsidP="00D76B9C">
            <w:pPr>
              <w:ind w:left="0"/>
              <w:jc w:val="center"/>
              <w:rPr>
                <w:noProof/>
                <w:sz w:val="22"/>
                <w:lang w:val="es-CL"/>
              </w:rPr>
            </w:pPr>
          </w:p>
        </w:tc>
        <w:tc>
          <w:tcPr>
            <w:tcW w:w="1225" w:type="dxa"/>
            <w:vAlign w:val="center"/>
          </w:tcPr>
          <w:p w:rsidR="00FB5F1A" w:rsidRPr="00AF31F4" w:rsidRDefault="00FB5F1A" w:rsidP="00FB5F1A">
            <w:pPr>
              <w:ind w:hanging="1013"/>
              <w:jc w:val="center"/>
              <w:rPr>
                <w:color w:val="000000"/>
                <w:sz w:val="22"/>
              </w:rPr>
            </w:pPr>
            <w:r w:rsidRPr="00AF31F4">
              <w:rPr>
                <w:color w:val="000000"/>
                <w:sz w:val="22"/>
              </w:rPr>
              <w:t>2.820</w:t>
            </w:r>
          </w:p>
        </w:tc>
        <w:tc>
          <w:tcPr>
            <w:tcW w:w="1287" w:type="dxa"/>
            <w:gridSpan w:val="2"/>
            <w:vAlign w:val="center"/>
          </w:tcPr>
          <w:p w:rsidR="00FB5F1A" w:rsidRPr="00AF31F4" w:rsidRDefault="00FB5F1A" w:rsidP="00FB5F1A">
            <w:pPr>
              <w:ind w:hanging="1077"/>
              <w:jc w:val="center"/>
              <w:rPr>
                <w:color w:val="000000"/>
                <w:sz w:val="22"/>
              </w:rPr>
            </w:pPr>
            <w:r w:rsidRPr="00AF31F4">
              <w:rPr>
                <w:color w:val="000000"/>
                <w:sz w:val="22"/>
              </w:rPr>
              <w:t>130.362</w:t>
            </w:r>
          </w:p>
        </w:tc>
        <w:tc>
          <w:tcPr>
            <w:tcW w:w="1267" w:type="dxa"/>
            <w:vAlign w:val="center"/>
          </w:tcPr>
          <w:p w:rsidR="00FB5F1A" w:rsidRPr="00AF31F4" w:rsidRDefault="00FB5F1A" w:rsidP="00FB5F1A">
            <w:pPr>
              <w:ind w:hanging="1077"/>
              <w:jc w:val="center"/>
              <w:rPr>
                <w:color w:val="000000"/>
                <w:sz w:val="22"/>
              </w:rPr>
            </w:pPr>
            <w:r w:rsidRPr="00AF31F4">
              <w:rPr>
                <w:color w:val="000000"/>
                <w:sz w:val="22"/>
              </w:rPr>
              <w:t>133.182</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FB5F1A" w:rsidRPr="002026EF" w:rsidTr="00FB5F1A">
        <w:trPr>
          <w:trHeight w:val="452"/>
        </w:trPr>
        <w:tc>
          <w:tcPr>
            <w:tcW w:w="900" w:type="dxa"/>
            <w:vAlign w:val="center"/>
          </w:tcPr>
          <w:p w:rsidR="00FB5F1A" w:rsidRPr="00AF31F4" w:rsidRDefault="00FB5F1A" w:rsidP="00D76B9C">
            <w:pPr>
              <w:ind w:left="0"/>
              <w:jc w:val="center"/>
              <w:rPr>
                <w:noProof/>
                <w:sz w:val="22"/>
                <w:lang w:val="es-CL"/>
              </w:rPr>
            </w:pPr>
            <w:r w:rsidRPr="00AF31F4">
              <w:rPr>
                <w:noProof/>
                <w:sz w:val="22"/>
                <w:lang w:val="es-CL"/>
              </w:rPr>
              <w:t>3</w:t>
            </w:r>
          </w:p>
        </w:tc>
        <w:tc>
          <w:tcPr>
            <w:tcW w:w="1705" w:type="dxa"/>
            <w:vAlign w:val="center"/>
          </w:tcPr>
          <w:p w:rsidR="00FB5F1A" w:rsidRPr="00AF31F4" w:rsidRDefault="00FB5F1A" w:rsidP="00AF31F4">
            <w:pPr>
              <w:ind w:left="0"/>
              <w:jc w:val="center"/>
              <w:rPr>
                <w:noProof/>
                <w:sz w:val="22"/>
                <w:lang w:val="es-CL"/>
              </w:rPr>
            </w:pPr>
            <w:r w:rsidRPr="00AF31F4">
              <w:rPr>
                <w:noProof/>
                <w:sz w:val="22"/>
                <w:lang w:val="es-CL"/>
              </w:rPr>
              <w:t>Huayucachi - Imperial</w:t>
            </w:r>
          </w:p>
        </w:tc>
        <w:tc>
          <w:tcPr>
            <w:tcW w:w="900" w:type="dxa"/>
            <w:vAlign w:val="center"/>
          </w:tcPr>
          <w:p w:rsidR="00FB5F1A" w:rsidRPr="00AF31F4" w:rsidRDefault="00FB5F1A" w:rsidP="00D76B9C">
            <w:pPr>
              <w:ind w:left="0"/>
              <w:jc w:val="center"/>
              <w:rPr>
                <w:noProof/>
                <w:sz w:val="22"/>
                <w:lang w:val="es-CL"/>
              </w:rPr>
            </w:pPr>
          </w:p>
        </w:tc>
        <w:tc>
          <w:tcPr>
            <w:tcW w:w="1225" w:type="dxa"/>
            <w:vAlign w:val="center"/>
          </w:tcPr>
          <w:p w:rsidR="00FB5F1A" w:rsidRPr="00AF31F4" w:rsidRDefault="00FB5F1A" w:rsidP="00FB5F1A">
            <w:pPr>
              <w:ind w:hanging="1013"/>
              <w:jc w:val="center"/>
              <w:rPr>
                <w:color w:val="000000"/>
                <w:sz w:val="22"/>
              </w:rPr>
            </w:pPr>
            <w:r w:rsidRPr="00AF31F4">
              <w:rPr>
                <w:color w:val="000000"/>
                <w:sz w:val="22"/>
              </w:rPr>
              <w:t>26.567</w:t>
            </w:r>
          </w:p>
        </w:tc>
        <w:tc>
          <w:tcPr>
            <w:tcW w:w="1287" w:type="dxa"/>
            <w:gridSpan w:val="2"/>
            <w:vAlign w:val="center"/>
          </w:tcPr>
          <w:p w:rsidR="00FB5F1A" w:rsidRPr="00AF31F4" w:rsidRDefault="00FB5F1A" w:rsidP="00FB5F1A">
            <w:pPr>
              <w:ind w:hanging="1077"/>
              <w:jc w:val="center"/>
              <w:rPr>
                <w:color w:val="000000"/>
                <w:sz w:val="22"/>
              </w:rPr>
            </w:pPr>
            <w:r w:rsidRPr="00AF31F4">
              <w:rPr>
                <w:color w:val="000000"/>
                <w:sz w:val="22"/>
              </w:rPr>
              <w:t>133.182</w:t>
            </w:r>
          </w:p>
        </w:tc>
        <w:tc>
          <w:tcPr>
            <w:tcW w:w="1267" w:type="dxa"/>
            <w:vAlign w:val="center"/>
          </w:tcPr>
          <w:p w:rsidR="00FB5F1A" w:rsidRPr="00AF31F4" w:rsidRDefault="00FB5F1A" w:rsidP="00FB5F1A">
            <w:pPr>
              <w:ind w:hanging="1077"/>
              <w:jc w:val="center"/>
              <w:rPr>
                <w:color w:val="000000"/>
                <w:sz w:val="22"/>
              </w:rPr>
            </w:pPr>
            <w:r w:rsidRPr="00AF31F4">
              <w:rPr>
                <w:color w:val="000000"/>
                <w:sz w:val="22"/>
              </w:rPr>
              <w:t>159.749</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FB5F1A" w:rsidRPr="002026EF" w:rsidTr="00FB5F1A">
        <w:trPr>
          <w:trHeight w:val="386"/>
        </w:trPr>
        <w:tc>
          <w:tcPr>
            <w:tcW w:w="900" w:type="dxa"/>
            <w:vAlign w:val="center"/>
          </w:tcPr>
          <w:p w:rsidR="00FB5F1A" w:rsidRPr="00AF31F4" w:rsidRDefault="00FB5F1A" w:rsidP="00D76B9C">
            <w:pPr>
              <w:ind w:left="0"/>
              <w:jc w:val="center"/>
              <w:rPr>
                <w:noProof/>
                <w:sz w:val="22"/>
                <w:lang w:val="es-CL"/>
              </w:rPr>
            </w:pPr>
            <w:r w:rsidRPr="00AF31F4">
              <w:rPr>
                <w:noProof/>
                <w:sz w:val="22"/>
                <w:lang w:val="es-CL"/>
              </w:rPr>
              <w:t>4</w:t>
            </w:r>
          </w:p>
        </w:tc>
        <w:tc>
          <w:tcPr>
            <w:tcW w:w="1705" w:type="dxa"/>
            <w:vAlign w:val="center"/>
          </w:tcPr>
          <w:p w:rsidR="00FB5F1A" w:rsidRPr="00AF31F4" w:rsidRDefault="00FB5F1A" w:rsidP="00D76B9C">
            <w:pPr>
              <w:ind w:left="0"/>
              <w:jc w:val="center"/>
              <w:rPr>
                <w:noProof/>
                <w:sz w:val="22"/>
                <w:lang w:val="es-CL"/>
              </w:rPr>
            </w:pPr>
            <w:r w:rsidRPr="00AF31F4">
              <w:rPr>
                <w:noProof/>
                <w:sz w:val="22"/>
                <w:lang w:val="es-CL"/>
              </w:rPr>
              <w:t>Imperial - Izcuchaca</w:t>
            </w:r>
          </w:p>
        </w:tc>
        <w:tc>
          <w:tcPr>
            <w:tcW w:w="900" w:type="dxa"/>
            <w:vAlign w:val="center"/>
          </w:tcPr>
          <w:p w:rsidR="00FB5F1A" w:rsidRPr="00AF31F4" w:rsidRDefault="00FB5F1A" w:rsidP="00F365CD">
            <w:pPr>
              <w:ind w:left="0"/>
              <w:jc w:val="center"/>
              <w:rPr>
                <w:noProof/>
                <w:sz w:val="22"/>
                <w:lang w:val="es-CL"/>
              </w:rPr>
            </w:pPr>
          </w:p>
        </w:tc>
        <w:tc>
          <w:tcPr>
            <w:tcW w:w="1225" w:type="dxa"/>
            <w:vAlign w:val="center"/>
          </w:tcPr>
          <w:p w:rsidR="00FB5F1A" w:rsidRPr="00AF31F4" w:rsidRDefault="00FB5F1A" w:rsidP="00FB5F1A">
            <w:pPr>
              <w:ind w:hanging="1013"/>
              <w:jc w:val="center"/>
              <w:rPr>
                <w:color w:val="000000"/>
                <w:sz w:val="22"/>
              </w:rPr>
            </w:pPr>
            <w:r w:rsidRPr="00AF31F4">
              <w:rPr>
                <w:color w:val="000000"/>
                <w:sz w:val="22"/>
              </w:rPr>
              <w:t>31.219</w:t>
            </w:r>
          </w:p>
        </w:tc>
        <w:tc>
          <w:tcPr>
            <w:tcW w:w="1259" w:type="dxa"/>
            <w:vAlign w:val="center"/>
          </w:tcPr>
          <w:p w:rsidR="00FB5F1A" w:rsidRPr="00AF31F4" w:rsidRDefault="00FB5F1A" w:rsidP="00FB5F1A">
            <w:pPr>
              <w:ind w:hanging="1077"/>
              <w:jc w:val="center"/>
              <w:rPr>
                <w:color w:val="000000"/>
                <w:sz w:val="22"/>
              </w:rPr>
            </w:pPr>
            <w:r w:rsidRPr="00AF31F4">
              <w:rPr>
                <w:color w:val="000000"/>
                <w:sz w:val="22"/>
              </w:rPr>
              <w:t>159.749</w:t>
            </w:r>
          </w:p>
        </w:tc>
        <w:tc>
          <w:tcPr>
            <w:tcW w:w="1295" w:type="dxa"/>
            <w:gridSpan w:val="2"/>
            <w:vAlign w:val="center"/>
          </w:tcPr>
          <w:p w:rsidR="00FB5F1A" w:rsidRPr="00AF31F4" w:rsidRDefault="00FB5F1A" w:rsidP="00FB5F1A">
            <w:pPr>
              <w:ind w:hanging="1077"/>
              <w:jc w:val="center"/>
              <w:rPr>
                <w:color w:val="000000"/>
                <w:sz w:val="22"/>
              </w:rPr>
            </w:pPr>
            <w:r w:rsidRPr="00AF31F4">
              <w:rPr>
                <w:color w:val="000000"/>
                <w:sz w:val="22"/>
              </w:rPr>
              <w:t>190.968</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lang w:val="es-CL"/>
              </w:rPr>
            </w:pPr>
          </w:p>
        </w:tc>
      </w:tr>
      <w:tr w:rsidR="00FB5F1A" w:rsidRPr="002026EF" w:rsidTr="00FB5F1A">
        <w:trPr>
          <w:trHeight w:val="386"/>
        </w:trPr>
        <w:tc>
          <w:tcPr>
            <w:tcW w:w="900" w:type="dxa"/>
            <w:vAlign w:val="center"/>
          </w:tcPr>
          <w:p w:rsidR="00FB5F1A" w:rsidRPr="00AF31F4" w:rsidRDefault="00FB5F1A" w:rsidP="00D76B9C">
            <w:pPr>
              <w:ind w:left="0"/>
              <w:jc w:val="center"/>
              <w:rPr>
                <w:noProof/>
                <w:sz w:val="22"/>
                <w:lang w:val="es-ES"/>
              </w:rPr>
            </w:pPr>
            <w:r w:rsidRPr="00AF31F4">
              <w:rPr>
                <w:noProof/>
                <w:sz w:val="22"/>
                <w:lang w:val="es-ES"/>
              </w:rPr>
              <w:t>5</w:t>
            </w:r>
          </w:p>
        </w:tc>
        <w:tc>
          <w:tcPr>
            <w:tcW w:w="1705" w:type="dxa"/>
            <w:vAlign w:val="center"/>
          </w:tcPr>
          <w:p w:rsidR="00FB5F1A" w:rsidRPr="00AF31F4" w:rsidRDefault="00FB5F1A">
            <w:pPr>
              <w:ind w:left="0"/>
              <w:jc w:val="center"/>
              <w:rPr>
                <w:noProof/>
                <w:sz w:val="22"/>
                <w:lang w:val="es-CL"/>
              </w:rPr>
            </w:pPr>
            <w:r w:rsidRPr="00AF31F4">
              <w:rPr>
                <w:noProof/>
                <w:sz w:val="22"/>
                <w:lang w:val="es-CL"/>
              </w:rPr>
              <w:t>Izcuchaca - Mayocc</w:t>
            </w:r>
          </w:p>
        </w:tc>
        <w:tc>
          <w:tcPr>
            <w:tcW w:w="900" w:type="dxa"/>
            <w:vAlign w:val="center"/>
          </w:tcPr>
          <w:p w:rsidR="00FB5F1A" w:rsidRPr="00AF31F4" w:rsidRDefault="00FB5F1A" w:rsidP="00D76B9C">
            <w:pPr>
              <w:ind w:left="0"/>
              <w:jc w:val="center"/>
              <w:rPr>
                <w:noProof/>
                <w:sz w:val="22"/>
                <w:lang w:val="es-CL"/>
              </w:rPr>
            </w:pPr>
          </w:p>
        </w:tc>
        <w:tc>
          <w:tcPr>
            <w:tcW w:w="1225" w:type="dxa"/>
            <w:vAlign w:val="center"/>
          </w:tcPr>
          <w:p w:rsidR="00FB5F1A" w:rsidRPr="00AF31F4" w:rsidRDefault="00FB5F1A" w:rsidP="00FB5F1A">
            <w:pPr>
              <w:ind w:hanging="1013"/>
              <w:jc w:val="center"/>
              <w:rPr>
                <w:color w:val="000000"/>
                <w:sz w:val="22"/>
              </w:rPr>
            </w:pPr>
            <w:r w:rsidRPr="00AF31F4">
              <w:rPr>
                <w:color w:val="000000"/>
                <w:sz w:val="22"/>
              </w:rPr>
              <w:t>116.863</w:t>
            </w:r>
          </w:p>
        </w:tc>
        <w:tc>
          <w:tcPr>
            <w:tcW w:w="1259" w:type="dxa"/>
            <w:vAlign w:val="center"/>
          </w:tcPr>
          <w:p w:rsidR="00FB5F1A" w:rsidRPr="00AF31F4" w:rsidRDefault="00FB5F1A" w:rsidP="00FB5F1A">
            <w:pPr>
              <w:ind w:hanging="1077"/>
              <w:jc w:val="center"/>
              <w:rPr>
                <w:color w:val="000000"/>
                <w:sz w:val="22"/>
              </w:rPr>
            </w:pPr>
            <w:r w:rsidRPr="00AF31F4">
              <w:rPr>
                <w:color w:val="000000"/>
                <w:sz w:val="22"/>
              </w:rPr>
              <w:t>190.968</w:t>
            </w:r>
          </w:p>
        </w:tc>
        <w:tc>
          <w:tcPr>
            <w:tcW w:w="1295" w:type="dxa"/>
            <w:gridSpan w:val="2"/>
            <w:vAlign w:val="center"/>
          </w:tcPr>
          <w:p w:rsidR="00FB5F1A" w:rsidRPr="00AF31F4" w:rsidRDefault="00FB5F1A" w:rsidP="00FB5F1A">
            <w:pPr>
              <w:ind w:hanging="1077"/>
              <w:jc w:val="center"/>
              <w:rPr>
                <w:color w:val="000000"/>
                <w:sz w:val="22"/>
              </w:rPr>
            </w:pPr>
            <w:r w:rsidRPr="00AF31F4">
              <w:rPr>
                <w:color w:val="000000"/>
                <w:sz w:val="22"/>
              </w:rPr>
              <w:t>307.831</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FB5F1A" w:rsidRPr="002026EF" w:rsidTr="00FB5F1A">
        <w:trPr>
          <w:trHeight w:val="386"/>
        </w:trPr>
        <w:tc>
          <w:tcPr>
            <w:tcW w:w="900" w:type="dxa"/>
            <w:vAlign w:val="center"/>
          </w:tcPr>
          <w:p w:rsidR="00FB5F1A" w:rsidRPr="00AF31F4" w:rsidRDefault="00FB5F1A" w:rsidP="00D76B9C">
            <w:pPr>
              <w:ind w:left="0"/>
              <w:jc w:val="center"/>
              <w:rPr>
                <w:noProof/>
                <w:sz w:val="22"/>
                <w:lang w:val="es-ES"/>
              </w:rPr>
            </w:pPr>
            <w:r w:rsidRPr="00AF31F4">
              <w:rPr>
                <w:noProof/>
                <w:sz w:val="22"/>
                <w:lang w:val="es-ES"/>
              </w:rPr>
              <w:t>6</w:t>
            </w:r>
          </w:p>
        </w:tc>
        <w:tc>
          <w:tcPr>
            <w:tcW w:w="1705" w:type="dxa"/>
            <w:vAlign w:val="center"/>
          </w:tcPr>
          <w:p w:rsidR="00FB5F1A" w:rsidRPr="00AF31F4" w:rsidRDefault="00FB5F1A" w:rsidP="00D76B9C">
            <w:pPr>
              <w:ind w:left="0"/>
              <w:jc w:val="center"/>
              <w:rPr>
                <w:noProof/>
                <w:sz w:val="22"/>
                <w:lang w:val="es-CL"/>
              </w:rPr>
            </w:pPr>
            <w:r w:rsidRPr="00AF31F4">
              <w:rPr>
                <w:noProof/>
                <w:sz w:val="22"/>
                <w:lang w:val="es-CL"/>
              </w:rPr>
              <w:t>Mayocc - Huanta</w:t>
            </w:r>
          </w:p>
        </w:tc>
        <w:tc>
          <w:tcPr>
            <w:tcW w:w="900" w:type="dxa"/>
            <w:vAlign w:val="center"/>
          </w:tcPr>
          <w:p w:rsidR="00FB5F1A" w:rsidRPr="00AF31F4" w:rsidRDefault="00FB5F1A" w:rsidP="00D76B9C">
            <w:pPr>
              <w:ind w:left="0"/>
              <w:jc w:val="center"/>
              <w:rPr>
                <w:noProof/>
                <w:sz w:val="22"/>
                <w:lang w:val="es-CL"/>
              </w:rPr>
            </w:pPr>
          </w:p>
        </w:tc>
        <w:tc>
          <w:tcPr>
            <w:tcW w:w="1225" w:type="dxa"/>
            <w:vAlign w:val="center"/>
          </w:tcPr>
          <w:p w:rsidR="00FB5F1A" w:rsidRPr="00AF31F4" w:rsidRDefault="00FB5F1A" w:rsidP="00FB5F1A">
            <w:pPr>
              <w:ind w:hanging="1013"/>
              <w:jc w:val="center"/>
              <w:rPr>
                <w:color w:val="000000"/>
                <w:sz w:val="22"/>
              </w:rPr>
            </w:pPr>
            <w:r w:rsidRPr="00AF31F4">
              <w:rPr>
                <w:color w:val="000000"/>
                <w:sz w:val="22"/>
              </w:rPr>
              <w:t>32.756</w:t>
            </w:r>
          </w:p>
        </w:tc>
        <w:tc>
          <w:tcPr>
            <w:tcW w:w="1259" w:type="dxa"/>
            <w:vAlign w:val="center"/>
          </w:tcPr>
          <w:p w:rsidR="00FB5F1A" w:rsidRPr="00AF31F4" w:rsidRDefault="00FB5F1A" w:rsidP="00FB5F1A">
            <w:pPr>
              <w:ind w:hanging="1077"/>
              <w:jc w:val="center"/>
              <w:rPr>
                <w:color w:val="000000"/>
                <w:sz w:val="22"/>
              </w:rPr>
            </w:pPr>
            <w:r w:rsidRPr="00AF31F4">
              <w:rPr>
                <w:color w:val="000000"/>
                <w:sz w:val="22"/>
              </w:rPr>
              <w:t>307.831</w:t>
            </w:r>
          </w:p>
        </w:tc>
        <w:tc>
          <w:tcPr>
            <w:tcW w:w="1295" w:type="dxa"/>
            <w:gridSpan w:val="2"/>
            <w:vAlign w:val="center"/>
          </w:tcPr>
          <w:p w:rsidR="00FB5F1A" w:rsidRPr="00AF31F4" w:rsidRDefault="00FB5F1A" w:rsidP="00FB5F1A">
            <w:pPr>
              <w:ind w:hanging="1077"/>
              <w:jc w:val="center"/>
              <w:rPr>
                <w:color w:val="000000"/>
                <w:sz w:val="22"/>
              </w:rPr>
            </w:pPr>
            <w:r w:rsidRPr="00AF31F4">
              <w:rPr>
                <w:color w:val="000000"/>
                <w:sz w:val="22"/>
              </w:rPr>
              <w:t>340.587</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FB5F1A" w:rsidRPr="002026EF" w:rsidTr="00FB5F1A">
        <w:trPr>
          <w:trHeight w:val="386"/>
        </w:trPr>
        <w:tc>
          <w:tcPr>
            <w:tcW w:w="900" w:type="dxa"/>
            <w:vAlign w:val="center"/>
          </w:tcPr>
          <w:p w:rsidR="00FB5F1A" w:rsidRPr="00AF31F4" w:rsidRDefault="00FB5F1A" w:rsidP="002A7A46">
            <w:pPr>
              <w:ind w:left="0"/>
              <w:jc w:val="center"/>
              <w:rPr>
                <w:noProof/>
                <w:sz w:val="22"/>
                <w:lang w:val="es-ES"/>
              </w:rPr>
            </w:pPr>
            <w:r w:rsidRPr="00AF31F4">
              <w:rPr>
                <w:noProof/>
                <w:sz w:val="22"/>
                <w:lang w:val="es-ES"/>
              </w:rPr>
              <w:t>7</w:t>
            </w:r>
          </w:p>
        </w:tc>
        <w:tc>
          <w:tcPr>
            <w:tcW w:w="1705" w:type="dxa"/>
            <w:vAlign w:val="center"/>
          </w:tcPr>
          <w:p w:rsidR="00FB5F1A" w:rsidRPr="00AF31F4" w:rsidRDefault="00FB5F1A">
            <w:pPr>
              <w:ind w:left="0"/>
              <w:jc w:val="center"/>
              <w:rPr>
                <w:noProof/>
                <w:sz w:val="22"/>
                <w:lang w:val="es-CL"/>
              </w:rPr>
            </w:pPr>
            <w:r w:rsidRPr="00AF31F4">
              <w:rPr>
                <w:noProof/>
                <w:sz w:val="22"/>
                <w:lang w:val="es-CL"/>
              </w:rPr>
              <w:t>Huanta - Ayacucho (Emp PE-28A)</w:t>
            </w:r>
          </w:p>
        </w:tc>
        <w:tc>
          <w:tcPr>
            <w:tcW w:w="900" w:type="dxa"/>
            <w:vAlign w:val="center"/>
          </w:tcPr>
          <w:p w:rsidR="00FB5F1A" w:rsidRPr="00AF31F4" w:rsidRDefault="00FB5F1A" w:rsidP="00D76B9C">
            <w:pPr>
              <w:ind w:left="0"/>
              <w:jc w:val="center"/>
              <w:rPr>
                <w:noProof/>
                <w:sz w:val="22"/>
                <w:lang w:val="es-CL"/>
              </w:rPr>
            </w:pPr>
          </w:p>
        </w:tc>
        <w:tc>
          <w:tcPr>
            <w:tcW w:w="1225" w:type="dxa"/>
            <w:vAlign w:val="center"/>
          </w:tcPr>
          <w:p w:rsidR="00FB5F1A" w:rsidRPr="00AF31F4" w:rsidRDefault="00FB5F1A" w:rsidP="00FB5F1A">
            <w:pPr>
              <w:ind w:left="64"/>
              <w:jc w:val="center"/>
              <w:rPr>
                <w:color w:val="000000"/>
                <w:sz w:val="22"/>
              </w:rPr>
            </w:pPr>
            <w:r w:rsidRPr="00AF31F4">
              <w:rPr>
                <w:color w:val="000000"/>
                <w:sz w:val="22"/>
              </w:rPr>
              <w:t>42.253</w:t>
            </w:r>
          </w:p>
        </w:tc>
        <w:tc>
          <w:tcPr>
            <w:tcW w:w="1259" w:type="dxa"/>
            <w:vAlign w:val="center"/>
          </w:tcPr>
          <w:p w:rsidR="00FB5F1A" w:rsidRPr="00AF31F4" w:rsidRDefault="00FB5F1A" w:rsidP="00FB5F1A">
            <w:pPr>
              <w:ind w:hanging="1077"/>
              <w:jc w:val="center"/>
              <w:rPr>
                <w:color w:val="000000"/>
                <w:sz w:val="22"/>
              </w:rPr>
            </w:pPr>
            <w:r w:rsidRPr="00AF31F4">
              <w:rPr>
                <w:color w:val="000000"/>
                <w:sz w:val="22"/>
              </w:rPr>
              <w:t>340.587</w:t>
            </w:r>
          </w:p>
        </w:tc>
        <w:tc>
          <w:tcPr>
            <w:tcW w:w="1295" w:type="dxa"/>
            <w:gridSpan w:val="2"/>
            <w:vAlign w:val="center"/>
          </w:tcPr>
          <w:p w:rsidR="00FB5F1A" w:rsidRPr="00AF31F4" w:rsidRDefault="00FB5F1A" w:rsidP="00FB5F1A">
            <w:pPr>
              <w:ind w:hanging="1077"/>
              <w:jc w:val="center"/>
              <w:rPr>
                <w:color w:val="000000"/>
                <w:sz w:val="22"/>
              </w:rPr>
            </w:pPr>
            <w:r w:rsidRPr="00AF31F4">
              <w:rPr>
                <w:color w:val="000000"/>
                <w:sz w:val="22"/>
              </w:rPr>
              <w:t>382.840</w:t>
            </w:r>
          </w:p>
        </w:tc>
        <w:tc>
          <w:tcPr>
            <w:tcW w:w="540" w:type="dxa"/>
            <w:vAlign w:val="center"/>
          </w:tcPr>
          <w:p w:rsidR="00FB5F1A" w:rsidRPr="00AF31F4" w:rsidRDefault="00FB5F1A" w:rsidP="00D76B9C">
            <w:pPr>
              <w:tabs>
                <w:tab w:val="left" w:pos="2673"/>
              </w:tabs>
              <w:spacing w:beforeAutospacing="1" w:afterAutospacing="1"/>
              <w:ind w:left="0"/>
              <w:jc w:val="center"/>
              <w:rPr>
                <w:noProof/>
                <w:sz w:val="22"/>
              </w:rPr>
            </w:pPr>
          </w:p>
        </w:tc>
      </w:tr>
      <w:tr w:rsidR="007778E6" w:rsidRPr="002026EF" w:rsidTr="00FB5F1A">
        <w:trPr>
          <w:trHeight w:val="386"/>
        </w:trPr>
        <w:tc>
          <w:tcPr>
            <w:tcW w:w="900" w:type="dxa"/>
            <w:vAlign w:val="center"/>
          </w:tcPr>
          <w:p w:rsidR="007778E6" w:rsidRPr="00AF31F4" w:rsidRDefault="007778E6" w:rsidP="002A7A46">
            <w:pPr>
              <w:ind w:left="0"/>
              <w:jc w:val="center"/>
              <w:rPr>
                <w:noProof/>
                <w:sz w:val="22"/>
                <w:lang w:val="es-ES"/>
              </w:rPr>
            </w:pPr>
            <w:r w:rsidRPr="00AF31F4">
              <w:rPr>
                <w:noProof/>
                <w:sz w:val="22"/>
                <w:lang w:val="es-ES"/>
              </w:rPr>
              <w:t>8</w:t>
            </w:r>
          </w:p>
        </w:tc>
        <w:tc>
          <w:tcPr>
            <w:tcW w:w="1705" w:type="dxa"/>
            <w:vAlign w:val="center"/>
          </w:tcPr>
          <w:p w:rsidR="007778E6" w:rsidRPr="00AF31F4" w:rsidRDefault="007778E6">
            <w:pPr>
              <w:ind w:left="0"/>
              <w:jc w:val="center"/>
              <w:rPr>
                <w:noProof/>
                <w:sz w:val="22"/>
                <w:lang w:val="es-CL"/>
              </w:rPr>
            </w:pPr>
            <w:r w:rsidRPr="00AF31F4">
              <w:rPr>
                <w:noProof/>
                <w:sz w:val="22"/>
                <w:lang w:val="es-CL"/>
              </w:rPr>
              <w:t>Ayacucho (Emp PE-28A) - Km. O+000 (Ayacucho)</w:t>
            </w:r>
          </w:p>
        </w:tc>
        <w:tc>
          <w:tcPr>
            <w:tcW w:w="900" w:type="dxa"/>
            <w:vAlign w:val="center"/>
          </w:tcPr>
          <w:p w:rsidR="007778E6" w:rsidRPr="00AF31F4" w:rsidRDefault="007778E6" w:rsidP="00D76B9C">
            <w:pPr>
              <w:ind w:left="0"/>
              <w:jc w:val="center"/>
              <w:rPr>
                <w:noProof/>
                <w:sz w:val="22"/>
                <w:lang w:val="es-CL"/>
              </w:rPr>
            </w:pPr>
          </w:p>
        </w:tc>
        <w:tc>
          <w:tcPr>
            <w:tcW w:w="1225" w:type="dxa"/>
            <w:vAlign w:val="center"/>
          </w:tcPr>
          <w:p w:rsidR="007778E6" w:rsidRPr="00AF31F4" w:rsidRDefault="007778E6" w:rsidP="007778E6">
            <w:pPr>
              <w:ind w:hanging="1077"/>
              <w:jc w:val="center"/>
              <w:rPr>
                <w:color w:val="000000"/>
                <w:sz w:val="22"/>
              </w:rPr>
            </w:pPr>
            <w:r w:rsidRPr="00AF31F4">
              <w:rPr>
                <w:color w:val="000000"/>
                <w:sz w:val="22"/>
              </w:rPr>
              <w:t>7.628</w:t>
            </w:r>
          </w:p>
        </w:tc>
        <w:tc>
          <w:tcPr>
            <w:tcW w:w="1259" w:type="dxa"/>
            <w:vAlign w:val="center"/>
          </w:tcPr>
          <w:p w:rsidR="007778E6" w:rsidRPr="00AF31F4" w:rsidRDefault="007778E6" w:rsidP="00FB5F1A">
            <w:pPr>
              <w:ind w:hanging="1077"/>
              <w:jc w:val="center"/>
              <w:rPr>
                <w:color w:val="000000"/>
                <w:sz w:val="22"/>
              </w:rPr>
            </w:pPr>
            <w:r w:rsidRPr="00AF31F4">
              <w:rPr>
                <w:color w:val="000000"/>
                <w:sz w:val="22"/>
              </w:rPr>
              <w:t>382.840</w:t>
            </w:r>
          </w:p>
        </w:tc>
        <w:tc>
          <w:tcPr>
            <w:tcW w:w="1295" w:type="dxa"/>
            <w:gridSpan w:val="2"/>
            <w:vAlign w:val="center"/>
          </w:tcPr>
          <w:p w:rsidR="007778E6" w:rsidRPr="00AF31F4" w:rsidRDefault="007778E6" w:rsidP="00FB5F1A">
            <w:pPr>
              <w:ind w:hanging="1077"/>
              <w:jc w:val="center"/>
              <w:rPr>
                <w:color w:val="000000"/>
                <w:sz w:val="22"/>
              </w:rPr>
            </w:pPr>
            <w:r w:rsidRPr="00AF31F4">
              <w:rPr>
                <w:color w:val="000000"/>
                <w:sz w:val="22"/>
              </w:rPr>
              <w:t>390.468</w:t>
            </w:r>
          </w:p>
        </w:tc>
        <w:tc>
          <w:tcPr>
            <w:tcW w:w="540" w:type="dxa"/>
            <w:vAlign w:val="center"/>
          </w:tcPr>
          <w:p w:rsidR="007778E6" w:rsidRPr="00AF31F4" w:rsidRDefault="007778E6" w:rsidP="00D76B9C">
            <w:pPr>
              <w:tabs>
                <w:tab w:val="left" w:pos="2673"/>
              </w:tabs>
              <w:spacing w:beforeAutospacing="1" w:afterAutospacing="1"/>
              <w:ind w:left="0"/>
              <w:jc w:val="center"/>
              <w:rPr>
                <w:noProof/>
                <w:sz w:val="22"/>
              </w:rPr>
            </w:pPr>
          </w:p>
        </w:tc>
      </w:tr>
      <w:tr w:rsidR="007778E6" w:rsidRPr="002026EF" w:rsidTr="00FB5F1A">
        <w:trPr>
          <w:trHeight w:val="386"/>
        </w:trPr>
        <w:tc>
          <w:tcPr>
            <w:tcW w:w="900" w:type="dxa"/>
            <w:vAlign w:val="center"/>
          </w:tcPr>
          <w:p w:rsidR="007778E6" w:rsidRPr="00AF31F4" w:rsidRDefault="007778E6" w:rsidP="00D76B9C">
            <w:pPr>
              <w:ind w:left="0"/>
              <w:jc w:val="center"/>
              <w:rPr>
                <w:noProof/>
                <w:sz w:val="22"/>
                <w:lang w:val="es-ES"/>
              </w:rPr>
            </w:pPr>
            <w:r w:rsidRPr="00AF31F4">
              <w:rPr>
                <w:noProof/>
                <w:sz w:val="22"/>
                <w:lang w:val="es-ES"/>
              </w:rPr>
              <w:t>9</w:t>
            </w:r>
          </w:p>
        </w:tc>
        <w:tc>
          <w:tcPr>
            <w:tcW w:w="1705" w:type="dxa"/>
            <w:vAlign w:val="center"/>
          </w:tcPr>
          <w:p w:rsidR="007778E6" w:rsidRPr="00AF31F4" w:rsidRDefault="007778E6" w:rsidP="00D76B9C">
            <w:pPr>
              <w:ind w:left="0"/>
              <w:jc w:val="center"/>
              <w:rPr>
                <w:noProof/>
                <w:sz w:val="22"/>
                <w:lang w:val="es-CL"/>
              </w:rPr>
            </w:pPr>
            <w:r w:rsidRPr="00AF31F4">
              <w:rPr>
                <w:noProof/>
                <w:sz w:val="22"/>
                <w:lang w:val="es-CL"/>
              </w:rPr>
              <w:t>Km. O+000 (Ayacucho) - Abra Tocto</w:t>
            </w:r>
          </w:p>
        </w:tc>
        <w:tc>
          <w:tcPr>
            <w:tcW w:w="900" w:type="dxa"/>
            <w:vAlign w:val="center"/>
          </w:tcPr>
          <w:p w:rsidR="007778E6" w:rsidRPr="00AF31F4" w:rsidRDefault="007778E6" w:rsidP="00D76B9C">
            <w:pPr>
              <w:ind w:left="0"/>
              <w:jc w:val="center"/>
              <w:rPr>
                <w:noProof/>
                <w:sz w:val="22"/>
                <w:lang w:val="es-CL"/>
              </w:rPr>
            </w:pPr>
          </w:p>
        </w:tc>
        <w:tc>
          <w:tcPr>
            <w:tcW w:w="1225" w:type="dxa"/>
            <w:vAlign w:val="center"/>
          </w:tcPr>
          <w:p w:rsidR="007778E6" w:rsidRPr="00AF31F4" w:rsidRDefault="007778E6" w:rsidP="007778E6">
            <w:pPr>
              <w:ind w:hanging="1077"/>
              <w:jc w:val="center"/>
              <w:rPr>
                <w:color w:val="000000"/>
                <w:sz w:val="22"/>
              </w:rPr>
            </w:pPr>
            <w:r w:rsidRPr="00AF31F4">
              <w:rPr>
                <w:color w:val="000000"/>
                <w:sz w:val="22"/>
              </w:rPr>
              <w:t>50.000</w:t>
            </w:r>
          </w:p>
        </w:tc>
        <w:tc>
          <w:tcPr>
            <w:tcW w:w="1259" w:type="dxa"/>
            <w:vAlign w:val="center"/>
          </w:tcPr>
          <w:p w:rsidR="007778E6" w:rsidRPr="00AF31F4" w:rsidRDefault="007778E6" w:rsidP="00FB5F1A">
            <w:pPr>
              <w:ind w:hanging="1077"/>
              <w:jc w:val="center"/>
              <w:rPr>
                <w:color w:val="000000"/>
                <w:sz w:val="22"/>
              </w:rPr>
            </w:pPr>
            <w:r w:rsidRPr="00AF31F4">
              <w:rPr>
                <w:color w:val="000000"/>
                <w:sz w:val="22"/>
              </w:rPr>
              <w:t>390.468</w:t>
            </w:r>
          </w:p>
        </w:tc>
        <w:tc>
          <w:tcPr>
            <w:tcW w:w="1295" w:type="dxa"/>
            <w:gridSpan w:val="2"/>
            <w:vAlign w:val="center"/>
          </w:tcPr>
          <w:p w:rsidR="007778E6" w:rsidRPr="00AF31F4" w:rsidRDefault="007778E6" w:rsidP="00FB5F1A">
            <w:pPr>
              <w:ind w:hanging="1077"/>
              <w:jc w:val="center"/>
              <w:rPr>
                <w:color w:val="000000"/>
                <w:sz w:val="22"/>
              </w:rPr>
            </w:pPr>
            <w:r w:rsidRPr="00AF31F4">
              <w:rPr>
                <w:color w:val="000000"/>
                <w:sz w:val="22"/>
              </w:rPr>
              <w:t>440.468</w:t>
            </w:r>
          </w:p>
        </w:tc>
        <w:tc>
          <w:tcPr>
            <w:tcW w:w="540" w:type="dxa"/>
            <w:vAlign w:val="center"/>
          </w:tcPr>
          <w:p w:rsidR="007778E6" w:rsidRPr="00AF31F4" w:rsidRDefault="007778E6" w:rsidP="00D76B9C">
            <w:pPr>
              <w:tabs>
                <w:tab w:val="left" w:pos="2673"/>
              </w:tabs>
              <w:spacing w:beforeAutospacing="1" w:afterAutospacing="1"/>
              <w:ind w:left="0"/>
              <w:jc w:val="center"/>
              <w:rPr>
                <w:noProof/>
                <w:sz w:val="22"/>
              </w:rPr>
            </w:pPr>
          </w:p>
        </w:tc>
      </w:tr>
      <w:tr w:rsidR="007778E6" w:rsidRPr="002026EF" w:rsidTr="00FB5F1A">
        <w:trPr>
          <w:trHeight w:val="386"/>
        </w:trPr>
        <w:tc>
          <w:tcPr>
            <w:tcW w:w="900" w:type="dxa"/>
            <w:vAlign w:val="center"/>
          </w:tcPr>
          <w:p w:rsidR="007778E6" w:rsidRPr="00AF31F4" w:rsidRDefault="007778E6" w:rsidP="00D76B9C">
            <w:pPr>
              <w:ind w:left="0"/>
              <w:jc w:val="center"/>
              <w:rPr>
                <w:noProof/>
                <w:sz w:val="22"/>
                <w:lang w:val="es-ES"/>
              </w:rPr>
            </w:pPr>
            <w:r w:rsidRPr="00AF31F4">
              <w:rPr>
                <w:noProof/>
                <w:sz w:val="22"/>
                <w:lang w:val="es-ES"/>
              </w:rPr>
              <w:t>10</w:t>
            </w:r>
          </w:p>
        </w:tc>
        <w:tc>
          <w:tcPr>
            <w:tcW w:w="1705" w:type="dxa"/>
            <w:vAlign w:val="center"/>
          </w:tcPr>
          <w:p w:rsidR="007778E6" w:rsidRPr="00AF31F4" w:rsidRDefault="00733908" w:rsidP="00D76B9C">
            <w:pPr>
              <w:ind w:left="0"/>
              <w:jc w:val="center"/>
              <w:rPr>
                <w:noProof/>
                <w:sz w:val="22"/>
                <w:lang w:val="es-CL"/>
              </w:rPr>
            </w:pPr>
            <w:r w:rsidRPr="00733908">
              <w:rPr>
                <w:noProof/>
                <w:sz w:val="22"/>
                <w:lang w:val="es-CL"/>
              </w:rPr>
              <w:t>Km. O+000 (Ayacucho) - Abra Tocto</w:t>
            </w:r>
          </w:p>
        </w:tc>
        <w:tc>
          <w:tcPr>
            <w:tcW w:w="900" w:type="dxa"/>
            <w:vAlign w:val="center"/>
          </w:tcPr>
          <w:p w:rsidR="007778E6" w:rsidRPr="00AF31F4" w:rsidRDefault="007778E6" w:rsidP="00D76B9C">
            <w:pPr>
              <w:ind w:left="0"/>
              <w:jc w:val="center"/>
              <w:rPr>
                <w:noProof/>
                <w:sz w:val="22"/>
                <w:lang w:val="es-CL"/>
              </w:rPr>
            </w:pPr>
          </w:p>
        </w:tc>
        <w:tc>
          <w:tcPr>
            <w:tcW w:w="1225" w:type="dxa"/>
            <w:vAlign w:val="center"/>
          </w:tcPr>
          <w:p w:rsidR="007778E6" w:rsidRPr="00AF31F4" w:rsidRDefault="007778E6" w:rsidP="007778E6">
            <w:pPr>
              <w:ind w:hanging="1077"/>
              <w:jc w:val="center"/>
              <w:rPr>
                <w:color w:val="000000"/>
                <w:sz w:val="22"/>
              </w:rPr>
            </w:pPr>
          </w:p>
        </w:tc>
        <w:tc>
          <w:tcPr>
            <w:tcW w:w="1259" w:type="dxa"/>
            <w:vAlign w:val="center"/>
          </w:tcPr>
          <w:p w:rsidR="007778E6" w:rsidRPr="00AF31F4" w:rsidRDefault="007778E6" w:rsidP="00FB5F1A">
            <w:pPr>
              <w:ind w:hanging="1077"/>
              <w:jc w:val="center"/>
              <w:rPr>
                <w:color w:val="000000"/>
                <w:sz w:val="22"/>
              </w:rPr>
            </w:pPr>
          </w:p>
        </w:tc>
        <w:tc>
          <w:tcPr>
            <w:tcW w:w="1295" w:type="dxa"/>
            <w:gridSpan w:val="2"/>
            <w:vAlign w:val="center"/>
          </w:tcPr>
          <w:p w:rsidR="007778E6" w:rsidRPr="00AF31F4" w:rsidRDefault="007778E6" w:rsidP="00FB5F1A">
            <w:pPr>
              <w:ind w:hanging="1086"/>
              <w:jc w:val="center"/>
              <w:rPr>
                <w:color w:val="000000"/>
                <w:sz w:val="22"/>
              </w:rPr>
            </w:pPr>
          </w:p>
        </w:tc>
        <w:tc>
          <w:tcPr>
            <w:tcW w:w="540" w:type="dxa"/>
            <w:vAlign w:val="center"/>
          </w:tcPr>
          <w:p w:rsidR="007778E6" w:rsidRPr="00AF31F4" w:rsidRDefault="007778E6"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D76B9C">
            <w:pPr>
              <w:ind w:left="0"/>
              <w:jc w:val="center"/>
              <w:rPr>
                <w:noProof/>
                <w:sz w:val="22"/>
                <w:lang w:val="es-ES"/>
              </w:rPr>
            </w:pPr>
            <w:r>
              <w:rPr>
                <w:noProof/>
                <w:sz w:val="22"/>
                <w:lang w:val="es-ES"/>
              </w:rPr>
              <w:t>11</w:t>
            </w:r>
          </w:p>
        </w:tc>
        <w:tc>
          <w:tcPr>
            <w:tcW w:w="1705" w:type="dxa"/>
            <w:vAlign w:val="center"/>
          </w:tcPr>
          <w:p w:rsidR="00733908" w:rsidRPr="00AF31F4" w:rsidRDefault="00733908" w:rsidP="005D34C0">
            <w:pPr>
              <w:ind w:left="0"/>
              <w:jc w:val="center"/>
              <w:rPr>
                <w:noProof/>
                <w:sz w:val="22"/>
                <w:lang w:val="es-CL"/>
              </w:rPr>
            </w:pPr>
            <w:r w:rsidRPr="00AF31F4">
              <w:rPr>
                <w:noProof/>
                <w:sz w:val="22"/>
                <w:lang w:val="es-CL"/>
              </w:rPr>
              <w:t>Abra Tocto - Ocros</w:t>
            </w:r>
          </w:p>
        </w:tc>
        <w:tc>
          <w:tcPr>
            <w:tcW w:w="900" w:type="dxa"/>
            <w:vAlign w:val="center"/>
          </w:tcPr>
          <w:p w:rsidR="00733908" w:rsidRPr="00AF31F4" w:rsidRDefault="00733908" w:rsidP="005D34C0">
            <w:pPr>
              <w:ind w:left="0"/>
              <w:jc w:val="center"/>
              <w:rPr>
                <w:noProof/>
                <w:sz w:val="22"/>
                <w:lang w:val="es-CL"/>
              </w:rPr>
            </w:pPr>
          </w:p>
        </w:tc>
        <w:tc>
          <w:tcPr>
            <w:tcW w:w="1225" w:type="dxa"/>
            <w:vAlign w:val="center"/>
          </w:tcPr>
          <w:p w:rsidR="00733908" w:rsidRPr="00AF31F4" w:rsidRDefault="00733908" w:rsidP="005D34C0">
            <w:pPr>
              <w:ind w:hanging="1077"/>
              <w:jc w:val="center"/>
              <w:rPr>
                <w:color w:val="000000"/>
                <w:sz w:val="22"/>
              </w:rPr>
            </w:pPr>
            <w:r w:rsidRPr="00AF31F4">
              <w:rPr>
                <w:color w:val="000000"/>
                <w:sz w:val="22"/>
              </w:rPr>
              <w:t>48.800</w:t>
            </w:r>
          </w:p>
        </w:tc>
        <w:tc>
          <w:tcPr>
            <w:tcW w:w="1259" w:type="dxa"/>
            <w:vAlign w:val="center"/>
          </w:tcPr>
          <w:p w:rsidR="00733908" w:rsidRPr="00AF31F4" w:rsidRDefault="00733908" w:rsidP="005D34C0">
            <w:pPr>
              <w:ind w:hanging="1077"/>
              <w:jc w:val="center"/>
              <w:rPr>
                <w:color w:val="000000"/>
                <w:sz w:val="22"/>
              </w:rPr>
            </w:pPr>
            <w:r w:rsidRPr="00AF31F4">
              <w:rPr>
                <w:color w:val="000000"/>
                <w:sz w:val="22"/>
              </w:rPr>
              <w:t>440.468</w:t>
            </w:r>
          </w:p>
        </w:tc>
        <w:tc>
          <w:tcPr>
            <w:tcW w:w="1295" w:type="dxa"/>
            <w:gridSpan w:val="2"/>
            <w:vAlign w:val="center"/>
          </w:tcPr>
          <w:p w:rsidR="00733908" w:rsidRPr="00AF31F4" w:rsidRDefault="00733908" w:rsidP="005D34C0">
            <w:pPr>
              <w:ind w:hanging="1086"/>
              <w:jc w:val="center"/>
              <w:rPr>
                <w:color w:val="000000"/>
                <w:sz w:val="22"/>
              </w:rPr>
            </w:pPr>
            <w:r w:rsidRPr="00AF31F4">
              <w:rPr>
                <w:color w:val="000000"/>
                <w:sz w:val="22"/>
              </w:rPr>
              <w:t>489.268</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D76B9C">
            <w:pPr>
              <w:ind w:left="0"/>
              <w:jc w:val="center"/>
              <w:rPr>
                <w:noProof/>
                <w:sz w:val="22"/>
                <w:lang w:val="es-ES"/>
              </w:rPr>
            </w:pPr>
            <w:r>
              <w:rPr>
                <w:noProof/>
                <w:sz w:val="22"/>
                <w:lang w:val="es-ES"/>
              </w:rPr>
              <w:t>12</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Ocros - Chincheros</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55.200</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489.268</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544.468</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13</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Chincheros - Santa María de Chicmo</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66.022</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544.468</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610.490</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14</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Santa María de Chicmo - Andahuaylas (Emp PE-30B)</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20.340</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610.490</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630.830</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15</w:t>
            </w:r>
          </w:p>
        </w:tc>
        <w:tc>
          <w:tcPr>
            <w:tcW w:w="1705" w:type="dxa"/>
            <w:vAlign w:val="center"/>
          </w:tcPr>
          <w:p w:rsidR="00733908" w:rsidRPr="00AF31F4" w:rsidRDefault="00733908" w:rsidP="00D76B9C">
            <w:pPr>
              <w:ind w:left="0"/>
              <w:jc w:val="center"/>
              <w:rPr>
                <w:noProof/>
                <w:sz w:val="22"/>
                <w:lang w:val="es-CL"/>
              </w:rPr>
            </w:pPr>
            <w:r w:rsidRPr="00A51D12">
              <w:rPr>
                <w:noProof/>
                <w:sz w:val="22"/>
                <w:lang w:val="en-US"/>
              </w:rPr>
              <w:t>Andahuaylas (Emp PE-30B) -</w:t>
            </w:r>
            <w:r w:rsidRPr="00A51D12">
              <w:rPr>
                <w:sz w:val="22"/>
                <w:lang w:val="en-US"/>
              </w:rPr>
              <w:t xml:space="preserve"> </w:t>
            </w:r>
            <w:r w:rsidRPr="00A51D12">
              <w:rPr>
                <w:noProof/>
                <w:sz w:val="22"/>
                <w:lang w:val="en-US"/>
              </w:rPr>
              <w:t xml:space="preserve">Dv. </w:t>
            </w:r>
            <w:r w:rsidRPr="00AF31F4">
              <w:rPr>
                <w:noProof/>
                <w:sz w:val="22"/>
                <w:lang w:val="es-CL"/>
              </w:rPr>
              <w:t xml:space="preserve">Kishuara (Emp PE-3SD) </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54.307</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630.830</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685.137</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16</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Dv. Kishuara (Emp PE-3SD) -</w:t>
            </w:r>
            <w:r w:rsidRPr="00AF31F4">
              <w:rPr>
                <w:sz w:val="22"/>
              </w:rPr>
              <w:t xml:space="preserve"> </w:t>
            </w:r>
            <w:r w:rsidRPr="00AF31F4">
              <w:rPr>
                <w:noProof/>
                <w:sz w:val="22"/>
                <w:lang w:val="es-CL"/>
              </w:rPr>
              <w:t xml:space="preserve">Dv. Sahuinto (Emp PE-03S) </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62.711</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0.000</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62.711</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17</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Dv. Sahuinto (Emp PE-03S) -</w:t>
            </w:r>
            <w:r w:rsidRPr="00AF31F4">
              <w:rPr>
                <w:sz w:val="22"/>
              </w:rPr>
              <w:t xml:space="preserve"> </w:t>
            </w:r>
            <w:r w:rsidRPr="00AF31F4">
              <w:rPr>
                <w:noProof/>
                <w:sz w:val="22"/>
                <w:lang w:val="es-CL"/>
              </w:rPr>
              <w:t xml:space="preserve">Puente Sahuinto </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13.739</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737.699</w:t>
            </w:r>
          </w:p>
        </w:tc>
        <w:tc>
          <w:tcPr>
            <w:tcW w:w="1295" w:type="dxa"/>
            <w:gridSpan w:val="2"/>
            <w:vAlign w:val="center"/>
          </w:tcPr>
          <w:p w:rsidR="00733908" w:rsidRPr="00AF31F4" w:rsidRDefault="00733908" w:rsidP="00FB5F1A">
            <w:pPr>
              <w:ind w:hanging="944"/>
              <w:jc w:val="center"/>
              <w:rPr>
                <w:color w:val="000000"/>
                <w:sz w:val="22"/>
              </w:rPr>
            </w:pPr>
            <w:r w:rsidRPr="00AF31F4">
              <w:rPr>
                <w:color w:val="000000"/>
                <w:sz w:val="22"/>
              </w:rPr>
              <w:t>751.438</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5D34C0">
            <w:pPr>
              <w:ind w:left="0"/>
              <w:jc w:val="center"/>
              <w:rPr>
                <w:noProof/>
                <w:sz w:val="22"/>
                <w:lang w:val="es-ES"/>
              </w:rPr>
            </w:pPr>
            <w:r w:rsidRPr="00AF31F4">
              <w:rPr>
                <w:noProof/>
                <w:sz w:val="22"/>
                <w:lang w:val="es-ES"/>
              </w:rPr>
              <w:t>18</w:t>
            </w:r>
          </w:p>
        </w:tc>
        <w:tc>
          <w:tcPr>
            <w:tcW w:w="1705" w:type="dxa"/>
            <w:vAlign w:val="center"/>
          </w:tcPr>
          <w:p w:rsidR="00733908" w:rsidRPr="00194D5E" w:rsidRDefault="00733908" w:rsidP="00D76B9C">
            <w:pPr>
              <w:ind w:left="0"/>
              <w:jc w:val="center"/>
              <w:rPr>
                <w:noProof/>
                <w:sz w:val="22"/>
                <w:lang w:val="es-CL"/>
              </w:rPr>
            </w:pPr>
            <w:r w:rsidRPr="00A51D12">
              <w:rPr>
                <w:noProof/>
                <w:sz w:val="22"/>
                <w:lang w:val="es-CL"/>
              </w:rPr>
              <w:t>San Clemente (Emp. PE-01S)</w:t>
            </w:r>
            <w:r w:rsidRPr="00194D5E">
              <w:rPr>
                <w:noProof/>
                <w:sz w:val="22"/>
                <w:lang w:val="es-CL"/>
              </w:rPr>
              <w:t xml:space="preserve"> - Puente Choclococha</w:t>
            </w:r>
          </w:p>
        </w:tc>
        <w:tc>
          <w:tcPr>
            <w:tcW w:w="900" w:type="dxa"/>
            <w:vAlign w:val="center"/>
          </w:tcPr>
          <w:p w:rsidR="00733908" w:rsidRPr="00194D5E"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163.810</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0.000</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163.810</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900" w:type="dxa"/>
            <w:vAlign w:val="center"/>
          </w:tcPr>
          <w:p w:rsidR="00733908" w:rsidRPr="00AF31F4" w:rsidRDefault="00733908" w:rsidP="00D76B9C">
            <w:pPr>
              <w:ind w:left="0"/>
              <w:jc w:val="center"/>
              <w:rPr>
                <w:noProof/>
                <w:sz w:val="22"/>
                <w:lang w:val="es-ES"/>
              </w:rPr>
            </w:pPr>
            <w:r>
              <w:rPr>
                <w:noProof/>
                <w:sz w:val="22"/>
                <w:lang w:val="es-ES"/>
              </w:rPr>
              <w:t>19</w:t>
            </w:r>
          </w:p>
        </w:tc>
        <w:tc>
          <w:tcPr>
            <w:tcW w:w="1705" w:type="dxa"/>
            <w:vAlign w:val="center"/>
          </w:tcPr>
          <w:p w:rsidR="00733908" w:rsidRPr="00AF31F4" w:rsidRDefault="00733908" w:rsidP="00D76B9C">
            <w:pPr>
              <w:ind w:left="0"/>
              <w:jc w:val="center"/>
              <w:rPr>
                <w:noProof/>
                <w:sz w:val="22"/>
                <w:lang w:val="es-CL"/>
              </w:rPr>
            </w:pPr>
            <w:r w:rsidRPr="00AF31F4">
              <w:rPr>
                <w:noProof/>
                <w:sz w:val="22"/>
                <w:lang w:val="es-CL"/>
              </w:rPr>
              <w:t>Puente Choclococha - Ayacucho (Emp. PE-28A)</w:t>
            </w:r>
          </w:p>
        </w:tc>
        <w:tc>
          <w:tcPr>
            <w:tcW w:w="900" w:type="dxa"/>
            <w:vAlign w:val="center"/>
          </w:tcPr>
          <w:p w:rsidR="00733908" w:rsidRPr="00AF31F4" w:rsidRDefault="00733908" w:rsidP="00D76B9C">
            <w:pPr>
              <w:ind w:left="0"/>
              <w:jc w:val="center"/>
              <w:rPr>
                <w:noProof/>
                <w:sz w:val="22"/>
                <w:lang w:val="es-CL"/>
              </w:rPr>
            </w:pPr>
          </w:p>
        </w:tc>
        <w:tc>
          <w:tcPr>
            <w:tcW w:w="1225" w:type="dxa"/>
            <w:vAlign w:val="center"/>
          </w:tcPr>
          <w:p w:rsidR="00733908" w:rsidRPr="00AF31F4" w:rsidRDefault="00733908" w:rsidP="007778E6">
            <w:pPr>
              <w:ind w:hanging="1077"/>
              <w:jc w:val="center"/>
              <w:rPr>
                <w:color w:val="000000"/>
                <w:sz w:val="22"/>
              </w:rPr>
            </w:pPr>
            <w:r w:rsidRPr="00AF31F4">
              <w:rPr>
                <w:color w:val="000000"/>
                <w:sz w:val="22"/>
              </w:rPr>
              <w:t>172.066</w:t>
            </w:r>
          </w:p>
        </w:tc>
        <w:tc>
          <w:tcPr>
            <w:tcW w:w="1259" w:type="dxa"/>
            <w:vAlign w:val="center"/>
          </w:tcPr>
          <w:p w:rsidR="00733908" w:rsidRPr="00AF31F4" w:rsidRDefault="00733908" w:rsidP="00FB5F1A">
            <w:pPr>
              <w:ind w:hanging="1077"/>
              <w:jc w:val="center"/>
              <w:rPr>
                <w:color w:val="000000"/>
                <w:sz w:val="22"/>
              </w:rPr>
            </w:pPr>
            <w:r w:rsidRPr="00AF31F4">
              <w:rPr>
                <w:color w:val="000000"/>
                <w:sz w:val="22"/>
              </w:rPr>
              <w:t>163.810</w:t>
            </w:r>
          </w:p>
        </w:tc>
        <w:tc>
          <w:tcPr>
            <w:tcW w:w="1295" w:type="dxa"/>
            <w:gridSpan w:val="2"/>
            <w:vAlign w:val="center"/>
          </w:tcPr>
          <w:p w:rsidR="00733908" w:rsidRPr="00AF31F4" w:rsidRDefault="00733908" w:rsidP="00FB5F1A">
            <w:pPr>
              <w:ind w:hanging="1077"/>
              <w:jc w:val="center"/>
              <w:rPr>
                <w:color w:val="000000"/>
                <w:sz w:val="22"/>
              </w:rPr>
            </w:pPr>
            <w:r w:rsidRPr="00AF31F4">
              <w:rPr>
                <w:color w:val="000000"/>
                <w:sz w:val="22"/>
              </w:rPr>
              <w:t>335.876</w:t>
            </w:r>
          </w:p>
        </w:tc>
        <w:tc>
          <w:tcPr>
            <w:tcW w:w="540" w:type="dxa"/>
            <w:vAlign w:val="center"/>
          </w:tcPr>
          <w:p w:rsidR="00733908" w:rsidRPr="00AF31F4" w:rsidRDefault="00733908" w:rsidP="00D76B9C">
            <w:pPr>
              <w:tabs>
                <w:tab w:val="left" w:pos="2673"/>
              </w:tabs>
              <w:spacing w:beforeAutospacing="1" w:afterAutospacing="1"/>
              <w:ind w:left="0"/>
              <w:jc w:val="center"/>
              <w:rPr>
                <w:noProof/>
                <w:sz w:val="22"/>
              </w:rPr>
            </w:pPr>
          </w:p>
        </w:tc>
      </w:tr>
      <w:tr w:rsidR="00733908" w:rsidRPr="002026EF" w:rsidTr="00FB5F1A">
        <w:trPr>
          <w:trHeight w:val="386"/>
        </w:trPr>
        <w:tc>
          <w:tcPr>
            <w:tcW w:w="3505" w:type="dxa"/>
            <w:gridSpan w:val="3"/>
            <w:vAlign w:val="center"/>
          </w:tcPr>
          <w:p w:rsidR="00733908" w:rsidRPr="00DA3943" w:rsidRDefault="00733908" w:rsidP="00D76B9C">
            <w:pPr>
              <w:ind w:left="0"/>
              <w:jc w:val="center"/>
              <w:rPr>
                <w:noProof/>
                <w:sz w:val="22"/>
                <w:lang w:val="en-US"/>
              </w:rPr>
            </w:pPr>
            <w:r>
              <w:rPr>
                <w:noProof/>
                <w:sz w:val="22"/>
                <w:lang w:val="es-ES"/>
              </w:rPr>
              <w:t>Total</w:t>
            </w:r>
          </w:p>
        </w:tc>
        <w:tc>
          <w:tcPr>
            <w:tcW w:w="1225" w:type="dxa"/>
            <w:vAlign w:val="center"/>
          </w:tcPr>
          <w:p w:rsidR="00733908" w:rsidRDefault="00733908">
            <w:pPr>
              <w:ind w:left="0" w:right="213"/>
              <w:jc w:val="center"/>
              <w:rPr>
                <w:noProof/>
                <w:sz w:val="22"/>
                <w:lang w:val="es-CL"/>
              </w:rPr>
            </w:pPr>
            <w:r>
              <w:rPr>
                <w:noProof/>
                <w:sz w:val="22"/>
                <w:lang w:val="es-CL"/>
              </w:rPr>
              <w:t>970.935</w:t>
            </w:r>
          </w:p>
        </w:tc>
        <w:tc>
          <w:tcPr>
            <w:tcW w:w="3094" w:type="dxa"/>
            <w:gridSpan w:val="4"/>
            <w:vAlign w:val="center"/>
          </w:tcPr>
          <w:p w:rsidR="00733908" w:rsidRPr="005B6A21" w:rsidRDefault="00733908" w:rsidP="00D76B9C">
            <w:pPr>
              <w:tabs>
                <w:tab w:val="left" w:pos="2673"/>
              </w:tabs>
              <w:spacing w:beforeAutospacing="1" w:afterAutospacing="1"/>
              <w:ind w:left="0"/>
              <w:jc w:val="center"/>
              <w:rPr>
                <w:noProof/>
                <w:sz w:val="22"/>
              </w:rPr>
            </w:pPr>
          </w:p>
        </w:tc>
      </w:tr>
    </w:tbl>
    <w:p w:rsidR="00153576" w:rsidRPr="000142B3" w:rsidRDefault="00153576" w:rsidP="000142B3"/>
    <w:p w:rsidR="00153576" w:rsidRPr="007C32B1" w:rsidRDefault="00153576" w:rsidP="007A59B7">
      <w:pPr>
        <w:numPr>
          <w:ilvl w:val="1"/>
          <w:numId w:val="8"/>
        </w:numPr>
        <w:tabs>
          <w:tab w:val="clear" w:pos="705"/>
        </w:tabs>
        <w:ind w:left="1078" w:hanging="1078"/>
        <w:rPr>
          <w:b/>
        </w:rPr>
      </w:pPr>
      <w:r w:rsidRPr="007C32B1">
        <w:rPr>
          <w:b/>
        </w:rPr>
        <w:t>OBJETIVO DEL PROYECTO</w:t>
      </w:r>
    </w:p>
    <w:p w:rsidR="008D315D" w:rsidRDefault="008D315D" w:rsidP="008D315D">
      <w:pPr>
        <w:ind w:left="1134"/>
        <w:rPr>
          <w:szCs w:val="20"/>
        </w:rPr>
      </w:pPr>
      <w:r w:rsidRPr="008D315D">
        <w:rPr>
          <w:szCs w:val="20"/>
        </w:rPr>
        <w:t>Facilitar el tránsito vehicular y seguridad de las zonas productivas y centros poblados, del área de Influencia del proyecto, contribuyendo al desarrollo socioeconómico en las regiones de Ica, Junín, Huancavelica,  Ayacucho y Apurímac.</w:t>
      </w:r>
    </w:p>
    <w:p w:rsidR="008D315D" w:rsidRPr="008D315D" w:rsidRDefault="008D315D" w:rsidP="008D315D">
      <w:pPr>
        <w:pStyle w:val="Ttulo"/>
      </w:pPr>
    </w:p>
    <w:p w:rsidR="00516194" w:rsidRPr="004C3947" w:rsidRDefault="00516194" w:rsidP="007A59B7">
      <w:pPr>
        <w:numPr>
          <w:ilvl w:val="1"/>
          <w:numId w:val="8"/>
        </w:numPr>
        <w:tabs>
          <w:tab w:val="clear" w:pos="705"/>
        </w:tabs>
        <w:ind w:left="1078" w:hanging="1078"/>
        <w:rPr>
          <w:b/>
        </w:rPr>
      </w:pPr>
      <w:r w:rsidRPr="004C3947">
        <w:rPr>
          <w:b/>
        </w:rPr>
        <w:t>SITUACIÓN ACTUAL</w:t>
      </w:r>
      <w:r w:rsidR="007D1090">
        <w:rPr>
          <w:b/>
        </w:rPr>
        <w:t xml:space="preserve"> </w:t>
      </w:r>
    </w:p>
    <w:p w:rsidR="008D315D" w:rsidRPr="008D315D" w:rsidRDefault="008D315D" w:rsidP="008D315D">
      <w:pPr>
        <w:pStyle w:val="Ttulo"/>
        <w:jc w:val="both"/>
        <w:rPr>
          <w:b w:val="0"/>
          <w:color w:val="auto"/>
        </w:rPr>
      </w:pPr>
      <w:r w:rsidRPr="008D315D">
        <w:rPr>
          <w:b w:val="0"/>
          <w:color w:val="auto"/>
        </w:rPr>
        <w:t>Actualmente las carreteras que conforman el Tramo 4 de la Longitudinal de la Sierra, presentan en gran parte de su recorrido problemas de transitabilidad (sobre todo los tramos afirmados como el tramo Izcuchaca – Mayocc) por el estado de su superficie de rodadura, una topografía medianamente accidentada en todo su recorrido, bastante ondulada y con una plataforma significativamente irregular, lo que dificulta el libre tránsito de los vehículos y una óptima accesibilidad a los principales mercados. Esto genera, que muchas veces se produzca un tránsito lento, con muchas detenciones y el frenado brusco de los vehículos, haciendo que el costo de operación vehicular se incremente conforme aumentan las fallas en la superficie de rodadura y exista riesgo en la circulación de los vehículos y transeúntes, por el estado de la vía.</w:t>
      </w:r>
    </w:p>
    <w:p w:rsidR="008D315D" w:rsidRDefault="008D315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Por otro lado, también presenta tramos que se encuentran recientemente intervenidos a nivel de mejoramiento de la superficie de rodadura a nivel de carpeta asfáltica en caliente (CAC) con un buen estado de serviciabilidad.</w:t>
      </w:r>
    </w:p>
    <w:p w:rsidR="008D315D" w:rsidRDefault="008D315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Además el tramo 4 de la Longitudinal de la Sierra cuenta con sectores a nivel de carpeta asfáltica en caliente (CAC) que al haber sido intervenidas a nivel de rehabilitación y mejoramiento en los años 2002-2006 como son los correspondientes a los tramos Huancayo – Imperial e Imperial – Izcuchaca, con buenos niveles de transitabilidad y en regular estado de conservación; con contratos de conservación por niveles de servicios.</w:t>
      </w:r>
    </w:p>
    <w:p w:rsidR="008D315D" w:rsidRDefault="008D315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Esta situación ha suscitado el interés de la comunidad y de las autoridades, en evitar el incremento de los costos de operación vehicular y el riesgo por el deterioro constante del pavimento y los taludes que presenta, evitando de esa manera que posteriormente los trabajos de mantenimiento se conviertan en reconstrucciones que implican mayores costos; por lo que se pretende entregar en concesión al sector privado el tramo 4 de la Longitudinal de la Sierra.</w:t>
      </w:r>
    </w:p>
    <w:p w:rsidR="008D315D" w:rsidRDefault="008D315D" w:rsidP="008D315D">
      <w:pPr>
        <w:pStyle w:val="Ttulo"/>
        <w:jc w:val="both"/>
        <w:rPr>
          <w:b w:val="0"/>
          <w:color w:val="auto"/>
        </w:rPr>
      </w:pPr>
    </w:p>
    <w:p w:rsidR="007525EF" w:rsidRPr="00516194" w:rsidRDefault="008D315D" w:rsidP="008D315D">
      <w:pPr>
        <w:pStyle w:val="Ttulo"/>
        <w:jc w:val="both"/>
        <w:rPr>
          <w:b w:val="0"/>
          <w:color w:val="auto"/>
        </w:rPr>
      </w:pPr>
      <w:r w:rsidRPr="008D315D">
        <w:rPr>
          <w:b w:val="0"/>
          <w:color w:val="auto"/>
        </w:rPr>
        <w:t>El estado de los principales sectores que conforman el tramo 4 de la Longitudinal de la Sierra se describe a continuación:</w:t>
      </w:r>
    </w:p>
    <w:p w:rsidR="008D315D" w:rsidRDefault="008D315D" w:rsidP="00516194">
      <w:pPr>
        <w:pStyle w:val="Ttulo"/>
        <w:jc w:val="both"/>
        <w:rPr>
          <w:color w:val="auto"/>
        </w:rPr>
      </w:pPr>
    </w:p>
    <w:p w:rsidR="008D315D" w:rsidRPr="008D315D" w:rsidRDefault="008D315D" w:rsidP="008D315D">
      <w:pPr>
        <w:pStyle w:val="Ttulo"/>
        <w:jc w:val="left"/>
        <w:rPr>
          <w:color w:val="auto"/>
        </w:rPr>
      </w:pPr>
      <w:r w:rsidRPr="008D315D">
        <w:rPr>
          <w:color w:val="auto"/>
        </w:rPr>
        <w:t>Tramo Dv. Huancayo– Imperial - Izcuchaca</w:t>
      </w:r>
    </w:p>
    <w:p w:rsidR="008D315D" w:rsidRPr="008D315D" w:rsidRDefault="008D315D" w:rsidP="008679D9">
      <w:pPr>
        <w:pStyle w:val="Ttulo"/>
        <w:jc w:val="both"/>
        <w:rPr>
          <w:b w:val="0"/>
          <w:color w:val="auto"/>
        </w:rPr>
      </w:pPr>
      <w:r w:rsidRPr="008D315D">
        <w:rPr>
          <w:b w:val="0"/>
          <w:color w:val="auto"/>
        </w:rPr>
        <w:t>Este sector entre Dv Huancayo – Izcuchaca de 64.44 km, empieza a la salida de Huancayo y ha sido intervenida a nivel de carpeta asfáltica entre los años 2002 al 2005 y ha tenido un mantenimiento periódico en el mes de octubre a diciembre del 2012 a cargo del CONCEDENTE. De acuerdo a información remitida por la Unidad Gerencial de Conservación de Provías Nacional este tramo tiene buenos niveles de servicio.</w:t>
      </w:r>
    </w:p>
    <w:p w:rsidR="00A51D12" w:rsidRDefault="00A51D12" w:rsidP="008679D9">
      <w:pPr>
        <w:pStyle w:val="Ttulo"/>
        <w:jc w:val="both"/>
        <w:rPr>
          <w:b w:val="0"/>
          <w:color w:val="auto"/>
        </w:rPr>
      </w:pPr>
    </w:p>
    <w:p w:rsidR="008D315D" w:rsidRPr="008D315D" w:rsidRDefault="008D315D" w:rsidP="008679D9">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Izcuchaca - Mayocc</w:t>
      </w:r>
    </w:p>
    <w:p w:rsidR="008D315D" w:rsidRPr="008D315D" w:rsidRDefault="008D315D" w:rsidP="008D315D">
      <w:pPr>
        <w:pStyle w:val="Ttulo"/>
        <w:jc w:val="both"/>
        <w:rPr>
          <w:b w:val="0"/>
          <w:color w:val="auto"/>
        </w:rPr>
      </w:pPr>
      <w:r w:rsidRPr="008D315D">
        <w:rPr>
          <w:b w:val="0"/>
          <w:color w:val="auto"/>
        </w:rPr>
        <w:t>El trazo de la carretera comienza a 150 m. del Puente Izcuchaca, discurre en dirección sureste pasando por los poblados de La Mejorada, Matancra, Represa de Tablachaca, Quichuas, Anco,</w:t>
      </w:r>
      <w:r w:rsidRPr="008D315D">
        <w:rPr>
          <w:color w:val="auto"/>
        </w:rPr>
        <w:t xml:space="preserve"> </w:t>
      </w:r>
      <w:r w:rsidRPr="008D315D">
        <w:rPr>
          <w:b w:val="0"/>
          <w:color w:val="auto"/>
        </w:rPr>
        <w:t xml:space="preserve">Santa Elena, llegando al poblado de Mayocc con una longitud aproximada de 116.86 Km. </w:t>
      </w:r>
    </w:p>
    <w:p w:rsidR="008D315D" w:rsidRDefault="008D315D" w:rsidP="008D315D">
      <w:pPr>
        <w:pStyle w:val="Ttulo"/>
        <w:jc w:val="both"/>
        <w:rPr>
          <w:b w:val="0"/>
          <w:color w:val="auto"/>
        </w:rPr>
      </w:pPr>
      <w:r w:rsidRPr="008D315D">
        <w:rPr>
          <w:b w:val="0"/>
          <w:color w:val="auto"/>
        </w:rPr>
        <w:t>La estructura del pavimento actual es de material granular (afirmado), la misma que se encuentra entre regular a mal estado de conservación, predominando la existencia de fallas del tipo desprendimientos de agregados, encalaminado y baches, cuyos niveles de severidad varían de leves a moderados.</w:t>
      </w:r>
    </w:p>
    <w:p w:rsidR="00A51D12" w:rsidRPr="008D315D" w:rsidRDefault="00A51D12" w:rsidP="008D315D">
      <w:pPr>
        <w:pStyle w:val="Ttulo"/>
        <w:jc w:val="both"/>
        <w:rPr>
          <w:b w:val="0"/>
          <w:color w:val="auto"/>
        </w:rPr>
      </w:pPr>
    </w:p>
    <w:p w:rsidR="00A51D12" w:rsidRDefault="008D315D" w:rsidP="008D315D">
      <w:pPr>
        <w:pStyle w:val="Ttulo"/>
        <w:jc w:val="both"/>
        <w:rPr>
          <w:b w:val="0"/>
          <w:color w:val="auto"/>
        </w:rPr>
      </w:pPr>
      <w:r w:rsidRPr="008D315D">
        <w:rPr>
          <w:b w:val="0"/>
          <w:color w:val="auto"/>
        </w:rPr>
        <w:t>Este tramo se encuentra con la viabilidad técnico-económica dentro del Sistema Nacional de Inversión Pública (SNIP) con una intervención a nivel de carpeta asfáltica en caliente (CAC).</w:t>
      </w:r>
    </w:p>
    <w:p w:rsidR="008D315D" w:rsidRPr="008D315D" w:rsidRDefault="008D315D" w:rsidP="008D315D">
      <w:pPr>
        <w:pStyle w:val="Ttulo"/>
        <w:jc w:val="both"/>
        <w:rPr>
          <w:b w:val="0"/>
          <w:color w:val="auto"/>
        </w:rPr>
      </w:pPr>
      <w:r w:rsidRPr="008D315D">
        <w:rPr>
          <w:b w:val="0"/>
          <w:color w:val="auto"/>
        </w:rPr>
        <w:t xml:space="preserve"> </w:t>
      </w:r>
    </w:p>
    <w:p w:rsidR="008D315D" w:rsidRPr="008D315D" w:rsidRDefault="008D315D" w:rsidP="008D315D">
      <w:pPr>
        <w:pStyle w:val="Ttulo"/>
        <w:jc w:val="both"/>
        <w:rPr>
          <w:b w:val="0"/>
          <w:color w:val="auto"/>
        </w:rPr>
      </w:pPr>
      <w:r w:rsidRPr="008D315D">
        <w:rPr>
          <w:b w:val="0"/>
          <w:color w:val="auto"/>
        </w:rPr>
        <w:t xml:space="preserve">El estudio definitivo será elaborado por el CONCESIONARIO en el año 1 de la concesión. Las obras estarán a cargo del CONCESIONARIO y de acuerdo a la programación establecida se iniciarían en el segundo año y concluirían dos años después a partir de la cual se ejecutará el mantenimiento respectivo. </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Mayocc – Huanta</w:t>
      </w:r>
    </w:p>
    <w:p w:rsidR="008D315D" w:rsidRPr="008D315D" w:rsidRDefault="008D315D" w:rsidP="008D315D">
      <w:pPr>
        <w:pStyle w:val="Ttulo"/>
        <w:jc w:val="both"/>
        <w:rPr>
          <w:b w:val="0"/>
          <w:color w:val="auto"/>
        </w:rPr>
      </w:pPr>
      <w:r w:rsidRPr="008D315D">
        <w:rPr>
          <w:b w:val="0"/>
          <w:color w:val="auto"/>
        </w:rPr>
        <w:t>Este sector 32.76 km actualmente se encuentra con obras de rehabilitación y mejoramiento a nivel de carpeta asfáltica en caliente en ejecución (Contrato de Obra N° 55-2013-MTC/20) a cargo del CONCEDENTE. Las obras serán concluidas en el cuarto trimestre del año 2014.</w:t>
      </w:r>
    </w:p>
    <w:p w:rsidR="00A51D12" w:rsidRDefault="00A51D12" w:rsidP="008D315D">
      <w:pPr>
        <w:pStyle w:val="Ttulo"/>
        <w:jc w:val="both"/>
        <w:rPr>
          <w:b w:val="0"/>
          <w:color w:val="auto"/>
        </w:rPr>
      </w:pPr>
    </w:p>
    <w:p w:rsid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w:t>
      </w:r>
    </w:p>
    <w:p w:rsidR="008D315D" w:rsidRPr="008D315D" w:rsidRDefault="008D315D" w:rsidP="008D315D">
      <w:pPr>
        <w:pStyle w:val="Ttulo"/>
        <w:jc w:val="both"/>
        <w:rPr>
          <w:b w:val="0"/>
          <w:color w:val="auto"/>
        </w:rPr>
      </w:pPr>
    </w:p>
    <w:p w:rsidR="008D315D" w:rsidRPr="008D315D" w:rsidRDefault="008D315D" w:rsidP="008D315D">
      <w:pPr>
        <w:pStyle w:val="Ttulo"/>
        <w:jc w:val="left"/>
        <w:rPr>
          <w:color w:val="auto"/>
        </w:rPr>
      </w:pPr>
      <w:r w:rsidRPr="008D315D">
        <w:rPr>
          <w:color w:val="auto"/>
        </w:rPr>
        <w:t>Tramo Huanta- Ayacucho</w:t>
      </w:r>
    </w:p>
    <w:p w:rsidR="008D315D" w:rsidRPr="008D315D" w:rsidRDefault="008D315D" w:rsidP="008D315D">
      <w:pPr>
        <w:pStyle w:val="Ttulo"/>
        <w:jc w:val="both"/>
        <w:rPr>
          <w:b w:val="0"/>
          <w:color w:val="auto"/>
        </w:rPr>
      </w:pPr>
      <w:r w:rsidRPr="008D315D">
        <w:rPr>
          <w:b w:val="0"/>
          <w:color w:val="auto"/>
        </w:rPr>
        <w:t xml:space="preserve">El tramo Huanta - Ayacucho de 42.25 km, se encuentra pavimentado a nivel de Tratamiento Superficial Bicapa – TSB. </w:t>
      </w:r>
    </w:p>
    <w:p w:rsidR="008D315D" w:rsidRPr="008D315D" w:rsidRDefault="008D315D" w:rsidP="008D315D">
      <w:pPr>
        <w:pStyle w:val="Ttulo"/>
        <w:jc w:val="both"/>
        <w:rPr>
          <w:b w:val="0"/>
          <w:color w:val="auto"/>
        </w:rPr>
      </w:pPr>
      <w:r w:rsidRPr="008D315D">
        <w:rPr>
          <w:b w:val="0"/>
          <w:color w:val="auto"/>
        </w:rPr>
        <w:t xml:space="preserve">Este tramo será intervenido por el CONCESIONARIO a través de un Mantenimiento Periódico Inicial (MPI) en el año 2 de la concesión. Los expedientes técnicos correspondientes al MPI a ser formulados por el CONCESIONARIO se concluirán en el primer año. </w:t>
      </w:r>
    </w:p>
    <w:p w:rsidR="00A51D12" w:rsidRDefault="00A51D12"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3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Ayacucho – Abra Tocto</w:t>
      </w:r>
    </w:p>
    <w:p w:rsidR="008D315D" w:rsidRPr="008D315D" w:rsidRDefault="008D315D" w:rsidP="008D315D">
      <w:pPr>
        <w:pStyle w:val="Ttulo"/>
        <w:jc w:val="both"/>
        <w:rPr>
          <w:b w:val="0"/>
          <w:color w:val="auto"/>
        </w:rPr>
      </w:pPr>
      <w:r w:rsidRPr="008D315D">
        <w:rPr>
          <w:b w:val="0"/>
          <w:color w:val="auto"/>
        </w:rPr>
        <w:t xml:space="preserve">El tramo Ayacucho – Abra Tocto, de 50.00 km, se encuentra pavimentado a nivel de carpeta asfáltica, cuyas obras realizadas por el CONCEDENTE se concluyeron en el cuarto trimestre del año 2011. </w:t>
      </w:r>
    </w:p>
    <w:p w:rsidR="008D315D" w:rsidRPr="008D315D" w:rsidRDefault="008D315D" w:rsidP="008D315D">
      <w:pPr>
        <w:pStyle w:val="Ttulo"/>
        <w:jc w:val="both"/>
        <w:rPr>
          <w:b w:val="0"/>
          <w:color w:val="auto"/>
        </w:rPr>
      </w:pPr>
      <w:r w:rsidRPr="008D315D">
        <w:rPr>
          <w:b w:val="0"/>
          <w:color w:val="auto"/>
        </w:rPr>
        <w:t xml:space="preserve">Este tramo será intervenido por el CONCESIONARIO a través de un Mantenimiento Periódico Inicial (MPI) en el año 2 de la concesión. Los expedientes técnicos correspondientes al MPI a ser formulados por el CONCESIONARIO se concluirán en el primer año. </w:t>
      </w:r>
    </w:p>
    <w:p w:rsidR="00A51D12" w:rsidRDefault="00A51D12"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3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Abra Tocto – Ocros</w:t>
      </w:r>
    </w:p>
    <w:p w:rsidR="008D315D" w:rsidRPr="008D315D" w:rsidRDefault="008D315D" w:rsidP="008D315D">
      <w:pPr>
        <w:pStyle w:val="Ttulo"/>
        <w:jc w:val="both"/>
        <w:rPr>
          <w:b w:val="0"/>
          <w:color w:val="auto"/>
        </w:rPr>
      </w:pPr>
      <w:r w:rsidRPr="008D315D">
        <w:rPr>
          <w:b w:val="0"/>
          <w:color w:val="auto"/>
        </w:rPr>
        <w:t xml:space="preserve">El tramo Abra Tocto – Ocros de 48.8 km, se encuentra pavimentado a nivel de carpeta asfáltica en caliente. Las obras fueron concluidas por el CONCEDENTE en el cuarto trimestre de 2013. </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  </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Ocros – Chincheros</w:t>
      </w:r>
    </w:p>
    <w:p w:rsidR="008D315D" w:rsidRPr="008D315D" w:rsidRDefault="008D315D" w:rsidP="008D315D">
      <w:pPr>
        <w:pStyle w:val="Ttulo"/>
        <w:jc w:val="both"/>
        <w:rPr>
          <w:b w:val="0"/>
          <w:color w:val="auto"/>
        </w:rPr>
      </w:pPr>
      <w:r w:rsidRPr="008D315D">
        <w:rPr>
          <w:b w:val="0"/>
          <w:color w:val="auto"/>
        </w:rPr>
        <w:t>Este sector de 52.2 Km. se encuentra actualmente en ejecución de obra por el CONCEDENTE a nivel de carpeta asfáltica en caliente desde julio del año 2013,  teniendo previsto concluir en el segundo  trimestre del 2014.</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Chincheros – Santa Maria de Chicmo</w:t>
      </w:r>
    </w:p>
    <w:p w:rsidR="008D315D" w:rsidRPr="008D315D" w:rsidRDefault="008D315D" w:rsidP="008D315D">
      <w:pPr>
        <w:pStyle w:val="Ttulo"/>
        <w:jc w:val="both"/>
        <w:rPr>
          <w:b w:val="0"/>
          <w:color w:val="auto"/>
        </w:rPr>
      </w:pPr>
      <w:r w:rsidRPr="008D315D">
        <w:rPr>
          <w:b w:val="0"/>
          <w:color w:val="auto"/>
        </w:rPr>
        <w:t xml:space="preserve">Este tramo de 66.02 km de longitud, ha sido intervenido por el CONCEDENTE a nivel de carpeta asfáltica en caliente y se encuentra actualmente como obra concluida (Octubre 2012). </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 </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Santa Maria de Chicmo –Andahuaylas</w:t>
      </w:r>
    </w:p>
    <w:p w:rsidR="008D315D" w:rsidRPr="008D315D" w:rsidRDefault="008D315D" w:rsidP="008D315D">
      <w:pPr>
        <w:pStyle w:val="Ttulo"/>
        <w:jc w:val="both"/>
        <w:rPr>
          <w:b w:val="0"/>
          <w:color w:val="auto"/>
        </w:rPr>
      </w:pPr>
      <w:r w:rsidRPr="008D315D">
        <w:rPr>
          <w:b w:val="0"/>
          <w:color w:val="auto"/>
        </w:rPr>
        <w:t>Este tramo de 20.34 km de longitud, ha sido intervenid</w:t>
      </w:r>
      <w:r w:rsidR="008679D9">
        <w:rPr>
          <w:b w:val="0"/>
          <w:color w:val="auto"/>
        </w:rPr>
        <w:t>o</w:t>
      </w:r>
      <w:r w:rsidRPr="008D315D">
        <w:rPr>
          <w:b w:val="0"/>
          <w:color w:val="auto"/>
        </w:rPr>
        <w:t xml:space="preserve"> por el CONCEDENTE a nivel de carpeta asfáltica en caliente y se encuentra  actualmente como obra concluida (noviembre de 2011). </w:t>
      </w:r>
    </w:p>
    <w:p w:rsidR="008D315D" w:rsidRPr="008D315D" w:rsidRDefault="008D315D" w:rsidP="008D315D">
      <w:pPr>
        <w:pStyle w:val="Ttulo"/>
        <w:jc w:val="both"/>
        <w:rPr>
          <w:b w:val="0"/>
          <w:color w:val="auto"/>
        </w:rPr>
      </w:pPr>
      <w:r w:rsidRPr="008D315D">
        <w:rPr>
          <w:b w:val="0"/>
          <w:color w:val="auto"/>
        </w:rPr>
        <w:t xml:space="preserve">Este tramo será intervenido por el CONCESIONARIO a través de un Mantenimiento Periódico Inicial (MPI) en el año 2 de la concesión. Los expedientes técnicos correspondientes al MPI a ser formulados por el CONCESIONARIO se concluirán en el primer año de la concesión. </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3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Andahuaylas – Dv. Kishuara</w:t>
      </w:r>
    </w:p>
    <w:p w:rsidR="008D315D" w:rsidRPr="008D315D" w:rsidRDefault="008D315D" w:rsidP="008D315D">
      <w:pPr>
        <w:pStyle w:val="Ttulo"/>
        <w:jc w:val="both"/>
        <w:rPr>
          <w:b w:val="0"/>
          <w:color w:val="auto"/>
        </w:rPr>
      </w:pPr>
      <w:r w:rsidRPr="008D315D">
        <w:rPr>
          <w:b w:val="0"/>
          <w:color w:val="auto"/>
        </w:rPr>
        <w:t>Este tramo, de 54.31 km de longitud, ha sido intervenid</w:t>
      </w:r>
      <w:r w:rsidR="008679D9">
        <w:rPr>
          <w:b w:val="0"/>
          <w:color w:val="auto"/>
        </w:rPr>
        <w:t>o</w:t>
      </w:r>
      <w:r w:rsidRPr="008D315D">
        <w:rPr>
          <w:b w:val="0"/>
          <w:color w:val="auto"/>
        </w:rPr>
        <w:t xml:space="preserve"> por el CONCEDENTE a nivel de carpeta asfáltica en caliente y se encuentra  actualmente como obra concluida (octubre de 2012).</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 </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Dv. Kishuara  - Variante Huancarama – Pte. Sahuinto</w:t>
      </w:r>
    </w:p>
    <w:p w:rsidR="008D315D" w:rsidRPr="008D315D" w:rsidRDefault="008D315D" w:rsidP="008D315D">
      <w:pPr>
        <w:pStyle w:val="Ttulo"/>
        <w:jc w:val="both"/>
        <w:rPr>
          <w:b w:val="0"/>
          <w:color w:val="auto"/>
        </w:rPr>
      </w:pPr>
      <w:r w:rsidRPr="008D315D">
        <w:rPr>
          <w:b w:val="0"/>
          <w:color w:val="auto"/>
        </w:rPr>
        <w:t>Este sector de 76.45 km de longitud, se encuentra actualmente en ejecución de obra  por el CONCEDENTE a nivel de carpeta asfáltica en caliente. Las obras se han iniciado en el mes de enero del 2013 (Contrato de ejecución de obra N° 118-2012-MTC/20), y de acuerdo al cronograma de ejecución de obras, se tiene previsto concluir en el segundo trimestre del 2015.</w:t>
      </w:r>
    </w:p>
    <w:p w:rsidR="00587FBD" w:rsidRDefault="00587FBD" w:rsidP="008D315D">
      <w:pPr>
        <w:pStyle w:val="Ttulo"/>
        <w:jc w:val="both"/>
        <w:rPr>
          <w:b w:val="0"/>
          <w:color w:val="auto"/>
        </w:rPr>
      </w:pPr>
    </w:p>
    <w:p w:rsid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2 de la concesión.</w:t>
      </w:r>
    </w:p>
    <w:p w:rsidR="008679D9" w:rsidRPr="008D315D" w:rsidRDefault="008679D9" w:rsidP="008D315D">
      <w:pPr>
        <w:pStyle w:val="Ttulo"/>
        <w:jc w:val="both"/>
        <w:rPr>
          <w:b w:val="0"/>
          <w:color w:val="auto"/>
        </w:rPr>
      </w:pPr>
    </w:p>
    <w:p w:rsidR="008D315D" w:rsidRPr="008D315D" w:rsidRDefault="008D315D" w:rsidP="008D315D">
      <w:pPr>
        <w:pStyle w:val="Ttulo"/>
        <w:jc w:val="left"/>
        <w:rPr>
          <w:color w:val="auto"/>
        </w:rPr>
      </w:pPr>
      <w:r w:rsidRPr="008D315D">
        <w:rPr>
          <w:color w:val="auto"/>
        </w:rPr>
        <w:t>Tramo San Clemente– Puente Choclococha</w:t>
      </w:r>
    </w:p>
    <w:p w:rsidR="008D315D" w:rsidRPr="008D315D" w:rsidRDefault="008D315D" w:rsidP="008D315D">
      <w:pPr>
        <w:pStyle w:val="Ttulo"/>
        <w:jc w:val="both"/>
        <w:rPr>
          <w:b w:val="0"/>
          <w:color w:val="auto"/>
        </w:rPr>
      </w:pPr>
      <w:r w:rsidRPr="008D315D">
        <w:rPr>
          <w:b w:val="0"/>
          <w:color w:val="auto"/>
        </w:rPr>
        <w:t>Este sector de 163.81 km actualmente se encuentra en conservación por niveles de servicio (Contrato de Servicios N° 055-2011-MTC/20) a cargo del CONCEDENTE. La evaluación de la condición actual del pavimento indica que no se requiere obras de Mantenimiento Periódico Inicial por encontrarse en buenas condiciones.</w:t>
      </w:r>
    </w:p>
    <w:p w:rsidR="00587FBD" w:rsidRDefault="00587FBD" w:rsidP="008D315D">
      <w:pPr>
        <w:pStyle w:val="Ttulo"/>
        <w:jc w:val="both"/>
        <w:rPr>
          <w:b w:val="0"/>
          <w:color w:val="auto"/>
        </w:rPr>
      </w:pPr>
    </w:p>
    <w:p w:rsidR="008D315D" w:rsidRPr="008D315D" w:rsidRDefault="008D315D" w:rsidP="008D315D">
      <w:pPr>
        <w:pStyle w:val="Ttulo"/>
        <w:jc w:val="both"/>
        <w:rPr>
          <w:b w:val="0"/>
          <w:color w:val="auto"/>
        </w:rPr>
      </w:pPr>
      <w:r w:rsidRPr="008D315D">
        <w:rPr>
          <w:b w:val="0"/>
          <w:color w:val="auto"/>
        </w:rPr>
        <w:t>El mantenimiento a cargo del CONCESIONARIO está programad</w:t>
      </w:r>
      <w:r w:rsidR="008679D9">
        <w:rPr>
          <w:b w:val="0"/>
          <w:color w:val="auto"/>
        </w:rPr>
        <w:t>o</w:t>
      </w:r>
      <w:r w:rsidRPr="008D315D">
        <w:rPr>
          <w:b w:val="0"/>
          <w:color w:val="auto"/>
        </w:rPr>
        <w:t xml:space="preserve"> a partir del año 1 de la concesión.</w:t>
      </w:r>
    </w:p>
    <w:p w:rsidR="008D315D" w:rsidRDefault="008D315D" w:rsidP="008D315D">
      <w:pPr>
        <w:pStyle w:val="Ttulo"/>
        <w:jc w:val="left"/>
        <w:rPr>
          <w:color w:val="auto"/>
        </w:rPr>
      </w:pPr>
    </w:p>
    <w:p w:rsidR="008D315D" w:rsidRPr="008D315D" w:rsidRDefault="008D315D" w:rsidP="008D315D">
      <w:pPr>
        <w:pStyle w:val="Ttulo"/>
        <w:jc w:val="left"/>
        <w:rPr>
          <w:color w:val="auto"/>
        </w:rPr>
      </w:pPr>
      <w:r w:rsidRPr="008D315D">
        <w:rPr>
          <w:color w:val="auto"/>
        </w:rPr>
        <w:t>Tramo Puente Choclococha - Ayacucho (PE-03S/PE-28A)</w:t>
      </w:r>
    </w:p>
    <w:p w:rsidR="008D315D" w:rsidRPr="008D315D" w:rsidRDefault="008D315D" w:rsidP="008D315D">
      <w:pPr>
        <w:pStyle w:val="Ttulo"/>
        <w:jc w:val="both"/>
        <w:rPr>
          <w:b w:val="0"/>
          <w:color w:val="auto"/>
        </w:rPr>
      </w:pPr>
      <w:r w:rsidRPr="008D315D">
        <w:rPr>
          <w:b w:val="0"/>
          <w:color w:val="auto"/>
        </w:rPr>
        <w:t xml:space="preserve">Este sector de 172.066 km de longitud se encuentra pavimentado a nivel de Carpeta Asfáltica. </w:t>
      </w:r>
    </w:p>
    <w:p w:rsidR="008D315D" w:rsidRPr="008D315D" w:rsidRDefault="008D315D" w:rsidP="008D315D">
      <w:pPr>
        <w:pStyle w:val="Ttulo"/>
        <w:jc w:val="both"/>
        <w:rPr>
          <w:b w:val="0"/>
          <w:color w:val="auto"/>
        </w:rPr>
      </w:pPr>
      <w:r w:rsidRPr="008D315D">
        <w:rPr>
          <w:b w:val="0"/>
          <w:color w:val="auto"/>
        </w:rPr>
        <w:t xml:space="preserve">Este tramo será intervenido por el CONCESIONARIO a través de un Mantenimiento Periódico Inicial (MPI) en 166.89 Km desde el año 3 de la concesión. Los expedientes técnicos correspondientes al MPI a ser formulados por el CONCESIONARIO se concluirán en el año 2015. </w:t>
      </w:r>
    </w:p>
    <w:p w:rsidR="00587FBD" w:rsidRDefault="00587FBD" w:rsidP="008D315D">
      <w:pPr>
        <w:pStyle w:val="Ttulo"/>
        <w:jc w:val="both"/>
        <w:rPr>
          <w:b w:val="0"/>
          <w:color w:val="auto"/>
        </w:rPr>
      </w:pPr>
    </w:p>
    <w:p w:rsidR="00516194" w:rsidRDefault="008D315D" w:rsidP="008D315D">
      <w:pPr>
        <w:pStyle w:val="Ttulo"/>
        <w:jc w:val="both"/>
        <w:rPr>
          <w:b w:val="0"/>
          <w:color w:val="auto"/>
        </w:rPr>
      </w:pPr>
      <w:r w:rsidRPr="008D315D">
        <w:rPr>
          <w:b w:val="0"/>
          <w:color w:val="auto"/>
        </w:rPr>
        <w:t>El mantenimiento, en toda la extensión a cargo del CONCESIONARIO está programado a partir del año 4 de la concesión.</w:t>
      </w:r>
    </w:p>
    <w:p w:rsidR="00746DE6" w:rsidRDefault="00746DE6" w:rsidP="008D315D">
      <w:pPr>
        <w:pStyle w:val="Ttulo"/>
        <w:jc w:val="both"/>
        <w:rPr>
          <w:b w:val="0"/>
          <w:color w:val="auto"/>
        </w:rPr>
      </w:pPr>
    </w:p>
    <w:p w:rsidR="00746DE6" w:rsidRPr="00746DE6" w:rsidRDefault="00746DE6" w:rsidP="00746DE6">
      <w:pPr>
        <w:pStyle w:val="Ttulo"/>
        <w:jc w:val="both"/>
        <w:rPr>
          <w:color w:val="auto"/>
        </w:rPr>
      </w:pPr>
      <w:r w:rsidRPr="00746DE6">
        <w:rPr>
          <w:color w:val="auto"/>
        </w:rPr>
        <w:t xml:space="preserve">Puentes en el Tramo San Clemente - Ayacucho </w:t>
      </w:r>
    </w:p>
    <w:p w:rsidR="00746DE6" w:rsidRPr="00746DE6" w:rsidRDefault="00746DE6" w:rsidP="00746DE6">
      <w:pPr>
        <w:pStyle w:val="Ttulo"/>
        <w:jc w:val="both"/>
        <w:rPr>
          <w:b w:val="0"/>
          <w:color w:val="auto"/>
        </w:rPr>
      </w:pPr>
      <w:r w:rsidRPr="00746DE6">
        <w:rPr>
          <w:b w:val="0"/>
          <w:color w:val="auto"/>
        </w:rPr>
        <w:t xml:space="preserve">En el tramo San Clemente – Ayacucho se ha identificado 12 puentes que requieren ser reemplazados debido a su antigüedad y mal estado. Estos puentes serán intervenidos por PROVÍAS NACIONAL y entregados en el año 2 y 3 de la concesión. </w:t>
      </w:r>
    </w:p>
    <w:p w:rsidR="00746DE6" w:rsidRDefault="00746DE6" w:rsidP="00746DE6">
      <w:pPr>
        <w:pStyle w:val="Ttulo"/>
        <w:jc w:val="both"/>
        <w:rPr>
          <w:b w:val="0"/>
          <w:color w:val="auto"/>
        </w:rPr>
      </w:pPr>
    </w:p>
    <w:p w:rsidR="00746DE6" w:rsidRPr="00746DE6" w:rsidRDefault="00746DE6" w:rsidP="00746DE6">
      <w:pPr>
        <w:pStyle w:val="Ttulo"/>
        <w:jc w:val="both"/>
        <w:rPr>
          <w:b w:val="0"/>
          <w:color w:val="auto"/>
        </w:rPr>
      </w:pPr>
      <w:r w:rsidRPr="00746DE6">
        <w:rPr>
          <w:b w:val="0"/>
          <w:color w:val="auto"/>
        </w:rPr>
        <w:t>Los puentes a ser intervenidos son los siguientes:</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Huancano (31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Rumicahaca I (60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Niñacha (15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Supaymayo (15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Suchuna (15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Niñobamba (15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Rumichaca II (21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S-N/Km. 266+284 (15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Ccatumpampa (21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Angasmayo (31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Casacancha (31 m)</w:t>
      </w:r>
    </w:p>
    <w:p w:rsidR="00746DE6" w:rsidRPr="00746DE6" w:rsidRDefault="00746DE6" w:rsidP="00746DE6">
      <w:pPr>
        <w:pStyle w:val="Ttulo"/>
        <w:jc w:val="both"/>
        <w:rPr>
          <w:b w:val="0"/>
          <w:color w:val="auto"/>
        </w:rPr>
      </w:pPr>
      <w:r w:rsidRPr="00746DE6">
        <w:rPr>
          <w:b w:val="0"/>
          <w:color w:val="auto"/>
        </w:rPr>
        <w:t>•</w:t>
      </w:r>
      <w:r w:rsidRPr="00746DE6">
        <w:rPr>
          <w:b w:val="0"/>
          <w:color w:val="auto"/>
        </w:rPr>
        <w:tab/>
        <w:t>Puente S-N/Km. 327+733 (15 m)</w:t>
      </w:r>
    </w:p>
    <w:p w:rsidR="00746DE6" w:rsidRDefault="00746DE6" w:rsidP="00746DE6">
      <w:pPr>
        <w:pStyle w:val="Ttulo"/>
        <w:jc w:val="both"/>
        <w:rPr>
          <w:b w:val="0"/>
          <w:color w:val="auto"/>
        </w:rPr>
      </w:pPr>
    </w:p>
    <w:p w:rsidR="00746DE6" w:rsidRPr="00746DE6" w:rsidRDefault="00746DE6" w:rsidP="00746DE6">
      <w:pPr>
        <w:pStyle w:val="Ttulo"/>
        <w:jc w:val="both"/>
        <w:rPr>
          <w:b w:val="0"/>
          <w:color w:val="auto"/>
        </w:rPr>
      </w:pPr>
      <w:r w:rsidRPr="00746DE6">
        <w:rPr>
          <w:b w:val="0"/>
          <w:color w:val="auto"/>
        </w:rPr>
        <w:t xml:space="preserve">El resto de puentes en este tramo se encuentran en buen estado por lo que no requieren intervención alguna. </w:t>
      </w:r>
    </w:p>
    <w:p w:rsidR="00746DE6" w:rsidRDefault="00746DE6" w:rsidP="00746DE6">
      <w:pPr>
        <w:pStyle w:val="Ttulo"/>
        <w:jc w:val="both"/>
        <w:rPr>
          <w:b w:val="0"/>
          <w:color w:val="auto"/>
        </w:rPr>
      </w:pPr>
    </w:p>
    <w:p w:rsidR="00746DE6" w:rsidRDefault="00746DE6" w:rsidP="00746DE6">
      <w:pPr>
        <w:pStyle w:val="Ttulo"/>
        <w:jc w:val="both"/>
        <w:rPr>
          <w:b w:val="0"/>
          <w:color w:val="auto"/>
        </w:rPr>
      </w:pPr>
      <w:r w:rsidRPr="00746DE6">
        <w:rPr>
          <w:b w:val="0"/>
          <w:color w:val="auto"/>
        </w:rPr>
        <w:t>Los costos de mantenimiento periódico y rutinario de los puentes estarán a cargo del CONCESIONARIO por lo que los referidos costos han sido considerados dentro de la concesión.</w:t>
      </w:r>
    </w:p>
    <w:p w:rsidR="00B71270" w:rsidRPr="008D315D" w:rsidRDefault="00B71270" w:rsidP="008D315D">
      <w:pPr>
        <w:pStyle w:val="Ttulo"/>
        <w:jc w:val="both"/>
        <w:rPr>
          <w:b w:val="0"/>
          <w:color w:val="auto"/>
        </w:rPr>
      </w:pPr>
    </w:p>
    <w:p w:rsidR="001809E6" w:rsidRPr="009F7E8A" w:rsidRDefault="001809E6" w:rsidP="007A59B7">
      <w:pPr>
        <w:numPr>
          <w:ilvl w:val="1"/>
          <w:numId w:val="8"/>
        </w:numPr>
        <w:tabs>
          <w:tab w:val="clear" w:pos="705"/>
        </w:tabs>
        <w:ind w:left="1078" w:hanging="1078"/>
        <w:rPr>
          <w:rFonts w:eastAsiaTheme="majorEastAsia" w:cstheme="majorBidi"/>
          <w:b/>
          <w:bCs/>
          <w:szCs w:val="24"/>
          <w:lang w:eastAsia="en-US"/>
        </w:rPr>
      </w:pPr>
      <w:bookmarkStart w:id="1540" w:name="_Toc342485514"/>
      <w:r w:rsidRPr="009F7E8A">
        <w:rPr>
          <w:rFonts w:eastAsiaTheme="majorEastAsia" w:cstheme="majorBidi"/>
          <w:b/>
          <w:bCs/>
          <w:szCs w:val="24"/>
          <w:lang w:eastAsia="en-US"/>
        </w:rPr>
        <w:t>ENCUESTAS ORIGEN-DESTINO EN EL AREA DE ESTUDIO</w:t>
      </w:r>
      <w:bookmarkEnd w:id="1540"/>
    </w:p>
    <w:p w:rsidR="001809E6" w:rsidRPr="001809E6" w:rsidRDefault="001809E6" w:rsidP="001809E6">
      <w:pPr>
        <w:pStyle w:val="Ttulo"/>
        <w:jc w:val="both"/>
        <w:rPr>
          <w:color w:val="auto"/>
          <w:sz w:val="28"/>
        </w:rPr>
      </w:pPr>
      <w:r w:rsidRPr="001809E6">
        <w:rPr>
          <w:rFonts w:eastAsiaTheme="minorHAnsi" w:cstheme="minorBidi"/>
          <w:b w:val="0"/>
          <w:color w:val="auto"/>
          <w:szCs w:val="22"/>
          <w:lang w:eastAsia="en-US"/>
        </w:rPr>
        <w:t>El MTC, a través de la Oficina General de Planeamiento y Presupuesto ejecutó en el año 2011 el Estudio de Demanda de Carga y Pasajeros el cual consistió en el relevamiento de información origen-destino del transporte de carga y de pasajeros en 175 estaciones distribuidas en la red vial nacional durante 24 horas en 3 días consecutivos</w:t>
      </w:r>
    </w:p>
    <w:p w:rsidR="00E955DE" w:rsidRDefault="00E955DE" w:rsidP="001809E6">
      <w:pPr>
        <w:ind w:left="1134"/>
        <w:rPr>
          <w:rFonts w:eastAsiaTheme="minorHAnsi" w:cstheme="minorBidi"/>
          <w:lang w:eastAsia="en-US"/>
        </w:rPr>
      </w:pPr>
    </w:p>
    <w:p w:rsidR="001809E6" w:rsidRDefault="001809E6" w:rsidP="001809E6">
      <w:pPr>
        <w:ind w:left="1134"/>
        <w:rPr>
          <w:rFonts w:eastAsiaTheme="minorHAnsi" w:cstheme="minorBidi"/>
          <w:lang w:eastAsia="en-US"/>
        </w:rPr>
      </w:pPr>
      <w:r w:rsidRPr="00162869">
        <w:rPr>
          <w:rFonts w:eastAsiaTheme="minorHAnsi" w:cstheme="minorBidi"/>
          <w:lang w:eastAsia="en-US"/>
        </w:rPr>
        <w:t xml:space="preserve">De estas 175 estaciones, </w:t>
      </w:r>
      <w:r w:rsidR="00E955DE">
        <w:rPr>
          <w:rFonts w:eastAsiaTheme="minorHAnsi" w:cstheme="minorBidi"/>
          <w:lang w:eastAsia="en-US"/>
        </w:rPr>
        <w:t>17</w:t>
      </w:r>
      <w:r w:rsidRPr="00162869">
        <w:rPr>
          <w:rFonts w:eastAsiaTheme="minorHAnsi" w:cstheme="minorBidi"/>
          <w:lang w:eastAsia="en-US"/>
        </w:rPr>
        <w:t xml:space="preserve"> estaciones se ubican en el área de</w:t>
      </w:r>
      <w:r w:rsidR="00122009">
        <w:rPr>
          <w:rFonts w:eastAsiaTheme="minorHAnsi" w:cstheme="minorBidi"/>
          <w:lang w:eastAsia="en-US"/>
        </w:rPr>
        <w:t>l proyecto</w:t>
      </w:r>
      <w:r w:rsidRPr="00162869">
        <w:rPr>
          <w:rFonts w:eastAsiaTheme="minorHAnsi" w:cstheme="minorBidi"/>
          <w:lang w:eastAsia="en-US"/>
        </w:rPr>
        <w:t xml:space="preserve"> y cubre la red a ser concesionada, las rutas alternas y las principales rutas transversales y alimentadoras de las mismas. La distribución por departamentos de las estaciones son </w:t>
      </w:r>
      <w:r w:rsidR="00E955DE">
        <w:rPr>
          <w:rFonts w:eastAsiaTheme="minorHAnsi" w:cstheme="minorBidi"/>
          <w:lang w:eastAsia="en-US"/>
        </w:rPr>
        <w:t>4</w:t>
      </w:r>
      <w:r w:rsidRPr="00162869">
        <w:rPr>
          <w:rFonts w:eastAsiaTheme="minorHAnsi" w:cstheme="minorBidi"/>
          <w:lang w:eastAsia="en-US"/>
        </w:rPr>
        <w:t xml:space="preserve"> en el departamento de </w:t>
      </w:r>
      <w:r w:rsidR="00E955DE">
        <w:rPr>
          <w:rFonts w:eastAsiaTheme="minorHAnsi" w:cstheme="minorBidi"/>
          <w:lang w:eastAsia="en-US"/>
        </w:rPr>
        <w:t>Junín</w:t>
      </w:r>
      <w:r w:rsidRPr="00162869">
        <w:rPr>
          <w:rFonts w:eastAsiaTheme="minorHAnsi" w:cstheme="minorBidi"/>
          <w:lang w:eastAsia="en-US"/>
        </w:rPr>
        <w:t xml:space="preserve">, </w:t>
      </w:r>
      <w:r w:rsidR="00E955DE">
        <w:rPr>
          <w:rFonts w:eastAsiaTheme="minorHAnsi" w:cstheme="minorBidi"/>
          <w:lang w:eastAsia="en-US"/>
        </w:rPr>
        <w:t>5</w:t>
      </w:r>
      <w:r w:rsidRPr="00162869">
        <w:rPr>
          <w:rFonts w:eastAsiaTheme="minorHAnsi" w:cstheme="minorBidi"/>
          <w:lang w:eastAsia="en-US"/>
        </w:rPr>
        <w:t xml:space="preserve"> en el departamento de </w:t>
      </w:r>
      <w:r w:rsidR="00E955DE">
        <w:rPr>
          <w:rFonts w:eastAsiaTheme="minorHAnsi" w:cstheme="minorBidi"/>
          <w:lang w:eastAsia="en-US"/>
        </w:rPr>
        <w:t>Huancavelica, 4 en el departamento de Ayacucho</w:t>
      </w:r>
      <w:r w:rsidRPr="00162869">
        <w:rPr>
          <w:rFonts w:eastAsiaTheme="minorHAnsi" w:cstheme="minorBidi"/>
          <w:lang w:eastAsia="en-US"/>
        </w:rPr>
        <w:t xml:space="preserve"> y 5 estaciones en el departamento de </w:t>
      </w:r>
      <w:r w:rsidR="00E955DE">
        <w:rPr>
          <w:rFonts w:eastAsiaTheme="minorHAnsi" w:cstheme="minorBidi"/>
          <w:lang w:eastAsia="en-US"/>
        </w:rPr>
        <w:t>Apurimac</w:t>
      </w:r>
      <w:r w:rsidRPr="00162869">
        <w:rPr>
          <w:rFonts w:eastAsiaTheme="minorHAnsi" w:cstheme="minorBidi"/>
          <w:lang w:eastAsia="en-US"/>
        </w:rPr>
        <w:t>.</w:t>
      </w:r>
    </w:p>
    <w:p w:rsidR="001809E6" w:rsidRPr="001809E6" w:rsidRDefault="001809E6" w:rsidP="001809E6">
      <w:pPr>
        <w:pStyle w:val="Ttulo"/>
        <w:rPr>
          <w:lang w:eastAsia="en-US"/>
        </w:rPr>
      </w:pPr>
    </w:p>
    <w:p w:rsidR="00E97677" w:rsidRPr="00E97677" w:rsidRDefault="00E97677" w:rsidP="007A59B7">
      <w:pPr>
        <w:numPr>
          <w:ilvl w:val="1"/>
          <w:numId w:val="8"/>
        </w:numPr>
        <w:tabs>
          <w:tab w:val="clear" w:pos="705"/>
        </w:tabs>
        <w:ind w:left="1078" w:hanging="1078"/>
        <w:rPr>
          <w:b/>
        </w:rPr>
      </w:pPr>
      <w:r w:rsidRPr="00E97677">
        <w:rPr>
          <w:b/>
        </w:rPr>
        <w:t>ESTACIONES DE CONTEO PARA CALIBRACIÓN</w:t>
      </w:r>
    </w:p>
    <w:p w:rsidR="00E97677" w:rsidRDefault="00E97677" w:rsidP="00E97677">
      <w:pPr>
        <w:pStyle w:val="Ttulo"/>
        <w:jc w:val="both"/>
        <w:rPr>
          <w:b w:val="0"/>
          <w:color w:val="auto"/>
        </w:rPr>
      </w:pPr>
      <w:r w:rsidRPr="00E97677">
        <w:rPr>
          <w:b w:val="0"/>
          <w:color w:val="auto"/>
        </w:rPr>
        <w:t>El análisis de la demanda se efectuó según la composición vehicular (vehículos ligeros, transporte de pasajeros y transporte de carga) que se presenta en los principales ejes viales del área de estudio. La base de datos del proyecto incluye resultados detallados de 10 estaciones de conteos (por hora, sentido y tipo detallado de vehículos) las mismas que se muestran en el informe de Demanda.</w:t>
      </w:r>
    </w:p>
    <w:p w:rsidR="00E97677" w:rsidRPr="00E97677" w:rsidRDefault="00E97677" w:rsidP="00E97677">
      <w:pPr>
        <w:pStyle w:val="Ttulo"/>
        <w:jc w:val="both"/>
        <w:rPr>
          <w:b w:val="0"/>
          <w:color w:val="auto"/>
        </w:rPr>
      </w:pPr>
    </w:p>
    <w:p w:rsidR="001809E6" w:rsidRDefault="00E97677" w:rsidP="00E97677">
      <w:pPr>
        <w:pStyle w:val="Ttulo"/>
        <w:jc w:val="both"/>
        <w:rPr>
          <w:b w:val="0"/>
          <w:color w:val="auto"/>
        </w:rPr>
      </w:pPr>
      <w:r w:rsidRPr="00E97677">
        <w:rPr>
          <w:b w:val="0"/>
          <w:color w:val="auto"/>
        </w:rPr>
        <w:t xml:space="preserve">Asimismo en la </w:t>
      </w:r>
      <w:r>
        <w:rPr>
          <w:b w:val="0"/>
          <w:color w:val="auto"/>
        </w:rPr>
        <w:t>siguiente t</w:t>
      </w:r>
      <w:r w:rsidRPr="00E97677">
        <w:rPr>
          <w:b w:val="0"/>
          <w:color w:val="auto"/>
        </w:rPr>
        <w:t>abla, se detallan los aforos obtenidos en los puntos de conteo en el año 2011, 2010 y 2008 según corresponda y clasificado por categoría de vehículo: vehículos ligeros, vehículos de transporte de pasajeros y vehículos de transporte de carga.</w:t>
      </w:r>
    </w:p>
    <w:p w:rsidR="00E97677" w:rsidRDefault="00E97677" w:rsidP="00E97677">
      <w:pPr>
        <w:pStyle w:val="Ttulo"/>
        <w:jc w:val="both"/>
        <w:rPr>
          <w:b w:val="0"/>
          <w:color w:val="auto"/>
        </w:rPr>
      </w:pPr>
    </w:p>
    <w:p w:rsidR="00E97677" w:rsidRPr="00E97677" w:rsidRDefault="00E97677" w:rsidP="00E97677">
      <w:pPr>
        <w:pStyle w:val="Ttulo"/>
        <w:jc w:val="both"/>
        <w:rPr>
          <w:i/>
          <w:color w:val="auto"/>
          <w:sz w:val="22"/>
        </w:rPr>
      </w:pPr>
      <w:r w:rsidRPr="00E97677">
        <w:rPr>
          <w:i/>
          <w:color w:val="auto"/>
          <w:sz w:val="22"/>
        </w:rPr>
        <w:t>Aforos vehiculares en puntos de conteo por tipo de vehículo: vehículos ligeros (VL), transporte de pasajeros (TP) y transporte de carga (TC)</w:t>
      </w:r>
    </w:p>
    <w:p w:rsidR="00E97677" w:rsidRDefault="00E97677" w:rsidP="00E97677">
      <w:pPr>
        <w:pStyle w:val="Ttulo"/>
        <w:jc w:val="both"/>
        <w:rPr>
          <w:b w:val="0"/>
          <w:color w:val="auto"/>
        </w:rPr>
      </w:pPr>
    </w:p>
    <w:tbl>
      <w:tblPr>
        <w:tblW w:w="7686" w:type="dxa"/>
        <w:tblInd w:w="1116" w:type="dxa"/>
        <w:tblCellMar>
          <w:left w:w="70" w:type="dxa"/>
          <w:right w:w="70" w:type="dxa"/>
        </w:tblCellMar>
        <w:tblLook w:val="04A0" w:firstRow="1" w:lastRow="0" w:firstColumn="1" w:lastColumn="0" w:noHBand="0" w:noVBand="1"/>
      </w:tblPr>
      <w:tblGrid>
        <w:gridCol w:w="556"/>
        <w:gridCol w:w="1730"/>
        <w:gridCol w:w="600"/>
        <w:gridCol w:w="600"/>
        <w:gridCol w:w="600"/>
        <w:gridCol w:w="600"/>
        <w:gridCol w:w="600"/>
        <w:gridCol w:w="600"/>
        <w:gridCol w:w="600"/>
        <w:gridCol w:w="600"/>
        <w:gridCol w:w="600"/>
      </w:tblGrid>
      <w:tr w:rsidR="00E97677" w:rsidRPr="00E97677" w:rsidTr="00E97677">
        <w:trPr>
          <w:trHeight w:val="255"/>
          <w:tblHeader/>
        </w:trPr>
        <w:tc>
          <w:tcPr>
            <w:tcW w:w="2286" w:type="dxa"/>
            <w:gridSpan w:val="2"/>
            <w:tcBorders>
              <w:top w:val="single" w:sz="4" w:space="0" w:color="D9D9D9"/>
              <w:left w:val="single" w:sz="4" w:space="0" w:color="D9D9D9"/>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Estación</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Ligeros (VL)</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Pasajeros (TP)</w:t>
            </w:r>
          </w:p>
        </w:tc>
        <w:tc>
          <w:tcPr>
            <w:tcW w:w="1800" w:type="dxa"/>
            <w:gridSpan w:val="3"/>
            <w:tcBorders>
              <w:top w:val="single" w:sz="4" w:space="0" w:color="D9D9D9"/>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Carga (TC)</w:t>
            </w:r>
          </w:p>
        </w:tc>
      </w:tr>
      <w:tr w:rsidR="00E97677" w:rsidRPr="00E97677" w:rsidTr="00E97677">
        <w:trPr>
          <w:trHeight w:val="255"/>
          <w:tblHeader/>
        </w:trPr>
        <w:tc>
          <w:tcPr>
            <w:tcW w:w="556" w:type="dxa"/>
            <w:tcBorders>
              <w:top w:val="nil"/>
              <w:left w:val="single" w:sz="4" w:space="0" w:color="D9D9D9"/>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Código</w:t>
            </w:r>
          </w:p>
        </w:tc>
        <w:tc>
          <w:tcPr>
            <w:tcW w:w="173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Nombre</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2008</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2010</w:t>
            </w:r>
          </w:p>
        </w:tc>
        <w:tc>
          <w:tcPr>
            <w:tcW w:w="600" w:type="dxa"/>
            <w:tcBorders>
              <w:top w:val="nil"/>
              <w:left w:val="nil"/>
              <w:bottom w:val="single" w:sz="4" w:space="0" w:color="D9D9D9"/>
              <w:right w:val="single" w:sz="4" w:space="0" w:color="D9D9D9"/>
            </w:tcBorders>
            <w:shd w:val="clear" w:color="000000" w:fill="632523"/>
            <w:noWrap/>
            <w:vAlign w:val="bottom"/>
            <w:hideMark/>
          </w:tcPr>
          <w:p w:rsidR="00E97677" w:rsidRPr="00E97677" w:rsidRDefault="00E97677" w:rsidP="00E97677">
            <w:pPr>
              <w:ind w:left="0"/>
              <w:jc w:val="center"/>
              <w:rPr>
                <w:rFonts w:ascii="Arial Narrow" w:hAnsi="Arial Narrow" w:cs="Times New Roman"/>
                <w:color w:val="FFFFFF"/>
                <w:sz w:val="16"/>
                <w:szCs w:val="16"/>
                <w:lang w:eastAsia="es-PE"/>
              </w:rPr>
            </w:pPr>
            <w:r w:rsidRPr="00E97677">
              <w:rPr>
                <w:rFonts w:ascii="Arial Narrow" w:hAnsi="Arial Narrow" w:cs="Times New Roman"/>
                <w:color w:val="FFFFFF"/>
                <w:sz w:val="16"/>
                <w:szCs w:val="16"/>
                <w:lang w:eastAsia="es-PE"/>
              </w:rPr>
              <w:t>2011</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C253</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Pacra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184</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236</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76</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92</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227</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201</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C600</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Rumichaca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100</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102</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188</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E054</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Yanama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255</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374</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11</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28</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163</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170</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C049</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Huanta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477</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798</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20</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24</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103</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127</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E175</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Quinua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358</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751</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110</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155</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C215</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Acostambo</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480</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724</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77</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86</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163</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122</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E055</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Santa María de Chicmo</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221</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574</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15</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89</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56</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432</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C054</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Auquibamba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86</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196</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39</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71</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98</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E178</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Suncho</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57</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121</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9</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2</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50</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33</w:t>
            </w:r>
          </w:p>
        </w:tc>
      </w:tr>
      <w:tr w:rsidR="00E97677" w:rsidRPr="00E97677" w:rsidTr="00E97677">
        <w:trPr>
          <w:trHeight w:val="255"/>
        </w:trPr>
        <w:tc>
          <w:tcPr>
            <w:tcW w:w="556" w:type="dxa"/>
            <w:tcBorders>
              <w:top w:val="nil"/>
              <w:left w:val="single" w:sz="4" w:space="0" w:color="D9D9D9"/>
              <w:bottom w:val="single" w:sz="4" w:space="0" w:color="D9D9D9"/>
              <w:right w:val="single" w:sz="4" w:space="0" w:color="D9D9D9"/>
            </w:tcBorders>
            <w:shd w:val="clear" w:color="000000" w:fill="E6B8B7"/>
            <w:noWrap/>
            <w:vAlign w:val="bottom"/>
            <w:hideMark/>
          </w:tcPr>
          <w:p w:rsidR="00E97677" w:rsidRPr="00E97677" w:rsidRDefault="00E97677" w:rsidP="00E97677">
            <w:pPr>
              <w:ind w:left="0"/>
              <w:jc w:val="center"/>
              <w:rPr>
                <w:rFonts w:ascii="Arial Narrow" w:hAnsi="Arial Narrow" w:cs="Times New Roman"/>
                <w:sz w:val="16"/>
                <w:szCs w:val="16"/>
                <w:lang w:eastAsia="es-PE"/>
              </w:rPr>
            </w:pPr>
            <w:r w:rsidRPr="00E97677">
              <w:rPr>
                <w:rFonts w:ascii="Arial Narrow" w:hAnsi="Arial Narrow" w:cs="Times New Roman"/>
                <w:sz w:val="16"/>
                <w:szCs w:val="16"/>
                <w:lang w:eastAsia="es-PE"/>
              </w:rPr>
              <w:t>C081</w:t>
            </w:r>
          </w:p>
        </w:tc>
        <w:tc>
          <w:tcPr>
            <w:tcW w:w="1730" w:type="dxa"/>
            <w:tcBorders>
              <w:top w:val="nil"/>
              <w:left w:val="nil"/>
              <w:bottom w:val="single" w:sz="4" w:space="0" w:color="D9D9D9"/>
              <w:right w:val="single" w:sz="4" w:space="0" w:color="D9D9D9"/>
            </w:tcBorders>
            <w:shd w:val="clear" w:color="000000" w:fill="F2DCDB"/>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Casinchihua</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331</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59</w:t>
            </w:r>
          </w:p>
        </w:tc>
        <w:tc>
          <w:tcPr>
            <w:tcW w:w="600" w:type="dxa"/>
            <w:tcBorders>
              <w:top w:val="nil"/>
              <w:left w:val="nil"/>
              <w:bottom w:val="single" w:sz="4" w:space="0" w:color="D9D9D9"/>
              <w:right w:val="single" w:sz="4" w:space="0" w:color="D9D9D9"/>
            </w:tcBorders>
            <w:shd w:val="clear" w:color="000000" w:fill="FCD5B4"/>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right"/>
              <w:rPr>
                <w:rFonts w:ascii="Arial Narrow" w:hAnsi="Arial Narrow" w:cs="Times New Roman"/>
                <w:sz w:val="16"/>
                <w:szCs w:val="16"/>
                <w:lang w:eastAsia="es-PE"/>
              </w:rPr>
            </w:pPr>
            <w:r w:rsidRPr="00E97677">
              <w:rPr>
                <w:rFonts w:ascii="Arial Narrow" w:hAnsi="Arial Narrow" w:cs="Times New Roman"/>
                <w:sz w:val="16"/>
                <w:szCs w:val="16"/>
                <w:lang w:eastAsia="es-PE"/>
              </w:rPr>
              <w:t>183</w:t>
            </w:r>
          </w:p>
        </w:tc>
        <w:tc>
          <w:tcPr>
            <w:tcW w:w="600" w:type="dxa"/>
            <w:tcBorders>
              <w:top w:val="nil"/>
              <w:left w:val="nil"/>
              <w:bottom w:val="single" w:sz="4" w:space="0" w:color="D9D9D9"/>
              <w:right w:val="single" w:sz="4" w:space="0" w:color="D9D9D9"/>
            </w:tcBorders>
            <w:shd w:val="clear" w:color="000000" w:fill="FDE9D9"/>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 </w:t>
            </w:r>
          </w:p>
        </w:tc>
      </w:tr>
      <w:tr w:rsidR="00E97677" w:rsidRPr="00E97677" w:rsidTr="00E97677">
        <w:trPr>
          <w:trHeight w:val="255"/>
        </w:trPr>
        <w:tc>
          <w:tcPr>
            <w:tcW w:w="7686" w:type="dxa"/>
            <w:gridSpan w:val="11"/>
            <w:tcBorders>
              <w:top w:val="single" w:sz="4" w:space="0" w:color="D9D9D9"/>
              <w:left w:val="nil"/>
              <w:bottom w:val="nil"/>
              <w:right w:val="nil"/>
            </w:tcBorders>
            <w:shd w:val="clear" w:color="auto" w:fill="auto"/>
            <w:noWrap/>
            <w:vAlign w:val="bottom"/>
            <w:hideMark/>
          </w:tcPr>
          <w:p w:rsidR="00E97677" w:rsidRPr="00E97677" w:rsidRDefault="00E97677" w:rsidP="00E97677">
            <w:pPr>
              <w:ind w:left="0"/>
              <w:jc w:val="left"/>
              <w:rPr>
                <w:rFonts w:ascii="Arial Narrow" w:hAnsi="Arial Narrow" w:cs="Times New Roman"/>
                <w:sz w:val="16"/>
                <w:szCs w:val="16"/>
                <w:lang w:eastAsia="es-PE"/>
              </w:rPr>
            </w:pPr>
            <w:r w:rsidRPr="00E97677">
              <w:rPr>
                <w:rFonts w:ascii="Arial Narrow" w:hAnsi="Arial Narrow" w:cs="Times New Roman"/>
                <w:sz w:val="16"/>
                <w:szCs w:val="16"/>
                <w:lang w:eastAsia="es-PE"/>
              </w:rPr>
              <w:t>Elaboración: OGPP</w:t>
            </w:r>
          </w:p>
        </w:tc>
      </w:tr>
    </w:tbl>
    <w:p w:rsidR="00E97677" w:rsidRDefault="00E97677" w:rsidP="00E97677">
      <w:pPr>
        <w:pStyle w:val="Ttulo"/>
        <w:jc w:val="both"/>
        <w:rPr>
          <w:b w:val="0"/>
          <w:color w:val="auto"/>
        </w:rPr>
      </w:pPr>
    </w:p>
    <w:p w:rsidR="00EC7A20" w:rsidRPr="00EC7A20" w:rsidRDefault="00EC7A20" w:rsidP="007A59B7">
      <w:pPr>
        <w:numPr>
          <w:ilvl w:val="1"/>
          <w:numId w:val="8"/>
        </w:numPr>
        <w:tabs>
          <w:tab w:val="clear" w:pos="705"/>
        </w:tabs>
        <w:ind w:left="1078" w:hanging="1078"/>
        <w:rPr>
          <w:b/>
        </w:rPr>
      </w:pPr>
      <w:r w:rsidRPr="00EC7A20">
        <w:rPr>
          <w:b/>
        </w:rPr>
        <w:t>MODELOS DE CRECIMIENTO DE VIAJES</w:t>
      </w:r>
    </w:p>
    <w:p w:rsidR="00EC7A20" w:rsidRPr="00EC7A20" w:rsidRDefault="00EC7A20" w:rsidP="00EC7A20">
      <w:pPr>
        <w:pStyle w:val="Ttulo"/>
        <w:jc w:val="both"/>
        <w:rPr>
          <w:b w:val="0"/>
          <w:color w:val="auto"/>
        </w:rPr>
      </w:pPr>
      <w:r w:rsidRPr="00EC7A20">
        <w:rPr>
          <w:b w:val="0"/>
          <w:color w:val="auto"/>
        </w:rPr>
        <w:t>La demanda global del transporte, tanto para pasajeros como para carga, depende en gran medida de la actividad económica del área de estudio considerada. Es común relacionar varios indicadores de transporte (consumo de combustible, volumen de tránsito, etc.) a parámetros macroeconómicos como población, PBI y PBI per cápita. Una vez establecidas las relaciones se aplican las proyecciones de los parámetros macroeconómicos. Al final de este proceso las tasas de crecimiento de tráfico para pasajeros y vehículos de carga se estiman hasta los años 2015, 2017, 2019, 2024 y 2039.</w:t>
      </w:r>
    </w:p>
    <w:p w:rsidR="00EC7A20" w:rsidRDefault="00EC7A20" w:rsidP="00EC7A20">
      <w:pPr>
        <w:pStyle w:val="Ttulo"/>
        <w:jc w:val="both"/>
        <w:rPr>
          <w:b w:val="0"/>
          <w:color w:val="auto"/>
        </w:rPr>
      </w:pPr>
    </w:p>
    <w:p w:rsidR="00EC7A20" w:rsidRPr="00EC7A20" w:rsidRDefault="00EC7A20" w:rsidP="00EC7A20">
      <w:pPr>
        <w:pStyle w:val="Ttulo"/>
        <w:jc w:val="both"/>
        <w:rPr>
          <w:b w:val="0"/>
          <w:color w:val="auto"/>
        </w:rPr>
      </w:pPr>
      <w:r w:rsidRPr="00EC7A20">
        <w:rPr>
          <w:b w:val="0"/>
          <w:color w:val="auto"/>
        </w:rPr>
        <w:t>La información estadística y las proyecciones se desglosan a nivel nacional, departamental y en el mejor de los casos a nivel provincial. Pero las proyecciones utilizadas en el proceso de modelación se deben relacionar con las zonas de tráfico definidas, ya que éstas están conformadas por la agrupación de provincias.</w:t>
      </w:r>
    </w:p>
    <w:p w:rsidR="00EC7A20" w:rsidRDefault="00EC7A20" w:rsidP="00EC7A20">
      <w:pPr>
        <w:pStyle w:val="Ttulo"/>
        <w:jc w:val="both"/>
        <w:rPr>
          <w:b w:val="0"/>
          <w:color w:val="auto"/>
        </w:rPr>
      </w:pPr>
    </w:p>
    <w:p w:rsidR="00E97677" w:rsidRDefault="00EC7A20" w:rsidP="00EC7A20">
      <w:pPr>
        <w:pStyle w:val="Ttulo"/>
        <w:jc w:val="both"/>
        <w:rPr>
          <w:b w:val="0"/>
          <w:color w:val="auto"/>
        </w:rPr>
      </w:pPr>
      <w:r w:rsidRPr="00EC7A20">
        <w:rPr>
          <w:b w:val="0"/>
          <w:color w:val="auto"/>
        </w:rPr>
        <w:t>Cuando las proyecciones son a nivel nacional, primero se distribuyen a nivel departamental con base en las tendencias históricas conocidas a este nivel. Igualmente, cuando las proyecciones se encuentran a nivel departamental, se distribuyen a nivel provincial con base en las tendencias históricas conocidas a este nivel.</w:t>
      </w:r>
    </w:p>
    <w:p w:rsidR="00E97677" w:rsidRPr="00E97677" w:rsidRDefault="00E97677" w:rsidP="00E97677">
      <w:pPr>
        <w:pStyle w:val="Ttulo"/>
        <w:jc w:val="both"/>
        <w:rPr>
          <w:b w:val="0"/>
          <w:color w:val="auto"/>
        </w:rPr>
      </w:pPr>
    </w:p>
    <w:p w:rsidR="00982003" w:rsidRPr="007A71BE" w:rsidRDefault="00982003" w:rsidP="007A59B7">
      <w:pPr>
        <w:numPr>
          <w:ilvl w:val="0"/>
          <w:numId w:val="8"/>
        </w:numPr>
        <w:tabs>
          <w:tab w:val="clear" w:pos="705"/>
          <w:tab w:val="num" w:pos="1080"/>
        </w:tabs>
        <w:ind w:left="1080" w:right="-1" w:hanging="1080"/>
      </w:pPr>
      <w:r w:rsidRPr="007A71BE">
        <w:rPr>
          <w:b/>
        </w:rPr>
        <w:t>RESPONSABILIDAD DE LOS ESTUDIOS</w:t>
      </w:r>
    </w:p>
    <w:p w:rsidR="00EF401A" w:rsidRDefault="00EF401A" w:rsidP="00982003">
      <w:pPr>
        <w:ind w:left="1134" w:right="-1"/>
        <w:rPr>
          <w:rFonts w:eastAsiaTheme="minorHAnsi" w:cstheme="minorBidi"/>
          <w:lang w:eastAsia="en-US"/>
        </w:rPr>
      </w:pPr>
      <w:r>
        <w:rPr>
          <w:rFonts w:eastAsiaTheme="minorHAnsi" w:cstheme="minorBidi"/>
          <w:lang w:eastAsia="en-US"/>
        </w:rPr>
        <w:t xml:space="preserve">Los Estudios Definitivos de Ingeniería e Impacto Ambiental para la </w:t>
      </w:r>
      <w:r w:rsidRPr="00147BFC">
        <w:rPr>
          <w:rFonts w:eastAsiaTheme="minorHAnsi" w:cstheme="minorBidi"/>
          <w:lang w:eastAsia="en-US"/>
        </w:rPr>
        <w:t>Rehabilitación y Mejoramiento</w:t>
      </w:r>
      <w:r>
        <w:rPr>
          <w:rFonts w:eastAsiaTheme="minorHAnsi" w:cstheme="minorBidi"/>
          <w:lang w:eastAsia="en-US"/>
        </w:rPr>
        <w:t xml:space="preserve"> y los </w:t>
      </w:r>
      <w:r w:rsidRPr="00147BFC">
        <w:rPr>
          <w:rFonts w:eastAsiaTheme="minorHAnsi" w:cstheme="minorBidi"/>
          <w:lang w:eastAsia="en-US"/>
        </w:rPr>
        <w:t xml:space="preserve">Expedientes Técnicos </w:t>
      </w:r>
      <w:r>
        <w:rPr>
          <w:rFonts w:eastAsiaTheme="minorHAnsi" w:cstheme="minorBidi"/>
          <w:lang w:eastAsia="en-US"/>
        </w:rPr>
        <w:t>para el Mantenimiento Periódico Inicial, serán formulados por el CONCESIONARIO  en la oportunidad y forma indicadas en el Contrato de Concesión.</w:t>
      </w:r>
    </w:p>
    <w:p w:rsidR="00EF401A" w:rsidRDefault="00EF401A" w:rsidP="00982003">
      <w:pPr>
        <w:ind w:left="1134" w:right="-1"/>
        <w:rPr>
          <w:rFonts w:eastAsiaTheme="minorHAnsi" w:cstheme="minorBidi"/>
          <w:lang w:eastAsia="en-US"/>
        </w:rPr>
      </w:pPr>
    </w:p>
    <w:p w:rsidR="00EF401A" w:rsidRDefault="00147BFC" w:rsidP="00982003">
      <w:pPr>
        <w:ind w:left="1134" w:right="-1"/>
        <w:rPr>
          <w:rFonts w:eastAsiaTheme="minorHAnsi" w:cstheme="minorBidi"/>
          <w:lang w:eastAsia="en-US"/>
        </w:rPr>
      </w:pPr>
      <w:r w:rsidRPr="00147BFC">
        <w:rPr>
          <w:rFonts w:eastAsiaTheme="minorHAnsi" w:cstheme="minorBidi"/>
          <w:lang w:eastAsia="en-US"/>
        </w:rPr>
        <w:t xml:space="preserve">El CONCEDENTE </w:t>
      </w:r>
      <w:r w:rsidR="00EF401A">
        <w:rPr>
          <w:rFonts w:eastAsiaTheme="minorHAnsi" w:cstheme="minorBidi"/>
          <w:lang w:eastAsia="en-US"/>
        </w:rPr>
        <w:t>incluirá en la Sala de Datos el e</w:t>
      </w:r>
      <w:r w:rsidRPr="00147BFC">
        <w:rPr>
          <w:rFonts w:eastAsiaTheme="minorHAnsi" w:cstheme="minorBidi"/>
          <w:lang w:eastAsia="en-US"/>
        </w:rPr>
        <w:t xml:space="preserve">studio </w:t>
      </w:r>
      <w:r w:rsidR="00634904">
        <w:rPr>
          <w:rFonts w:eastAsiaTheme="minorHAnsi" w:cstheme="minorBidi"/>
          <w:lang w:eastAsia="en-US"/>
        </w:rPr>
        <w:t xml:space="preserve">a nivel Factibilidad </w:t>
      </w:r>
      <w:r w:rsidRPr="00147BFC">
        <w:rPr>
          <w:rFonts w:eastAsiaTheme="minorHAnsi" w:cstheme="minorBidi"/>
          <w:lang w:eastAsia="en-US"/>
        </w:rPr>
        <w:t>para la</w:t>
      </w:r>
      <w:r w:rsidR="00EF401A" w:rsidRPr="00EF401A">
        <w:rPr>
          <w:rFonts w:eastAsiaTheme="minorHAnsi" w:cstheme="minorBidi"/>
          <w:lang w:eastAsia="en-US"/>
        </w:rPr>
        <w:t xml:space="preserve"> </w:t>
      </w:r>
      <w:r w:rsidR="00EF401A" w:rsidRPr="00147BFC">
        <w:rPr>
          <w:rFonts w:eastAsiaTheme="minorHAnsi" w:cstheme="minorBidi"/>
          <w:lang w:eastAsia="en-US"/>
        </w:rPr>
        <w:t>Rehabilitación y Mejoramiento</w:t>
      </w:r>
      <w:r w:rsidR="00EF401A">
        <w:rPr>
          <w:rFonts w:eastAsiaTheme="minorHAnsi" w:cstheme="minorBidi"/>
          <w:lang w:eastAsia="en-US"/>
        </w:rPr>
        <w:t>.</w:t>
      </w:r>
    </w:p>
    <w:p w:rsidR="00EF401A" w:rsidRPr="00EF401A" w:rsidRDefault="00EF401A" w:rsidP="00EF401A">
      <w:pPr>
        <w:pStyle w:val="Ttulo"/>
        <w:rPr>
          <w:rFonts w:eastAsiaTheme="minorHAnsi"/>
          <w:lang w:eastAsia="en-US"/>
        </w:rPr>
      </w:pPr>
    </w:p>
    <w:p w:rsidR="00982003" w:rsidRDefault="00EF401A" w:rsidP="00982003">
      <w:pPr>
        <w:ind w:left="1134" w:right="-1"/>
        <w:rPr>
          <w:rFonts w:eastAsiaTheme="minorHAnsi" w:cstheme="minorBidi"/>
          <w:lang w:eastAsia="en-US"/>
        </w:rPr>
      </w:pPr>
      <w:r>
        <w:rPr>
          <w:rFonts w:eastAsiaTheme="minorHAnsi" w:cstheme="minorBidi"/>
          <w:lang w:eastAsia="en-US"/>
        </w:rPr>
        <w:t xml:space="preserve">Los </w:t>
      </w:r>
      <w:r w:rsidRPr="00147BFC">
        <w:rPr>
          <w:rFonts w:eastAsiaTheme="minorHAnsi" w:cstheme="minorBidi"/>
          <w:lang w:eastAsia="en-US"/>
        </w:rPr>
        <w:t xml:space="preserve">Términos de Referencia </w:t>
      </w:r>
      <w:r>
        <w:rPr>
          <w:rFonts w:eastAsiaTheme="minorHAnsi" w:cstheme="minorBidi"/>
          <w:lang w:eastAsia="en-US"/>
        </w:rPr>
        <w:t xml:space="preserve">para la formulación de los </w:t>
      </w:r>
      <w:r w:rsidRPr="00147BFC">
        <w:rPr>
          <w:rFonts w:eastAsiaTheme="minorHAnsi" w:cstheme="minorBidi"/>
          <w:lang w:eastAsia="en-US"/>
        </w:rPr>
        <w:t xml:space="preserve">Expedientes Técnicos </w:t>
      </w:r>
      <w:r>
        <w:rPr>
          <w:rFonts w:eastAsiaTheme="minorHAnsi" w:cstheme="minorBidi"/>
          <w:lang w:eastAsia="en-US"/>
        </w:rPr>
        <w:t xml:space="preserve">para el Mantenimiento Periódico Inicial están </w:t>
      </w:r>
      <w:r w:rsidRPr="00147BFC">
        <w:rPr>
          <w:rFonts w:eastAsiaTheme="minorHAnsi" w:cstheme="minorBidi"/>
          <w:lang w:eastAsia="en-US"/>
        </w:rPr>
        <w:t>contenidos en las presentes Bases</w:t>
      </w:r>
      <w:r w:rsidR="00147BFC" w:rsidRPr="00147BFC">
        <w:rPr>
          <w:rFonts w:eastAsiaTheme="minorHAnsi" w:cstheme="minorBidi"/>
          <w:lang w:eastAsia="en-US"/>
        </w:rPr>
        <w:t>.</w:t>
      </w:r>
      <w:r w:rsidR="00147BFC">
        <w:rPr>
          <w:rFonts w:eastAsiaTheme="minorHAnsi" w:cstheme="minorBidi"/>
          <w:lang w:eastAsia="en-US"/>
        </w:rPr>
        <w:t xml:space="preserve"> </w:t>
      </w:r>
    </w:p>
    <w:p w:rsidR="00E553B7" w:rsidRDefault="00E553B7" w:rsidP="00E553B7">
      <w:pPr>
        <w:pStyle w:val="Ttulo"/>
        <w:jc w:val="both"/>
        <w:rPr>
          <w:rFonts w:eastAsiaTheme="minorHAnsi" w:cstheme="minorBidi"/>
          <w:b w:val="0"/>
          <w:sz w:val="22"/>
        </w:rPr>
      </w:pPr>
    </w:p>
    <w:p w:rsidR="003D6803" w:rsidRPr="00E311C3" w:rsidRDefault="003D6803" w:rsidP="007A59B7">
      <w:pPr>
        <w:numPr>
          <w:ilvl w:val="0"/>
          <w:numId w:val="8"/>
        </w:numPr>
        <w:tabs>
          <w:tab w:val="clear" w:pos="705"/>
        </w:tabs>
        <w:ind w:left="1134" w:hanging="1134"/>
        <w:rPr>
          <w:b/>
        </w:rPr>
      </w:pPr>
      <w:r w:rsidRPr="00E311C3">
        <w:rPr>
          <w:b/>
        </w:rPr>
        <w:t>Unidades de peaje</w:t>
      </w:r>
      <w:r w:rsidR="004B5AC0">
        <w:rPr>
          <w:b/>
        </w:rPr>
        <w:t xml:space="preserve"> y estaciones de Pesaje</w:t>
      </w:r>
    </w:p>
    <w:p w:rsidR="003D6803" w:rsidRPr="00E311C3" w:rsidRDefault="003D6803" w:rsidP="007A59B7">
      <w:pPr>
        <w:numPr>
          <w:ilvl w:val="1"/>
          <w:numId w:val="8"/>
        </w:numPr>
        <w:tabs>
          <w:tab w:val="clear" w:pos="705"/>
        </w:tabs>
        <w:ind w:left="1078" w:hanging="1078"/>
      </w:pPr>
      <w:r w:rsidRPr="00E311C3">
        <w:rPr>
          <w:b/>
        </w:rPr>
        <w:t>Unidad</w:t>
      </w:r>
      <w:r w:rsidR="00AA7A65">
        <w:rPr>
          <w:b/>
        </w:rPr>
        <w:t>es</w:t>
      </w:r>
      <w:r w:rsidRPr="00E311C3">
        <w:rPr>
          <w:b/>
        </w:rPr>
        <w:t xml:space="preserve"> de peaje existente</w:t>
      </w:r>
      <w:r w:rsidR="00AA7A65">
        <w:rPr>
          <w:b/>
        </w:rPr>
        <w:t>s</w:t>
      </w:r>
    </w:p>
    <w:p w:rsidR="003D6803" w:rsidRDefault="003D6803" w:rsidP="003D6803">
      <w:pPr>
        <w:ind w:left="1134" w:right="-1"/>
      </w:pPr>
      <w:r w:rsidRPr="00E311C3">
        <w:t>En concordancia con el Contrato de Concesión, se implementarán los sistemas necesarios en la</w:t>
      </w:r>
      <w:r w:rsidR="005A7E22" w:rsidRPr="00E311C3">
        <w:t>s</w:t>
      </w:r>
      <w:r w:rsidRPr="00E311C3">
        <w:t xml:space="preserve"> unidad</w:t>
      </w:r>
      <w:r w:rsidR="005A7E22" w:rsidRPr="00E311C3">
        <w:t>es</w:t>
      </w:r>
      <w:r w:rsidRPr="00E311C3">
        <w:t xml:space="preserve"> de peaje existente</w:t>
      </w:r>
      <w:r w:rsidR="005A7E22" w:rsidRPr="00E311C3">
        <w:t>s</w:t>
      </w:r>
      <w:r w:rsidRPr="00E311C3">
        <w:t>.</w:t>
      </w:r>
      <w:r w:rsidRPr="000142B3">
        <w:t xml:space="preserve"> </w:t>
      </w:r>
    </w:p>
    <w:p w:rsidR="00570B7C" w:rsidRDefault="00570B7C" w:rsidP="00973E4A">
      <w:pPr>
        <w:pStyle w:val="Ttulo"/>
        <w:ind w:hanging="1077"/>
        <w:jc w:val="both"/>
      </w:pPr>
    </w:p>
    <w:p w:rsidR="003D6803" w:rsidRPr="00E311C3" w:rsidRDefault="003D6803" w:rsidP="007A59B7">
      <w:pPr>
        <w:numPr>
          <w:ilvl w:val="1"/>
          <w:numId w:val="8"/>
        </w:numPr>
        <w:tabs>
          <w:tab w:val="clear" w:pos="705"/>
        </w:tabs>
        <w:ind w:left="1078" w:hanging="1078"/>
      </w:pPr>
      <w:r w:rsidRPr="00E311C3">
        <w:rPr>
          <w:b/>
        </w:rPr>
        <w:t>Unidades de peaje nuevas</w:t>
      </w:r>
    </w:p>
    <w:p w:rsidR="003D6803" w:rsidRDefault="003D6803" w:rsidP="003D6803">
      <w:pPr>
        <w:ind w:right="-1"/>
      </w:pPr>
      <w:r w:rsidRPr="00E311C3">
        <w:t>E</w:t>
      </w:r>
      <w:r w:rsidR="00FE342F" w:rsidRPr="00E311C3">
        <w:t xml:space="preserve">l CONCESIONARIO </w:t>
      </w:r>
      <w:r w:rsidRPr="00E311C3">
        <w:t xml:space="preserve">construirá e implementará las unidades de peaje nuevas de acuerdo a lo </w:t>
      </w:r>
      <w:r w:rsidR="00FE342F" w:rsidRPr="00E311C3">
        <w:t>especificado en el Capítulo IX del Contrato de Concesión.</w:t>
      </w:r>
    </w:p>
    <w:p w:rsidR="00E56CAC" w:rsidRDefault="00E56CAC" w:rsidP="003D6803">
      <w:pPr>
        <w:pStyle w:val="Ttulo"/>
        <w:jc w:val="both"/>
        <w:rPr>
          <w:b w:val="0"/>
          <w:color w:val="auto"/>
        </w:rPr>
      </w:pPr>
    </w:p>
    <w:p w:rsidR="004B5AC0" w:rsidRPr="00E57AB1" w:rsidRDefault="004B5AC0" w:rsidP="007A59B7">
      <w:pPr>
        <w:numPr>
          <w:ilvl w:val="1"/>
          <w:numId w:val="8"/>
        </w:numPr>
        <w:tabs>
          <w:tab w:val="clear" w:pos="705"/>
        </w:tabs>
        <w:ind w:left="1078" w:hanging="1078"/>
      </w:pPr>
      <w:r w:rsidRPr="00E57AB1">
        <w:rPr>
          <w:b/>
        </w:rPr>
        <w:t>Estaciones de pesaje</w:t>
      </w:r>
      <w:r w:rsidR="003B301A" w:rsidRPr="00E57AB1">
        <w:rPr>
          <w:b/>
        </w:rPr>
        <w:t xml:space="preserve"> </w:t>
      </w:r>
    </w:p>
    <w:p w:rsidR="004B5AC0" w:rsidRPr="00E57AB1" w:rsidRDefault="004B5AC0">
      <w:pPr>
        <w:pStyle w:val="Ttulo"/>
        <w:jc w:val="both"/>
        <w:rPr>
          <w:b w:val="0"/>
          <w:color w:val="auto"/>
        </w:rPr>
      </w:pPr>
      <w:r w:rsidRPr="00E57AB1">
        <w:rPr>
          <w:b w:val="0"/>
          <w:color w:val="auto"/>
        </w:rPr>
        <w:t>El CONCESIONARIO deberá instalar y operar estaciones de pesaje fíjas estaciones de pesaje móviles.</w:t>
      </w:r>
    </w:p>
    <w:p w:rsidR="004B5AC0" w:rsidRPr="002A7A46" w:rsidRDefault="004B5AC0">
      <w:pPr>
        <w:pStyle w:val="Ttulo"/>
        <w:jc w:val="both"/>
        <w:rPr>
          <w:b w:val="0"/>
          <w:color w:val="auto"/>
        </w:rPr>
      </w:pPr>
      <w:r w:rsidRPr="00E57AB1">
        <w:rPr>
          <w:b w:val="0"/>
          <w:color w:val="auto"/>
        </w:rPr>
        <w:t xml:space="preserve">La ubicación </w:t>
      </w:r>
      <w:r w:rsidR="00A51244" w:rsidRPr="00E57AB1">
        <w:rPr>
          <w:b w:val="0"/>
          <w:color w:val="auto"/>
        </w:rPr>
        <w:t xml:space="preserve">para la </w:t>
      </w:r>
      <w:r w:rsidRPr="00E57AB1">
        <w:rPr>
          <w:b w:val="0"/>
          <w:color w:val="auto"/>
        </w:rPr>
        <w:t xml:space="preserve">instalación </w:t>
      </w:r>
      <w:r w:rsidR="00A51244" w:rsidRPr="00E57AB1">
        <w:rPr>
          <w:b w:val="0"/>
          <w:color w:val="auto"/>
        </w:rPr>
        <w:t>de</w:t>
      </w:r>
      <w:r w:rsidRPr="00E57AB1">
        <w:rPr>
          <w:b w:val="0"/>
          <w:color w:val="auto"/>
        </w:rPr>
        <w:t xml:space="preserve"> las estaciones fijas será coordinada con el CONCEDENTE</w:t>
      </w:r>
      <w:r w:rsidRPr="002A7A46">
        <w:rPr>
          <w:b w:val="0"/>
          <w:color w:val="auto"/>
        </w:rPr>
        <w:t>.</w:t>
      </w:r>
    </w:p>
    <w:p w:rsidR="004B5AC0" w:rsidRPr="002A7A46" w:rsidRDefault="004B5AC0">
      <w:pPr>
        <w:pStyle w:val="Ttulo"/>
        <w:jc w:val="both"/>
        <w:rPr>
          <w:b w:val="0"/>
          <w:color w:val="auto"/>
        </w:rPr>
      </w:pPr>
      <w:r w:rsidRPr="002A7A46">
        <w:rPr>
          <w:b w:val="0"/>
          <w:color w:val="auto"/>
        </w:rPr>
        <w:t>Deberán e</w:t>
      </w:r>
      <w:r w:rsidR="00A51244" w:rsidRPr="002A7A46">
        <w:rPr>
          <w:b w:val="0"/>
          <w:color w:val="auto"/>
        </w:rPr>
        <w:t>ntrar</w:t>
      </w:r>
      <w:r w:rsidRPr="002A7A46">
        <w:rPr>
          <w:b w:val="0"/>
          <w:color w:val="auto"/>
        </w:rPr>
        <w:t xml:space="preserve"> en funcionamiento simultáneamente con la puesta en servic</w:t>
      </w:r>
      <w:r w:rsidR="000507C2" w:rsidRPr="002A7A46">
        <w:rPr>
          <w:b w:val="0"/>
          <w:color w:val="auto"/>
        </w:rPr>
        <w:t>i</w:t>
      </w:r>
      <w:r w:rsidRPr="002A7A46">
        <w:rPr>
          <w:b w:val="0"/>
          <w:color w:val="auto"/>
        </w:rPr>
        <w:t>o del Sub Tramo donde se encuentre ubicada la estación de pesaje</w:t>
      </w:r>
      <w:r w:rsidR="00587FBD">
        <w:rPr>
          <w:b w:val="0"/>
          <w:color w:val="auto"/>
        </w:rPr>
        <w:t>.</w:t>
      </w:r>
    </w:p>
    <w:p w:rsidR="004B5AC0" w:rsidRPr="00E311C3" w:rsidRDefault="004B5AC0" w:rsidP="003D6803">
      <w:pPr>
        <w:pStyle w:val="Ttulo"/>
        <w:jc w:val="both"/>
        <w:rPr>
          <w:b w:val="0"/>
          <w:color w:val="auto"/>
        </w:rPr>
      </w:pPr>
    </w:p>
    <w:p w:rsidR="00153576" w:rsidRPr="007C32B1" w:rsidRDefault="00064014" w:rsidP="007A59B7">
      <w:pPr>
        <w:numPr>
          <w:ilvl w:val="0"/>
          <w:numId w:val="8"/>
        </w:numPr>
        <w:tabs>
          <w:tab w:val="clear" w:pos="705"/>
          <w:tab w:val="num" w:pos="1080"/>
        </w:tabs>
        <w:ind w:left="1092" w:hanging="1092"/>
        <w:rPr>
          <w:b/>
        </w:rPr>
      </w:pPr>
      <w:r>
        <w:rPr>
          <w:b/>
        </w:rPr>
        <w:t>REHABILITACIÓN Y MEJORAMIENTO, MANTENIMIENTO PERIÓDICO INICIAL</w:t>
      </w:r>
      <w:r w:rsidRPr="007C32B1">
        <w:rPr>
          <w:b/>
        </w:rPr>
        <w:t xml:space="preserve"> </w:t>
      </w:r>
      <w:r w:rsidR="00153576" w:rsidRPr="007C32B1">
        <w:rPr>
          <w:b/>
        </w:rPr>
        <w:t xml:space="preserve">Y </w:t>
      </w:r>
      <w:r w:rsidR="00A91A14">
        <w:rPr>
          <w:b/>
        </w:rPr>
        <w:t>CONSERVACIÓN</w:t>
      </w:r>
    </w:p>
    <w:p w:rsidR="00113E7F" w:rsidRDefault="00113E7F" w:rsidP="00113E7F">
      <w:pPr>
        <w:ind w:left="0"/>
        <w:rPr>
          <w:b/>
        </w:rPr>
      </w:pPr>
    </w:p>
    <w:p w:rsidR="00153576" w:rsidRPr="007C32B1" w:rsidRDefault="00A91A14" w:rsidP="007A59B7">
      <w:pPr>
        <w:numPr>
          <w:ilvl w:val="1"/>
          <w:numId w:val="8"/>
        </w:numPr>
        <w:tabs>
          <w:tab w:val="clear" w:pos="705"/>
          <w:tab w:val="num" w:pos="1080"/>
        </w:tabs>
        <w:ind w:left="1134" w:hanging="1134"/>
        <w:rPr>
          <w:b/>
        </w:rPr>
      </w:pPr>
      <w:r>
        <w:rPr>
          <w:b/>
        </w:rPr>
        <w:t>REHABILITACIÓN Y MEJORAMIENTO</w:t>
      </w:r>
    </w:p>
    <w:p w:rsidR="007A71BE" w:rsidRPr="007A71BE" w:rsidRDefault="007A71BE" w:rsidP="007A71BE">
      <w:pPr>
        <w:pStyle w:val="Ttulo"/>
        <w:jc w:val="both"/>
        <w:rPr>
          <w:b w:val="0"/>
          <w:color w:val="auto"/>
          <w:szCs w:val="22"/>
        </w:rPr>
      </w:pPr>
      <w:r w:rsidRPr="007A71BE">
        <w:rPr>
          <w:b w:val="0"/>
          <w:color w:val="auto"/>
          <w:szCs w:val="22"/>
        </w:rPr>
        <w:t xml:space="preserve">Para la presente concesión se han considerado </w:t>
      </w:r>
      <w:r w:rsidR="00AA7A65">
        <w:rPr>
          <w:b w:val="0"/>
          <w:color w:val="auto"/>
          <w:szCs w:val="22"/>
        </w:rPr>
        <w:t>intervenciones</w:t>
      </w:r>
      <w:r w:rsidR="00AA7A65" w:rsidRPr="007A71BE">
        <w:rPr>
          <w:b w:val="0"/>
          <w:color w:val="auto"/>
          <w:szCs w:val="22"/>
        </w:rPr>
        <w:t xml:space="preserve"> </w:t>
      </w:r>
      <w:r w:rsidR="00AA7A65">
        <w:rPr>
          <w:b w:val="0"/>
          <w:color w:val="auto"/>
          <w:szCs w:val="22"/>
        </w:rPr>
        <w:t>de</w:t>
      </w:r>
      <w:r w:rsidRPr="007A71BE">
        <w:rPr>
          <w:b w:val="0"/>
          <w:color w:val="auto"/>
          <w:szCs w:val="22"/>
        </w:rPr>
        <w:t xml:space="preserve"> </w:t>
      </w:r>
      <w:r w:rsidR="00286293">
        <w:rPr>
          <w:b w:val="0"/>
          <w:color w:val="auto"/>
          <w:szCs w:val="22"/>
        </w:rPr>
        <w:t>R</w:t>
      </w:r>
      <w:r w:rsidR="00286293" w:rsidRPr="007A71BE">
        <w:rPr>
          <w:b w:val="0"/>
          <w:color w:val="auto"/>
          <w:szCs w:val="22"/>
        </w:rPr>
        <w:t>ehabilitación</w:t>
      </w:r>
      <w:r w:rsidR="00286293">
        <w:rPr>
          <w:b w:val="0"/>
          <w:color w:val="auto"/>
          <w:szCs w:val="22"/>
        </w:rPr>
        <w:t xml:space="preserve"> y </w:t>
      </w:r>
      <w:r w:rsidR="00570B7C">
        <w:rPr>
          <w:b w:val="0"/>
          <w:color w:val="auto"/>
          <w:szCs w:val="22"/>
        </w:rPr>
        <w:t>M</w:t>
      </w:r>
      <w:r w:rsidRPr="007A71BE">
        <w:rPr>
          <w:b w:val="0"/>
          <w:color w:val="auto"/>
          <w:szCs w:val="22"/>
        </w:rPr>
        <w:t xml:space="preserve">ejoramiento a nivel de carpeta asfáltica del </w:t>
      </w:r>
      <w:r w:rsidR="00A91A14">
        <w:rPr>
          <w:b w:val="0"/>
          <w:color w:val="auto"/>
          <w:szCs w:val="22"/>
        </w:rPr>
        <w:t xml:space="preserve">sub </w:t>
      </w:r>
      <w:r w:rsidRPr="007A71BE">
        <w:rPr>
          <w:b w:val="0"/>
          <w:color w:val="auto"/>
          <w:szCs w:val="22"/>
        </w:rPr>
        <w:t xml:space="preserve">tramo </w:t>
      </w:r>
      <w:r w:rsidR="00922996">
        <w:rPr>
          <w:b w:val="0"/>
          <w:color w:val="auto"/>
          <w:szCs w:val="22"/>
        </w:rPr>
        <w:t>Izcuchaca</w:t>
      </w:r>
      <w:r w:rsidRPr="007A71BE">
        <w:rPr>
          <w:b w:val="0"/>
          <w:color w:val="auto"/>
          <w:szCs w:val="22"/>
        </w:rPr>
        <w:t xml:space="preserve"> – </w:t>
      </w:r>
      <w:r w:rsidR="00922996">
        <w:rPr>
          <w:b w:val="0"/>
          <w:color w:val="auto"/>
          <w:szCs w:val="22"/>
        </w:rPr>
        <w:t>Mayocc</w:t>
      </w:r>
      <w:r w:rsidR="00AA7A65">
        <w:rPr>
          <w:b w:val="0"/>
          <w:color w:val="auto"/>
          <w:szCs w:val="22"/>
        </w:rPr>
        <w:t xml:space="preserve">, para </w:t>
      </w:r>
      <w:r w:rsidR="00AA7A65" w:rsidRPr="00AA7A65">
        <w:rPr>
          <w:b w:val="0"/>
          <w:color w:val="auto"/>
          <w:szCs w:val="22"/>
        </w:rPr>
        <w:t>lo cual formulará  los E</w:t>
      </w:r>
      <w:r w:rsidR="00AA7A65">
        <w:rPr>
          <w:b w:val="0"/>
          <w:color w:val="auto"/>
          <w:szCs w:val="22"/>
        </w:rPr>
        <w:t xml:space="preserve">studios Definitivos de Ingeniería e Impacto Ambiental </w:t>
      </w:r>
      <w:r w:rsidR="00AA7A65" w:rsidRPr="00AA7A65">
        <w:rPr>
          <w:b w:val="0"/>
          <w:color w:val="auto"/>
          <w:szCs w:val="22"/>
        </w:rPr>
        <w:t xml:space="preserve">en base a los Términos de Referencia </w:t>
      </w:r>
      <w:r w:rsidR="00AA7A65" w:rsidRPr="00E57AB1">
        <w:rPr>
          <w:b w:val="0"/>
          <w:color w:val="auto"/>
          <w:szCs w:val="22"/>
        </w:rPr>
        <w:t xml:space="preserve">contenidos en </w:t>
      </w:r>
      <w:r w:rsidR="000E13C2" w:rsidRPr="00E57AB1">
        <w:rPr>
          <w:b w:val="0"/>
          <w:color w:val="auto"/>
          <w:szCs w:val="22"/>
        </w:rPr>
        <w:t xml:space="preserve">el </w:t>
      </w:r>
      <w:r w:rsidR="00AA7A65" w:rsidRPr="00E57AB1">
        <w:rPr>
          <w:b w:val="0"/>
          <w:color w:val="auto"/>
          <w:szCs w:val="22"/>
        </w:rPr>
        <w:t xml:space="preserve">Apéndice </w:t>
      </w:r>
      <w:r w:rsidR="00194D5E" w:rsidRPr="00E57AB1">
        <w:rPr>
          <w:b w:val="0"/>
          <w:color w:val="auto"/>
          <w:szCs w:val="22"/>
        </w:rPr>
        <w:t>2</w:t>
      </w:r>
      <w:r w:rsidR="00AA7A65" w:rsidRPr="00E57AB1">
        <w:rPr>
          <w:b w:val="0"/>
          <w:color w:val="auto"/>
          <w:szCs w:val="22"/>
        </w:rPr>
        <w:t xml:space="preserve"> del Anexo</w:t>
      </w:r>
      <w:r w:rsidR="00AA7A65" w:rsidRPr="00AA7A65">
        <w:rPr>
          <w:b w:val="0"/>
          <w:color w:val="auto"/>
          <w:szCs w:val="22"/>
        </w:rPr>
        <w:t xml:space="preserve"> 9 de las presentes Bases</w:t>
      </w:r>
      <w:r w:rsidRPr="007A71BE">
        <w:rPr>
          <w:b w:val="0"/>
          <w:color w:val="auto"/>
          <w:szCs w:val="22"/>
        </w:rPr>
        <w:t xml:space="preserve">. </w:t>
      </w:r>
    </w:p>
    <w:p w:rsidR="00F02BB3" w:rsidRDefault="00F02BB3">
      <w:pPr>
        <w:pStyle w:val="Ttulo"/>
        <w:jc w:val="both"/>
      </w:pPr>
    </w:p>
    <w:p w:rsidR="007A71BE" w:rsidRPr="008B6034" w:rsidRDefault="007A71BE" w:rsidP="007A59B7">
      <w:pPr>
        <w:numPr>
          <w:ilvl w:val="1"/>
          <w:numId w:val="8"/>
        </w:numPr>
        <w:tabs>
          <w:tab w:val="clear" w:pos="705"/>
        </w:tabs>
        <w:ind w:left="1078" w:hanging="1078"/>
        <w:rPr>
          <w:b/>
        </w:rPr>
      </w:pPr>
      <w:r w:rsidRPr="008B6034">
        <w:rPr>
          <w:b/>
        </w:rPr>
        <w:t>MANTENIMIENTO PERIODICO INICIAL</w:t>
      </w:r>
      <w:r w:rsidR="00570B7C">
        <w:rPr>
          <w:b/>
        </w:rPr>
        <w:t xml:space="preserve"> </w:t>
      </w:r>
    </w:p>
    <w:p w:rsidR="007A71BE" w:rsidRPr="00381F6A" w:rsidRDefault="007A71BE" w:rsidP="007A71BE">
      <w:pPr>
        <w:ind w:left="1134"/>
        <w:rPr>
          <w:rFonts w:eastAsiaTheme="minorHAnsi" w:cstheme="minorBidi"/>
          <w:lang w:eastAsia="en-US"/>
        </w:rPr>
      </w:pPr>
      <w:r w:rsidRPr="00381F6A">
        <w:rPr>
          <w:rFonts w:eastAsiaTheme="minorHAnsi" w:cstheme="minorBidi"/>
          <w:lang w:eastAsia="en-US"/>
        </w:rPr>
        <w:t xml:space="preserve">Las intervenciones de Mantenimiento Periódico Inicial previstas en el </w:t>
      </w:r>
      <w:r>
        <w:rPr>
          <w:rFonts w:eastAsiaTheme="minorHAnsi" w:cstheme="minorBidi"/>
          <w:lang w:eastAsia="en-US"/>
        </w:rPr>
        <w:t>proyecto</w:t>
      </w:r>
      <w:r w:rsidRPr="00381F6A">
        <w:rPr>
          <w:rFonts w:eastAsiaTheme="minorHAnsi" w:cstheme="minorBidi"/>
          <w:lang w:eastAsia="en-US"/>
        </w:rPr>
        <w:t xml:space="preserve"> serán ejecutad</w:t>
      </w:r>
      <w:r w:rsidR="00570B7C">
        <w:rPr>
          <w:rFonts w:eastAsiaTheme="minorHAnsi" w:cstheme="minorBidi"/>
          <w:lang w:eastAsia="en-US"/>
        </w:rPr>
        <w:t>a</w:t>
      </w:r>
      <w:r w:rsidRPr="00381F6A">
        <w:rPr>
          <w:rFonts w:eastAsiaTheme="minorHAnsi" w:cstheme="minorBidi"/>
          <w:lang w:eastAsia="en-US"/>
        </w:rPr>
        <w:t xml:space="preserve">s por el </w:t>
      </w:r>
      <w:r w:rsidR="00570B7C" w:rsidRPr="00381F6A">
        <w:rPr>
          <w:rFonts w:eastAsiaTheme="minorHAnsi" w:cstheme="minorBidi"/>
          <w:lang w:eastAsia="en-US"/>
        </w:rPr>
        <w:t>CONCESIONARIO</w:t>
      </w:r>
      <w:r w:rsidRPr="00381F6A">
        <w:rPr>
          <w:rFonts w:eastAsiaTheme="minorHAnsi" w:cstheme="minorBidi"/>
          <w:lang w:eastAsia="en-US"/>
        </w:rPr>
        <w:t xml:space="preserve"> para lo cual </w:t>
      </w:r>
      <w:r w:rsidR="009C12EF" w:rsidRPr="009C12EF">
        <w:rPr>
          <w:rFonts w:eastAsiaTheme="minorHAnsi" w:cstheme="minorBidi"/>
          <w:lang w:eastAsia="en-US"/>
        </w:rPr>
        <w:t xml:space="preserve">formulará  los Expedientes Técnicos en base a los Términos de Referencia contenidos en </w:t>
      </w:r>
      <w:r w:rsidR="000E13C2" w:rsidRPr="00E57AB1">
        <w:rPr>
          <w:rFonts w:eastAsiaTheme="minorHAnsi" w:cstheme="minorBidi"/>
          <w:lang w:eastAsia="en-US"/>
        </w:rPr>
        <w:t xml:space="preserve">el </w:t>
      </w:r>
      <w:r w:rsidR="00811707" w:rsidRPr="00E57AB1">
        <w:t xml:space="preserve">Apéndice </w:t>
      </w:r>
      <w:r w:rsidR="00194D5E" w:rsidRPr="00E57AB1">
        <w:t>1</w:t>
      </w:r>
      <w:r w:rsidR="00811707" w:rsidRPr="00E57AB1">
        <w:t xml:space="preserve"> del Anexo</w:t>
      </w:r>
      <w:r w:rsidR="00811707" w:rsidRPr="00194D5E">
        <w:t xml:space="preserve"> 9 de</w:t>
      </w:r>
      <w:r w:rsidR="00811707">
        <w:t xml:space="preserve"> </w:t>
      </w:r>
      <w:r w:rsidR="009C12EF" w:rsidRPr="009C12EF">
        <w:rPr>
          <w:rFonts w:eastAsiaTheme="minorHAnsi" w:cstheme="minorBidi"/>
          <w:lang w:eastAsia="en-US"/>
        </w:rPr>
        <w:t>las presentes Bases.</w:t>
      </w:r>
      <w:r w:rsidR="009C12EF">
        <w:rPr>
          <w:rFonts w:eastAsiaTheme="minorHAnsi" w:cstheme="minorBidi"/>
          <w:lang w:eastAsia="en-US"/>
        </w:rPr>
        <w:t xml:space="preserve"> </w:t>
      </w:r>
    </w:p>
    <w:p w:rsidR="007A71BE" w:rsidRDefault="007A71BE" w:rsidP="007A71BE">
      <w:pPr>
        <w:ind w:left="1134"/>
        <w:rPr>
          <w:rFonts w:eastAsiaTheme="minorHAnsi" w:cstheme="minorBidi"/>
          <w:lang w:eastAsia="en-US"/>
        </w:rPr>
      </w:pPr>
    </w:p>
    <w:p w:rsidR="007A71BE" w:rsidRDefault="007A71BE" w:rsidP="007A71BE">
      <w:pPr>
        <w:pStyle w:val="Ttulo"/>
        <w:jc w:val="both"/>
        <w:rPr>
          <w:rFonts w:eastAsiaTheme="minorHAnsi"/>
          <w:b w:val="0"/>
          <w:color w:val="auto"/>
          <w:lang w:val="es-ES"/>
        </w:rPr>
      </w:pPr>
      <w:r w:rsidRPr="008F432F">
        <w:rPr>
          <w:rFonts w:eastAsiaTheme="minorHAnsi"/>
          <w:b w:val="0"/>
          <w:color w:val="auto"/>
          <w:lang w:val="es-ES"/>
        </w:rPr>
        <w:t xml:space="preserve">El </w:t>
      </w:r>
      <w:r>
        <w:rPr>
          <w:rFonts w:eastAsiaTheme="minorHAnsi"/>
          <w:b w:val="0"/>
          <w:color w:val="auto"/>
          <w:lang w:val="es-ES"/>
        </w:rPr>
        <w:t>CONCESIONARIO ejecutará el Mantenimiento Periódico Inicial en los siguientes sub tramos de la concesión:</w:t>
      </w:r>
      <w:r w:rsidR="009C12EF">
        <w:rPr>
          <w:rFonts w:eastAsiaTheme="minorHAnsi"/>
          <w:b w:val="0"/>
          <w:color w:val="auto"/>
          <w:lang w:val="es-ES"/>
        </w:rPr>
        <w:t xml:space="preserve"> </w:t>
      </w:r>
    </w:p>
    <w:p w:rsidR="007A71BE" w:rsidRPr="00136FB6" w:rsidRDefault="00E62F33" w:rsidP="007A59B7">
      <w:pPr>
        <w:pStyle w:val="Ttulo"/>
        <w:numPr>
          <w:ilvl w:val="0"/>
          <w:numId w:val="29"/>
        </w:numPr>
        <w:jc w:val="both"/>
        <w:rPr>
          <w:rFonts w:eastAsiaTheme="minorHAnsi"/>
          <w:b w:val="0"/>
          <w:color w:val="auto"/>
          <w:szCs w:val="24"/>
          <w:lang w:val="es-ES"/>
        </w:rPr>
      </w:pPr>
      <w:r>
        <w:rPr>
          <w:rFonts w:eastAsiaTheme="minorHAnsi"/>
          <w:b w:val="0"/>
          <w:color w:val="auto"/>
          <w:szCs w:val="24"/>
          <w:lang w:val="es-ES"/>
        </w:rPr>
        <w:t xml:space="preserve">42.25 km. del tramo </w:t>
      </w:r>
      <w:r w:rsidR="00922996" w:rsidRPr="00136FB6">
        <w:rPr>
          <w:rFonts w:eastAsiaTheme="minorHAnsi"/>
          <w:b w:val="0"/>
          <w:color w:val="auto"/>
          <w:szCs w:val="24"/>
          <w:lang w:val="es-ES"/>
        </w:rPr>
        <w:t>Huanta</w:t>
      </w:r>
      <w:r w:rsidR="007A71BE" w:rsidRPr="00136FB6">
        <w:rPr>
          <w:rFonts w:eastAsiaTheme="minorHAnsi"/>
          <w:b w:val="0"/>
          <w:color w:val="auto"/>
          <w:szCs w:val="24"/>
          <w:lang w:val="es-ES"/>
        </w:rPr>
        <w:t xml:space="preserve"> – </w:t>
      </w:r>
      <w:r w:rsidR="00922996" w:rsidRPr="00136FB6">
        <w:rPr>
          <w:rFonts w:eastAsiaTheme="minorHAnsi"/>
          <w:b w:val="0"/>
          <w:color w:val="auto"/>
          <w:szCs w:val="24"/>
          <w:lang w:val="es-ES"/>
        </w:rPr>
        <w:t>Ayacucho (Emp PE-28A)</w:t>
      </w:r>
    </w:p>
    <w:p w:rsidR="00922996" w:rsidRPr="00AA7A65" w:rsidRDefault="00AA7A65" w:rsidP="007A59B7">
      <w:pPr>
        <w:pStyle w:val="Ttulo"/>
        <w:numPr>
          <w:ilvl w:val="0"/>
          <w:numId w:val="29"/>
        </w:numPr>
        <w:jc w:val="both"/>
        <w:rPr>
          <w:b w:val="0"/>
          <w:szCs w:val="24"/>
        </w:rPr>
      </w:pPr>
      <w:r w:rsidRPr="00AA7A65">
        <w:rPr>
          <w:rFonts w:eastAsiaTheme="minorHAnsi"/>
          <w:b w:val="0"/>
          <w:color w:val="auto"/>
          <w:szCs w:val="24"/>
          <w:lang w:val="es-ES"/>
        </w:rPr>
        <w:t>70.34 km del tramo Ayacucho-Andahuaylas-Puente Sahuinto</w:t>
      </w:r>
    </w:p>
    <w:p w:rsidR="009C12EF" w:rsidRPr="00136FB6" w:rsidRDefault="00E62F33" w:rsidP="007A59B7">
      <w:pPr>
        <w:pStyle w:val="Textoindependiente3"/>
        <w:numPr>
          <w:ilvl w:val="0"/>
          <w:numId w:val="29"/>
        </w:numPr>
        <w:spacing w:after="0"/>
        <w:rPr>
          <w:sz w:val="24"/>
          <w:szCs w:val="24"/>
        </w:rPr>
      </w:pPr>
      <w:r>
        <w:rPr>
          <w:sz w:val="24"/>
          <w:szCs w:val="24"/>
        </w:rPr>
        <w:t xml:space="preserve">166.89 km del tramo </w:t>
      </w:r>
      <w:r w:rsidR="00922996" w:rsidRPr="00136FB6">
        <w:rPr>
          <w:sz w:val="24"/>
          <w:szCs w:val="24"/>
        </w:rPr>
        <w:t xml:space="preserve">Puente Choclococha </w:t>
      </w:r>
      <w:r w:rsidR="009C12EF" w:rsidRPr="00136FB6">
        <w:rPr>
          <w:sz w:val="24"/>
          <w:szCs w:val="24"/>
        </w:rPr>
        <w:t>-</w:t>
      </w:r>
      <w:r w:rsidR="00922996" w:rsidRPr="00136FB6">
        <w:rPr>
          <w:sz w:val="24"/>
          <w:szCs w:val="24"/>
        </w:rPr>
        <w:t xml:space="preserve"> Ayacucho (Emp. PE-28A)</w:t>
      </w:r>
    </w:p>
    <w:p w:rsidR="003554A1" w:rsidRDefault="003554A1" w:rsidP="000B54CD">
      <w:pPr>
        <w:pStyle w:val="Ttulo"/>
        <w:jc w:val="both"/>
        <w:rPr>
          <w:b w:val="0"/>
          <w:color w:val="auto"/>
        </w:rPr>
      </w:pPr>
    </w:p>
    <w:p w:rsidR="003866DF" w:rsidRDefault="003866DF" w:rsidP="007A59B7">
      <w:pPr>
        <w:numPr>
          <w:ilvl w:val="1"/>
          <w:numId w:val="8"/>
        </w:numPr>
        <w:tabs>
          <w:tab w:val="clear" w:pos="705"/>
          <w:tab w:val="num" w:pos="1080"/>
        </w:tabs>
        <w:ind w:left="1092" w:right="-496" w:hanging="1092"/>
        <w:rPr>
          <w:b/>
        </w:rPr>
      </w:pPr>
      <w:r w:rsidRPr="007C32B1">
        <w:rPr>
          <w:b/>
        </w:rPr>
        <w:t>CONSERVACION DE LOS BIENES DE LA CONCESIÓN</w:t>
      </w:r>
    </w:p>
    <w:p w:rsidR="003866DF" w:rsidRDefault="003866DF" w:rsidP="003866DF">
      <w:pPr>
        <w:ind w:right="-81"/>
      </w:pPr>
      <w:r w:rsidRPr="000142B3">
        <w:t xml:space="preserve">Las actividades de Conservación de los </w:t>
      </w:r>
      <w:r w:rsidR="000E13C2">
        <w:t>B</w:t>
      </w:r>
      <w:r w:rsidRPr="000142B3">
        <w:t xml:space="preserve">ienes de la </w:t>
      </w:r>
      <w:r w:rsidR="000E13C2">
        <w:t>C</w:t>
      </w:r>
      <w:r w:rsidRPr="000142B3">
        <w:t xml:space="preserve">oncesión incluyen la Conservación Vial Periódica, Rutinaria y de Emergencia Vial de los bienes de la Concesión, en todos los Sub Tramos comprendidos en ella. Para determinar el grado de cumplimiento en las actividades de Conservación, se empleará el concepto de niveles de servicio, concepto en el cual se considera que la funcionalidad de la infraestructura vial puede ser expresada a través de parámetros para los cuales pueden establecerse límites que denominaremos </w:t>
      </w:r>
      <w:r w:rsidR="00793ECA">
        <w:t>N</w:t>
      </w:r>
      <w:r w:rsidRPr="000142B3">
        <w:t xml:space="preserve">iveles de </w:t>
      </w:r>
      <w:r w:rsidR="00793ECA">
        <w:t>S</w:t>
      </w:r>
      <w:r w:rsidRPr="000142B3">
        <w:t xml:space="preserve">ervicio. Estos niveles son los límites admisibles dentro de los cuales puede fluctuar la medida de los parámetros, de manera que la infraestructura vial brinde adecuadamente el servicio para la cual fue concebida. En el Anexo I del Contrato se presentan los </w:t>
      </w:r>
      <w:r w:rsidR="00793ECA">
        <w:t>N</w:t>
      </w:r>
      <w:r w:rsidRPr="000142B3">
        <w:t xml:space="preserve">iveles de </w:t>
      </w:r>
      <w:r w:rsidR="00793ECA">
        <w:t>S</w:t>
      </w:r>
      <w:r w:rsidRPr="000142B3">
        <w:t>ervicio mínimos establecidos por el CONCEDENTE y los plazos para su implementación.</w:t>
      </w:r>
    </w:p>
    <w:p w:rsidR="003866DF" w:rsidRPr="000142B3" w:rsidRDefault="003866DF" w:rsidP="003866DF">
      <w:pPr>
        <w:ind w:right="-496"/>
      </w:pPr>
    </w:p>
    <w:p w:rsidR="003866DF" w:rsidRPr="000142B3" w:rsidRDefault="003866DF" w:rsidP="003866DF">
      <w:pPr>
        <w:ind w:right="-81"/>
      </w:pPr>
      <w:r w:rsidRPr="000142B3">
        <w:t xml:space="preserve">El Anexo I tiene por objetivo establecer obligaciones contractuales complementarias para la ejecución de las obras, trabajos, actividades, operaciones, acciones y cuidados propios de la Conservación de la Infraestructura Vial por parte del CONCESIONARIO, así como, fija los límites de los indicadores de condición de los elementos de la infraestructura vial que deberá cumplirse, los cuales se denominarán </w:t>
      </w:r>
      <w:r w:rsidR="00793ECA">
        <w:t>N</w:t>
      </w:r>
      <w:r w:rsidRPr="000142B3">
        <w:t xml:space="preserve">iveles de </w:t>
      </w:r>
      <w:r w:rsidR="00793ECA">
        <w:t>S</w:t>
      </w:r>
      <w:r w:rsidRPr="000142B3">
        <w:t>ervicio, y en algunos casos se indican los tipos de intervención que deberá de ejecutar el CONCESIONARIO en respuesta  a  condiciones insatisfactorias en elementos de la infraestructura vial y en base a las evaluaciones realizadas.</w:t>
      </w:r>
    </w:p>
    <w:p w:rsidR="003866DF" w:rsidRPr="000142B3" w:rsidRDefault="003866DF" w:rsidP="003866DF">
      <w:pPr>
        <w:ind w:right="-496"/>
      </w:pPr>
    </w:p>
    <w:p w:rsidR="003866DF" w:rsidRPr="000142B3" w:rsidRDefault="003866DF" w:rsidP="003866DF">
      <w:pPr>
        <w:ind w:right="-81"/>
      </w:pPr>
      <w:r w:rsidRPr="000142B3">
        <w:t xml:space="preserve">De acuerdo a lo anterior, en una concesión por </w:t>
      </w:r>
      <w:r w:rsidR="00793ECA">
        <w:t>N</w:t>
      </w:r>
      <w:r w:rsidRPr="000142B3">
        <w:t xml:space="preserve">iveles de </w:t>
      </w:r>
      <w:r w:rsidR="00793ECA">
        <w:t>S</w:t>
      </w:r>
      <w:r w:rsidRPr="000142B3">
        <w:t xml:space="preserve">ervicio, se espera que el CONCESIONARIO tenga la capacidad de anticipar o detectar por sí mismo aquellos parámetros de condición cuyas medidas estén próximas a los límites aceptables y ejecutar las tareas de conservación necesarias para su corrección (sin esperar indicaciones del CONCEDENTE o el </w:t>
      </w:r>
      <w:r>
        <w:t>supervisor</w:t>
      </w:r>
      <w:r w:rsidRPr="000142B3">
        <w:t>), al menor costo posible, y de manera de cumplir en las situaciones más críticas con los niveles mínimos establecidos.</w:t>
      </w:r>
    </w:p>
    <w:p w:rsidR="003866DF" w:rsidRPr="000142B3" w:rsidRDefault="003866DF" w:rsidP="003866DF">
      <w:pPr>
        <w:ind w:right="-496"/>
      </w:pPr>
    </w:p>
    <w:p w:rsidR="003866DF" w:rsidRDefault="003866DF" w:rsidP="003866DF">
      <w:pPr>
        <w:ind w:right="-81"/>
      </w:pPr>
      <w:r w:rsidRPr="000142B3">
        <w:t xml:space="preserve">En este contexto, el CONCESIONARIO deberá disponer de la estructura, organización y recursos (físicos, técnicos y administrativos) que le permitan programar y ejecutar a lo largo del período de </w:t>
      </w:r>
      <w:r w:rsidR="00286293">
        <w:t>C</w:t>
      </w:r>
      <w:r w:rsidRPr="000142B3">
        <w:t xml:space="preserve">oncesión, las tareas necesarias para que la medida de los parámetros de condición de los </w:t>
      </w:r>
      <w:r>
        <w:t>Sub T</w:t>
      </w:r>
      <w:r w:rsidRPr="000142B3">
        <w:t xml:space="preserve">ramos viales seleccionados se mantenga siempre dentro de los </w:t>
      </w:r>
      <w:r w:rsidR="00793ECA">
        <w:t>N</w:t>
      </w:r>
      <w:r w:rsidRPr="000142B3">
        <w:t xml:space="preserve">iveles de </w:t>
      </w:r>
      <w:r w:rsidR="00793ECA">
        <w:t>S</w:t>
      </w:r>
      <w:r w:rsidRPr="000142B3">
        <w:t>ervicio definidos en el Contrato.</w:t>
      </w:r>
    </w:p>
    <w:p w:rsidR="0073455D" w:rsidRPr="0073455D" w:rsidRDefault="0073455D" w:rsidP="00973E4A">
      <w:pPr>
        <w:pStyle w:val="Ttulo"/>
        <w:ind w:hanging="1077"/>
        <w:jc w:val="both"/>
      </w:pPr>
    </w:p>
    <w:p w:rsidR="003866DF" w:rsidRPr="000142B3" w:rsidRDefault="003866DF" w:rsidP="003866DF">
      <w:pPr>
        <w:ind w:right="-81"/>
      </w:pPr>
      <w:r w:rsidRPr="000142B3">
        <w:t>En este sistema, siempre dentro de las normas vigentes en la materia, se permite al CONCESIONARIO la introducción de innovaciones tecnológicas o nuevos materiales que reduzcan costos de construcción y operación, minimicen los impactos ambientales, mejoren la duración de los efectos de la conservación, y mejoren el confort y la seguridad de los usuarios.</w:t>
      </w:r>
    </w:p>
    <w:p w:rsidR="003866DF" w:rsidRPr="000142B3" w:rsidRDefault="003866DF" w:rsidP="003866DF">
      <w:pPr>
        <w:ind w:right="-496"/>
      </w:pPr>
    </w:p>
    <w:p w:rsidR="003866DF" w:rsidRPr="000142B3" w:rsidRDefault="003866DF" w:rsidP="003866DF">
      <w:pPr>
        <w:ind w:right="-81"/>
      </w:pPr>
      <w:r w:rsidRPr="000142B3">
        <w:t xml:space="preserve">La Conservación Vial Periódica se ejecutará en cada </w:t>
      </w:r>
      <w:r>
        <w:t>Sub T</w:t>
      </w:r>
      <w:r w:rsidRPr="000142B3">
        <w:t xml:space="preserve">ramo de acuerdo al programa que presente anualmente el CONCESIONARIO. </w:t>
      </w:r>
    </w:p>
    <w:p w:rsidR="003866DF" w:rsidRPr="000142B3" w:rsidRDefault="003866DF" w:rsidP="003866DF">
      <w:pPr>
        <w:ind w:right="-496"/>
      </w:pPr>
    </w:p>
    <w:p w:rsidR="003866DF" w:rsidRPr="000142B3" w:rsidRDefault="003866DF" w:rsidP="003866DF">
      <w:pPr>
        <w:ind w:right="-81"/>
      </w:pPr>
      <w:r w:rsidRPr="000142B3">
        <w:t xml:space="preserve">De similar manera, el CONCESIONARIO efectuará las tareas de Conservación Vial Rutinaria según sus mejores estimaciones, pero teniendo en cuenta la necesidad de cumplir con los límites de </w:t>
      </w:r>
      <w:r w:rsidR="00570B7C">
        <w:t xml:space="preserve">los </w:t>
      </w:r>
      <w:r w:rsidR="00793ECA">
        <w:t>N</w:t>
      </w:r>
      <w:r w:rsidR="005E292A">
        <w:t>iveles</w:t>
      </w:r>
      <w:r w:rsidR="005E292A" w:rsidRPr="000142B3">
        <w:t xml:space="preserve"> </w:t>
      </w:r>
      <w:r w:rsidRPr="000142B3">
        <w:t xml:space="preserve">de </w:t>
      </w:r>
      <w:r w:rsidR="00793ECA">
        <w:t>S</w:t>
      </w:r>
      <w:r w:rsidRPr="000142B3">
        <w:t>ervicio establecidos en el Anexo I del Contrato.</w:t>
      </w:r>
    </w:p>
    <w:p w:rsidR="003866DF" w:rsidRPr="000142B3" w:rsidRDefault="003866DF" w:rsidP="003866DF">
      <w:pPr>
        <w:ind w:right="-496"/>
      </w:pPr>
    </w:p>
    <w:p w:rsidR="003866DF" w:rsidRPr="000B54CD" w:rsidRDefault="003866DF" w:rsidP="003866DF">
      <w:pPr>
        <w:ind w:right="-81"/>
      </w:pPr>
      <w:r w:rsidRPr="000B54CD">
        <w:t>El cumplimiento de los estándares de conservación será efectuado según los procedimientos y en la oportunidad establecida en el Anexo I del Contrato.</w:t>
      </w:r>
    </w:p>
    <w:p w:rsidR="003866DF" w:rsidRPr="000B54CD" w:rsidRDefault="003866DF" w:rsidP="003866DF">
      <w:pPr>
        <w:ind w:right="-496"/>
      </w:pPr>
    </w:p>
    <w:p w:rsidR="003866DF" w:rsidRPr="00E311C3" w:rsidRDefault="003866DF" w:rsidP="007A59B7">
      <w:pPr>
        <w:numPr>
          <w:ilvl w:val="2"/>
          <w:numId w:val="8"/>
        </w:numPr>
        <w:tabs>
          <w:tab w:val="clear" w:pos="720"/>
          <w:tab w:val="num" w:pos="1080"/>
        </w:tabs>
        <w:ind w:left="1134" w:right="-496" w:hanging="1134"/>
        <w:rPr>
          <w:b/>
        </w:rPr>
      </w:pPr>
      <w:r w:rsidRPr="00E311C3">
        <w:rPr>
          <w:b/>
        </w:rPr>
        <w:t xml:space="preserve">Programa referencial de Conservación </w:t>
      </w:r>
    </w:p>
    <w:p w:rsidR="003866DF" w:rsidRPr="00607128" w:rsidRDefault="003866DF" w:rsidP="003866DF">
      <w:pPr>
        <w:ind w:right="-81"/>
      </w:pPr>
      <w:r w:rsidRPr="00E311C3">
        <w:t>El CONCESIONARIO someterá a consideración del REGULADOR un programa referencial</w:t>
      </w:r>
      <w:r w:rsidRPr="00607128">
        <w:t xml:space="preserve"> de Conservación de acuerdo a los procedimientos indicados en el Anexo I del Contrato de Concesión, que describa </w:t>
      </w:r>
      <w:r w:rsidR="009C12EF" w:rsidRPr="00607128">
        <w:t xml:space="preserve">las tareas </w:t>
      </w:r>
      <w:r w:rsidRPr="00607128">
        <w:t>que prevé ejecutar con los diseños y especificaciones que correspondan.</w:t>
      </w:r>
    </w:p>
    <w:p w:rsidR="003866DF" w:rsidRPr="00607128" w:rsidRDefault="003866DF" w:rsidP="003866DF">
      <w:pPr>
        <w:ind w:right="-496"/>
      </w:pPr>
    </w:p>
    <w:p w:rsidR="003866DF" w:rsidRDefault="003866DF" w:rsidP="003866DF">
      <w:pPr>
        <w:ind w:right="-81"/>
      </w:pPr>
      <w:r w:rsidRPr="00607128">
        <w:t>Los programas referenciales de Conservación deberán sustentarse en evaluaciones de las condiciones físicas y de estado de los elementos de la infraestructura vial, utilizando técnicas de auscultación y herramientas de gestión de infraestructuras viales idóneas y adecuadas a los requerimientos que se plantean en el Anexo I. Asimismo, deberá indicar las políticas aplicadas para la toma de decisiones.</w:t>
      </w:r>
    </w:p>
    <w:p w:rsidR="0004334D" w:rsidRDefault="0004334D" w:rsidP="0004334D">
      <w:pPr>
        <w:pStyle w:val="Ttulo"/>
        <w:jc w:val="both"/>
        <w:rPr>
          <w:b w:val="0"/>
        </w:rPr>
      </w:pPr>
    </w:p>
    <w:p w:rsidR="0004334D" w:rsidRPr="00E311C3" w:rsidRDefault="0004334D" w:rsidP="00E311C3">
      <w:pPr>
        <w:pStyle w:val="Ttulo"/>
        <w:jc w:val="both"/>
        <w:rPr>
          <w:b w:val="0"/>
          <w:color w:val="auto"/>
        </w:rPr>
      </w:pPr>
      <w:r w:rsidRPr="00E311C3">
        <w:rPr>
          <w:b w:val="0"/>
          <w:color w:val="auto"/>
        </w:rPr>
        <w:t>El detalle de esta actividad se encuentra en el Contrato de Concesión.</w:t>
      </w:r>
    </w:p>
    <w:p w:rsidR="003866DF" w:rsidRPr="000142B3" w:rsidRDefault="003866DF" w:rsidP="003866DF">
      <w:pPr>
        <w:ind w:right="-496"/>
      </w:pPr>
    </w:p>
    <w:p w:rsidR="003866DF" w:rsidRPr="007C32B1" w:rsidRDefault="003866DF" w:rsidP="007A59B7">
      <w:pPr>
        <w:numPr>
          <w:ilvl w:val="2"/>
          <w:numId w:val="8"/>
        </w:numPr>
        <w:tabs>
          <w:tab w:val="clear" w:pos="720"/>
          <w:tab w:val="num" w:pos="1080"/>
        </w:tabs>
        <w:ind w:left="1134" w:right="-496" w:hanging="1134"/>
        <w:rPr>
          <w:b/>
        </w:rPr>
      </w:pPr>
      <w:r w:rsidRPr="007C32B1">
        <w:rPr>
          <w:b/>
        </w:rPr>
        <w:t xml:space="preserve">Conservación </w:t>
      </w:r>
      <w:r w:rsidR="00314CB8">
        <w:rPr>
          <w:b/>
        </w:rPr>
        <w:t>V</w:t>
      </w:r>
      <w:r w:rsidRPr="007C32B1">
        <w:rPr>
          <w:b/>
        </w:rPr>
        <w:t>ial</w:t>
      </w:r>
    </w:p>
    <w:p w:rsidR="003866DF" w:rsidRPr="000142B3" w:rsidRDefault="003866DF" w:rsidP="003866DF">
      <w:pPr>
        <w:ind w:right="-496"/>
      </w:pPr>
    </w:p>
    <w:p w:rsidR="003866DF" w:rsidRPr="00E311C3" w:rsidRDefault="003866DF" w:rsidP="007A59B7">
      <w:pPr>
        <w:numPr>
          <w:ilvl w:val="3"/>
          <w:numId w:val="8"/>
        </w:numPr>
        <w:tabs>
          <w:tab w:val="clear" w:pos="1260"/>
          <w:tab w:val="num" w:pos="1080"/>
        </w:tabs>
        <w:ind w:right="-496" w:hanging="1260"/>
        <w:rPr>
          <w:b/>
        </w:rPr>
      </w:pPr>
      <w:r w:rsidRPr="00E311C3">
        <w:rPr>
          <w:b/>
        </w:rPr>
        <w:t>Conservación Vial Rutinaria</w:t>
      </w:r>
      <w:r w:rsidR="009C12EF" w:rsidRPr="00E311C3">
        <w:rPr>
          <w:b/>
        </w:rPr>
        <w:t xml:space="preserve"> </w:t>
      </w:r>
    </w:p>
    <w:p w:rsidR="00850D25" w:rsidRDefault="009C12EF" w:rsidP="003866DF">
      <w:pPr>
        <w:ind w:right="-496"/>
      </w:pPr>
      <w:r w:rsidRPr="00E311C3">
        <w:t>Es el conjunto</w:t>
      </w:r>
      <w:r w:rsidRPr="0004334D">
        <w:t xml:space="preserve"> de actividades que se realizan en las vías con carácter permanente para conservar sus </w:t>
      </w:r>
      <w:r w:rsidR="00793ECA" w:rsidRPr="0004334D">
        <w:t>N</w:t>
      </w:r>
      <w:r w:rsidRPr="0004334D">
        <w:t xml:space="preserve">iveles de </w:t>
      </w:r>
      <w:r w:rsidR="00793ECA" w:rsidRPr="0004334D">
        <w:t>S</w:t>
      </w:r>
      <w:r w:rsidRPr="0004334D">
        <w:t>ervicio. Estas actividades pueden ser manuales o mecánicas y están referidas principalmente a labores de limpieza, bacheo, perfilado, roce, eliminación de derrumbes de pequeña  magnitud, así como de limpieza o reparación de juntas de dilatación, elementos de apoyo, pintura y drenaje en la superestructura y subestructura de los puentes.</w:t>
      </w:r>
    </w:p>
    <w:p w:rsidR="00314CB8" w:rsidRDefault="00314CB8" w:rsidP="00973E4A">
      <w:pPr>
        <w:pStyle w:val="Ttulo"/>
        <w:jc w:val="both"/>
      </w:pPr>
    </w:p>
    <w:p w:rsidR="00EC381B" w:rsidRPr="00E311C3" w:rsidRDefault="00EC381B" w:rsidP="00973E4A">
      <w:pPr>
        <w:pStyle w:val="Ttulo"/>
        <w:jc w:val="both"/>
        <w:rPr>
          <w:b w:val="0"/>
          <w:color w:val="auto"/>
        </w:rPr>
      </w:pPr>
      <w:r w:rsidRPr="00973E4A">
        <w:rPr>
          <w:b w:val="0"/>
          <w:color w:val="auto"/>
        </w:rPr>
        <w:t>El detalle de</w:t>
      </w:r>
      <w:r w:rsidRPr="00E311C3">
        <w:rPr>
          <w:b w:val="0"/>
          <w:color w:val="auto"/>
        </w:rPr>
        <w:t xml:space="preserve"> esta actividad se encuentra en el Contrato de Concesión.</w:t>
      </w:r>
    </w:p>
    <w:p w:rsidR="009C12EF" w:rsidRPr="00AD18DB" w:rsidRDefault="009C12EF" w:rsidP="00AD18DB">
      <w:pPr>
        <w:pStyle w:val="Ttulo"/>
      </w:pPr>
    </w:p>
    <w:p w:rsidR="003866DF" w:rsidRPr="00E311C3" w:rsidRDefault="003866DF" w:rsidP="007A59B7">
      <w:pPr>
        <w:numPr>
          <w:ilvl w:val="3"/>
          <w:numId w:val="8"/>
        </w:numPr>
        <w:tabs>
          <w:tab w:val="clear" w:pos="1260"/>
          <w:tab w:val="num" w:pos="1080"/>
        </w:tabs>
        <w:ind w:right="-496" w:hanging="1260"/>
        <w:rPr>
          <w:b/>
        </w:rPr>
      </w:pPr>
      <w:r w:rsidRPr="00E311C3">
        <w:rPr>
          <w:b/>
        </w:rPr>
        <w:t>Conservación Vial Periódica</w:t>
      </w:r>
      <w:r w:rsidR="007D1566" w:rsidRPr="00E311C3">
        <w:rPr>
          <w:b/>
        </w:rPr>
        <w:t xml:space="preserve"> </w:t>
      </w:r>
    </w:p>
    <w:p w:rsidR="00EC381B" w:rsidRPr="004735DE" w:rsidRDefault="007D1566" w:rsidP="007D1566">
      <w:pPr>
        <w:ind w:right="-81"/>
      </w:pPr>
      <w:r w:rsidRPr="00E311C3">
        <w:t>Es el conjunto</w:t>
      </w:r>
      <w:r w:rsidRPr="004735DE">
        <w:t xml:space="preserve"> de actividades programables cada cierto período, que se realizan en las vías para recuperar sus condiciones de servicio. Estas actividades pueden ser manuales o mecánicas y están referidas principalmente a: i) reposición de capas de rodadura, recapeo, colocación de capas nivelantes, tratamientos superficiales y sello, ii) reparación o reconstrucción puntual de capas inferiores del pavimento, iii) reparación o reconstrucción puntual de túneles, muros, obras de drenaje, elementos de seguridad vial y señalización, iv) reparación o reconstrucción puntual de la plataforma de carretera, que pueden incluir obras puntuales de drenaje y obras que contribuyan a la estabilidad de la misma, y v) reparación o reconstrucción puntual de los componentes de los puentes tanto de la superestructura como de la subestructura. </w:t>
      </w:r>
    </w:p>
    <w:p w:rsidR="00EC381B" w:rsidRPr="004735DE" w:rsidRDefault="004735DE" w:rsidP="004735DE">
      <w:pPr>
        <w:tabs>
          <w:tab w:val="left" w:pos="2570"/>
        </w:tabs>
        <w:ind w:right="-81"/>
      </w:pPr>
      <w:r w:rsidRPr="004735DE">
        <w:tab/>
      </w:r>
    </w:p>
    <w:p w:rsidR="00EC381B" w:rsidRPr="00E311C3" w:rsidRDefault="00EC381B" w:rsidP="00EC381B">
      <w:pPr>
        <w:pStyle w:val="Ttulo"/>
        <w:jc w:val="both"/>
        <w:rPr>
          <w:b w:val="0"/>
          <w:color w:val="auto"/>
        </w:rPr>
      </w:pPr>
      <w:r w:rsidRPr="00E311C3">
        <w:rPr>
          <w:b w:val="0"/>
          <w:color w:val="auto"/>
        </w:rPr>
        <w:t>El detalle de esta actividad se encuentra en el Contrato de Concesión.</w:t>
      </w:r>
    </w:p>
    <w:p w:rsidR="001B0D68" w:rsidRPr="00AD18DB" w:rsidRDefault="001B0D68" w:rsidP="00AD18DB">
      <w:pPr>
        <w:pStyle w:val="Ttulo"/>
        <w:jc w:val="both"/>
        <w:rPr>
          <w:b w:val="0"/>
          <w:color w:val="auto"/>
          <w:szCs w:val="22"/>
        </w:rPr>
      </w:pPr>
    </w:p>
    <w:p w:rsidR="003866DF" w:rsidRPr="007C32B1" w:rsidRDefault="003866DF" w:rsidP="007A59B7">
      <w:pPr>
        <w:numPr>
          <w:ilvl w:val="3"/>
          <w:numId w:val="8"/>
        </w:numPr>
        <w:tabs>
          <w:tab w:val="clear" w:pos="1260"/>
          <w:tab w:val="num" w:pos="1080"/>
        </w:tabs>
        <w:ind w:right="-496" w:hanging="1260"/>
        <w:rPr>
          <w:b/>
        </w:rPr>
      </w:pPr>
      <w:r w:rsidRPr="007C32B1">
        <w:rPr>
          <w:b/>
        </w:rPr>
        <w:t>Emergencia Vial</w:t>
      </w:r>
      <w:r w:rsidR="000951EF">
        <w:rPr>
          <w:b/>
        </w:rPr>
        <w:t xml:space="preserve"> </w:t>
      </w:r>
    </w:p>
    <w:p w:rsidR="003866DF" w:rsidRPr="008C27E5" w:rsidRDefault="003866DF" w:rsidP="003866DF">
      <w:pPr>
        <w:ind w:right="-81"/>
      </w:pPr>
      <w:r w:rsidRPr="008C27E5">
        <w:t>Se considera emergencia vial al daño imprevisto que experimenta la vía por causas de las fuerzas de la naturaleza o de la intervención humana, y que obstaculiza o impide la circulación de los usuarios de la vía.</w:t>
      </w:r>
    </w:p>
    <w:p w:rsidR="003866DF" w:rsidRPr="00E311C3" w:rsidRDefault="003866DF" w:rsidP="003866DF">
      <w:pPr>
        <w:ind w:right="-496"/>
      </w:pPr>
    </w:p>
    <w:p w:rsidR="00EC381B" w:rsidRPr="00E311C3" w:rsidRDefault="00EC381B" w:rsidP="00EC381B">
      <w:pPr>
        <w:pStyle w:val="Ttulo"/>
        <w:jc w:val="both"/>
        <w:rPr>
          <w:b w:val="0"/>
          <w:color w:val="auto"/>
        </w:rPr>
      </w:pPr>
      <w:r w:rsidRPr="00E311C3">
        <w:rPr>
          <w:b w:val="0"/>
          <w:color w:val="auto"/>
        </w:rPr>
        <w:t>El detalle de esta actividad se encuentra en el Contrato de Concesión.</w:t>
      </w:r>
    </w:p>
    <w:p w:rsidR="00EC381B" w:rsidRPr="00EC381B" w:rsidRDefault="00EC381B" w:rsidP="00973E4A">
      <w:pPr>
        <w:pStyle w:val="Ttulo"/>
        <w:jc w:val="both"/>
      </w:pPr>
    </w:p>
    <w:p w:rsidR="003866DF" w:rsidRPr="007C32B1" w:rsidRDefault="003866DF" w:rsidP="007A59B7">
      <w:pPr>
        <w:numPr>
          <w:ilvl w:val="2"/>
          <w:numId w:val="8"/>
        </w:numPr>
        <w:tabs>
          <w:tab w:val="clear" w:pos="720"/>
          <w:tab w:val="num" w:pos="1080"/>
        </w:tabs>
        <w:ind w:left="1134" w:right="-496" w:hanging="1134"/>
        <w:rPr>
          <w:b/>
        </w:rPr>
      </w:pPr>
      <w:r w:rsidRPr="007C32B1">
        <w:rPr>
          <w:b/>
        </w:rPr>
        <w:t xml:space="preserve">Conservación de </w:t>
      </w:r>
      <w:r w:rsidRPr="00E62F33">
        <w:rPr>
          <w:b/>
        </w:rPr>
        <w:t xml:space="preserve">otros </w:t>
      </w:r>
      <w:r w:rsidR="00E62F33">
        <w:rPr>
          <w:b/>
        </w:rPr>
        <w:t>B</w:t>
      </w:r>
      <w:r w:rsidRPr="00E62F33">
        <w:rPr>
          <w:b/>
        </w:rPr>
        <w:t>ienes de la</w:t>
      </w:r>
      <w:r w:rsidRPr="007C32B1">
        <w:rPr>
          <w:b/>
        </w:rPr>
        <w:t xml:space="preserve"> Concesión</w:t>
      </w:r>
    </w:p>
    <w:p w:rsidR="003866DF" w:rsidRPr="000142B3" w:rsidRDefault="003866DF" w:rsidP="003866DF">
      <w:pPr>
        <w:ind w:right="-81"/>
      </w:pPr>
      <w:r w:rsidRPr="000142B3">
        <w:t xml:space="preserve">Adicionalmente, el CONCESIONARIO deberá conservar </w:t>
      </w:r>
      <w:r w:rsidRPr="00E62F33">
        <w:t xml:space="preserve">otros </w:t>
      </w:r>
      <w:r w:rsidR="00E62F33" w:rsidRPr="00E62F33">
        <w:t>B</w:t>
      </w:r>
      <w:r w:rsidRPr="00E62F33">
        <w:t>ienes de</w:t>
      </w:r>
      <w:r w:rsidRPr="000142B3">
        <w:t xml:space="preserve"> la Concesión, tales como </w:t>
      </w:r>
      <w:r>
        <w:t xml:space="preserve">unidades </w:t>
      </w:r>
      <w:r w:rsidRPr="000142B3">
        <w:t xml:space="preserve">de peaje y </w:t>
      </w:r>
      <w:r>
        <w:t xml:space="preserve">estaciones de </w:t>
      </w:r>
      <w:r w:rsidRPr="000142B3">
        <w:t>pesaje, equipamiento de servicios obligatorios y opcionales, equipos, sistemas eléctricos, mecánicos y electrónicos operativos y administrativos, entre otros. El CONCESIONARIO está obligado a actualizar y modernizar dichos bienes, acorde con el avance tecn</w:t>
      </w:r>
      <w:r>
        <w:t>ol</w:t>
      </w:r>
      <w:r w:rsidRPr="000142B3">
        <w:t>ógico y de la ciencia.</w:t>
      </w:r>
    </w:p>
    <w:p w:rsidR="003866DF" w:rsidRPr="000142B3" w:rsidRDefault="003866DF" w:rsidP="003866DF">
      <w:pPr>
        <w:ind w:right="-496"/>
      </w:pPr>
    </w:p>
    <w:p w:rsidR="003866DF" w:rsidRPr="007C32B1" w:rsidRDefault="003866DF" w:rsidP="007A59B7">
      <w:pPr>
        <w:numPr>
          <w:ilvl w:val="2"/>
          <w:numId w:val="8"/>
        </w:numPr>
        <w:tabs>
          <w:tab w:val="clear" w:pos="720"/>
          <w:tab w:val="num" w:pos="1080"/>
        </w:tabs>
        <w:ind w:left="1134" w:right="-496" w:hanging="1134"/>
        <w:rPr>
          <w:b/>
        </w:rPr>
      </w:pPr>
      <w:r w:rsidRPr="007C32B1">
        <w:rPr>
          <w:b/>
        </w:rPr>
        <w:t>Otros servicios a brindar por el CONCESIONARIO</w:t>
      </w:r>
    </w:p>
    <w:p w:rsidR="003866DF" w:rsidRPr="000142B3" w:rsidRDefault="003866DF" w:rsidP="003866DF">
      <w:pPr>
        <w:ind w:right="-81"/>
      </w:pPr>
      <w:r w:rsidRPr="000142B3">
        <w:t>Adicionalmente a las intervenciones en materia de y como parte de las responsabilidades a asumir por el CONCESIONARIO, están las siguientes:</w:t>
      </w:r>
    </w:p>
    <w:p w:rsidR="003866DF" w:rsidRPr="000142B3" w:rsidRDefault="003866DF" w:rsidP="003866DF">
      <w:pPr>
        <w:ind w:right="-496"/>
      </w:pPr>
    </w:p>
    <w:p w:rsidR="003866DF" w:rsidRPr="00710004" w:rsidRDefault="003866DF" w:rsidP="007A59B7">
      <w:pPr>
        <w:numPr>
          <w:ilvl w:val="0"/>
          <w:numId w:val="9"/>
        </w:numPr>
        <w:ind w:right="-496"/>
      </w:pPr>
      <w:r w:rsidRPr="009939B3">
        <w:t xml:space="preserve">Servicio de ambulancia </w:t>
      </w:r>
    </w:p>
    <w:p w:rsidR="003866DF" w:rsidRDefault="003866DF" w:rsidP="007A59B7">
      <w:pPr>
        <w:numPr>
          <w:ilvl w:val="0"/>
          <w:numId w:val="9"/>
        </w:numPr>
        <w:ind w:right="-496"/>
      </w:pPr>
      <w:r w:rsidRPr="000142B3">
        <w:t>Central de emergencias</w:t>
      </w:r>
      <w:r>
        <w:t>.</w:t>
      </w:r>
    </w:p>
    <w:p w:rsidR="003866DF" w:rsidRPr="000142B3" w:rsidRDefault="003866DF" w:rsidP="007A59B7">
      <w:pPr>
        <w:numPr>
          <w:ilvl w:val="0"/>
          <w:numId w:val="9"/>
        </w:numPr>
        <w:ind w:right="-496"/>
      </w:pPr>
      <w:r w:rsidRPr="009939B3">
        <w:t xml:space="preserve">Sistema de </w:t>
      </w:r>
      <w:r>
        <w:t>c</w:t>
      </w:r>
      <w:r w:rsidRPr="009939B3">
        <w:t xml:space="preserve">omunicación en </w:t>
      </w:r>
      <w:r>
        <w:t>t</w:t>
      </w:r>
      <w:r w:rsidRPr="009939B3">
        <w:t xml:space="preserve">iempo </w:t>
      </w:r>
      <w:r>
        <w:t>r</w:t>
      </w:r>
      <w:r w:rsidRPr="009939B3">
        <w:t xml:space="preserve">eal de </w:t>
      </w:r>
      <w:r>
        <w:t>e</w:t>
      </w:r>
      <w:r w:rsidRPr="009939B3">
        <w:t>mergencia</w:t>
      </w:r>
      <w:r>
        <w:t>.</w:t>
      </w:r>
    </w:p>
    <w:p w:rsidR="003866DF" w:rsidRPr="000142B3" w:rsidRDefault="003866DF" w:rsidP="007A59B7">
      <w:pPr>
        <w:numPr>
          <w:ilvl w:val="0"/>
          <w:numId w:val="9"/>
        </w:numPr>
        <w:ind w:right="-496"/>
      </w:pPr>
      <w:r w:rsidRPr="000142B3">
        <w:t xml:space="preserve">Servicio de traslado de vehículos. </w:t>
      </w:r>
    </w:p>
    <w:p w:rsidR="003866DF" w:rsidRPr="000142B3" w:rsidRDefault="003866DF" w:rsidP="007A59B7">
      <w:pPr>
        <w:numPr>
          <w:ilvl w:val="0"/>
          <w:numId w:val="9"/>
        </w:numPr>
        <w:ind w:right="-496"/>
      </w:pPr>
      <w:r w:rsidRPr="000142B3">
        <w:t>Atención al público en las oficinas de la Concesión.</w:t>
      </w:r>
    </w:p>
    <w:p w:rsidR="003866DF" w:rsidRPr="000142B3" w:rsidRDefault="003866DF" w:rsidP="007A59B7">
      <w:pPr>
        <w:numPr>
          <w:ilvl w:val="0"/>
          <w:numId w:val="9"/>
        </w:numPr>
        <w:ind w:right="-496"/>
      </w:pPr>
      <w:r w:rsidRPr="00AD6024">
        <w:t>Servicios higiénicos gratuitos ubicados</w:t>
      </w:r>
      <w:r w:rsidRPr="000142B3">
        <w:t xml:space="preserve"> en cada unidad de peaje.</w:t>
      </w:r>
    </w:p>
    <w:p w:rsidR="003866DF" w:rsidRPr="000142B3" w:rsidRDefault="003866DF" w:rsidP="007A59B7">
      <w:pPr>
        <w:numPr>
          <w:ilvl w:val="0"/>
          <w:numId w:val="9"/>
        </w:numPr>
        <w:ind w:right="-1"/>
      </w:pPr>
      <w:r w:rsidRPr="000142B3">
        <w:t>Otros servicios relacionados con el cumplimiento de sus obligaciones.</w:t>
      </w:r>
    </w:p>
    <w:p w:rsidR="003554A1" w:rsidRDefault="003554A1" w:rsidP="000B54CD">
      <w:pPr>
        <w:pStyle w:val="Ttulo"/>
        <w:jc w:val="both"/>
        <w:rPr>
          <w:b w:val="0"/>
          <w:color w:val="auto"/>
        </w:rPr>
      </w:pPr>
    </w:p>
    <w:p w:rsidR="00982003" w:rsidRPr="00E311C3" w:rsidRDefault="00982003" w:rsidP="007A59B7">
      <w:pPr>
        <w:numPr>
          <w:ilvl w:val="1"/>
          <w:numId w:val="8"/>
        </w:numPr>
        <w:tabs>
          <w:tab w:val="clear" w:pos="705"/>
        </w:tabs>
        <w:ind w:left="1134" w:hanging="1134"/>
        <w:rPr>
          <w:b/>
        </w:rPr>
      </w:pPr>
      <w:r w:rsidRPr="00E311C3">
        <w:rPr>
          <w:b/>
        </w:rPr>
        <w:t>DESCRIPCIÓN DEL NIVEL DE SERVICIO POR ALCANZAR</w:t>
      </w:r>
      <w:r w:rsidR="000951EF" w:rsidRPr="00E311C3">
        <w:rPr>
          <w:b/>
        </w:rPr>
        <w:t xml:space="preserve"> </w:t>
      </w:r>
    </w:p>
    <w:p w:rsidR="00982003" w:rsidRPr="008C27E5" w:rsidRDefault="00982003" w:rsidP="00982003">
      <w:pPr>
        <w:pStyle w:val="Ttulo"/>
        <w:jc w:val="both"/>
        <w:rPr>
          <w:b w:val="0"/>
          <w:color w:val="auto"/>
        </w:rPr>
      </w:pPr>
      <w:r w:rsidRPr="00E311C3">
        <w:rPr>
          <w:b w:val="0"/>
          <w:color w:val="auto"/>
        </w:rPr>
        <w:t xml:space="preserve">El estado de </w:t>
      </w:r>
      <w:r w:rsidRPr="00E62F33">
        <w:rPr>
          <w:b w:val="0"/>
          <w:color w:val="auto"/>
        </w:rPr>
        <w:t xml:space="preserve">los </w:t>
      </w:r>
      <w:r w:rsidR="00E62F33" w:rsidRPr="00E62F33">
        <w:rPr>
          <w:b w:val="0"/>
          <w:color w:val="auto"/>
        </w:rPr>
        <w:t>Bienes</w:t>
      </w:r>
      <w:r w:rsidRPr="00E62F33">
        <w:rPr>
          <w:b w:val="0"/>
          <w:color w:val="auto"/>
        </w:rPr>
        <w:t xml:space="preserve"> de la </w:t>
      </w:r>
      <w:r w:rsidR="00E62F33" w:rsidRPr="00E62F33">
        <w:rPr>
          <w:b w:val="0"/>
          <w:color w:val="auto"/>
        </w:rPr>
        <w:t>Concesión</w:t>
      </w:r>
      <w:r w:rsidRPr="00E62F33">
        <w:rPr>
          <w:b w:val="0"/>
          <w:color w:val="auto"/>
        </w:rPr>
        <w:t xml:space="preserve"> y de la</w:t>
      </w:r>
      <w:r w:rsidRPr="00E311C3">
        <w:rPr>
          <w:b w:val="0"/>
          <w:color w:val="auto"/>
        </w:rPr>
        <w:t xml:space="preserve"> infraestructura vial se expresará a través de parámetros de condición,  los mismos que se definirán en el </w:t>
      </w:r>
      <w:r w:rsidR="00113E7F" w:rsidRPr="00E311C3">
        <w:rPr>
          <w:b w:val="0"/>
          <w:color w:val="auto"/>
        </w:rPr>
        <w:t>C</w:t>
      </w:r>
      <w:r w:rsidRPr="00E311C3">
        <w:rPr>
          <w:b w:val="0"/>
          <w:color w:val="auto"/>
        </w:rPr>
        <w:t xml:space="preserve">ontrato de </w:t>
      </w:r>
      <w:r w:rsidR="00113E7F" w:rsidRPr="00E311C3">
        <w:rPr>
          <w:b w:val="0"/>
          <w:color w:val="auto"/>
        </w:rPr>
        <w:t>C</w:t>
      </w:r>
      <w:r w:rsidRPr="00E311C3">
        <w:rPr>
          <w:b w:val="0"/>
          <w:color w:val="auto"/>
        </w:rPr>
        <w:t>oncesión, y que harán referencia a diversos aspectos tales como: el estado del</w:t>
      </w:r>
      <w:r w:rsidRPr="008C27E5">
        <w:rPr>
          <w:b w:val="0"/>
          <w:color w:val="auto"/>
        </w:rPr>
        <w:t xml:space="preserve"> pavimento, condición de los drenajes, estado de las señales, calidad de la circulación, etc. Los límites de los parámetros de condición que deberán cumplirse se denominan "</w:t>
      </w:r>
      <w:r w:rsidR="00793ECA" w:rsidRPr="008C27E5">
        <w:rPr>
          <w:b w:val="0"/>
          <w:color w:val="auto"/>
        </w:rPr>
        <w:t>N</w:t>
      </w:r>
      <w:r w:rsidRPr="008C27E5">
        <w:rPr>
          <w:b w:val="0"/>
          <w:color w:val="auto"/>
        </w:rPr>
        <w:t xml:space="preserve">iveles de </w:t>
      </w:r>
      <w:r w:rsidR="00793ECA" w:rsidRPr="008C27E5">
        <w:rPr>
          <w:b w:val="0"/>
          <w:color w:val="auto"/>
        </w:rPr>
        <w:t>S</w:t>
      </w:r>
      <w:r w:rsidRPr="008C27E5">
        <w:rPr>
          <w:b w:val="0"/>
          <w:color w:val="auto"/>
        </w:rPr>
        <w:t>ervicio".</w:t>
      </w:r>
    </w:p>
    <w:p w:rsidR="00982003" w:rsidRPr="008C27E5" w:rsidRDefault="00982003" w:rsidP="00982003">
      <w:pPr>
        <w:pStyle w:val="Ttulo"/>
        <w:jc w:val="both"/>
        <w:rPr>
          <w:b w:val="0"/>
          <w:color w:val="auto"/>
        </w:rPr>
      </w:pPr>
    </w:p>
    <w:p w:rsidR="00982003" w:rsidRDefault="00982003" w:rsidP="00982003">
      <w:pPr>
        <w:pStyle w:val="Ttulo"/>
        <w:jc w:val="both"/>
        <w:rPr>
          <w:b w:val="0"/>
          <w:color w:val="auto"/>
        </w:rPr>
      </w:pPr>
      <w:r w:rsidRPr="008C27E5">
        <w:rPr>
          <w:b w:val="0"/>
          <w:color w:val="auto"/>
        </w:rPr>
        <w:t xml:space="preserve">Es obligación del CONCESIONARIO programar y ejecutar oportunamente las tareas de Mantenimiento que permitan que en cualquier momento la medida de los parámetros de condición sea igual o esté por encima de los umbrales mínimos (o debajo de los máximos) establecidos por los </w:t>
      </w:r>
      <w:r w:rsidR="00793ECA" w:rsidRPr="008C27E5">
        <w:rPr>
          <w:b w:val="0"/>
          <w:color w:val="auto"/>
        </w:rPr>
        <w:t>N</w:t>
      </w:r>
      <w:r w:rsidRPr="008C27E5">
        <w:rPr>
          <w:b w:val="0"/>
          <w:color w:val="auto"/>
        </w:rPr>
        <w:t xml:space="preserve">iveles de </w:t>
      </w:r>
      <w:r w:rsidR="00793ECA" w:rsidRPr="008C27E5">
        <w:rPr>
          <w:b w:val="0"/>
          <w:color w:val="auto"/>
        </w:rPr>
        <w:t>S</w:t>
      </w:r>
      <w:r w:rsidRPr="008C27E5">
        <w:rPr>
          <w:b w:val="0"/>
          <w:color w:val="auto"/>
        </w:rPr>
        <w:t>ervicio definidos en el contrato de concesión.</w:t>
      </w:r>
    </w:p>
    <w:p w:rsidR="0050516D" w:rsidRDefault="0050516D" w:rsidP="000B54CD">
      <w:pPr>
        <w:pStyle w:val="Ttulo"/>
        <w:jc w:val="both"/>
        <w:rPr>
          <w:b w:val="0"/>
        </w:rPr>
      </w:pPr>
    </w:p>
    <w:p w:rsidR="00B209E3" w:rsidRPr="005D2B2F" w:rsidRDefault="00B209E3" w:rsidP="007A59B7">
      <w:pPr>
        <w:numPr>
          <w:ilvl w:val="0"/>
          <w:numId w:val="8"/>
        </w:numPr>
        <w:tabs>
          <w:tab w:val="clear" w:pos="705"/>
          <w:tab w:val="num" w:pos="1080"/>
        </w:tabs>
        <w:ind w:left="1080" w:right="-496" w:hanging="1080"/>
        <w:rPr>
          <w:b/>
        </w:rPr>
      </w:pPr>
      <w:r w:rsidRPr="005D2B2F">
        <w:rPr>
          <w:b/>
        </w:rPr>
        <w:t>ESPECIFICACIONES TÉCNICAS</w:t>
      </w:r>
    </w:p>
    <w:p w:rsidR="00B209E3" w:rsidRPr="000142B3" w:rsidRDefault="00B209E3" w:rsidP="00B209E3">
      <w:pPr>
        <w:ind w:right="-496"/>
      </w:pPr>
    </w:p>
    <w:p w:rsidR="00B209E3" w:rsidRPr="005D2B2F" w:rsidRDefault="00B209E3" w:rsidP="007A59B7">
      <w:pPr>
        <w:numPr>
          <w:ilvl w:val="1"/>
          <w:numId w:val="8"/>
        </w:numPr>
        <w:tabs>
          <w:tab w:val="clear" w:pos="705"/>
          <w:tab w:val="num" w:pos="1080"/>
        </w:tabs>
        <w:ind w:left="1134" w:right="-496" w:hanging="1134"/>
        <w:rPr>
          <w:b/>
        </w:rPr>
      </w:pPr>
      <w:r w:rsidRPr="005D2B2F">
        <w:rPr>
          <w:b/>
        </w:rPr>
        <w:t>Especificaciones Técnicas Generales</w:t>
      </w:r>
      <w:r w:rsidR="000C2CB0">
        <w:rPr>
          <w:b/>
        </w:rPr>
        <w:t xml:space="preserve"> </w:t>
      </w:r>
    </w:p>
    <w:p w:rsidR="00B209E3" w:rsidRPr="000142B3" w:rsidRDefault="00B209E3" w:rsidP="00B209E3">
      <w:pPr>
        <w:ind w:right="-1"/>
      </w:pPr>
      <w:r w:rsidRPr="000142B3">
        <w:t xml:space="preserve">Tanto para la ejecución de </w:t>
      </w:r>
      <w:r w:rsidR="005417FE">
        <w:t>la Rehabilitación y Mejoramiento, para el Mantenimiento Periódico Inicial</w:t>
      </w:r>
      <w:r w:rsidRPr="000142B3">
        <w:t>, como para las tareas de Conservación, el CONCESIONARIO se guiará por las especificaciones técnicas generales siguientes:</w:t>
      </w:r>
    </w:p>
    <w:p w:rsidR="00B209E3" w:rsidRPr="000142B3" w:rsidRDefault="00B209E3" w:rsidP="00B209E3">
      <w:pPr>
        <w:ind w:right="-496"/>
      </w:pPr>
    </w:p>
    <w:p w:rsidR="00B209E3" w:rsidRPr="003A071A" w:rsidRDefault="00B209E3" w:rsidP="007A59B7">
      <w:pPr>
        <w:pStyle w:val="Ttulo"/>
        <w:numPr>
          <w:ilvl w:val="0"/>
          <w:numId w:val="20"/>
        </w:numPr>
        <w:ind w:left="1484" w:hanging="392"/>
        <w:jc w:val="both"/>
        <w:rPr>
          <w:b w:val="0"/>
          <w:color w:val="000000" w:themeColor="text1"/>
        </w:rPr>
      </w:pPr>
      <w:r w:rsidRPr="003A071A">
        <w:rPr>
          <w:b w:val="0"/>
          <w:color w:val="000000" w:themeColor="text1"/>
        </w:rPr>
        <w:t>Manual de Diseño Geométrico de Carreteras DG-2001.</w:t>
      </w:r>
    </w:p>
    <w:p w:rsidR="00B209E3" w:rsidRPr="003A071A" w:rsidRDefault="00B209E3" w:rsidP="007A59B7">
      <w:pPr>
        <w:pStyle w:val="Ttulo"/>
        <w:numPr>
          <w:ilvl w:val="0"/>
          <w:numId w:val="20"/>
        </w:numPr>
        <w:ind w:left="1484" w:hanging="392"/>
        <w:jc w:val="both"/>
        <w:rPr>
          <w:b w:val="0"/>
          <w:color w:val="000000" w:themeColor="text1"/>
        </w:rPr>
      </w:pPr>
      <w:r w:rsidRPr="003A071A">
        <w:rPr>
          <w:b w:val="0"/>
          <w:color w:val="000000" w:themeColor="text1"/>
        </w:rPr>
        <w:t>Especificaciones</w:t>
      </w:r>
      <w:r w:rsidRPr="000142B3">
        <w:t xml:space="preserve"> </w:t>
      </w:r>
      <w:r w:rsidRPr="003A071A">
        <w:rPr>
          <w:b w:val="0"/>
          <w:color w:val="000000" w:themeColor="text1"/>
        </w:rPr>
        <w:t>Técnicas Generales para Carreteras EG-2000.</w:t>
      </w:r>
    </w:p>
    <w:p w:rsidR="00B209E3" w:rsidRPr="003A071A" w:rsidRDefault="00B209E3" w:rsidP="007A59B7">
      <w:pPr>
        <w:pStyle w:val="Ttulo"/>
        <w:numPr>
          <w:ilvl w:val="0"/>
          <w:numId w:val="20"/>
        </w:numPr>
        <w:ind w:left="1484" w:hanging="392"/>
        <w:jc w:val="both"/>
        <w:rPr>
          <w:b w:val="0"/>
          <w:color w:val="000000" w:themeColor="text1"/>
        </w:rPr>
      </w:pPr>
      <w:r w:rsidRPr="003A071A">
        <w:rPr>
          <w:b w:val="0"/>
          <w:color w:val="000000" w:themeColor="text1"/>
        </w:rPr>
        <w:t>Manual de Dispositivos de Control de Tránsito Automotor para Calles y Carreteras.</w:t>
      </w:r>
    </w:p>
    <w:p w:rsidR="00B209E3" w:rsidRPr="003A071A" w:rsidRDefault="00B209E3" w:rsidP="007A59B7">
      <w:pPr>
        <w:pStyle w:val="Ttulo"/>
        <w:numPr>
          <w:ilvl w:val="0"/>
          <w:numId w:val="20"/>
        </w:numPr>
        <w:ind w:left="1484" w:hanging="392"/>
        <w:jc w:val="both"/>
        <w:rPr>
          <w:b w:val="0"/>
          <w:color w:val="000000" w:themeColor="text1"/>
        </w:rPr>
      </w:pPr>
      <w:r w:rsidRPr="003A071A">
        <w:rPr>
          <w:b w:val="0"/>
          <w:color w:val="000000" w:themeColor="text1"/>
        </w:rPr>
        <w:t>Manual de Ensayos de Materiales para Carreteras EM-2000.</w:t>
      </w:r>
    </w:p>
    <w:p w:rsidR="00B209E3" w:rsidRPr="003A071A" w:rsidRDefault="00B209E3" w:rsidP="007A59B7">
      <w:pPr>
        <w:pStyle w:val="Ttulo"/>
        <w:numPr>
          <w:ilvl w:val="0"/>
          <w:numId w:val="20"/>
        </w:numPr>
        <w:ind w:left="1484" w:hanging="392"/>
        <w:jc w:val="both"/>
        <w:rPr>
          <w:b w:val="0"/>
          <w:color w:val="000000" w:themeColor="text1"/>
        </w:rPr>
      </w:pPr>
      <w:r w:rsidRPr="003A071A">
        <w:rPr>
          <w:b w:val="0"/>
          <w:color w:val="000000" w:themeColor="text1"/>
        </w:rPr>
        <w:t>Manual</w:t>
      </w:r>
      <w:r w:rsidRPr="000142B3">
        <w:t xml:space="preserve"> </w:t>
      </w:r>
      <w:r w:rsidRPr="003A071A">
        <w:rPr>
          <w:b w:val="0"/>
          <w:color w:val="000000" w:themeColor="text1"/>
        </w:rPr>
        <w:t>de Diseño de Puentes DP-2003.</w:t>
      </w:r>
    </w:p>
    <w:p w:rsidR="00B209E3" w:rsidRDefault="00B209E3" w:rsidP="007A59B7">
      <w:pPr>
        <w:pStyle w:val="Ttulo"/>
        <w:numPr>
          <w:ilvl w:val="0"/>
          <w:numId w:val="20"/>
        </w:numPr>
        <w:ind w:left="1484" w:hanging="392"/>
        <w:jc w:val="both"/>
        <w:rPr>
          <w:b w:val="0"/>
          <w:color w:val="000000" w:themeColor="text1"/>
        </w:rPr>
      </w:pPr>
      <w:r w:rsidRPr="003A071A">
        <w:rPr>
          <w:b w:val="0"/>
          <w:color w:val="000000" w:themeColor="text1"/>
        </w:rPr>
        <w:t>Especificaciones Técnicas Generales para la Conservación de Carreteras, aprobado por RD Nº 051-2007/MTC del 14 de agosto de 2007.</w:t>
      </w:r>
    </w:p>
    <w:p w:rsidR="00E62F33" w:rsidRDefault="00E62F33" w:rsidP="00B209E3">
      <w:pPr>
        <w:pStyle w:val="Ttulo"/>
        <w:ind w:left="1092"/>
        <w:jc w:val="both"/>
        <w:rPr>
          <w:b w:val="0"/>
          <w:color w:val="000000" w:themeColor="text1"/>
        </w:rPr>
      </w:pPr>
    </w:p>
    <w:p w:rsidR="00B209E3" w:rsidRDefault="00E62F33" w:rsidP="00B209E3">
      <w:pPr>
        <w:pStyle w:val="Ttulo"/>
        <w:ind w:left="1092"/>
        <w:jc w:val="both"/>
        <w:rPr>
          <w:b w:val="0"/>
          <w:color w:val="000000" w:themeColor="text1"/>
        </w:rPr>
      </w:pPr>
      <w:r>
        <w:rPr>
          <w:b w:val="0"/>
          <w:color w:val="000000" w:themeColor="text1"/>
        </w:rPr>
        <w:t>Asimismo, las consideradas en los Términos de Referencia para la formulación de los estudios respectivos.</w:t>
      </w:r>
    </w:p>
    <w:p w:rsidR="00E62F33" w:rsidRPr="003A071A" w:rsidRDefault="00E62F33" w:rsidP="00B209E3">
      <w:pPr>
        <w:pStyle w:val="Ttulo"/>
        <w:ind w:left="1092"/>
        <w:jc w:val="both"/>
        <w:rPr>
          <w:b w:val="0"/>
          <w:color w:val="000000" w:themeColor="text1"/>
        </w:rPr>
      </w:pPr>
    </w:p>
    <w:p w:rsidR="00B209E3" w:rsidRPr="000142B3" w:rsidRDefault="00B209E3" w:rsidP="00B209E3">
      <w:pPr>
        <w:ind w:right="-1"/>
      </w:pPr>
      <w:r w:rsidRPr="000142B3">
        <w:t>Para futuras obras y labores de conservación, se emplearán dichas normas o las actualizaciones de las mismas que el Ministerio de Transportes y Comunicaciones hiciera.</w:t>
      </w:r>
    </w:p>
    <w:p w:rsidR="00B209E3" w:rsidRPr="00222791" w:rsidRDefault="00B209E3" w:rsidP="00B209E3">
      <w:pPr>
        <w:pStyle w:val="Ttulo"/>
      </w:pPr>
    </w:p>
    <w:p w:rsidR="00B209E3" w:rsidRPr="005D2B2F" w:rsidRDefault="00B209E3" w:rsidP="007A59B7">
      <w:pPr>
        <w:numPr>
          <w:ilvl w:val="1"/>
          <w:numId w:val="8"/>
        </w:numPr>
        <w:tabs>
          <w:tab w:val="clear" w:pos="705"/>
          <w:tab w:val="num" w:pos="1080"/>
        </w:tabs>
        <w:ind w:left="1134" w:right="-496" w:hanging="1134"/>
        <w:rPr>
          <w:b/>
        </w:rPr>
      </w:pPr>
      <w:r w:rsidRPr="005D2B2F">
        <w:rPr>
          <w:b/>
        </w:rPr>
        <w:t>Especificaciones Técnicas Particulares</w:t>
      </w:r>
      <w:r w:rsidR="000C2CB0">
        <w:rPr>
          <w:b/>
        </w:rPr>
        <w:t xml:space="preserve"> </w:t>
      </w:r>
    </w:p>
    <w:p w:rsidR="00B209E3" w:rsidRPr="000142B3" w:rsidRDefault="00B209E3" w:rsidP="00B209E3">
      <w:pPr>
        <w:ind w:right="-1"/>
      </w:pPr>
      <w:r w:rsidRPr="000142B3">
        <w:t>Para la</w:t>
      </w:r>
      <w:r>
        <w:t xml:space="preserve"> ejecución de </w:t>
      </w:r>
      <w:r w:rsidR="005417FE">
        <w:t>la Rehabilitación y Mejoramiento</w:t>
      </w:r>
      <w:r w:rsidR="00314CB8">
        <w:t xml:space="preserve"> y</w:t>
      </w:r>
      <w:r w:rsidR="005417FE">
        <w:t xml:space="preserve"> para el Mantenimiento Periódico Inicial</w:t>
      </w:r>
      <w:r w:rsidRPr="000142B3">
        <w:t xml:space="preserve">, el CONCESIONARIO se guiará por las especificaciones técnicas particulares contenidas en los </w:t>
      </w:r>
      <w:r w:rsidR="00E26F97">
        <w:t xml:space="preserve">Estudios de Ingeniería </w:t>
      </w:r>
      <w:r w:rsidR="005772B2" w:rsidRPr="005772B2">
        <w:t xml:space="preserve">y </w:t>
      </w:r>
      <w:r w:rsidR="00DD17C3">
        <w:t>E</w:t>
      </w:r>
      <w:r w:rsidR="005772B2" w:rsidRPr="005772B2">
        <w:t xml:space="preserve">xpedientes </w:t>
      </w:r>
      <w:r w:rsidR="00DD17C3">
        <w:t>T</w:t>
      </w:r>
      <w:r w:rsidR="005772B2" w:rsidRPr="005772B2">
        <w:t>écnicos</w:t>
      </w:r>
      <w:r w:rsidR="005772B2">
        <w:t xml:space="preserve"> que formulará el CONCESIONARIO</w:t>
      </w:r>
      <w:r w:rsidR="003175C7">
        <w:t xml:space="preserve"> y aprobará el CONCEDENTE</w:t>
      </w:r>
      <w:r w:rsidRPr="000142B3">
        <w:t>.</w:t>
      </w:r>
      <w:r w:rsidR="006F5E13">
        <w:t xml:space="preserve">  </w:t>
      </w:r>
    </w:p>
    <w:p w:rsidR="00B209E3" w:rsidRPr="000142B3" w:rsidRDefault="00B209E3" w:rsidP="00B209E3">
      <w:pPr>
        <w:ind w:right="-496"/>
      </w:pPr>
    </w:p>
    <w:p w:rsidR="00B209E3" w:rsidRPr="000142B3" w:rsidRDefault="00B209E3" w:rsidP="00B209E3">
      <w:pPr>
        <w:ind w:right="-1"/>
      </w:pPr>
      <w:r w:rsidRPr="000142B3">
        <w:t xml:space="preserve">En el caso de la ejecución de las tareas de Conservación, el CONCESIONARIO podrá guiarse por las especificaciones técnicas generales indicadas en el numeral anterior. </w:t>
      </w:r>
    </w:p>
    <w:p w:rsidR="00B209E3" w:rsidRPr="000142B3" w:rsidRDefault="00B209E3" w:rsidP="00B209E3">
      <w:pPr>
        <w:ind w:right="-496"/>
      </w:pPr>
    </w:p>
    <w:p w:rsidR="00B209E3" w:rsidRPr="005D2B2F" w:rsidRDefault="00B209E3" w:rsidP="007A59B7">
      <w:pPr>
        <w:numPr>
          <w:ilvl w:val="1"/>
          <w:numId w:val="8"/>
        </w:numPr>
        <w:tabs>
          <w:tab w:val="clear" w:pos="705"/>
          <w:tab w:val="num" w:pos="1080"/>
        </w:tabs>
        <w:ind w:left="1134" w:right="-496" w:hanging="1134"/>
        <w:rPr>
          <w:b/>
        </w:rPr>
      </w:pPr>
      <w:r w:rsidRPr="005D2B2F">
        <w:rPr>
          <w:b/>
        </w:rPr>
        <w:t xml:space="preserve">Especificaciones </w:t>
      </w:r>
      <w:r w:rsidR="0092369D">
        <w:rPr>
          <w:b/>
        </w:rPr>
        <w:t>t</w:t>
      </w:r>
      <w:r w:rsidRPr="005D2B2F">
        <w:rPr>
          <w:b/>
        </w:rPr>
        <w:t xml:space="preserve">écnicas </w:t>
      </w:r>
      <w:r w:rsidR="005417FE">
        <w:rPr>
          <w:b/>
        </w:rPr>
        <w:t>p</w:t>
      </w:r>
      <w:r w:rsidRPr="005D2B2F">
        <w:rPr>
          <w:b/>
        </w:rPr>
        <w:t xml:space="preserve">ara </w:t>
      </w:r>
      <w:r w:rsidR="005417FE">
        <w:rPr>
          <w:b/>
        </w:rPr>
        <w:t>o</w:t>
      </w:r>
      <w:r w:rsidRPr="005D2B2F">
        <w:rPr>
          <w:b/>
        </w:rPr>
        <w:t xml:space="preserve">bras </w:t>
      </w:r>
      <w:r w:rsidR="005417FE">
        <w:rPr>
          <w:b/>
        </w:rPr>
        <w:t>c</w:t>
      </w:r>
      <w:r w:rsidRPr="005D2B2F">
        <w:rPr>
          <w:b/>
        </w:rPr>
        <w:t>omplementarias</w:t>
      </w:r>
    </w:p>
    <w:p w:rsidR="00B209E3" w:rsidRPr="000142B3" w:rsidRDefault="00B209E3" w:rsidP="00B209E3">
      <w:pPr>
        <w:ind w:right="-1" w:firstLine="3"/>
      </w:pPr>
      <w:r w:rsidRPr="000142B3">
        <w:t>En lo relacionado a edificaciones y en sus especialidades de estructuras, instalaciones eléctricas, sanitarias y otras, se sujetarán a lo señalado en el Reglamento Nacional de Construcciones vigente.</w:t>
      </w:r>
    </w:p>
    <w:p w:rsidR="00B209E3" w:rsidRPr="00F8114B" w:rsidRDefault="00B209E3" w:rsidP="00B209E3">
      <w:pPr>
        <w:pStyle w:val="Ttulo"/>
      </w:pPr>
    </w:p>
    <w:p w:rsidR="00B209E3" w:rsidRPr="005D2B2F" w:rsidRDefault="00B209E3" w:rsidP="007A59B7">
      <w:pPr>
        <w:numPr>
          <w:ilvl w:val="1"/>
          <w:numId w:val="8"/>
        </w:numPr>
        <w:tabs>
          <w:tab w:val="clear" w:pos="705"/>
          <w:tab w:val="num" w:pos="1080"/>
        </w:tabs>
        <w:ind w:left="1134" w:right="-496" w:hanging="1134"/>
        <w:rPr>
          <w:b/>
        </w:rPr>
      </w:pPr>
      <w:r w:rsidRPr="005D2B2F">
        <w:rPr>
          <w:b/>
        </w:rPr>
        <w:t xml:space="preserve">Especificaciones </w:t>
      </w:r>
      <w:r w:rsidR="0092369D">
        <w:rPr>
          <w:b/>
        </w:rPr>
        <w:t>t</w:t>
      </w:r>
      <w:r w:rsidRPr="005D2B2F">
        <w:rPr>
          <w:b/>
        </w:rPr>
        <w:t xml:space="preserve">écnicas </w:t>
      </w:r>
      <w:r w:rsidR="005417FE">
        <w:rPr>
          <w:b/>
        </w:rPr>
        <w:t>c</w:t>
      </w:r>
      <w:r w:rsidRPr="005D2B2F">
        <w:rPr>
          <w:b/>
        </w:rPr>
        <w:t>omplementarias</w:t>
      </w:r>
    </w:p>
    <w:p w:rsidR="00153576" w:rsidRPr="000142B3" w:rsidRDefault="00B209E3" w:rsidP="00B209E3">
      <w:r w:rsidRPr="000142B3">
        <w:t>En el caso de que las especificaciones técnicas vigentes no contemplen procedimientos, técnicas o materiales de uso corriente en otros países, el CONCESIONARIO podrá proponer en sus respectivos programas, la utilización de especificaciones técnicas complementarias basadas en normas de reconocida validez internacional (AASHTO, ASTM, DIN, etc.).</w:t>
      </w:r>
    </w:p>
    <w:p w:rsidR="002F2E2F" w:rsidRPr="00113DCF" w:rsidRDefault="002F2E2F" w:rsidP="00AD55E9">
      <w:pPr>
        <w:ind w:left="0"/>
        <w:jc w:val="left"/>
        <w:rPr>
          <w:rFonts w:ascii="Calibri" w:hAnsi="Calibri"/>
          <w:b/>
          <w:sz w:val="20"/>
          <w:szCs w:val="20"/>
          <w:u w:val="single"/>
        </w:rPr>
        <w:sectPr w:rsidR="002F2E2F" w:rsidRPr="00113DCF" w:rsidSect="00FB32E7">
          <w:headerReference w:type="default" r:id="rId26"/>
          <w:footerReference w:type="even" r:id="rId27"/>
          <w:footerReference w:type="default" r:id="rId28"/>
          <w:headerReference w:type="first" r:id="rId29"/>
          <w:footerReference w:type="first" r:id="rId30"/>
          <w:pgSz w:w="11906" w:h="16838" w:code="9"/>
          <w:pgMar w:top="1491" w:right="1416" w:bottom="1418" w:left="1701" w:header="851" w:footer="590" w:gutter="0"/>
          <w:cols w:space="708"/>
          <w:docGrid w:linePitch="360"/>
        </w:sectPr>
      </w:pPr>
    </w:p>
    <w:p w:rsidR="004D77A4" w:rsidRPr="00CC2581" w:rsidRDefault="004D77A4" w:rsidP="00CC2581">
      <w:pPr>
        <w:ind w:hanging="1077"/>
        <w:jc w:val="center"/>
        <w:rPr>
          <w:b/>
        </w:rPr>
      </w:pPr>
      <w:bookmarkStart w:id="1541" w:name="_Toc241495078"/>
      <w:bookmarkStart w:id="1542" w:name="_Toc241576893"/>
      <w:r w:rsidRPr="00CC2581">
        <w:rPr>
          <w:b/>
        </w:rPr>
        <w:t xml:space="preserve">ANEXO N° </w:t>
      </w:r>
      <w:r w:rsidR="00D46B29" w:rsidRPr="00CC2581">
        <w:rPr>
          <w:b/>
        </w:rPr>
        <w:t>9</w:t>
      </w:r>
    </w:p>
    <w:p w:rsidR="004D77A4" w:rsidRDefault="00D46B29" w:rsidP="00066D42">
      <w:pPr>
        <w:pStyle w:val="NombredelFormulario"/>
        <w:ind w:right="-12"/>
        <w:outlineLvl w:val="1"/>
        <w:rPr>
          <w:sz w:val="22"/>
          <w:lang w:val="es-ES"/>
        </w:rPr>
      </w:pPr>
      <w:bookmarkStart w:id="1543" w:name="_Toc410908372"/>
      <w:r>
        <w:rPr>
          <w:sz w:val="22"/>
          <w:lang w:val="es-ES"/>
        </w:rPr>
        <w:t>Apéndice</w:t>
      </w:r>
      <w:r w:rsidR="004D77A4">
        <w:rPr>
          <w:sz w:val="22"/>
          <w:lang w:val="es-ES"/>
        </w:rPr>
        <w:t xml:space="preserve"> </w:t>
      </w:r>
      <w:r w:rsidR="00D47914">
        <w:rPr>
          <w:sz w:val="22"/>
          <w:lang w:val="es-ES"/>
        </w:rPr>
        <w:t>1</w:t>
      </w:r>
      <w:bookmarkEnd w:id="1543"/>
      <w:r w:rsidR="000C2CB0">
        <w:rPr>
          <w:sz w:val="22"/>
          <w:lang w:val="es-ES"/>
        </w:rPr>
        <w:t xml:space="preserve"> </w:t>
      </w:r>
    </w:p>
    <w:p w:rsidR="002A174C" w:rsidRPr="002A174C" w:rsidRDefault="002A174C" w:rsidP="002A174C">
      <w:pPr>
        <w:rPr>
          <w:lang w:val="es-ES"/>
        </w:rPr>
      </w:pPr>
    </w:p>
    <w:p w:rsidR="002A174C" w:rsidRPr="00D46B29" w:rsidRDefault="002A174C" w:rsidP="00D47914">
      <w:pPr>
        <w:pStyle w:val="Ttulo2"/>
        <w:numPr>
          <w:ilvl w:val="0"/>
          <w:numId w:val="0"/>
        </w:numPr>
        <w:jc w:val="center"/>
        <w:rPr>
          <w:lang w:val="es-ES"/>
        </w:rPr>
      </w:pPr>
      <w:bookmarkStart w:id="1544" w:name="_Toc410908373"/>
      <w:bookmarkEnd w:id="1541"/>
      <w:bookmarkEnd w:id="1542"/>
      <w:r w:rsidRPr="00D46B29">
        <w:rPr>
          <w:lang w:val="es-ES"/>
        </w:rPr>
        <w:t>TÉRMINOS DE REFERENCIA</w:t>
      </w:r>
      <w:r>
        <w:rPr>
          <w:lang w:val="es-ES"/>
        </w:rPr>
        <w:t xml:space="preserve"> PARA LA FORMULACIÓN DE LOS EXPEDIENTES TÉCNICOS</w:t>
      </w:r>
      <w:bookmarkEnd w:id="1544"/>
    </w:p>
    <w:p w:rsidR="00153576" w:rsidRPr="002A174C" w:rsidRDefault="002A174C" w:rsidP="002A174C">
      <w:pPr>
        <w:ind w:left="0"/>
        <w:jc w:val="center"/>
        <w:rPr>
          <w:b/>
          <w:sz w:val="22"/>
        </w:rPr>
      </w:pPr>
      <w:r w:rsidRPr="002A174C">
        <w:rPr>
          <w:b/>
          <w:lang w:val="es-ES"/>
        </w:rPr>
        <w:t>(Mantenimiento Periódico Inicial)</w:t>
      </w:r>
    </w:p>
    <w:p w:rsidR="00C025AF" w:rsidRDefault="00C025AF" w:rsidP="00C025AF">
      <w:pPr>
        <w:pStyle w:val="Ttulo"/>
      </w:pPr>
    </w:p>
    <w:p w:rsidR="00C025AF" w:rsidRPr="00E66086" w:rsidRDefault="00C025AF" w:rsidP="00E66086">
      <w:pPr>
        <w:pStyle w:val="Ttulo"/>
        <w:jc w:val="both"/>
        <w:rPr>
          <w:color w:val="auto"/>
        </w:rPr>
      </w:pPr>
    </w:p>
    <w:p w:rsidR="00C025AF" w:rsidRDefault="00C025AF" w:rsidP="00E66086">
      <w:pPr>
        <w:pStyle w:val="Ttulo"/>
        <w:ind w:left="0"/>
        <w:jc w:val="both"/>
        <w:rPr>
          <w:color w:val="auto"/>
        </w:rPr>
      </w:pPr>
      <w:r w:rsidRPr="00E66086">
        <w:rPr>
          <w:color w:val="auto"/>
        </w:rPr>
        <w:t>ÍNDICE</w:t>
      </w:r>
    </w:p>
    <w:p w:rsidR="00CA24D3" w:rsidRPr="00E66086" w:rsidRDefault="00CA24D3" w:rsidP="00E66086">
      <w:pPr>
        <w:pStyle w:val="Ttulo"/>
        <w:ind w:left="0"/>
        <w:jc w:val="both"/>
        <w:rPr>
          <w:color w:val="auto"/>
        </w:rPr>
      </w:pPr>
    </w:p>
    <w:p w:rsidR="00C025AF" w:rsidRPr="00E66086" w:rsidRDefault="00C025AF" w:rsidP="00E66086">
      <w:pPr>
        <w:pStyle w:val="Ttulo"/>
        <w:ind w:left="0"/>
        <w:jc w:val="both"/>
        <w:rPr>
          <w:color w:val="auto"/>
        </w:rPr>
      </w:pPr>
      <w:r w:rsidRPr="00E66086">
        <w:rPr>
          <w:color w:val="auto"/>
        </w:rPr>
        <w:t>1.</w:t>
      </w:r>
      <w:r w:rsidRPr="00E66086">
        <w:rPr>
          <w:color w:val="auto"/>
        </w:rPr>
        <w:tab/>
        <w:t xml:space="preserve">OBJETO </w:t>
      </w:r>
    </w:p>
    <w:p w:rsidR="00C025AF" w:rsidRPr="00E66086" w:rsidRDefault="00C025AF" w:rsidP="00E66086">
      <w:pPr>
        <w:pStyle w:val="Ttulo"/>
        <w:ind w:left="0"/>
        <w:jc w:val="both"/>
        <w:rPr>
          <w:color w:val="auto"/>
        </w:rPr>
      </w:pPr>
      <w:r w:rsidRPr="00E66086">
        <w:rPr>
          <w:color w:val="auto"/>
        </w:rPr>
        <w:t>2.</w:t>
      </w:r>
      <w:r w:rsidRPr="00E66086">
        <w:rPr>
          <w:color w:val="auto"/>
        </w:rPr>
        <w:tab/>
        <w:t>DEFINICIONES</w:t>
      </w:r>
    </w:p>
    <w:p w:rsidR="00C025AF" w:rsidRPr="00E66086" w:rsidRDefault="00C025AF" w:rsidP="00E66086">
      <w:pPr>
        <w:pStyle w:val="Ttulo"/>
        <w:ind w:left="0"/>
        <w:jc w:val="both"/>
        <w:rPr>
          <w:color w:val="auto"/>
        </w:rPr>
      </w:pPr>
      <w:r w:rsidRPr="00E66086">
        <w:rPr>
          <w:color w:val="auto"/>
        </w:rPr>
        <w:t>3.</w:t>
      </w:r>
      <w:r w:rsidRPr="00E66086">
        <w:rPr>
          <w:color w:val="auto"/>
        </w:rPr>
        <w:tab/>
        <w:t xml:space="preserve">ALCANCE </w:t>
      </w:r>
    </w:p>
    <w:p w:rsidR="00C025AF" w:rsidRPr="00E66086" w:rsidRDefault="00C025AF" w:rsidP="00E66086">
      <w:pPr>
        <w:pStyle w:val="Ttulo"/>
        <w:ind w:left="0"/>
        <w:jc w:val="both"/>
        <w:rPr>
          <w:color w:val="auto"/>
        </w:rPr>
      </w:pPr>
      <w:r w:rsidRPr="00E66086">
        <w:rPr>
          <w:color w:val="auto"/>
        </w:rPr>
        <w:t>4.</w:t>
      </w:r>
      <w:r w:rsidRPr="00E66086">
        <w:rPr>
          <w:color w:val="auto"/>
        </w:rPr>
        <w:tab/>
        <w:t>DESARROLLO DEL SERVICIO</w:t>
      </w:r>
    </w:p>
    <w:p w:rsidR="00C025AF" w:rsidRPr="00C74B2E" w:rsidRDefault="00C025AF" w:rsidP="00E66086">
      <w:pPr>
        <w:pStyle w:val="Ttulo"/>
        <w:ind w:left="0" w:firstLine="709"/>
        <w:jc w:val="both"/>
        <w:rPr>
          <w:b w:val="0"/>
          <w:color w:val="auto"/>
        </w:rPr>
      </w:pPr>
      <w:r w:rsidRPr="00E66086">
        <w:rPr>
          <w:color w:val="auto"/>
        </w:rPr>
        <w:t>4.1</w:t>
      </w:r>
      <w:r w:rsidRPr="00E66086">
        <w:rPr>
          <w:color w:val="auto"/>
        </w:rPr>
        <w:tab/>
      </w:r>
      <w:r w:rsidRPr="00C74B2E">
        <w:rPr>
          <w:b w:val="0"/>
          <w:color w:val="auto"/>
        </w:rPr>
        <w:t>Consideraciones Generales</w:t>
      </w:r>
    </w:p>
    <w:p w:rsidR="00C025AF" w:rsidRPr="00C74B2E" w:rsidRDefault="00C025AF" w:rsidP="00E66086">
      <w:pPr>
        <w:pStyle w:val="Ttulo"/>
        <w:ind w:left="0" w:firstLine="709"/>
        <w:jc w:val="both"/>
        <w:rPr>
          <w:b w:val="0"/>
          <w:color w:val="auto"/>
        </w:rPr>
      </w:pPr>
      <w:r w:rsidRPr="00E66086">
        <w:rPr>
          <w:color w:val="auto"/>
        </w:rPr>
        <w:t>4.2</w:t>
      </w:r>
      <w:r w:rsidRPr="00E66086">
        <w:rPr>
          <w:color w:val="auto"/>
        </w:rPr>
        <w:tab/>
      </w:r>
      <w:r w:rsidRPr="00C74B2E">
        <w:rPr>
          <w:b w:val="0"/>
          <w:color w:val="auto"/>
        </w:rPr>
        <w:t>Inspección, Evaluación Inicial y Análisis de Antecedentes</w:t>
      </w:r>
    </w:p>
    <w:p w:rsidR="00C025AF" w:rsidRPr="00C74B2E" w:rsidRDefault="00C025AF" w:rsidP="00E66086">
      <w:pPr>
        <w:pStyle w:val="Ttulo"/>
        <w:ind w:left="0" w:firstLine="709"/>
        <w:jc w:val="both"/>
        <w:rPr>
          <w:b w:val="0"/>
          <w:color w:val="auto"/>
        </w:rPr>
      </w:pPr>
      <w:r w:rsidRPr="00E66086">
        <w:rPr>
          <w:color w:val="auto"/>
        </w:rPr>
        <w:t>4.3</w:t>
      </w:r>
      <w:r w:rsidRPr="00E66086">
        <w:rPr>
          <w:color w:val="auto"/>
        </w:rPr>
        <w:tab/>
      </w:r>
      <w:r w:rsidRPr="00C74B2E">
        <w:rPr>
          <w:b w:val="0"/>
          <w:color w:val="auto"/>
        </w:rPr>
        <w:t>Desarrollo de Disciplinas de Ingeniería</w:t>
      </w:r>
    </w:p>
    <w:p w:rsidR="00C025AF" w:rsidRPr="00C74B2E" w:rsidRDefault="00C025AF" w:rsidP="00E66086">
      <w:pPr>
        <w:pStyle w:val="Ttulo"/>
        <w:ind w:left="0" w:firstLine="1418"/>
        <w:jc w:val="both"/>
        <w:rPr>
          <w:b w:val="0"/>
          <w:color w:val="auto"/>
        </w:rPr>
      </w:pPr>
      <w:r w:rsidRPr="00C74B2E">
        <w:rPr>
          <w:b w:val="0"/>
          <w:color w:val="auto"/>
        </w:rPr>
        <w:t>4.3.1</w:t>
      </w:r>
      <w:r w:rsidRPr="00C74B2E">
        <w:rPr>
          <w:b w:val="0"/>
          <w:color w:val="auto"/>
        </w:rPr>
        <w:tab/>
        <w:t>Topografía</w:t>
      </w:r>
    </w:p>
    <w:p w:rsidR="00C025AF" w:rsidRPr="00C74B2E" w:rsidRDefault="00C025AF" w:rsidP="00E66086">
      <w:pPr>
        <w:pStyle w:val="Ttulo"/>
        <w:ind w:left="0" w:firstLine="1418"/>
        <w:jc w:val="both"/>
        <w:rPr>
          <w:b w:val="0"/>
          <w:color w:val="auto"/>
        </w:rPr>
      </w:pPr>
      <w:r w:rsidRPr="00C74B2E">
        <w:rPr>
          <w:b w:val="0"/>
          <w:color w:val="auto"/>
        </w:rPr>
        <w:t>4.3.2</w:t>
      </w:r>
      <w:r w:rsidRPr="00C74B2E">
        <w:rPr>
          <w:b w:val="0"/>
          <w:color w:val="auto"/>
        </w:rPr>
        <w:tab/>
        <w:t>Tráfico y Carga</w:t>
      </w:r>
    </w:p>
    <w:p w:rsidR="00C025AF" w:rsidRPr="00C74B2E" w:rsidRDefault="00C025AF" w:rsidP="00E66086">
      <w:pPr>
        <w:pStyle w:val="Ttulo"/>
        <w:ind w:left="0" w:firstLine="1418"/>
        <w:jc w:val="both"/>
        <w:rPr>
          <w:b w:val="0"/>
          <w:color w:val="auto"/>
        </w:rPr>
      </w:pPr>
      <w:r w:rsidRPr="00C74B2E">
        <w:rPr>
          <w:b w:val="0"/>
          <w:color w:val="auto"/>
        </w:rPr>
        <w:t>4.3.3</w:t>
      </w:r>
      <w:r w:rsidRPr="00C74B2E">
        <w:rPr>
          <w:b w:val="0"/>
          <w:color w:val="auto"/>
        </w:rPr>
        <w:tab/>
        <w:t>Hidrología, Hidráulica y Drenaje</w:t>
      </w:r>
    </w:p>
    <w:p w:rsidR="00C025AF" w:rsidRPr="00C74B2E" w:rsidRDefault="00C025AF" w:rsidP="00E66086">
      <w:pPr>
        <w:pStyle w:val="Ttulo"/>
        <w:ind w:left="0" w:firstLine="1418"/>
        <w:jc w:val="both"/>
        <w:rPr>
          <w:b w:val="0"/>
          <w:color w:val="auto"/>
        </w:rPr>
      </w:pPr>
      <w:r w:rsidRPr="00C74B2E">
        <w:rPr>
          <w:b w:val="0"/>
          <w:color w:val="auto"/>
        </w:rPr>
        <w:t>4.3.4</w:t>
      </w:r>
      <w:r w:rsidRPr="00C74B2E">
        <w:rPr>
          <w:b w:val="0"/>
          <w:color w:val="auto"/>
        </w:rPr>
        <w:tab/>
        <w:t>Estructuras de Concreto, de Obras de Arte y de Drenaje</w:t>
      </w:r>
    </w:p>
    <w:p w:rsidR="00C025AF" w:rsidRPr="00C74B2E" w:rsidRDefault="00C025AF" w:rsidP="00E66086">
      <w:pPr>
        <w:pStyle w:val="Ttulo"/>
        <w:ind w:left="0" w:firstLine="1418"/>
        <w:jc w:val="both"/>
        <w:rPr>
          <w:b w:val="0"/>
          <w:color w:val="auto"/>
        </w:rPr>
      </w:pPr>
      <w:r w:rsidRPr="00C74B2E">
        <w:rPr>
          <w:b w:val="0"/>
          <w:color w:val="auto"/>
        </w:rPr>
        <w:t>4.3.5</w:t>
      </w:r>
      <w:r w:rsidRPr="00C74B2E">
        <w:rPr>
          <w:b w:val="0"/>
          <w:color w:val="auto"/>
        </w:rPr>
        <w:tab/>
        <w:t>Canteras, Fuentes de Agua y Botaderos</w:t>
      </w:r>
    </w:p>
    <w:p w:rsidR="00C025AF" w:rsidRPr="00C74B2E" w:rsidRDefault="00C025AF" w:rsidP="00E66086">
      <w:pPr>
        <w:pStyle w:val="Ttulo"/>
        <w:ind w:left="0" w:firstLine="1418"/>
        <w:jc w:val="both"/>
        <w:rPr>
          <w:b w:val="0"/>
          <w:color w:val="auto"/>
        </w:rPr>
      </w:pPr>
      <w:r w:rsidRPr="00C74B2E">
        <w:rPr>
          <w:b w:val="0"/>
          <w:color w:val="auto"/>
        </w:rPr>
        <w:t>4.3.6</w:t>
      </w:r>
      <w:r w:rsidRPr="00C74B2E">
        <w:rPr>
          <w:b w:val="0"/>
          <w:color w:val="auto"/>
        </w:rPr>
        <w:tab/>
        <w:t>Suelos y Pavimentos</w:t>
      </w:r>
    </w:p>
    <w:p w:rsidR="00C025AF" w:rsidRPr="00C74B2E" w:rsidRDefault="00C025AF" w:rsidP="00E66086">
      <w:pPr>
        <w:pStyle w:val="Ttulo"/>
        <w:ind w:left="0" w:firstLine="1418"/>
        <w:jc w:val="both"/>
        <w:rPr>
          <w:b w:val="0"/>
          <w:color w:val="auto"/>
        </w:rPr>
      </w:pPr>
      <w:r w:rsidRPr="00C74B2E">
        <w:rPr>
          <w:b w:val="0"/>
          <w:color w:val="auto"/>
        </w:rPr>
        <w:t>4.3.7</w:t>
      </w:r>
      <w:r w:rsidRPr="00C74B2E">
        <w:rPr>
          <w:b w:val="0"/>
          <w:color w:val="auto"/>
        </w:rPr>
        <w:tab/>
        <w:t>Puntos Críticos y Puntos Vulnerables</w:t>
      </w:r>
    </w:p>
    <w:p w:rsidR="00C025AF" w:rsidRPr="00C74B2E" w:rsidRDefault="00C025AF" w:rsidP="00E66086">
      <w:pPr>
        <w:pStyle w:val="Ttulo"/>
        <w:ind w:left="0" w:firstLine="1418"/>
        <w:jc w:val="both"/>
        <w:rPr>
          <w:b w:val="0"/>
          <w:color w:val="auto"/>
        </w:rPr>
      </w:pPr>
      <w:r w:rsidRPr="00C74B2E">
        <w:rPr>
          <w:b w:val="0"/>
          <w:color w:val="auto"/>
        </w:rPr>
        <w:t>4.3.8</w:t>
      </w:r>
      <w:r w:rsidRPr="00C74B2E">
        <w:rPr>
          <w:b w:val="0"/>
          <w:color w:val="auto"/>
        </w:rPr>
        <w:tab/>
        <w:t>Señalización y Seguridad Vial</w:t>
      </w:r>
    </w:p>
    <w:p w:rsidR="00C025AF" w:rsidRPr="00C74B2E" w:rsidRDefault="00C025AF" w:rsidP="00E66086">
      <w:pPr>
        <w:pStyle w:val="Ttulo"/>
        <w:ind w:left="0" w:firstLine="1418"/>
        <w:jc w:val="both"/>
        <w:rPr>
          <w:b w:val="0"/>
          <w:color w:val="auto"/>
        </w:rPr>
      </w:pPr>
      <w:r w:rsidRPr="00C74B2E">
        <w:rPr>
          <w:b w:val="0"/>
          <w:color w:val="auto"/>
        </w:rPr>
        <w:t>4.3.9</w:t>
      </w:r>
      <w:r w:rsidRPr="00C74B2E">
        <w:rPr>
          <w:b w:val="0"/>
          <w:color w:val="auto"/>
        </w:rPr>
        <w:tab/>
        <w:t>Impacto Ambiental</w:t>
      </w:r>
    </w:p>
    <w:p w:rsidR="00C025AF" w:rsidRPr="00C74B2E" w:rsidRDefault="00C025AF" w:rsidP="00E66086">
      <w:pPr>
        <w:pStyle w:val="Ttulo"/>
        <w:ind w:left="2127" w:hanging="709"/>
        <w:jc w:val="both"/>
        <w:rPr>
          <w:b w:val="0"/>
          <w:color w:val="auto"/>
        </w:rPr>
      </w:pPr>
      <w:r w:rsidRPr="00C74B2E">
        <w:rPr>
          <w:b w:val="0"/>
          <w:color w:val="auto"/>
        </w:rPr>
        <w:t>4.3.10</w:t>
      </w:r>
      <w:r w:rsidRPr="00C74B2E">
        <w:rPr>
          <w:b w:val="0"/>
          <w:color w:val="auto"/>
        </w:rPr>
        <w:tab/>
        <w:t>Metrados, Costos, Presupuestos, Fórmulas Polinómicas, Programación y Especificaciones Técnicas</w:t>
      </w:r>
    </w:p>
    <w:p w:rsidR="00C025AF" w:rsidRPr="00E66086" w:rsidRDefault="00C025AF" w:rsidP="00E66086">
      <w:pPr>
        <w:pStyle w:val="Ttulo"/>
        <w:ind w:left="0"/>
        <w:jc w:val="both"/>
        <w:rPr>
          <w:color w:val="auto"/>
        </w:rPr>
      </w:pPr>
      <w:r w:rsidRPr="00E66086">
        <w:rPr>
          <w:color w:val="auto"/>
        </w:rPr>
        <w:t>5.</w:t>
      </w:r>
      <w:r w:rsidRPr="00E66086">
        <w:rPr>
          <w:color w:val="auto"/>
        </w:rPr>
        <w:tab/>
        <w:t>EXPEDIENTE TÉCNICO</w:t>
      </w:r>
    </w:p>
    <w:p w:rsidR="00C025AF" w:rsidRPr="00E66086" w:rsidRDefault="00C025AF" w:rsidP="00E66086">
      <w:pPr>
        <w:pStyle w:val="Ttulo"/>
        <w:ind w:left="0"/>
        <w:jc w:val="both"/>
        <w:rPr>
          <w:color w:val="auto"/>
        </w:rPr>
      </w:pPr>
      <w:r w:rsidRPr="00E66086">
        <w:rPr>
          <w:color w:val="auto"/>
        </w:rPr>
        <w:t>6.</w:t>
      </w:r>
      <w:r w:rsidRPr="00E66086">
        <w:rPr>
          <w:color w:val="auto"/>
        </w:rPr>
        <w:tab/>
        <w:t>PLAZO</w:t>
      </w:r>
    </w:p>
    <w:p w:rsidR="00C025AF" w:rsidRDefault="00C025AF"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Default="00C3167D" w:rsidP="00E66086">
      <w:pPr>
        <w:pStyle w:val="Ttulo"/>
        <w:ind w:left="0"/>
        <w:jc w:val="both"/>
        <w:rPr>
          <w:color w:val="auto"/>
        </w:rPr>
      </w:pPr>
    </w:p>
    <w:p w:rsidR="00C3167D" w:rsidRPr="00E66086" w:rsidRDefault="00C3167D" w:rsidP="00E66086">
      <w:pPr>
        <w:pStyle w:val="Ttulo"/>
        <w:ind w:left="0"/>
        <w:jc w:val="both"/>
        <w:rPr>
          <w:color w:val="auto"/>
        </w:rPr>
      </w:pPr>
    </w:p>
    <w:p w:rsidR="00C025AF" w:rsidRPr="00E66086" w:rsidRDefault="00C025AF" w:rsidP="00E66086">
      <w:pPr>
        <w:pStyle w:val="Ttulo"/>
        <w:ind w:left="0"/>
        <w:jc w:val="both"/>
        <w:rPr>
          <w:color w:val="auto"/>
        </w:rPr>
      </w:pPr>
    </w:p>
    <w:p w:rsidR="00C025AF" w:rsidRDefault="00C025AF" w:rsidP="00E66086">
      <w:pPr>
        <w:pStyle w:val="Ttulo"/>
        <w:ind w:left="0"/>
        <w:jc w:val="both"/>
        <w:rPr>
          <w:color w:val="auto"/>
        </w:rPr>
      </w:pPr>
    </w:p>
    <w:p w:rsidR="00C025AF" w:rsidRPr="00E66086" w:rsidRDefault="00C025AF" w:rsidP="00E66086">
      <w:pPr>
        <w:pStyle w:val="Ttulo"/>
        <w:ind w:left="0"/>
        <w:jc w:val="both"/>
        <w:rPr>
          <w:color w:val="auto"/>
        </w:rPr>
      </w:pPr>
      <w:r w:rsidRPr="00E66086">
        <w:rPr>
          <w:color w:val="auto"/>
        </w:rPr>
        <w:t>1.</w:t>
      </w:r>
      <w:r w:rsidRPr="00E66086">
        <w:rPr>
          <w:color w:val="auto"/>
        </w:rPr>
        <w:tab/>
        <w:t xml:space="preserve">OBJETO </w:t>
      </w:r>
    </w:p>
    <w:p w:rsidR="00C025AF" w:rsidRPr="00E66086" w:rsidRDefault="00C025AF" w:rsidP="00E66086">
      <w:pPr>
        <w:pStyle w:val="Ttulo"/>
        <w:ind w:left="709"/>
        <w:jc w:val="both"/>
        <w:rPr>
          <w:b w:val="0"/>
          <w:color w:val="auto"/>
        </w:rPr>
      </w:pPr>
      <w:r w:rsidRPr="00E66086">
        <w:rPr>
          <w:b w:val="0"/>
          <w:color w:val="auto"/>
        </w:rPr>
        <w:t>El objeto de</w:t>
      </w:r>
      <w:r w:rsidR="00AD1D67">
        <w:rPr>
          <w:b w:val="0"/>
          <w:color w:val="auto"/>
        </w:rPr>
        <w:t xml:space="preserve"> </w:t>
      </w:r>
      <w:r w:rsidRPr="00E66086">
        <w:rPr>
          <w:b w:val="0"/>
          <w:color w:val="auto"/>
        </w:rPr>
        <w:t>l</w:t>
      </w:r>
      <w:r w:rsidR="00AD1D67">
        <w:rPr>
          <w:b w:val="0"/>
          <w:color w:val="auto"/>
        </w:rPr>
        <w:t>os</w:t>
      </w:r>
      <w:r w:rsidRPr="00E66086">
        <w:rPr>
          <w:b w:val="0"/>
          <w:color w:val="auto"/>
        </w:rPr>
        <w:t xml:space="preserve"> </w:t>
      </w:r>
      <w:r w:rsidR="00AD1D67">
        <w:rPr>
          <w:b w:val="0"/>
          <w:color w:val="auto"/>
        </w:rPr>
        <w:t xml:space="preserve">Términos de Referencia </w:t>
      </w:r>
      <w:r w:rsidRPr="00E66086">
        <w:rPr>
          <w:b w:val="0"/>
          <w:color w:val="auto"/>
        </w:rPr>
        <w:t xml:space="preserve"> es </w:t>
      </w:r>
      <w:r w:rsidR="00F21553">
        <w:rPr>
          <w:b w:val="0"/>
          <w:color w:val="auto"/>
        </w:rPr>
        <w:t xml:space="preserve">emitir lineamientos para </w:t>
      </w:r>
      <w:r w:rsidR="00136FB6">
        <w:rPr>
          <w:b w:val="0"/>
          <w:color w:val="auto"/>
        </w:rPr>
        <w:t>formular</w:t>
      </w:r>
      <w:r w:rsidRPr="00E66086">
        <w:rPr>
          <w:b w:val="0"/>
          <w:color w:val="auto"/>
        </w:rPr>
        <w:t xml:space="preserve"> los Expedientes Técnicos para el Mantenimiento Periódico Inicial a nivel de carpeta asfáltica en la </w:t>
      </w:r>
      <w:r w:rsidR="00136FB6" w:rsidRPr="00136FB6">
        <w:rPr>
          <w:b w:val="0"/>
          <w:color w:val="auto"/>
        </w:rPr>
        <w:t>Carretera Longitudinal de la Sierra Tramo 4: Huancayo - Izcuchaca - Mayocc - Ayacucho/Ayacucho - Andahuaylas -Puente Sahuinto/Dv. Pisco - Huaytará - Ayacucho</w:t>
      </w:r>
      <w:r w:rsidRPr="00114855">
        <w:rPr>
          <w:b w:val="0"/>
          <w:color w:val="auto"/>
        </w:rPr>
        <w:t xml:space="preserve">, </w:t>
      </w:r>
      <w:r w:rsidR="00870C7F" w:rsidRPr="001B33D9">
        <w:rPr>
          <w:b w:val="0"/>
          <w:color w:val="auto"/>
        </w:rPr>
        <w:t>en l</w:t>
      </w:r>
      <w:r w:rsidR="00934213" w:rsidRPr="00114855">
        <w:rPr>
          <w:b w:val="0"/>
          <w:color w:val="auto"/>
        </w:rPr>
        <w:t>a</w:t>
      </w:r>
      <w:r w:rsidR="00870C7F" w:rsidRPr="001B33D9">
        <w:rPr>
          <w:b w:val="0"/>
          <w:color w:val="auto"/>
        </w:rPr>
        <w:t xml:space="preserve">s </w:t>
      </w:r>
      <w:r w:rsidR="00934213" w:rsidRPr="00114855">
        <w:rPr>
          <w:b w:val="0"/>
          <w:color w:val="auto"/>
        </w:rPr>
        <w:t xml:space="preserve">siguientes </w:t>
      </w:r>
      <w:r w:rsidR="00114855" w:rsidRPr="00114855">
        <w:rPr>
          <w:b w:val="0"/>
          <w:color w:val="auto"/>
        </w:rPr>
        <w:t>longitudes ubicadas en los tramos Huanta-Ayacucho (42.25 km), Ayacucho-Andahuaylas-Pte Sahuinto (70.34 km.) y Pte. Choclococha-Ayacucho (166.89 km.).</w:t>
      </w:r>
      <w:r w:rsidRPr="00114855">
        <w:rPr>
          <w:b w:val="0"/>
          <w:color w:val="auto"/>
        </w:rPr>
        <w:t xml:space="preserve"> Dichos estudios deben plantear las soluciones</w:t>
      </w:r>
      <w:r w:rsidRPr="00E66086">
        <w:rPr>
          <w:b w:val="0"/>
          <w:color w:val="auto"/>
        </w:rPr>
        <w:t xml:space="preserve"> o tratamientos más adecuados para que la infraestructura Vial de cada sub tramo cumpla con los niveles de servicio especificados en el Contrato de Concesión.</w:t>
      </w:r>
    </w:p>
    <w:p w:rsidR="00C025AF" w:rsidRPr="00E66086" w:rsidRDefault="00C025AF" w:rsidP="00E66086">
      <w:pPr>
        <w:pStyle w:val="Ttulo"/>
        <w:ind w:left="0"/>
        <w:jc w:val="both"/>
        <w:rPr>
          <w:color w:val="auto"/>
        </w:rPr>
      </w:pPr>
    </w:p>
    <w:p w:rsidR="00C025AF" w:rsidRPr="00E66086" w:rsidRDefault="00C025AF" w:rsidP="00E66086">
      <w:pPr>
        <w:pStyle w:val="Ttulo"/>
        <w:ind w:left="0"/>
        <w:jc w:val="both"/>
        <w:rPr>
          <w:color w:val="auto"/>
        </w:rPr>
      </w:pPr>
      <w:r w:rsidRPr="00E66086">
        <w:rPr>
          <w:color w:val="auto"/>
        </w:rPr>
        <w:t>2.</w:t>
      </w:r>
      <w:r w:rsidRPr="00E66086">
        <w:rPr>
          <w:color w:val="auto"/>
        </w:rPr>
        <w:tab/>
        <w:t>DEFINICIONES</w:t>
      </w:r>
    </w:p>
    <w:p w:rsidR="00C025AF" w:rsidRPr="00E66086" w:rsidRDefault="00C025AF" w:rsidP="00E66086">
      <w:pPr>
        <w:pStyle w:val="Ttulo"/>
        <w:ind w:left="709"/>
        <w:jc w:val="both"/>
        <w:rPr>
          <w:b w:val="0"/>
          <w:color w:val="auto"/>
        </w:rPr>
      </w:pPr>
      <w:r w:rsidRPr="00E66086">
        <w:rPr>
          <w:b w:val="0"/>
          <w:color w:val="auto"/>
        </w:rPr>
        <w:t xml:space="preserve">A efectos de </w:t>
      </w:r>
      <w:r w:rsidR="00EE252C">
        <w:rPr>
          <w:b w:val="0"/>
          <w:color w:val="auto"/>
        </w:rPr>
        <w:t>l</w:t>
      </w:r>
      <w:r w:rsidRPr="00E66086">
        <w:rPr>
          <w:b w:val="0"/>
          <w:color w:val="auto"/>
        </w:rPr>
        <w:t>a aplicación de estos Términos de Referencia, se debe emplear el glosario de términos aprobado con R.M. N0 660-2008-MTC/02, así mismo, se debe precisar que toda referencia en este documento a: "Numeral", "Inciso", se deberá entender efectuada a numeral e inciso de estos Términos de Referencia, respectivamente, salvo indicación expresa.</w:t>
      </w:r>
    </w:p>
    <w:p w:rsidR="00C025AF" w:rsidRPr="00E66086" w:rsidRDefault="00C025AF" w:rsidP="00E66086">
      <w:pPr>
        <w:pStyle w:val="Ttulo"/>
        <w:ind w:left="0"/>
        <w:jc w:val="both"/>
        <w:rPr>
          <w:color w:val="auto"/>
        </w:rPr>
      </w:pPr>
    </w:p>
    <w:p w:rsidR="00C025AF" w:rsidRPr="00E66086" w:rsidRDefault="00C025AF" w:rsidP="00E66086">
      <w:pPr>
        <w:pStyle w:val="Ttulo"/>
        <w:ind w:left="0"/>
        <w:jc w:val="both"/>
        <w:rPr>
          <w:color w:val="auto"/>
        </w:rPr>
      </w:pPr>
      <w:r w:rsidRPr="00E66086">
        <w:rPr>
          <w:color w:val="auto"/>
        </w:rPr>
        <w:t>3.</w:t>
      </w:r>
      <w:r w:rsidRPr="00E66086">
        <w:rPr>
          <w:color w:val="auto"/>
        </w:rPr>
        <w:tab/>
        <w:t xml:space="preserve">ALCANCE </w:t>
      </w:r>
    </w:p>
    <w:p w:rsidR="00DA474A" w:rsidRDefault="00AD1D67" w:rsidP="00973E4A">
      <w:pPr>
        <w:pStyle w:val="Ttulo"/>
        <w:ind w:left="709"/>
        <w:jc w:val="both"/>
      </w:pPr>
      <w:r>
        <w:rPr>
          <w:b w:val="0"/>
          <w:color w:val="auto"/>
        </w:rPr>
        <w:t xml:space="preserve">Los Términos de Referencia </w:t>
      </w:r>
      <w:r w:rsidR="00C025AF" w:rsidRPr="00E66086">
        <w:rPr>
          <w:b w:val="0"/>
          <w:color w:val="auto"/>
        </w:rPr>
        <w:t xml:space="preserve"> </w:t>
      </w:r>
      <w:r w:rsidR="00050022">
        <w:rPr>
          <w:b w:val="0"/>
          <w:color w:val="auto"/>
        </w:rPr>
        <w:t>enmarcan</w:t>
      </w:r>
      <w:r w:rsidR="00C025AF" w:rsidRPr="00E66086">
        <w:rPr>
          <w:b w:val="0"/>
          <w:color w:val="auto"/>
        </w:rPr>
        <w:t xml:space="preserve"> todas las actividades necesarias para la </w:t>
      </w:r>
      <w:r w:rsidR="001165D7">
        <w:rPr>
          <w:b w:val="0"/>
          <w:color w:val="auto"/>
        </w:rPr>
        <w:t>formulación</w:t>
      </w:r>
      <w:r w:rsidR="001165D7" w:rsidRPr="00E66086">
        <w:rPr>
          <w:b w:val="0"/>
          <w:color w:val="auto"/>
        </w:rPr>
        <w:t xml:space="preserve"> </w:t>
      </w:r>
      <w:r w:rsidR="00C025AF" w:rsidRPr="00E66086">
        <w:rPr>
          <w:b w:val="0"/>
          <w:color w:val="auto"/>
        </w:rPr>
        <w:t>de los Expedientes Técnicos para el Mantenimiento Periódico inicial a nivel de carpeta asfáltica en los Sub Tramos de la Longitudinal de la Sierra</w:t>
      </w:r>
      <w:r w:rsidR="001E27CB">
        <w:rPr>
          <w:b w:val="0"/>
          <w:color w:val="auto"/>
        </w:rPr>
        <w:t xml:space="preserve"> Tramo 4</w:t>
      </w:r>
      <w:r w:rsidR="00C025AF" w:rsidRPr="00E66086">
        <w:rPr>
          <w:b w:val="0"/>
          <w:color w:val="auto"/>
        </w:rPr>
        <w:t>, indicados en el punto 1.0.</w:t>
      </w:r>
    </w:p>
    <w:p w:rsidR="00C74B2E" w:rsidRPr="00E66086" w:rsidRDefault="00C74B2E" w:rsidP="00C74B2E">
      <w:pPr>
        <w:pStyle w:val="Ttulo"/>
        <w:ind w:left="709"/>
        <w:jc w:val="both"/>
        <w:rPr>
          <w:b w:val="0"/>
          <w:color w:val="auto"/>
        </w:rPr>
      </w:pPr>
    </w:p>
    <w:p w:rsidR="00360D27" w:rsidRPr="00C74B2E" w:rsidRDefault="00360D27" w:rsidP="00C74B2E">
      <w:pPr>
        <w:pStyle w:val="Ttulo"/>
        <w:ind w:left="709"/>
        <w:jc w:val="both"/>
        <w:rPr>
          <w:b w:val="0"/>
          <w:color w:val="auto"/>
        </w:rPr>
      </w:pPr>
      <w:r w:rsidRPr="00C74B2E">
        <w:rPr>
          <w:b w:val="0"/>
          <w:color w:val="auto"/>
        </w:rPr>
        <w:t>El Concesionario es responsable que el Expedient</w:t>
      </w:r>
      <w:r w:rsidR="00114855">
        <w:rPr>
          <w:b w:val="0"/>
          <w:color w:val="auto"/>
        </w:rPr>
        <w:t>e</w:t>
      </w:r>
      <w:r w:rsidRPr="00C74B2E">
        <w:rPr>
          <w:b w:val="0"/>
          <w:color w:val="auto"/>
        </w:rPr>
        <w:t xml:space="preserve"> Técnico que ejecute, se efectúe con la calidad técnica requerida, de acuerdo a las Bases</w:t>
      </w:r>
      <w:r w:rsidR="00AD1D67">
        <w:rPr>
          <w:b w:val="0"/>
          <w:color w:val="auto"/>
        </w:rPr>
        <w:t xml:space="preserve"> y los</w:t>
      </w:r>
      <w:r w:rsidRPr="00C74B2E">
        <w:rPr>
          <w:b w:val="0"/>
          <w:color w:val="auto"/>
        </w:rPr>
        <w:t xml:space="preserve"> Términos de Referencia. Por lo que, </w:t>
      </w:r>
      <w:r w:rsidR="00AD1D67">
        <w:rPr>
          <w:b w:val="0"/>
          <w:color w:val="auto"/>
        </w:rPr>
        <w:t>el Concesionario</w:t>
      </w:r>
      <w:r w:rsidRPr="00C74B2E">
        <w:rPr>
          <w:b w:val="0"/>
          <w:color w:val="auto"/>
        </w:rPr>
        <w:t xml:space="preserve"> asume la responsabilidad técnica total y completa de los Expediente</w:t>
      </w:r>
      <w:r w:rsidR="00AD1D67">
        <w:rPr>
          <w:b w:val="0"/>
          <w:color w:val="auto"/>
        </w:rPr>
        <w:t>s</w:t>
      </w:r>
      <w:r w:rsidRPr="00C74B2E">
        <w:rPr>
          <w:b w:val="0"/>
          <w:color w:val="auto"/>
        </w:rPr>
        <w:t xml:space="preserve"> Técnico</w:t>
      </w:r>
      <w:r w:rsidR="00AD1D67">
        <w:rPr>
          <w:b w:val="0"/>
          <w:color w:val="auto"/>
        </w:rPr>
        <w:t>s</w:t>
      </w:r>
      <w:r w:rsidRPr="00C74B2E">
        <w:rPr>
          <w:b w:val="0"/>
          <w:color w:val="auto"/>
        </w:rPr>
        <w:t>.</w:t>
      </w:r>
    </w:p>
    <w:p w:rsidR="00360D27" w:rsidRPr="00C74B2E" w:rsidRDefault="00360D27" w:rsidP="00C74B2E">
      <w:pPr>
        <w:pStyle w:val="Ttulo"/>
        <w:ind w:left="709"/>
        <w:jc w:val="both"/>
        <w:rPr>
          <w:b w:val="0"/>
          <w:color w:val="auto"/>
        </w:rPr>
      </w:pPr>
    </w:p>
    <w:p w:rsidR="00360D27" w:rsidRDefault="00360D27" w:rsidP="00C74B2E">
      <w:pPr>
        <w:pStyle w:val="Ttulo"/>
        <w:ind w:left="709"/>
        <w:jc w:val="both"/>
        <w:rPr>
          <w:b w:val="0"/>
          <w:color w:val="auto"/>
        </w:rPr>
      </w:pPr>
      <w:r w:rsidRPr="00C74B2E">
        <w:rPr>
          <w:b w:val="0"/>
          <w:color w:val="auto"/>
        </w:rPr>
        <w:t>Los desajustes, errores y/u omisiones que se detecten posteriormente a la aprobación del Expediente Técnico, son de exclusiva responsabilidad de</w:t>
      </w:r>
      <w:r w:rsidR="001165D7">
        <w:rPr>
          <w:b w:val="0"/>
          <w:color w:val="auto"/>
        </w:rPr>
        <w:t>l Concesionario</w:t>
      </w:r>
      <w:r w:rsidRPr="00C74B2E">
        <w:rPr>
          <w:b w:val="0"/>
          <w:color w:val="auto"/>
        </w:rPr>
        <w:t>.</w:t>
      </w:r>
    </w:p>
    <w:p w:rsidR="004A5933" w:rsidRPr="00C74B2E" w:rsidRDefault="004A5933" w:rsidP="00C74B2E">
      <w:pPr>
        <w:pStyle w:val="Ttulo"/>
        <w:ind w:left="709"/>
        <w:jc w:val="both"/>
        <w:rPr>
          <w:b w:val="0"/>
          <w:color w:val="auto"/>
        </w:rPr>
      </w:pPr>
    </w:p>
    <w:p w:rsidR="00360D27" w:rsidRPr="00C74B2E" w:rsidRDefault="00360D27" w:rsidP="00C74B2E">
      <w:pPr>
        <w:pStyle w:val="Ttulo"/>
        <w:ind w:left="709"/>
        <w:jc w:val="both"/>
        <w:rPr>
          <w:b w:val="0"/>
          <w:color w:val="auto"/>
        </w:rPr>
      </w:pPr>
      <w:r w:rsidRPr="00C74B2E">
        <w:rPr>
          <w:b w:val="0"/>
          <w:color w:val="auto"/>
        </w:rPr>
        <w:t>La revisión de los documentos y planos por parte de PROVIAS NACIONAL, durante la elaboración del Expediente Técnico, no exime a</w:t>
      </w:r>
      <w:r w:rsidR="001165D7">
        <w:rPr>
          <w:b w:val="0"/>
          <w:color w:val="auto"/>
        </w:rPr>
        <w:t>l Concesionario</w:t>
      </w:r>
      <w:r w:rsidRPr="00C74B2E">
        <w:rPr>
          <w:b w:val="0"/>
          <w:color w:val="auto"/>
        </w:rPr>
        <w:t xml:space="preserve"> de la responsabilidad final y total del mismo.</w:t>
      </w:r>
    </w:p>
    <w:p w:rsidR="00360D27" w:rsidRPr="00C74B2E" w:rsidRDefault="00360D27" w:rsidP="00C74B2E">
      <w:pPr>
        <w:pStyle w:val="Ttulo"/>
        <w:ind w:left="709"/>
        <w:jc w:val="both"/>
        <w:rPr>
          <w:b w:val="0"/>
          <w:color w:val="auto"/>
        </w:rPr>
      </w:pPr>
    </w:p>
    <w:p w:rsidR="00360D27" w:rsidRPr="00C74B2E" w:rsidRDefault="00360D27" w:rsidP="00C74B2E">
      <w:pPr>
        <w:pStyle w:val="Ttulo"/>
        <w:ind w:left="709"/>
        <w:jc w:val="both"/>
        <w:rPr>
          <w:b w:val="0"/>
          <w:color w:val="auto"/>
        </w:rPr>
      </w:pPr>
      <w:r w:rsidRPr="00C74B2E">
        <w:rPr>
          <w:b w:val="0"/>
          <w:color w:val="auto"/>
        </w:rPr>
        <w:t>En base a los resultados de las evaluaciones del estado de la Infraestructura Vial de los diferentes Sub Tramos, se deberán desarrollar las disciplinas necesarias para plantear los tratamientos y soluciones más adecuadas para definir el Mantenimiento Periódico Inicial que cumpla con los niveles de servicio considerados en el Contrato de Concesión, los mismos que necesariamente deberán considerar como alternativa la aplicación de tecnologías modernas de Conservación Vial, previa evaluación de sus costos de aplicación y un análisis de su rentabilidad.</w:t>
      </w:r>
    </w:p>
    <w:p w:rsidR="00360D27" w:rsidRPr="00C74B2E" w:rsidRDefault="00360D27" w:rsidP="00C74B2E">
      <w:pPr>
        <w:pStyle w:val="Ttulo"/>
        <w:ind w:left="709"/>
        <w:jc w:val="both"/>
        <w:rPr>
          <w:b w:val="0"/>
          <w:color w:val="auto"/>
        </w:rPr>
      </w:pPr>
    </w:p>
    <w:p w:rsidR="00360D27" w:rsidRPr="00C74B2E" w:rsidRDefault="00360D27" w:rsidP="00C74B2E">
      <w:pPr>
        <w:pStyle w:val="Ttulo"/>
        <w:ind w:left="709"/>
        <w:jc w:val="both"/>
        <w:rPr>
          <w:b w:val="0"/>
          <w:color w:val="auto"/>
        </w:rPr>
      </w:pPr>
      <w:r w:rsidRPr="00C74B2E">
        <w:rPr>
          <w:b w:val="0"/>
          <w:color w:val="auto"/>
        </w:rPr>
        <w:t>Sin exclusión de las obligaciones que corresponden al Concesionario conforme a los dispositivos legales vigentes, y que le son inherentes como tal, las siguientes actividades se constituyen en obligaciones esenciales:</w:t>
      </w:r>
    </w:p>
    <w:p w:rsidR="00360D27" w:rsidRPr="00C74B2E" w:rsidRDefault="00360D27" w:rsidP="00C74B2E">
      <w:pPr>
        <w:pStyle w:val="Ttulo"/>
        <w:ind w:left="709"/>
        <w:jc w:val="both"/>
        <w:rPr>
          <w:b w:val="0"/>
          <w:color w:val="auto"/>
        </w:rPr>
      </w:pPr>
    </w:p>
    <w:p w:rsidR="00360D27" w:rsidRPr="00C74B2E" w:rsidRDefault="00360D27" w:rsidP="004A5933">
      <w:pPr>
        <w:pStyle w:val="Ttulo"/>
        <w:tabs>
          <w:tab w:val="left" w:pos="1134"/>
        </w:tabs>
        <w:ind w:left="709"/>
        <w:jc w:val="both"/>
        <w:rPr>
          <w:b w:val="0"/>
          <w:color w:val="auto"/>
        </w:rPr>
      </w:pPr>
      <w:r w:rsidRPr="00C74B2E">
        <w:rPr>
          <w:b w:val="0"/>
          <w:color w:val="auto"/>
        </w:rPr>
        <w:t>a.</w:t>
      </w:r>
      <w:r w:rsidRPr="00C74B2E">
        <w:rPr>
          <w:b w:val="0"/>
          <w:color w:val="auto"/>
        </w:rPr>
        <w:tab/>
        <w:t>Trabajos de Campo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Realizar los conteos de flujos vehiculares, encuestas origen - destino, y censos de carga en las estaciones que se definan para el Estudio de Tráfico y Carga.</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Identificar los Puntos Críticos y Puntos Vulnerables del tramo.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Ejecutar los sondajes, muestreos, ensayos y evaluaciones geotecnia, hidrología, hidráulica, suelos, canteras, y fuentes de agua.</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Ejecutar replanteo topográfico en todo el tramo, los que incluye los necesarios para los planteamientos de soluciones relacionados a la intervención en el pavimento, a los Puntos Críticos y Vulnerables, para la determinación de áreas, volúmenes y potencia de canteras, y para otros fines.</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Ejecutar las mediciones y ensayos necesarios en el pavimento, las estructuras de concreto, obras de arte, obras de drenaje, y elementos de señalización y seguridad vial.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Identificar los Puntos Negros de la Vía como parte del Estudio de Señalización y Seguridad Vial.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Identificar canteras, botaderos, fuentes de agua y áreas donde se instalarán de ser el caso los campamentos, plantas de producción de agregados, plantas de mezclas asfálticas, plantas de concreto, etc., verificando su disponibilidad.</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Identificar las condiciones ambientales de la zona del proyecto, y recolectar información para el manejo ambiental adecuado durante la ejecución del Mantenimiento Periódico Inicial.</w:t>
      </w:r>
    </w:p>
    <w:p w:rsidR="00360D27" w:rsidRPr="00C74B2E" w:rsidRDefault="00360D27" w:rsidP="00C74B2E">
      <w:pPr>
        <w:pStyle w:val="Ttulo"/>
        <w:ind w:left="709"/>
        <w:jc w:val="both"/>
        <w:rPr>
          <w:b w:val="0"/>
          <w:color w:val="auto"/>
        </w:rPr>
      </w:pPr>
    </w:p>
    <w:p w:rsidR="00360D27" w:rsidRPr="00C74B2E" w:rsidRDefault="00360D27" w:rsidP="004A5933">
      <w:pPr>
        <w:pStyle w:val="Ttulo"/>
        <w:tabs>
          <w:tab w:val="left" w:pos="1134"/>
        </w:tabs>
        <w:ind w:left="709"/>
        <w:jc w:val="both"/>
        <w:rPr>
          <w:b w:val="0"/>
          <w:color w:val="auto"/>
        </w:rPr>
      </w:pPr>
      <w:r w:rsidRPr="00C74B2E">
        <w:rPr>
          <w:b w:val="0"/>
          <w:color w:val="auto"/>
        </w:rPr>
        <w:t>b.</w:t>
      </w:r>
      <w:r w:rsidRPr="00C74B2E">
        <w:rPr>
          <w:b w:val="0"/>
          <w:color w:val="auto"/>
        </w:rPr>
        <w:tab/>
        <w:t>Trabajo de Gabinete</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Recopilación, revisión y análisis de toda información relacionada con los estudios, para tomar conocimiento de los antecedentes de las soluciones planteadas anteriormente, evaluar el desempeño de éstas, y obtener los mejores criterios para el planteamiento de las soluciones del Mantenimiento Periódico Inicial.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Cálculo de todos los parámetros que intervienen en los diseños y en el dimensionamiento de las soluciones definitivas a plantear, incluyendo los que se obtienen del Estudio de Tráfico.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En base a la evaluación realizada diseñar y/o acondicionar las obras de arte y de drenaje, u otras estructuras de protección necesarias.</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En base a la evaluación realizada, diseñar los refuerzos y/o reparaciones necesarias en el pavimento considerando las zonas o sectores del tramo que de acuerdo a las evaluaciones presenten problemas severos en su condición funcional y estructural.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Calcular los volúmenes de materiales requeridos y disponibles en canteras para su utilización en el proyecto.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De acuerdo a la magnitud de los problemas que se identifiquen como Puntos Críticos, presentar las recomendaciones que se requieran para la solución definitiva, para cada caso específico.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Plantear soluciones en la señalización que contribuyan con la seguridad de los usuarios del tramo.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Diseñar las Mezclas de Concreto Asfáltico, Concreto de Cemento Portland y otras que se consideren necesarias, utilizando para ello agregados de las canteras propuestas, esto con la finalidad de asegurar una óptima calidad de los trabajos, verificando su concordancia con las cantidades de materiales y cantidades de trabajo definidas (dosificaciones de cemento asfáltico, aditivos, etc.), y que se adecúan a la disponibilidad de materiales según el Estudio de Canteras y Fuentes de Agua.</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Definir las cantidades de obra resultantes de la selección de la alternativa óptima de Mantenimiento Periódico Inicial.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Presentar el plan de manejo ambiental durante la ejecución del Mantenimiento Periódico Inicial.</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Establecer las especificaciones técnicas de cada una de las partidas y sub partidas que se planteen, cuidando que éstas cubran todos los aspectos generales y especiales del proyecto.</w:t>
      </w:r>
    </w:p>
    <w:p w:rsidR="00360D27" w:rsidRPr="00C74B2E" w:rsidRDefault="00360D27" w:rsidP="007A59B7">
      <w:pPr>
        <w:pStyle w:val="Ttulo"/>
        <w:numPr>
          <w:ilvl w:val="1"/>
          <w:numId w:val="36"/>
        </w:numPr>
        <w:ind w:left="1418" w:hanging="284"/>
        <w:jc w:val="both"/>
        <w:rPr>
          <w:b w:val="0"/>
          <w:color w:val="auto"/>
        </w:rPr>
      </w:pPr>
      <w:r w:rsidRPr="00C74B2E">
        <w:rPr>
          <w:b w:val="0"/>
          <w:color w:val="auto"/>
        </w:rPr>
        <w:t>Preparar el Expediente Técnico a nivel de ejecución, del Estudio para el Mantenimiento Periódico Inicial de cada uno de los sub tramos, incluyendo costos, presupuestos y programación de actividades.</w:t>
      </w:r>
    </w:p>
    <w:p w:rsidR="00360D27" w:rsidRPr="00C74B2E" w:rsidRDefault="00360D27" w:rsidP="00C74B2E">
      <w:pPr>
        <w:pStyle w:val="Ttulo"/>
        <w:ind w:left="709"/>
        <w:jc w:val="both"/>
        <w:rPr>
          <w:b w:val="0"/>
          <w:color w:val="auto"/>
        </w:rPr>
      </w:pPr>
    </w:p>
    <w:p w:rsidR="00360D27" w:rsidRPr="00C74B2E" w:rsidRDefault="00360D27" w:rsidP="00D160CE">
      <w:pPr>
        <w:pStyle w:val="Ttulo"/>
        <w:tabs>
          <w:tab w:val="left" w:pos="1134"/>
        </w:tabs>
        <w:ind w:left="709"/>
        <w:jc w:val="both"/>
        <w:rPr>
          <w:b w:val="0"/>
          <w:color w:val="auto"/>
        </w:rPr>
      </w:pPr>
      <w:r w:rsidRPr="00D160CE">
        <w:rPr>
          <w:color w:val="auto"/>
        </w:rPr>
        <w:t>4.</w:t>
      </w:r>
      <w:r w:rsidRPr="00C74B2E">
        <w:rPr>
          <w:b w:val="0"/>
          <w:color w:val="auto"/>
        </w:rPr>
        <w:tab/>
      </w:r>
      <w:r w:rsidRPr="00D160CE">
        <w:rPr>
          <w:color w:val="auto"/>
        </w:rPr>
        <w:t xml:space="preserve">DESARROLLO </w:t>
      </w:r>
    </w:p>
    <w:p w:rsidR="00360D27" w:rsidRDefault="00360D27" w:rsidP="00D160CE">
      <w:pPr>
        <w:pStyle w:val="Ttulo"/>
        <w:ind w:left="1134"/>
        <w:jc w:val="both"/>
        <w:rPr>
          <w:b w:val="0"/>
          <w:color w:val="auto"/>
        </w:rPr>
      </w:pPr>
      <w:r w:rsidRPr="00C74B2E">
        <w:rPr>
          <w:b w:val="0"/>
          <w:color w:val="auto"/>
        </w:rPr>
        <w:t xml:space="preserve">A continuación y sin que sea limitativo, se presentan los lineamientos que debe seguir </w:t>
      </w:r>
      <w:r w:rsidR="00744EF4">
        <w:rPr>
          <w:b w:val="0"/>
          <w:color w:val="auto"/>
        </w:rPr>
        <w:t>e</w:t>
      </w:r>
      <w:r w:rsidRPr="00C74B2E">
        <w:rPr>
          <w:b w:val="0"/>
          <w:color w:val="auto"/>
        </w:rPr>
        <w:t>l Concesionario, las acciones que deberá llevar a cabo, las obligaciones esenciales y responsabilidades que se generan a partir de ellas, hasta concluir con el Expediente Técnico.</w:t>
      </w:r>
    </w:p>
    <w:p w:rsidR="001321A9" w:rsidRPr="00C74B2E" w:rsidRDefault="001321A9" w:rsidP="00D160CE">
      <w:pPr>
        <w:pStyle w:val="Ttulo"/>
        <w:ind w:left="1134"/>
        <w:jc w:val="both"/>
        <w:rPr>
          <w:b w:val="0"/>
          <w:color w:val="auto"/>
        </w:rPr>
      </w:pPr>
    </w:p>
    <w:p w:rsidR="00360D27" w:rsidRPr="001321A9" w:rsidRDefault="00360D27" w:rsidP="001321A9">
      <w:pPr>
        <w:pStyle w:val="Ttulo"/>
        <w:tabs>
          <w:tab w:val="left" w:pos="1701"/>
        </w:tabs>
        <w:ind w:left="709" w:firstLine="425"/>
        <w:jc w:val="both"/>
        <w:rPr>
          <w:color w:val="auto"/>
        </w:rPr>
      </w:pPr>
      <w:r w:rsidRPr="001321A9">
        <w:rPr>
          <w:color w:val="auto"/>
        </w:rPr>
        <w:t>4.1</w:t>
      </w:r>
      <w:r w:rsidRPr="001321A9">
        <w:rPr>
          <w:color w:val="auto"/>
        </w:rPr>
        <w:tab/>
        <w:t>Consideraciones Generales</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El Concesionario desarrollará su labor, respetando el marco legal vigente: las Especificaciones Técnicas Generales para Construcción de Carreteras (EG -2000), aprobadas mediante R.D. N° 1146-2000- MTC/15.17, modificadas por R. D. N° 051-2005-MTC/14 y R.D. N° 087-2005-MTC/14; las Especificaciones Técnicas Generales para la Conservación de Carreteras aprobado con RD N° 051-2007-MTC/14, el Manual de Ensayo de Materiales para Carreteras (EM - 2000), aprobadas mediante R.D. N° 028-2001-MTC/15.17; el Manual Ambiental para el Diseño y Construcción de Vías del MTC; los Términos de Referencia para Estudios de Impacto Ambiental en la Construcción Vial del MTC; y el Manual de Dispositivos de Control de Tránsito Automotor para Calles y Carreteras, aprobado mediante R, M. N° 210- 2000-MTC/15.O2.</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 xml:space="preserve">Todo diseño que prepare </w:t>
      </w:r>
      <w:r w:rsidR="00744EF4">
        <w:rPr>
          <w:b w:val="0"/>
          <w:color w:val="auto"/>
        </w:rPr>
        <w:t>e</w:t>
      </w:r>
      <w:r w:rsidRPr="00C74B2E">
        <w:rPr>
          <w:b w:val="0"/>
          <w:color w:val="auto"/>
        </w:rPr>
        <w:t>l Concesionario deberá ceñirse estrictamente al procedimiento que indique su correspondiente Norma o Método, y en la memoria de cálculo se deberá hacer referencia explícita a ésta. De manera similar deberá procederse para la ejecución de ensayos.</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 xml:space="preserve">Para el diseño de refuerzos del pavimento, </w:t>
      </w:r>
      <w:r w:rsidR="001E27CB">
        <w:rPr>
          <w:b w:val="0"/>
          <w:color w:val="auto"/>
        </w:rPr>
        <w:t>e</w:t>
      </w:r>
      <w:r w:rsidRPr="00C74B2E">
        <w:rPr>
          <w:b w:val="0"/>
          <w:color w:val="auto"/>
        </w:rPr>
        <w:t>l Concesionario utilizará el método AASHTO en su versión 1993 o superior, previa determinación de parámetros elásticos por un método racional. Adicionalmente, desarrollará la modelación matemática del diseño obtenido para su verificación utilizando criterios de falla.</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 xml:space="preserve">En forma supletoria o alternativa, </w:t>
      </w:r>
      <w:r w:rsidR="001E27CB">
        <w:rPr>
          <w:b w:val="0"/>
          <w:color w:val="auto"/>
        </w:rPr>
        <w:t>e</w:t>
      </w:r>
      <w:r w:rsidRPr="00C74B2E">
        <w:rPr>
          <w:b w:val="0"/>
          <w:color w:val="auto"/>
        </w:rPr>
        <w:t>l Concesionario también podrá plantear la utilización de otras metodologías de diseño, normas de ensayos, o criterios técnicos utilizados por entidades u organismos de reconocido prestigio, siempre que se justifique técnicamente su empleo para la optimización del proyecto.</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El Concesionario debe respetar la geometría actual de la vía. De requerirse modificaciones en el trazo, éstas serán mencionadas como alternativas de solución solo para los casos de sectores específicos identificados como Puntos Críticos, Puntos Vulnerables, o Puntos Negros.</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Toda aseveración, estimación, dato o planteamiento del Concesionario deberá estar respaldado por una justificación conceptual y analítica. No se aceptarán estimaciones o apreciaciones sin el debido respaldo.</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 xml:space="preserve">De ser necesario </w:t>
      </w:r>
      <w:r w:rsidR="00744EF4">
        <w:rPr>
          <w:b w:val="0"/>
          <w:color w:val="auto"/>
        </w:rPr>
        <w:t>e</w:t>
      </w:r>
      <w:r w:rsidRPr="00C74B2E">
        <w:rPr>
          <w:b w:val="0"/>
          <w:color w:val="auto"/>
        </w:rPr>
        <w:t>l Concesionario deberá efectuar coordinaciones permanentes con el personal de la Oficina Técnica de Concesiones de Provías Nacional, con el propósito de identificar con mayor precisión los principales problemas que deben resolverse para alcanzar una adecuada serviciabilidad del Sub Tramo.</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Se deberá plantear las Reparaciones más adecuadas en las zonas o sectores de la carretera que se identifiquen como Puntos Críticos, los que dependiendo de su complejidad y magnitud podrían tener un tratamiento especial.</w:t>
      </w:r>
    </w:p>
    <w:p w:rsidR="00360D27" w:rsidRPr="00C74B2E" w:rsidRDefault="00360D27" w:rsidP="001321A9">
      <w:pPr>
        <w:pStyle w:val="Ttulo"/>
        <w:ind w:left="1985"/>
        <w:jc w:val="both"/>
        <w:rPr>
          <w:b w:val="0"/>
          <w:color w:val="auto"/>
        </w:rPr>
      </w:pPr>
      <w:r w:rsidRPr="00C74B2E">
        <w:rPr>
          <w:b w:val="0"/>
          <w:color w:val="auto"/>
        </w:rPr>
        <w:t>También deberá plantear los otros tipos de soluciones relacionados con trabajos de prevención de emergencias en Puntos Vulnerables y trabajos de mitigación de impacto ambiental, con el propósito que la ejecución de éstos permita asegurar los Niveles de Servicio exigidos.</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Las mejoras puntuales a introducir en el mantenimiento periódico inicial, en lo referente a la solución de problemas de hidráulica y drenaje deberán ser de magnitud tal que no permitan asumir que se está planteando la ejecución de un proyecto de mejoramiento hidráulico, en lugar de un proyecto de Mantenimiento Periódico Inicial.</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Cada Informe y en la etapa que corresponda deberá contener un panel fotográfico fechado, donde se pueda observar a los especialistas realizando las labores de campo, de no adjuntar la información indicada se entenderá que el especialista no desarrollo las labores de campo, solicitando su cambio y la aplicación de la penalidad correspondiente.</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El Expediente Técnico incluyendo planos, especificación técnica y presupuesto de obra debe ser suscrito en señal de conformidad por el Representante Legal del Con</w:t>
      </w:r>
      <w:r w:rsidR="00744EF4">
        <w:rPr>
          <w:b w:val="0"/>
          <w:color w:val="auto"/>
        </w:rPr>
        <w:t>cesioinario</w:t>
      </w:r>
      <w:r w:rsidRPr="00C74B2E">
        <w:rPr>
          <w:b w:val="0"/>
          <w:color w:val="auto"/>
        </w:rPr>
        <w:t>, por el Jefe de Proyecto, por los Profesionales Especialistas que participen en su elaboración.</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En la edición del Expediente Técnico, deberá utilizarse Microsoft Word para textos, Microsoft Excel para hojas de cálculo, Power Point para diapositivas, MS Proyect para programación, AUTOCAD para planos y S10 o similar para costos y presupuestos.</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Toda la información de los Estudios deberá presentarse en versión impresa y digital y en los programas originales que se hayan trabajado, no se aceptaran archivos en PDF, salvo las libretas o notas de campo.</w:t>
      </w:r>
    </w:p>
    <w:p w:rsidR="00360D27" w:rsidRPr="00C74B2E" w:rsidRDefault="00360D27" w:rsidP="00C74B2E">
      <w:pPr>
        <w:pStyle w:val="Ttulo"/>
        <w:ind w:left="709"/>
        <w:jc w:val="both"/>
        <w:rPr>
          <w:b w:val="0"/>
          <w:color w:val="auto"/>
        </w:rPr>
      </w:pPr>
    </w:p>
    <w:p w:rsidR="00360D27" w:rsidRPr="001321A9" w:rsidRDefault="00360D27" w:rsidP="001321A9">
      <w:pPr>
        <w:pStyle w:val="Ttulo"/>
        <w:tabs>
          <w:tab w:val="left" w:pos="1701"/>
        </w:tabs>
        <w:ind w:left="709" w:firstLine="425"/>
        <w:jc w:val="both"/>
        <w:rPr>
          <w:color w:val="auto"/>
        </w:rPr>
      </w:pPr>
      <w:r w:rsidRPr="001321A9">
        <w:rPr>
          <w:color w:val="auto"/>
        </w:rPr>
        <w:t>4.2</w:t>
      </w:r>
      <w:r w:rsidRPr="001321A9">
        <w:rPr>
          <w:color w:val="auto"/>
        </w:rPr>
        <w:tab/>
        <w:t>Inspección, Evaluación Inicial, y Análisis de Antecedentes</w:t>
      </w:r>
    </w:p>
    <w:p w:rsidR="00360D27" w:rsidRPr="00C74B2E" w:rsidRDefault="00360D27" w:rsidP="001321A9">
      <w:pPr>
        <w:pStyle w:val="Ttulo"/>
        <w:ind w:left="709" w:firstLine="992"/>
        <w:jc w:val="both"/>
        <w:rPr>
          <w:b w:val="0"/>
          <w:color w:val="auto"/>
        </w:rPr>
      </w:pPr>
      <w:r w:rsidRPr="00C74B2E">
        <w:rPr>
          <w:b w:val="0"/>
          <w:color w:val="auto"/>
        </w:rPr>
        <w:t>Esta labor comprenderá lo siguiente:</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La inspección y evaluación visual inicial del tramo con el objeto de contrastar los antecedentes que se recopilen, con las condiciones actuales del tramo.</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La recopilación, revisión y análisis de Estudios Básicos, Estudios para el Mantenimiento Periódico Inicial y estudios definitivos elaborados para el tramo (Expediente Técnico de la última Rehabilitación) y toda información relacionada con los mismos, que exista en Provías Nacional, en otra dependencia del MTC, u otra entidad relacionada con el sector, que pueda ser de utilidad para la elaboración de los estudios de Mantenimiento Periódico Inicial.</w:t>
      </w:r>
    </w:p>
    <w:p w:rsidR="00360D27" w:rsidRPr="00C74B2E" w:rsidRDefault="00360D27" w:rsidP="007A59B7">
      <w:pPr>
        <w:pStyle w:val="Ttulo"/>
        <w:numPr>
          <w:ilvl w:val="0"/>
          <w:numId w:val="37"/>
        </w:numPr>
        <w:ind w:left="1985" w:hanging="284"/>
        <w:jc w:val="both"/>
        <w:rPr>
          <w:b w:val="0"/>
          <w:color w:val="auto"/>
        </w:rPr>
      </w:pPr>
      <w:r w:rsidRPr="00C74B2E">
        <w:rPr>
          <w:b w:val="0"/>
          <w:color w:val="auto"/>
        </w:rPr>
        <w:t>La recopilación, revisión y análisis de los informes finales de supervisión y control de calidad de las últimas obras ejecutadas en el tramo (Rehabilitación, Mejoramiento o Mantenimiento u otros).</w:t>
      </w:r>
    </w:p>
    <w:p w:rsidR="00360D27" w:rsidRDefault="00360D27" w:rsidP="007A59B7">
      <w:pPr>
        <w:pStyle w:val="Ttulo"/>
        <w:numPr>
          <w:ilvl w:val="0"/>
          <w:numId w:val="37"/>
        </w:numPr>
        <w:ind w:left="1985" w:hanging="284"/>
        <w:jc w:val="both"/>
        <w:rPr>
          <w:b w:val="0"/>
          <w:color w:val="auto"/>
        </w:rPr>
      </w:pPr>
      <w:r w:rsidRPr="00C74B2E">
        <w:rPr>
          <w:b w:val="0"/>
          <w:color w:val="auto"/>
        </w:rPr>
        <w:t>Preparación de cuadros y gráficos en base a la información de los antecedentes, en donde se muestren perfiles estratigráficos y la caracterización de los suelos del prisma de la vía, la caracterización de las capas de! pavimento, la identificación de canteras y fuentes de agua con sus características físicas, los volúmenes originales, los volúmenes explotados, y los volúmenes disponibles de las mencionadas canteras, la evolución del tráfico y cargas en el pavimento, la evolución de deterioros del pavimento, la identificación de puntos críticos, puntos vulnerables, puntos negros, pasivos ambientales y otros aspectos relacionados con la geología, geotecnia, hidrología, hidráulica y drenaje del tramo, la identificación de alternativas de solución propuestas anteriormente para los diferentes sectores del tramo y las razones por las cuales no fueron ejecutadas, etc.</w:t>
      </w:r>
    </w:p>
    <w:p w:rsidR="001C22A5" w:rsidRPr="00C74B2E" w:rsidRDefault="001C22A5" w:rsidP="001C22A5">
      <w:pPr>
        <w:pStyle w:val="Ttulo"/>
        <w:jc w:val="both"/>
        <w:rPr>
          <w:b w:val="0"/>
          <w:color w:val="auto"/>
        </w:rPr>
      </w:pPr>
    </w:p>
    <w:p w:rsidR="00360D27" w:rsidRPr="001C22A5" w:rsidRDefault="00360D27" w:rsidP="001C22A5">
      <w:pPr>
        <w:pStyle w:val="Ttulo"/>
        <w:tabs>
          <w:tab w:val="left" w:pos="1701"/>
        </w:tabs>
        <w:ind w:left="709" w:firstLine="425"/>
        <w:jc w:val="both"/>
        <w:rPr>
          <w:color w:val="auto"/>
        </w:rPr>
      </w:pPr>
      <w:r w:rsidRPr="001C22A5">
        <w:rPr>
          <w:color w:val="auto"/>
        </w:rPr>
        <w:t>4.3</w:t>
      </w:r>
      <w:r w:rsidRPr="001C22A5">
        <w:rPr>
          <w:color w:val="auto"/>
        </w:rPr>
        <w:tab/>
        <w:t>Desarrollo de Disciplinas de Ingeniería</w:t>
      </w:r>
    </w:p>
    <w:p w:rsidR="00360D27" w:rsidRPr="00C74B2E" w:rsidRDefault="00360D27" w:rsidP="001C22A5">
      <w:pPr>
        <w:pStyle w:val="Ttulo"/>
        <w:ind w:left="1701"/>
        <w:jc w:val="both"/>
        <w:rPr>
          <w:b w:val="0"/>
          <w:color w:val="auto"/>
        </w:rPr>
      </w:pPr>
      <w:r w:rsidRPr="00C74B2E">
        <w:rPr>
          <w:b w:val="0"/>
          <w:color w:val="auto"/>
        </w:rPr>
        <w:t>El Concesionario desarrollará como mínimo las siguientes disciplinas de ingeniería que requieren los e</w:t>
      </w:r>
      <w:r w:rsidR="001E27CB">
        <w:rPr>
          <w:b w:val="0"/>
          <w:color w:val="auto"/>
        </w:rPr>
        <w:t>xpedientes técnicos</w:t>
      </w:r>
      <w:r w:rsidRPr="00C74B2E">
        <w:rPr>
          <w:b w:val="0"/>
          <w:color w:val="auto"/>
        </w:rPr>
        <w:t>, bajo los siguientes lineamientos:</w:t>
      </w:r>
    </w:p>
    <w:p w:rsidR="00360D27" w:rsidRPr="00C74B2E" w:rsidRDefault="00360D27" w:rsidP="00C74B2E">
      <w:pPr>
        <w:pStyle w:val="Ttulo"/>
        <w:ind w:left="709"/>
        <w:jc w:val="both"/>
        <w:rPr>
          <w:b w:val="0"/>
          <w:color w:val="auto"/>
        </w:rPr>
      </w:pPr>
    </w:p>
    <w:p w:rsidR="00360D27" w:rsidRPr="00BB4F3E" w:rsidRDefault="00360D27" w:rsidP="00BB4F3E">
      <w:pPr>
        <w:pStyle w:val="Ttulo"/>
        <w:tabs>
          <w:tab w:val="left" w:pos="2127"/>
          <w:tab w:val="left" w:pos="2552"/>
        </w:tabs>
        <w:ind w:left="709" w:firstLine="992"/>
        <w:jc w:val="both"/>
        <w:rPr>
          <w:color w:val="auto"/>
        </w:rPr>
      </w:pPr>
      <w:r w:rsidRPr="00BB4F3E">
        <w:rPr>
          <w:color w:val="auto"/>
        </w:rPr>
        <w:t>4.3.1</w:t>
      </w:r>
      <w:r w:rsidR="00BB4F3E">
        <w:rPr>
          <w:color w:val="auto"/>
        </w:rPr>
        <w:tab/>
      </w:r>
      <w:r w:rsidRPr="00BB4F3E">
        <w:rPr>
          <w:color w:val="auto"/>
        </w:rPr>
        <w:t>Topografía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realizara el levantamiento topográfico en el tramo de la carretera. Estos deben abarcar los tramos donde se planteen soluciones en el pavimento que incluyan un aporte estructural (impliquen entre otros trabajos de remoción de la carpeta asfáltica, tales como reciclados in situ de carpetas asfálticas, fresado y reciclado en caliente en planta de carpetas asfálticas, reciclado a profundidad In situ , recapados con utilización de micro pavimento), Capas Nivelantes y otros que permitan corregir la rugosidad, sellos asfálticos y otros para mejorar la macro y micro textura de la carpeta de rodadura. Este replanteo debe permitir obtener los planos de planta, perfil longitudinal y secciones transversales de la vía. Asimismo, cada uno de estos tramos homogéneos deberá presentar sus correspondientes Secciones Transversales Típicas.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Las áreas y volúmenes de explotación de canteras, áreas de botaderos, áreas de cuencas y otros que requieran revisión, serán determinadas mediante levantamientos topográficos.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general, para los aspectos relacionados con lo indicado en los párrafos anteriores del presente ítem, deberá utilizarse como referencia los hitos geodésicos (coordenadas UTM) más cercanos a la zona del proyecto, o serán determinados mediante posicionamiento satelital con equipos GPS. De preferencia, la altimetría deberá estar referenciada a los Bench Mark (BM) del IGN más cercanos.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general, todos los puntos topográficos, BMs y puntos de referencia utilizados en el levantamiento topográfico deberán monumentarse con concreto, debiendo estar debidamente señalados en los planos que se confeccionen.</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Para aspectos tales como inventarios de obras de arte menores, elementos de drenaje, señalización vertical, etc., la referenciación podrá ser realizada utilizando un GPS manual de precisión adecuada.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planos del levantamiento topográfico serán elaborados siguiendo lo señalado en el numeral 7 - Expediente Técnico - Volumen N0 4: Planos.</w:t>
      </w:r>
    </w:p>
    <w:p w:rsidR="00360D27" w:rsidRPr="00C74B2E" w:rsidRDefault="00360D27" w:rsidP="00C74B2E">
      <w:pPr>
        <w:pStyle w:val="Ttulo"/>
        <w:ind w:left="709"/>
        <w:jc w:val="both"/>
        <w:rPr>
          <w:b w:val="0"/>
          <w:color w:val="auto"/>
        </w:rPr>
      </w:pPr>
    </w:p>
    <w:p w:rsidR="00360D27" w:rsidRPr="00BB4F3E" w:rsidRDefault="00360D27" w:rsidP="00BB4F3E">
      <w:pPr>
        <w:pStyle w:val="Ttulo"/>
        <w:tabs>
          <w:tab w:val="left" w:pos="2552"/>
        </w:tabs>
        <w:ind w:left="709" w:firstLine="992"/>
        <w:jc w:val="both"/>
        <w:rPr>
          <w:color w:val="auto"/>
        </w:rPr>
      </w:pPr>
      <w:r w:rsidRPr="00BB4F3E">
        <w:rPr>
          <w:color w:val="auto"/>
        </w:rPr>
        <w:t xml:space="preserve">4.3.2 </w:t>
      </w:r>
      <w:r w:rsidR="00BB4F3E">
        <w:rPr>
          <w:color w:val="auto"/>
        </w:rPr>
        <w:tab/>
      </w:r>
      <w:r w:rsidRPr="00BB4F3E">
        <w:rPr>
          <w:color w:val="auto"/>
        </w:rPr>
        <w:t>Tráfico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Toda información sobre conteos de flujos vehiculares y control de pesos y medidas, existente en dependencias del MTC, serán materia de revisión y análisis.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deberá ubicar las estaciones necesarias en el tramo, para realizar los conteos de tráfico que permitan obtener muestras representativas para el cálculo de los flujos vehiculares en los diferentes sectores del tramo.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También deberá realizar las encuestas de origen - destino (OID) y los censos de carga necesarios para obtener entre otros, reportes del tipo de carga transportada, la presión de llantas de los vehículos, velocidad de operación, y otros detalles (tipo, marca, modelo, año, número de asientos, número de ocupantes, tipo de combustible, peso vacío, peso seco, carga útil,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trabajo de campo deberá considerar como mínimo siete (7) días de conteos (Lunes a Domingo) por cada estación considerada.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A partir de la información procesada y evaluada, el </w:t>
      </w:r>
      <w:r w:rsidR="00C23564">
        <w:rPr>
          <w:b w:val="0"/>
          <w:color w:val="auto"/>
        </w:rPr>
        <w:t>C</w:t>
      </w:r>
      <w:r w:rsidRPr="00C74B2E">
        <w:rPr>
          <w:b w:val="0"/>
          <w:color w:val="auto"/>
        </w:rPr>
        <w:t>on</w:t>
      </w:r>
      <w:r w:rsidR="00C23564">
        <w:rPr>
          <w:b w:val="0"/>
          <w:color w:val="auto"/>
        </w:rPr>
        <w:t>cesionario</w:t>
      </w:r>
      <w:r w:rsidRPr="00C74B2E">
        <w:rPr>
          <w:b w:val="0"/>
          <w:color w:val="auto"/>
        </w:rPr>
        <w:t xml:space="preserve"> determinará las proyecciones del tráfico para cada tipo de vehículo, sustentando la adopción de la tasa anual de crecimiento del tráfico. Asimismo determinará la composición del tráfico, los factores destructivos necesarios para el cálculo de ejes equivalentes de 8.2 Ton, y el número de repeticiones de EE-para el periodo de diseño del refuerzo del paquete estructural.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resultados que se obtengan en el desarrollo de esta disciplina también deberán servir como insumo para solución para 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Toda la información deberá presentarse en los formatos establecidos por la Oficina General de Plan</w:t>
      </w:r>
      <w:r w:rsidR="001E27CB">
        <w:rPr>
          <w:b w:val="0"/>
          <w:color w:val="auto"/>
        </w:rPr>
        <w:t>eamiento</w:t>
      </w:r>
      <w:r w:rsidR="00114855">
        <w:rPr>
          <w:b w:val="0"/>
          <w:color w:val="auto"/>
        </w:rPr>
        <w:t xml:space="preserve"> </w:t>
      </w:r>
      <w:r w:rsidRPr="00C74B2E">
        <w:rPr>
          <w:b w:val="0"/>
          <w:color w:val="auto"/>
        </w:rPr>
        <w:t>y Presupuesto del MTC.</w:t>
      </w:r>
    </w:p>
    <w:p w:rsidR="00360D27" w:rsidRPr="00C74B2E" w:rsidRDefault="00360D27" w:rsidP="00C74B2E">
      <w:pPr>
        <w:pStyle w:val="Ttulo"/>
        <w:ind w:left="709"/>
        <w:jc w:val="both"/>
        <w:rPr>
          <w:b w:val="0"/>
          <w:color w:val="auto"/>
        </w:rPr>
      </w:pPr>
    </w:p>
    <w:p w:rsidR="00360D27" w:rsidRPr="00BB4F3E" w:rsidRDefault="00360D27" w:rsidP="00BB4F3E">
      <w:pPr>
        <w:pStyle w:val="Ttulo"/>
        <w:tabs>
          <w:tab w:val="left" w:pos="2552"/>
        </w:tabs>
        <w:ind w:left="709" w:firstLine="992"/>
        <w:jc w:val="both"/>
        <w:rPr>
          <w:color w:val="auto"/>
        </w:rPr>
      </w:pPr>
      <w:r w:rsidRPr="00BB4F3E">
        <w:rPr>
          <w:color w:val="auto"/>
        </w:rPr>
        <w:t>4.3.3</w:t>
      </w:r>
      <w:r w:rsidR="00BB4F3E">
        <w:rPr>
          <w:color w:val="auto"/>
        </w:rPr>
        <w:tab/>
      </w:r>
      <w:r w:rsidRPr="00BB4F3E">
        <w:rPr>
          <w:color w:val="auto"/>
        </w:rPr>
        <w:t>Hidrología e Hidráulica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propósito del Estudio de Hidrología e Hidráulica del tramo, es identificar problemas que puedan ser solucionados con una intervención de Mantenimiento Periódico inicial, debiendo tener en cuenta para tal propósito los estudios básicos y definitivos que deben existir desde su proyecto de construcción. En todo caso, el Con</w:t>
      </w:r>
      <w:r w:rsidR="00C23564">
        <w:rPr>
          <w:b w:val="0"/>
          <w:color w:val="auto"/>
        </w:rPr>
        <w:t>cesionario</w:t>
      </w:r>
      <w:r w:rsidRPr="00C74B2E">
        <w:rPr>
          <w:b w:val="0"/>
          <w:color w:val="auto"/>
        </w:rPr>
        <w:t xml:space="preserve"> debe utilizar esa información como base para sus evaluaciones.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desarrollo de esta disciplina estará enfocado a la obtención de toda la información necesaria para el planteamiento de soluciones a los problemas hidrodinámicos ¡ocales, u otros relacionados que se presentan a lo largo del tramo y lo afectan (paquete estructural y/o estructuras principales), tales como deslizamientos de materiales (huaycos), erosiones de riberas, erosiones por escorrentías superficiales,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Entre los parámetros que deberá obtener el </w:t>
      </w:r>
      <w:r w:rsidR="00C23564">
        <w:rPr>
          <w:b w:val="0"/>
          <w:color w:val="auto"/>
        </w:rPr>
        <w:t>C</w:t>
      </w:r>
      <w:r w:rsidRPr="00C74B2E">
        <w:rPr>
          <w:b w:val="0"/>
          <w:color w:val="auto"/>
        </w:rPr>
        <w:t>on</w:t>
      </w:r>
      <w:r w:rsidR="00C23564">
        <w:rPr>
          <w:b w:val="0"/>
          <w:color w:val="auto"/>
        </w:rPr>
        <w:t>cesionario</w:t>
      </w:r>
      <w:r w:rsidRPr="00C74B2E">
        <w:rPr>
          <w:b w:val="0"/>
          <w:color w:val="auto"/>
        </w:rPr>
        <w:t xml:space="preserve"> para el diseño de nuevas estructuras necesarias para un eficiente sistema del drenaje, que brinde adecuada protección a la vía estarán: probabilidades de creciente, estimaciones de caudales, velocidad de arrastre, erosión de riberas, transporte de sedimentos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 los lugares que </w:t>
      </w:r>
      <w:r w:rsidR="001E27CB">
        <w:rPr>
          <w:b w:val="0"/>
          <w:color w:val="auto"/>
        </w:rPr>
        <w:t>e</w:t>
      </w:r>
      <w:r w:rsidRPr="00C74B2E">
        <w:rPr>
          <w:b w:val="0"/>
          <w:color w:val="auto"/>
        </w:rPr>
        <w:t>l Concesionario considere necesaria la colocación de nuevas alcantarillas, y previa aprobación del Concedente de Contrato, se deberá elaborar un perfil longitudinal de su eje hasta distancias no menores de 100 mts. aguas arriba y aguas abajo, y se tomarán secciones transversales al eje de la alcantarilla, de manera que se reproduzcan las condiciones del cauce de la cuenca, y se obtengan las necesidades de excavación.</w:t>
      </w:r>
    </w:p>
    <w:p w:rsidR="00360D27" w:rsidRPr="00C74B2E" w:rsidRDefault="00360D27" w:rsidP="00BB4F3E">
      <w:pPr>
        <w:pStyle w:val="Ttulo"/>
        <w:ind w:left="2835"/>
        <w:jc w:val="both"/>
        <w:rPr>
          <w:b w:val="0"/>
          <w:color w:val="auto"/>
        </w:rPr>
      </w:pPr>
      <w:r w:rsidRPr="00C74B2E">
        <w:rPr>
          <w:b w:val="0"/>
          <w:color w:val="auto"/>
        </w:rPr>
        <w:t>Similar procedimiento se adoptará para el caso de las alcantarillas y badenes que requieren reparación por insuficiencia hidráulica.</w:t>
      </w:r>
    </w:p>
    <w:p w:rsidR="00360D27" w:rsidRPr="00C74B2E" w:rsidRDefault="00360D27" w:rsidP="00C74B2E">
      <w:pPr>
        <w:pStyle w:val="Ttulo"/>
        <w:ind w:left="709"/>
        <w:jc w:val="both"/>
        <w:rPr>
          <w:b w:val="0"/>
          <w:color w:val="auto"/>
        </w:rPr>
      </w:pPr>
    </w:p>
    <w:p w:rsidR="00360D27" w:rsidRPr="00BB4F3E" w:rsidRDefault="00360D27" w:rsidP="00BB4F3E">
      <w:pPr>
        <w:pStyle w:val="Ttulo"/>
        <w:tabs>
          <w:tab w:val="left" w:pos="2552"/>
        </w:tabs>
        <w:ind w:left="709" w:firstLine="992"/>
        <w:jc w:val="both"/>
        <w:rPr>
          <w:color w:val="auto"/>
        </w:rPr>
      </w:pPr>
      <w:r w:rsidRPr="00BB4F3E">
        <w:rPr>
          <w:color w:val="auto"/>
        </w:rPr>
        <w:t>4.3.4</w:t>
      </w:r>
      <w:r w:rsidR="00BB4F3E">
        <w:rPr>
          <w:color w:val="auto"/>
        </w:rPr>
        <w:tab/>
      </w:r>
      <w:r w:rsidRPr="00BB4F3E">
        <w:rPr>
          <w:color w:val="auto"/>
        </w:rPr>
        <w:t>Estructuras y Obras de Arte</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realizará las mediciones, ensayos y evaluaciones necesarias para determinar la condición funcional y estructural de las estructuras de concreto, de las obras de arte y de las obras de drenaje existentes en el tramo: tales como cunetas, alcantarillas, chorreras, colectoras, pontones, badenes, muros de contención, sub drenes, gaviones, muros secos, estructuras de protección, y otras que a su juicio considere conveniente evaluar.</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base a la información de topografía, geología y geotecnia, hidrología, e hidráulica se diseñarán las estructuras de concreto de cemento Portland, las obras de arte, y las obras de drenaje adicionales siempre que sean necesarias, que se requieran en el tramo, o la Reparación o reposición de las existentes: alcantarillas, cunetas, zanjas de coronación, chorreras, colectoras, badenes, pontones, estructuras de protección, muros de concreto, muros secos, etc. que se encuentren en mal estado, incluyendo el sellado de fisuras y resane de las estructuras de concreto.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Para los sectores identificados como insuficientes de drenaje, los diseños de las obras a incorporar como mejoras puntuales, corresponderán a un período mínimo de 25 años, y deberá precisarse su mejor ubicación y costos. Previamente se calcularán los parámetros a considerar en el diseño de las nuevas estructuras que se requieran para un eficiente sistema de drenaje.</w:t>
      </w:r>
    </w:p>
    <w:p w:rsidR="00360D27" w:rsidRPr="00C74B2E" w:rsidRDefault="00360D27" w:rsidP="00BB4F3E">
      <w:pPr>
        <w:pStyle w:val="Ttulo"/>
        <w:ind w:left="2835"/>
        <w:jc w:val="both"/>
        <w:rPr>
          <w:b w:val="0"/>
          <w:color w:val="auto"/>
        </w:rPr>
      </w:pPr>
      <w:r w:rsidRPr="00C74B2E">
        <w:rPr>
          <w:b w:val="0"/>
          <w:color w:val="auto"/>
        </w:rPr>
        <w:t xml:space="preserve">El Concesionario debe tener presente que estas mejoras puntuales a incorporar en el tramo, no serán de una magnitud tal que sugieran que se </w:t>
      </w:r>
      <w:r w:rsidR="00744EF4" w:rsidRPr="00C74B2E">
        <w:rPr>
          <w:b w:val="0"/>
          <w:color w:val="auto"/>
        </w:rPr>
        <w:t>está</w:t>
      </w:r>
      <w:r w:rsidRPr="00C74B2E">
        <w:rPr>
          <w:b w:val="0"/>
          <w:color w:val="auto"/>
        </w:rPr>
        <w:t xml:space="preserve"> planteando un proyecto especial de mejoramiento hidráulico.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confeccionará planos de detalle a escala conveniente, de cada una de las estructuras que requieran tratamiento, así como de las obras de arte y de drenaje superficial o subterráneo que se requieran implementar.</w:t>
      </w:r>
    </w:p>
    <w:p w:rsidR="00360D27" w:rsidRPr="00C74B2E" w:rsidRDefault="00360D27" w:rsidP="00C74B2E">
      <w:pPr>
        <w:pStyle w:val="Ttulo"/>
        <w:ind w:left="709"/>
        <w:jc w:val="both"/>
        <w:rPr>
          <w:b w:val="0"/>
          <w:color w:val="auto"/>
        </w:rPr>
      </w:pPr>
    </w:p>
    <w:p w:rsidR="00360D27" w:rsidRPr="00BB4F3E" w:rsidRDefault="00360D27" w:rsidP="00BB4F3E">
      <w:pPr>
        <w:pStyle w:val="Ttulo"/>
        <w:tabs>
          <w:tab w:val="left" w:pos="2552"/>
        </w:tabs>
        <w:ind w:left="709" w:firstLine="992"/>
        <w:jc w:val="both"/>
        <w:rPr>
          <w:color w:val="auto"/>
        </w:rPr>
      </w:pPr>
      <w:r w:rsidRPr="00BB4F3E">
        <w:rPr>
          <w:color w:val="auto"/>
        </w:rPr>
        <w:t>4.3.5</w:t>
      </w:r>
      <w:r w:rsidR="00BB4F3E">
        <w:rPr>
          <w:color w:val="auto"/>
        </w:rPr>
        <w:tab/>
      </w:r>
      <w:r w:rsidRPr="00BB4F3E">
        <w:rPr>
          <w:color w:val="auto"/>
        </w:rPr>
        <w:t>Canteras, Fuentes de Agua y Botaderos</w:t>
      </w:r>
    </w:p>
    <w:p w:rsidR="00360D27" w:rsidRDefault="00360D27" w:rsidP="007A59B7">
      <w:pPr>
        <w:pStyle w:val="Ttulo"/>
        <w:numPr>
          <w:ilvl w:val="0"/>
          <w:numId w:val="38"/>
        </w:numPr>
        <w:ind w:left="2835" w:hanging="283"/>
        <w:jc w:val="both"/>
        <w:rPr>
          <w:b w:val="0"/>
          <w:color w:val="auto"/>
        </w:rPr>
      </w:pPr>
      <w:r w:rsidRPr="00C74B2E">
        <w:rPr>
          <w:b w:val="0"/>
          <w:color w:val="auto"/>
        </w:rPr>
        <w:t>El Concesionario podrá utilizar como referencia, los análisis efectuados en las canteras consideradas en la ejecución de la última rehabilitación del tramo y/o Mantenimiento Periódico, efectuando las verificaciones de las propiedades y calidad de los materiales, lo mismo que los volúmenes disponibles, realizando los sondajes, ensayos, muestreos, evaluaciones, así como los levantamientos topográficos necesarios para determinar las áreas, volúmenes y potencia.</w:t>
      </w:r>
    </w:p>
    <w:p w:rsidR="005303AF" w:rsidRPr="005303AF" w:rsidRDefault="005303AF" w:rsidP="005303AF">
      <w:pPr>
        <w:pStyle w:val="Ttulo"/>
        <w:numPr>
          <w:ilvl w:val="0"/>
          <w:numId w:val="38"/>
        </w:numPr>
        <w:ind w:left="2835" w:hanging="283"/>
        <w:jc w:val="both"/>
        <w:rPr>
          <w:b w:val="0"/>
          <w:color w:val="auto"/>
        </w:rPr>
      </w:pPr>
      <w:r w:rsidRPr="005303AF">
        <w:rPr>
          <w:b w:val="0"/>
          <w:color w:val="auto"/>
        </w:rPr>
        <w:t xml:space="preserve">El Concesionario efectuará el levantamiento topográfico y las secciones transversales de las canteras a utilizarse que sustentarán el volumen de material a explotar.  </w:t>
      </w:r>
    </w:p>
    <w:p w:rsidR="005303AF" w:rsidRPr="00C74B2E" w:rsidRDefault="005303AF" w:rsidP="005303AF">
      <w:pPr>
        <w:pStyle w:val="Ttulo"/>
        <w:numPr>
          <w:ilvl w:val="0"/>
          <w:numId w:val="38"/>
        </w:numPr>
        <w:ind w:left="2835" w:hanging="283"/>
        <w:jc w:val="both"/>
        <w:rPr>
          <w:b w:val="0"/>
          <w:color w:val="auto"/>
        </w:rPr>
      </w:pPr>
      <w:r>
        <w:rPr>
          <w:b w:val="0"/>
          <w:color w:val="auto"/>
        </w:rPr>
        <w:t>P</w:t>
      </w:r>
      <w:r w:rsidRPr="00C74B2E">
        <w:rPr>
          <w:b w:val="0"/>
          <w:color w:val="auto"/>
        </w:rPr>
        <w:t>odrá utilizar como referencia, los análisis efectuados en las canteras consideradas en la ejecución de la última rehabilitación del tramo y/o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sondajes de verificación serán tres por cada hectárea a profundidades no menores a la máxima de explotación. El Con</w:t>
      </w:r>
      <w:r w:rsidR="00C23564">
        <w:rPr>
          <w:b w:val="0"/>
          <w:color w:val="auto"/>
        </w:rPr>
        <w:t>cesionario</w:t>
      </w:r>
      <w:r w:rsidRPr="00C74B2E">
        <w:rPr>
          <w:b w:val="0"/>
          <w:color w:val="auto"/>
        </w:rPr>
        <w:t xml:space="preserve"> presentará un registro fotográfico y de excavación para cada una de las prospecciones que realice en la totalidad de canteras estudiadas, en donde detallará las características de los agregados, forma, tamaño, humedad y color en concordancia con la norma ASTM D-2488.</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tendrá en cuenta que los ensayos de laboratorio para determinar las características físicas, químicas y mecánicas de los materiales de las canteras deben ser los necesarios para asegurar que cumplan con los requerimientos exigidos de calidad, cantidad y disponibilidad.</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ensayos de laboratorio para verificar las características físico, químicas y mecánicas de los materiales de cantera; se efectuarán básicamente de acuerdo al Manual de Ensayos de Materiales para Carreteras del MTC (EM-2000) y complementariamente de acuerdo a alguna otra normativa vigente (ASM, AASHTO, NTP, etc.) y serán de acuerdo al uso propuesto:</w:t>
      </w:r>
    </w:p>
    <w:p w:rsidR="00360D27" w:rsidRPr="00C74B2E" w:rsidRDefault="00360D27" w:rsidP="00C74B2E">
      <w:pPr>
        <w:pStyle w:val="Ttulo"/>
        <w:ind w:left="709"/>
        <w:jc w:val="both"/>
        <w:rPr>
          <w:b w:val="0"/>
          <w:color w:val="auto"/>
        </w:rPr>
      </w:pPr>
    </w:p>
    <w:p w:rsidR="00360D27" w:rsidRPr="00C74B2E" w:rsidRDefault="00360D27" w:rsidP="00C30238">
      <w:pPr>
        <w:pStyle w:val="Ttulo"/>
        <w:ind w:left="709" w:firstLine="2126"/>
        <w:jc w:val="both"/>
        <w:rPr>
          <w:b w:val="0"/>
          <w:color w:val="auto"/>
        </w:rPr>
      </w:pPr>
      <w:r w:rsidRPr="00C30238">
        <w:rPr>
          <w:color w:val="auto"/>
        </w:rPr>
        <w:t>Ensayos Estándar</w:t>
      </w:r>
      <w:r w:rsidRPr="00C74B2E">
        <w:rPr>
          <w:b w:val="0"/>
          <w:color w:val="auto"/>
        </w:rPr>
        <w:t>:</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Análisis Granulométrico por tamizado,</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Material que pasa la Malla No200.</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Humedad Natural.</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Límites de Atterberg (Material que pasa la Malla N</w:t>
      </w:r>
      <w:r w:rsidR="00E405B2">
        <w:rPr>
          <w:b w:val="0"/>
          <w:color w:val="auto"/>
        </w:rPr>
        <w:t>°</w:t>
      </w:r>
      <w:r w:rsidRPr="00C74B2E">
        <w:rPr>
          <w:b w:val="0"/>
          <w:color w:val="auto"/>
        </w:rPr>
        <w:t xml:space="preserve"> 40).</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Clasificación de Suelos por los Métodos SUCS y AASHTO.</w:t>
      </w:r>
    </w:p>
    <w:p w:rsidR="00360D27" w:rsidRPr="00C74B2E" w:rsidRDefault="00360D27" w:rsidP="00C74B2E">
      <w:pPr>
        <w:pStyle w:val="Ttulo"/>
        <w:ind w:left="709"/>
        <w:jc w:val="both"/>
        <w:rPr>
          <w:b w:val="0"/>
          <w:color w:val="auto"/>
        </w:rPr>
      </w:pPr>
    </w:p>
    <w:p w:rsidR="00360D27" w:rsidRPr="00C30238" w:rsidRDefault="00360D27" w:rsidP="00C30238">
      <w:pPr>
        <w:pStyle w:val="Ttulo"/>
        <w:ind w:left="709" w:firstLine="2126"/>
        <w:jc w:val="both"/>
        <w:rPr>
          <w:color w:val="auto"/>
        </w:rPr>
      </w:pPr>
      <w:r w:rsidRPr="00C30238">
        <w:rPr>
          <w:color w:val="auto"/>
        </w:rPr>
        <w:t>Ensayos Especiales:</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Proctor Modificado</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California Bearíng Ratio (CBR).</w:t>
      </w:r>
    </w:p>
    <w:p w:rsidR="00360D27" w:rsidRPr="00C74B2E" w:rsidRDefault="00360D27" w:rsidP="00C30238">
      <w:pPr>
        <w:pStyle w:val="Ttulo"/>
        <w:tabs>
          <w:tab w:val="left" w:pos="3261"/>
        </w:tabs>
        <w:ind w:left="709" w:firstLine="2126"/>
        <w:jc w:val="both"/>
        <w:rPr>
          <w:b w:val="0"/>
          <w:color w:val="auto"/>
        </w:rPr>
      </w:pPr>
      <w:r w:rsidRPr="00C74B2E">
        <w:rPr>
          <w:b w:val="0"/>
          <w:color w:val="auto"/>
        </w:rPr>
        <w:t>o</w:t>
      </w:r>
      <w:r w:rsidRPr="00C74B2E">
        <w:rPr>
          <w:b w:val="0"/>
          <w:color w:val="auto"/>
        </w:rPr>
        <w:tab/>
        <w:t>Porcentaje de Partículas Chatas y Alargadas.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Porcentaje de Partículas con una y dos Caras de Fractura (relación es de 1/3: espesor/longitud),</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Porcentaje de Absorción (Agregado Grueso y Fino),</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Límites de Atterberg (Material que pasa la Malla N0 200).</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Porcentaje de Partículas Friables,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Equivalente de Arena,</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Abrasión.</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Durabilidad (Agregado Grueso y Fino),</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Adherencia entre el Agregado y Bitumen (agregado grueso y fino),</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Sales Solubles Totales,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Contenido de Sulfates,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Impurezas Orgánicas.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Pesos Volumétricos (suelto y compactado, agregado grueso y fino),</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Pesos Específicos (suelto y compactado, agregado grueso y fino).</w:t>
      </w:r>
    </w:p>
    <w:p w:rsidR="00360D27" w:rsidRPr="00C74B2E" w:rsidRDefault="00360D27" w:rsidP="00C30238">
      <w:pPr>
        <w:pStyle w:val="Ttulo"/>
        <w:ind w:left="2835"/>
        <w:jc w:val="both"/>
        <w:rPr>
          <w:b w:val="0"/>
          <w:color w:val="auto"/>
        </w:rPr>
      </w:pPr>
      <w:r w:rsidRPr="00C74B2E">
        <w:rPr>
          <w:b w:val="0"/>
          <w:color w:val="auto"/>
        </w:rPr>
        <w:t>Y demás que señalen las Especificaciones Técnicas Generales para la Construcción de Carreteras (EG-2000) del MTC.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Las muestras representativas de los materiales de cada cantera serán sometidas a la totalidad de ensayos exigidos por las Especificaciones Técnicas Generales para la Construcción de Carreteras del MTC (EG-2000) de acuerdo al uso propuesto; siendo lo mínimo:</w:t>
      </w:r>
    </w:p>
    <w:p w:rsidR="00360D27" w:rsidRPr="00C74B2E" w:rsidRDefault="00360D27" w:rsidP="00C30238">
      <w:pPr>
        <w:pStyle w:val="Ttulo"/>
        <w:ind w:left="3261" w:hanging="426"/>
        <w:jc w:val="both"/>
        <w:rPr>
          <w:b w:val="0"/>
          <w:color w:val="auto"/>
        </w:rPr>
      </w:pPr>
      <w:r w:rsidRPr="00C74B2E">
        <w:rPr>
          <w:b w:val="0"/>
          <w:color w:val="auto"/>
        </w:rPr>
        <w:t>o</w:t>
      </w:r>
      <w:r w:rsidRPr="00C74B2E">
        <w:rPr>
          <w:b w:val="0"/>
          <w:color w:val="auto"/>
        </w:rPr>
        <w:tab/>
        <w:t>Ensayos Estándar: Un juego de ensayos por cada calicatas,</w:t>
      </w:r>
    </w:p>
    <w:p w:rsidR="00360D27" w:rsidRPr="00C74B2E" w:rsidRDefault="00360D27" w:rsidP="00C30238">
      <w:pPr>
        <w:pStyle w:val="Ttulo"/>
        <w:ind w:left="3261" w:hanging="426"/>
        <w:jc w:val="both"/>
        <w:rPr>
          <w:b w:val="0"/>
          <w:color w:val="auto"/>
        </w:rPr>
      </w:pPr>
      <w:r w:rsidRPr="00C74B2E">
        <w:rPr>
          <w:b w:val="0"/>
          <w:color w:val="auto"/>
        </w:rPr>
        <w:t>o</w:t>
      </w:r>
      <w:r w:rsidRPr="00C74B2E">
        <w:rPr>
          <w:b w:val="0"/>
          <w:color w:val="auto"/>
        </w:rPr>
        <w:tab/>
        <w:t>Ensayos Especiales: Dos (02) juegos de ensayos por cada cantera, de tal forma cubrir toda el área y volumen de explotación, a fin de determinar y establecer sus características físico - mecánicas y sustentar el cumplimiento de las Especificaciones Técnicas.</w:t>
      </w:r>
    </w:p>
    <w:p w:rsidR="00360D27" w:rsidRPr="00C74B2E" w:rsidRDefault="00360D27" w:rsidP="00C30238">
      <w:pPr>
        <w:pStyle w:val="Ttulo"/>
        <w:ind w:left="2835"/>
        <w:jc w:val="both"/>
        <w:rPr>
          <w:b w:val="0"/>
          <w:color w:val="auto"/>
        </w:rPr>
      </w:pPr>
      <w:r w:rsidRPr="00C74B2E">
        <w:rPr>
          <w:b w:val="0"/>
          <w:color w:val="auto"/>
        </w:rPr>
        <w:t xml:space="preserve">Lo anteriormente expuesto no debe limitar a que </w:t>
      </w:r>
      <w:r w:rsidR="00744EF4">
        <w:rPr>
          <w:b w:val="0"/>
          <w:color w:val="auto"/>
        </w:rPr>
        <w:t>e</w:t>
      </w:r>
      <w:r w:rsidRPr="00C74B2E">
        <w:rPr>
          <w:b w:val="0"/>
          <w:color w:val="auto"/>
        </w:rPr>
        <w:t>l Concesionario considere nuevas canteras, necesarias para el Mantenimiento Periódico inicial en cuyo caso el número mínimo de ensayos será:</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Ensayos Estándar: Un juego de ensayos por cada calicatas,</w:t>
      </w:r>
    </w:p>
    <w:p w:rsidR="00360D27" w:rsidRPr="00C74B2E" w:rsidRDefault="00360D27" w:rsidP="00C30238">
      <w:pPr>
        <w:pStyle w:val="Ttulo"/>
        <w:tabs>
          <w:tab w:val="left" w:pos="3261"/>
        </w:tabs>
        <w:ind w:left="3261" w:hanging="426"/>
        <w:jc w:val="both"/>
        <w:rPr>
          <w:b w:val="0"/>
          <w:color w:val="auto"/>
        </w:rPr>
      </w:pPr>
      <w:r w:rsidRPr="00C74B2E">
        <w:rPr>
          <w:b w:val="0"/>
          <w:color w:val="auto"/>
        </w:rPr>
        <w:t>o</w:t>
      </w:r>
      <w:r w:rsidRPr="00C74B2E">
        <w:rPr>
          <w:b w:val="0"/>
          <w:color w:val="auto"/>
        </w:rPr>
        <w:tab/>
        <w:t>Ensayos Especiales: Cinco (05) juegos de ensayos por cada cantera.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general, las canteras y/o áreas de préstamos verificada ó nuevas deberán ser ubicadas, delimitadas, definidos sus caminos de acceso, analizadas y clasificadas, evaluando su capacidad y volumen para proporcionar los diferentes tipos de materiales a ser utilizados en los trabajos a ejecutarse en la vía, indicando además su situación legal para evitar costos posteriores por derecho de explotación.</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Igual tratamiento tendrá la información de fuentes de agua. Se deberá determinar su ubicación y realizar tomas de muestras para verificar su calidad (análisis químicos), indicando con precisión si estas fuentes de agua son de régimen permanente.</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caso los antecedentes sean insuficientes, deberán ubicarse las canteras y fuentes de agua necesarias.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deberá identificar las áreas que servirán de botaderos y realizará las mediciones y levantamientos topográficos para determinar la capacidad de las mismas.</w:t>
      </w:r>
    </w:p>
    <w:p w:rsidR="00360D27" w:rsidRPr="00C74B2E" w:rsidRDefault="00360D27" w:rsidP="00C74B2E">
      <w:pPr>
        <w:pStyle w:val="Ttulo"/>
        <w:ind w:left="709"/>
        <w:jc w:val="both"/>
        <w:rPr>
          <w:b w:val="0"/>
          <w:color w:val="auto"/>
        </w:rPr>
      </w:pPr>
    </w:p>
    <w:p w:rsidR="00360D27" w:rsidRPr="00C30238" w:rsidRDefault="00360D27" w:rsidP="00C30238">
      <w:pPr>
        <w:pStyle w:val="Ttulo"/>
        <w:tabs>
          <w:tab w:val="left" w:pos="2552"/>
        </w:tabs>
        <w:ind w:left="709" w:firstLine="992"/>
        <w:jc w:val="both"/>
        <w:rPr>
          <w:color w:val="auto"/>
        </w:rPr>
      </w:pPr>
      <w:r w:rsidRPr="00C30238">
        <w:rPr>
          <w:color w:val="auto"/>
        </w:rPr>
        <w:t>4.3.6</w:t>
      </w:r>
      <w:r w:rsidRPr="00C30238">
        <w:rPr>
          <w:color w:val="auto"/>
        </w:rPr>
        <w:tab/>
        <w:t>Suelos y Pavimentos</w:t>
      </w:r>
    </w:p>
    <w:p w:rsidR="00360D27" w:rsidRPr="00C30238" w:rsidRDefault="00360D27" w:rsidP="00C30238">
      <w:pPr>
        <w:pStyle w:val="Ttulo"/>
        <w:ind w:left="709" w:firstLine="1843"/>
        <w:jc w:val="both"/>
        <w:rPr>
          <w:b w:val="0"/>
          <w:color w:val="auto"/>
          <w:u w:val="single"/>
        </w:rPr>
      </w:pPr>
      <w:r w:rsidRPr="00C30238">
        <w:rPr>
          <w:b w:val="0"/>
          <w:color w:val="auto"/>
          <w:u w:val="single"/>
        </w:rPr>
        <w:t>Evaluación de la Condición Superficial del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Comprende la ejecución del relevamiento de fallas, que debe servir para calificar la condición superficial del pavimento con la determinación del valor del Pavement Condition Index (PCI), utilizando el método del mismo nombre (adaptación de la Norma ASTM D 5340 - 98, Standard Test Method for Airport Pavement Condition Index Surveys, y aplicación de la Norma ASTM D 6433 - 99, Standard Practico for Roads and Parking Lots Pavement Condition Index Surveys).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La tecnología a utilizar para el relevamiento de fallas y el procesamiento de los resultados de las mediciones se ejecutara a través de mediciones directas del relevamiento de fallas (método tradicional). En este caso deberá efectuarse el relevamiento al 100% de la superficie del pavimento e incluirse además las bermas. La evaluación permitirá sectorizar por tipos de intervención en la superficie del pavimento, considerando ia evaluación estructural del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resultados de esta evaluación deben permitir establecer el estado del avance del deterioro del pavimento, y en una primera instancia su estado y el nivel de intervención que requiere el pavimento a la fecha de su evaluación.</w:t>
      </w:r>
    </w:p>
    <w:p w:rsidR="00360D27" w:rsidRPr="00C74B2E" w:rsidRDefault="00360D27" w:rsidP="00C74B2E">
      <w:pPr>
        <w:pStyle w:val="Ttulo"/>
        <w:ind w:left="709"/>
        <w:jc w:val="both"/>
        <w:rPr>
          <w:b w:val="0"/>
          <w:color w:val="auto"/>
        </w:rPr>
      </w:pPr>
    </w:p>
    <w:p w:rsidR="00360D27" w:rsidRPr="00C30238" w:rsidRDefault="00360D27" w:rsidP="00C30238">
      <w:pPr>
        <w:pStyle w:val="Ttulo"/>
        <w:ind w:left="709" w:firstLine="1843"/>
        <w:jc w:val="both"/>
        <w:rPr>
          <w:b w:val="0"/>
          <w:color w:val="auto"/>
          <w:u w:val="single"/>
        </w:rPr>
      </w:pPr>
      <w:r w:rsidRPr="00C30238">
        <w:rPr>
          <w:b w:val="0"/>
          <w:color w:val="auto"/>
          <w:u w:val="single"/>
        </w:rPr>
        <w:t>Evaluación de la Condición Funcional del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evaluará la condición funcional del pavimento mediante mediciones de su regularidad superficial (rugosidad), utilizando equipos y métodos de medición que sean compatibles (o que puedan considerarse compatibles) con los métodos de medición Clase 2 ó Clase 3 establecidos en el World Bank Technical Paper N0 46 (1986), o con los establecidos en la norma ASTM E950. La calibración de los equipos clase 3 se efectuarán con el método de mira y nivel.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cualquier caso, las medidas de campo se efectuarán en forma continua cada 100 m, a lo largo de toda la vía y en cada carril, lo que permitirá calcular un valor del IRl (promedio y característico). Cualquier ecuación de calibración y/o de correlación deberá ser sustentada estadísticamente y desarrollada en el informe respectivo demostrando la metodología utilizada.</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objetivo último de la evaluación de la condición funcional del pavimento será determinar el valor del Present Serviciability Index (PSI) del pavimento a partir de los valores de rugosidad medidos, y la utilización de la teoría y algoritmos producto del Experimento Internacional para Rugosidad de Caminos, cuyos resultados fueron publicados en el World Bank Technical Paper N0 45 (1986), lo cual permitirá establecer el estado del avance del deterioro del pavimento, y establecer en una segunda instancia el tipo de tratamiento que debe ejecutarse.</w:t>
      </w:r>
    </w:p>
    <w:p w:rsidR="00360D27" w:rsidRPr="00C74B2E" w:rsidRDefault="00360D27" w:rsidP="00C74B2E">
      <w:pPr>
        <w:pStyle w:val="Ttulo"/>
        <w:ind w:left="709"/>
        <w:jc w:val="both"/>
        <w:rPr>
          <w:b w:val="0"/>
          <w:color w:val="auto"/>
        </w:rPr>
      </w:pPr>
    </w:p>
    <w:p w:rsidR="00360D27" w:rsidRPr="00C30238" w:rsidRDefault="00360D27" w:rsidP="00C30238">
      <w:pPr>
        <w:pStyle w:val="Ttulo"/>
        <w:ind w:left="709" w:firstLine="1843"/>
        <w:jc w:val="both"/>
        <w:rPr>
          <w:b w:val="0"/>
          <w:color w:val="auto"/>
          <w:u w:val="single"/>
        </w:rPr>
      </w:pPr>
      <w:r w:rsidRPr="00C30238">
        <w:rPr>
          <w:b w:val="0"/>
          <w:color w:val="auto"/>
          <w:u w:val="single"/>
        </w:rPr>
        <w:t>Evaluación de la Condición Estructural del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El Concesionario evaluará la condición estructural del pavimento mediante métodos que utilizan equipos o instrumentos cuyas mediciones de curvas de deflexión o deformada del pavimento permiten efectuar modelaciones y cálculos de parámetros elásticos a través de teorías mecanísticas, tales como los que emplean La Viga Benkelman, El Deflectómetro de impacto "Falling Weíght Deflectometer'1 (Dynatest FWD, Kuab FWD u otros). </w:t>
      </w:r>
    </w:p>
    <w:p w:rsidR="00360D27" w:rsidRPr="00C74B2E" w:rsidRDefault="00360D27" w:rsidP="00C30238">
      <w:pPr>
        <w:pStyle w:val="Ttulo"/>
        <w:ind w:left="2835"/>
        <w:jc w:val="both"/>
        <w:rPr>
          <w:b w:val="0"/>
          <w:color w:val="auto"/>
        </w:rPr>
      </w:pPr>
      <w:r w:rsidRPr="00C74B2E">
        <w:rPr>
          <w:b w:val="0"/>
          <w:color w:val="auto"/>
        </w:rPr>
        <w:t>En cualquier caso, la frecuencia de las mediciones de curvas de deflexión no podrá ser superior a 50 mts. Alternados en cada sentido (La medición se efectuará en cada uno de los carriles y a lo largo de todo el tramo). Con esta información deben obtenerse las deflexiones máximas, características y admisibles, el radio de curvatura, los módulos de elasticidad de las sub rasante (Eo) y del pavimento (E*), y el CBR de la sub rasante, parámetros que utilizará posteriormente en los diseños.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objetivo último de la evaluación estructural del pavimento será determinar el Número Estructural Efectivo (SNe) o parámetro similar, que será utilizado en el diseño o cálculo del refuerzo.</w:t>
      </w:r>
    </w:p>
    <w:p w:rsidR="00360D27" w:rsidRPr="00C74B2E" w:rsidRDefault="00360D27" w:rsidP="00C74B2E">
      <w:pPr>
        <w:pStyle w:val="Ttulo"/>
        <w:ind w:left="709"/>
        <w:jc w:val="both"/>
        <w:rPr>
          <w:b w:val="0"/>
          <w:color w:val="auto"/>
        </w:rPr>
      </w:pPr>
    </w:p>
    <w:p w:rsidR="00360D27" w:rsidRPr="00C30238" w:rsidRDefault="00360D27" w:rsidP="00C30238">
      <w:pPr>
        <w:pStyle w:val="Ttulo"/>
        <w:ind w:left="2552"/>
        <w:jc w:val="both"/>
        <w:rPr>
          <w:b w:val="0"/>
          <w:color w:val="auto"/>
          <w:u w:val="single"/>
        </w:rPr>
      </w:pPr>
      <w:r w:rsidRPr="00C30238">
        <w:rPr>
          <w:b w:val="0"/>
          <w:color w:val="auto"/>
          <w:u w:val="single"/>
        </w:rPr>
        <w:t>Prospección de Suelos v Ensayos Destructivos en el Pavimento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 zonas y/o sectores donde la evaluación del pavimento indique que éste presenta problemas estructurales y/o funcionales severos, o se registren deflexiones superiores a las admisibles, deberán efectuarse todas las calicatas de prospección y toma de muestras necesarias, tanto de la sub rasante y capas que conformen la estructura del pavimento, para efectuar los ensayos y determinar las características físicas y/o químicas de los materiales muestreados, de manera que se puedan corroborar los resultados de las evaluaciones, definir sus causas, y así puedan plantearse las soluciones más adecuadas. El número de prospecciones serán definidas por </w:t>
      </w:r>
      <w:r w:rsidR="00A57240">
        <w:rPr>
          <w:b w:val="0"/>
          <w:color w:val="auto"/>
        </w:rPr>
        <w:t>e</w:t>
      </w:r>
      <w:r w:rsidRPr="00C74B2E">
        <w:rPr>
          <w:b w:val="0"/>
          <w:color w:val="auto"/>
        </w:rPr>
        <w:t>l Con</w:t>
      </w:r>
      <w:r w:rsidR="00A57240">
        <w:rPr>
          <w:b w:val="0"/>
          <w:color w:val="auto"/>
        </w:rPr>
        <w:t>cesionario</w:t>
      </w:r>
      <w:r w:rsidRPr="00C74B2E">
        <w:rPr>
          <w:b w:val="0"/>
          <w:color w:val="auto"/>
        </w:rPr>
        <w:t xml:space="preserve"> teniendo en cuenta que estas deberán tener una profundidad no menor de 1.50 mts. por debajo de la estructura del pavimento y que deben sustentar el fenómeno en ese sector. Antes de su ejecución el </w:t>
      </w:r>
      <w:r w:rsidRPr="00A57240">
        <w:rPr>
          <w:b w:val="0"/>
          <w:color w:val="auto"/>
        </w:rPr>
        <w:t>número y ubicación de estas deberán ser coordinadas con el Administrador de Contrato y autorizadas por él, de</w:t>
      </w:r>
      <w:r w:rsidRPr="00C74B2E">
        <w:rPr>
          <w:b w:val="0"/>
          <w:color w:val="auto"/>
        </w:rPr>
        <w:t xml:space="preserve"> cada calicata que se efectúe debe consignarse su ubicación georeferenciada, que permita la fácil ubicación y de ser el caso la verificación de la estratigrafía del suelo, el </w:t>
      </w:r>
      <w:r w:rsidR="00A57240">
        <w:rPr>
          <w:b w:val="0"/>
          <w:color w:val="auto"/>
        </w:rPr>
        <w:t>C</w:t>
      </w:r>
      <w:r w:rsidRPr="00C74B2E">
        <w:rPr>
          <w:b w:val="0"/>
          <w:color w:val="auto"/>
        </w:rPr>
        <w:t>on</w:t>
      </w:r>
      <w:r w:rsidR="00A57240">
        <w:rPr>
          <w:b w:val="0"/>
          <w:color w:val="auto"/>
        </w:rPr>
        <w:t>cesionario</w:t>
      </w:r>
      <w:r w:rsidRPr="00C74B2E">
        <w:rPr>
          <w:b w:val="0"/>
          <w:color w:val="auto"/>
        </w:rPr>
        <w:t xml:space="preserve"> deberá realizar perforaciones de diamantina 01 por cada kilómetros para verificar espesores y ensayar la reutilización de los agregados existentes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Para el caso de los suelos, y en donde se puede observar que el pavimento conserva sus características estructurales el número mínimo de calicatas a ejecutar será una cada 5 Km.</w:t>
      </w:r>
    </w:p>
    <w:p w:rsidR="00360D27" w:rsidRPr="00C74B2E" w:rsidRDefault="00360D27" w:rsidP="00C30238">
      <w:pPr>
        <w:pStyle w:val="Ttulo"/>
        <w:ind w:left="2835"/>
        <w:jc w:val="both"/>
        <w:rPr>
          <w:b w:val="0"/>
          <w:color w:val="auto"/>
        </w:rPr>
      </w:pPr>
      <w:r w:rsidRPr="00C74B2E">
        <w:rPr>
          <w:b w:val="0"/>
          <w:color w:val="auto"/>
        </w:rPr>
        <w:t>La ejecución de estas calicatas, debe permitir la obtención de muestras por cada variación estratigráfica, y la elaboración de columnas estratigráficas. A partir de esta información, se determinará las características físicas de los materiales de la sub rasante y de la estructura del pavimento en ambos carriles (granulometría, límites, densidad, humedad, % de compactación, CBR, etc.), para analizarlos y contrastarlos con los resultados del cálculo de parámetros elásticos de la Evaluación Estructural.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pondrá especial cuidado en identificar y clasificar los sectores del tramo que tienen un alto potencial de deformación del pavimento por la presencia de suelos expansivos en las capas subyacentes.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establecerá una escala relativa a partir de una correlación entre el grado de gravedad del problema y los parámetros resultantes de los ensayos de laboratorio que se elijan, para clasificar los sub sectores o zonas del tramo con esta problemática.</w:t>
      </w:r>
    </w:p>
    <w:p w:rsidR="00360D27" w:rsidRPr="00C74B2E" w:rsidRDefault="00360D27" w:rsidP="00C74B2E">
      <w:pPr>
        <w:pStyle w:val="Ttulo"/>
        <w:ind w:left="709"/>
        <w:jc w:val="both"/>
        <w:rPr>
          <w:b w:val="0"/>
          <w:color w:val="auto"/>
        </w:rPr>
      </w:pPr>
    </w:p>
    <w:p w:rsidR="00360D27" w:rsidRPr="00934D7B" w:rsidRDefault="00360D27" w:rsidP="00934D7B">
      <w:pPr>
        <w:pStyle w:val="Ttulo"/>
        <w:ind w:left="709" w:firstLine="1843"/>
        <w:jc w:val="both"/>
        <w:rPr>
          <w:b w:val="0"/>
          <w:color w:val="auto"/>
          <w:u w:val="single"/>
        </w:rPr>
      </w:pPr>
      <w:r w:rsidRPr="00934D7B">
        <w:rPr>
          <w:b w:val="0"/>
          <w:color w:val="auto"/>
          <w:u w:val="single"/>
        </w:rPr>
        <w:t>Sectorización del Tramo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En base a los resultados de la evaluación del pavimento, se formularán los sectores que tendrán un mismo tratamiento de Mantenimiento Periódico Inicial (Sectores Homogéneos).</w:t>
      </w:r>
    </w:p>
    <w:p w:rsidR="00360D27" w:rsidRPr="00C74B2E" w:rsidRDefault="00360D27" w:rsidP="00934D7B">
      <w:pPr>
        <w:pStyle w:val="Ttulo"/>
        <w:ind w:left="2835"/>
        <w:jc w:val="both"/>
        <w:rPr>
          <w:b w:val="0"/>
          <w:color w:val="auto"/>
        </w:rPr>
      </w:pPr>
      <w:r w:rsidRPr="00C74B2E">
        <w:rPr>
          <w:b w:val="0"/>
          <w:color w:val="auto"/>
        </w:rPr>
        <w:t>Adicionalmente se tomarán en cuenta otras variables como tráfico, clima, altitud, tipo de estructura del pavimento, características geométricas del sector u otras que sean aplicables.</w:t>
      </w:r>
    </w:p>
    <w:p w:rsidR="00360D27" w:rsidRPr="00C74B2E" w:rsidRDefault="00360D27" w:rsidP="00934D7B">
      <w:pPr>
        <w:pStyle w:val="Ttulo"/>
        <w:ind w:left="2835"/>
        <w:jc w:val="both"/>
        <w:rPr>
          <w:b w:val="0"/>
          <w:color w:val="auto"/>
        </w:rPr>
      </w:pPr>
      <w:r w:rsidRPr="00C74B2E">
        <w:rPr>
          <w:b w:val="0"/>
          <w:color w:val="auto"/>
        </w:rPr>
        <w:t xml:space="preserve">En todo caso, </w:t>
      </w:r>
      <w:r w:rsidR="00A57240">
        <w:rPr>
          <w:b w:val="0"/>
          <w:color w:val="auto"/>
        </w:rPr>
        <w:t>e</w:t>
      </w:r>
      <w:r w:rsidRPr="00C74B2E">
        <w:rPr>
          <w:b w:val="0"/>
          <w:color w:val="auto"/>
        </w:rPr>
        <w:t>l Concesionario deberá calcular el coeficiente de variación de la rugosidad y la deflexión en cada Sector Homogéneo respecto al otro, el mismo que debe ser menor al 15% y 30% respectivamente. En casos específicos podrán considerarse otros límites, siempre que cuenten con el sustento debido.</w:t>
      </w:r>
    </w:p>
    <w:p w:rsidR="00360D27" w:rsidRPr="00C74B2E" w:rsidRDefault="00360D27" w:rsidP="00C74B2E">
      <w:pPr>
        <w:pStyle w:val="Ttulo"/>
        <w:ind w:left="709"/>
        <w:jc w:val="both"/>
        <w:rPr>
          <w:b w:val="0"/>
          <w:color w:val="auto"/>
        </w:rPr>
      </w:pPr>
    </w:p>
    <w:p w:rsidR="00360D27" w:rsidRPr="00934D7B" w:rsidRDefault="00360D27" w:rsidP="00934D7B">
      <w:pPr>
        <w:pStyle w:val="Ttulo"/>
        <w:ind w:left="709" w:firstLine="1843"/>
        <w:jc w:val="both"/>
        <w:rPr>
          <w:b w:val="0"/>
          <w:color w:val="auto"/>
          <w:u w:val="single"/>
        </w:rPr>
      </w:pPr>
      <w:r w:rsidRPr="00934D7B">
        <w:rPr>
          <w:b w:val="0"/>
          <w:color w:val="auto"/>
          <w:u w:val="single"/>
        </w:rPr>
        <w:t>Diseños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A partir de los resultados de la evaluación del pavimento, la prospección de suelos y ensayos destructivos en el pavimento, y la sectorización del tramo, El Concesionario planteará los diseños y alternativas de solución para el Mantenimiento Periódico Inicial del pavimento, incluyendo las Reparaciones y Trabajos de Mantenimiento Rutinario que sea necesario ejecutar previamente.</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El Concesionario podrá utilizar la metodología </w:t>
      </w:r>
      <w:r w:rsidR="00744EF4" w:rsidRPr="00C74B2E">
        <w:rPr>
          <w:b w:val="0"/>
          <w:color w:val="auto"/>
        </w:rPr>
        <w:t>más</w:t>
      </w:r>
      <w:r w:rsidRPr="00C74B2E">
        <w:rPr>
          <w:b w:val="0"/>
          <w:color w:val="auto"/>
        </w:rPr>
        <w:t xml:space="preserve"> adecuada para plantear las soluciones, las mismas que debe estar respaldadas (método de diseño AASHTO en su versión 1993 o superior, previa determinación de parámetros elásticos por un método racional para un período de diseño de </w:t>
      </w:r>
      <w:r w:rsidR="00AC0762">
        <w:rPr>
          <w:b w:val="0"/>
          <w:color w:val="auto"/>
        </w:rPr>
        <w:t>ocho (08)</w:t>
      </w:r>
      <w:r w:rsidRPr="00C74B2E">
        <w:rPr>
          <w:b w:val="0"/>
          <w:color w:val="auto"/>
        </w:rPr>
        <w:t xml:space="preserve"> años, y expondrá en una memoria de cálculo todos los criterios adoptados describiendo paso a paso como se han obtenido los resultados.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Las soluciones que debe plantearse deben estar comprendidas en el marco de la actividades consideradas en el Manual de Especificaciones Técnicas Generales para la Conservación de Carreteras aprobado con RD N° 051-2007-MTC/14, (27-08-2007), de existir otro planteamiento de soluciones debe contar con la aprobación del Administrador del contrato.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podrá proponer alternativas de solución que cumplan el requerimiento de utilizar tecnologías modernas de conservación vial, tales como: micro aglomerados, micropavimentos con asfalto modificado con polímeros tipo SBS, stone mástic asphalt o stone matrix asphalt (SMA), BBTM, BBUM, micro pavimentos con asfalto modificado con polímeros tipo SBS emulsionado, micro pavimentos con asfalto emulsionado modificado con polímeros tipo SBR, recapados de concreto asfáltico preparados con asfalto modificado con polímeros tipo SBS, reciclados en frío in situ (Cold in place recycling) de carpetas asfálticas, fresado (Cold planing) y reciclado en caliente de carpetas asfálticas en planta, reciclado a profundidad in situ (Full depth in place cold recycling), tratamientos antirreflejo de fisuramientos utilizando membranas absolvedoras de tensiones (SAM/SAMI), capas asfálticas drenantes, asfaltos espumados, tratamientos de fisuras y grietas con sellantes elastoméricos en caliente a base de cemento asfáltico modificado con polímero SBS, tratamientos de fisuras y grietas con sellantes elastoméricos en frío a base de cemento asfáltico modificado con polímero SBS emulsionado, tratamiento de fisuras y grietas con sellantes elastoméricos en frío a base de cemento asfáltico emulsionado modificado con polímero SBR, sellos y riegos con asfaltos emulsionados modificados con polímeros tipo SBR, etc. y otros que tengan el sustento técnico correspondiente y que el Administrador del Contrato lo apruebe.</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También deberá considerar la utilización de materiales ecológicos, y de ser el caso adecuar los diseños a las condiciones climatológicas y de altitud de la zona del proyecto (precipitaciones, temperaturas extremas, gradiente térmico, fenómenos meteorológicos, etc., según corresponda), así como a sus tipos de suelos (suelos de potencial expansivo u otros). En el caso específico de las condiciones de altitud, las consideraciones estarán referidas a la incorporación de las recomendaciones para el diseño de pavimentos en altura, específicamente en lo que se refiere a dosificaciones y tipo de cemento asfáltico, espesores mínimos de capas de concreto asfáltico, incorporación de filler, incorporación de aditivos mejoradores de adherencia, utilización de cementos asfálticos de alta performance y calidad mejorada, utilización de husos granulométricos especiales para los agregados, etc.</w:t>
      </w:r>
    </w:p>
    <w:p w:rsidR="00360D27" w:rsidRPr="00C74B2E" w:rsidRDefault="00360D27" w:rsidP="00934D7B">
      <w:pPr>
        <w:pStyle w:val="Ttulo"/>
        <w:ind w:left="2835"/>
        <w:jc w:val="both"/>
        <w:rPr>
          <w:b w:val="0"/>
          <w:color w:val="auto"/>
        </w:rPr>
      </w:pPr>
      <w:r w:rsidRPr="00C74B2E">
        <w:rPr>
          <w:b w:val="0"/>
          <w:color w:val="auto"/>
        </w:rPr>
        <w:t>El Concesionario deberá tener especial cuidado en la determinación de la afinidad del par agregado - asfalto, ensayando los materiales que se tenga previsto utilizar en las diferentes mezclas asfálticas.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La condición funcional y de los factores de seguridad del pavimento, que serán exigidas a las soluciones que se planteen y que serán incluidas en las Especificaciones Técnicas serán: los parámetros de Condición, Seviciabilidad, </w:t>
      </w:r>
      <w:r w:rsidR="00174BCA" w:rsidRPr="00C74B2E">
        <w:rPr>
          <w:b w:val="0"/>
          <w:color w:val="auto"/>
        </w:rPr>
        <w:t>Índices</w:t>
      </w:r>
      <w:r w:rsidRPr="00C74B2E">
        <w:rPr>
          <w:b w:val="0"/>
          <w:color w:val="auto"/>
        </w:rPr>
        <w:t xml:space="preserve"> de Mantenimiento, etc., de los pavimentos exigidos para las soluciones que plantee </w:t>
      </w:r>
      <w:r w:rsidR="00C23564">
        <w:rPr>
          <w:b w:val="0"/>
          <w:color w:val="auto"/>
        </w:rPr>
        <w:t>e</w:t>
      </w:r>
      <w:r w:rsidRPr="00C74B2E">
        <w:rPr>
          <w:b w:val="0"/>
          <w:color w:val="auto"/>
        </w:rPr>
        <w:t>l Con</w:t>
      </w:r>
      <w:r w:rsidR="00C23564">
        <w:rPr>
          <w:b w:val="0"/>
          <w:color w:val="auto"/>
        </w:rPr>
        <w:t>cesionario</w:t>
      </w:r>
      <w:r w:rsidRPr="00C74B2E">
        <w:rPr>
          <w:b w:val="0"/>
          <w:color w:val="auto"/>
        </w:rPr>
        <w:t>, serán las que se detallan en el Contrato de Concesión – Apéndice 2: “Parámetros de Condición y Serviciabilidad Exigibles en Concesiones Viales” (Niveles de servicio individuales y plazos de respuesta)</w:t>
      </w:r>
    </w:p>
    <w:p w:rsidR="00360D27" w:rsidRPr="00C74B2E" w:rsidRDefault="00360D27" w:rsidP="00C74B2E">
      <w:pPr>
        <w:pStyle w:val="Ttulo"/>
        <w:ind w:left="709"/>
        <w:jc w:val="both"/>
        <w:rPr>
          <w:b w:val="0"/>
          <w:color w:val="auto"/>
        </w:rPr>
      </w:pPr>
    </w:p>
    <w:p w:rsidR="00360D27" w:rsidRPr="00C74B2E" w:rsidRDefault="00360D27" w:rsidP="00C74B2E">
      <w:pPr>
        <w:pStyle w:val="Ttulo"/>
        <w:ind w:left="709"/>
        <w:jc w:val="both"/>
        <w:rPr>
          <w:b w:val="0"/>
          <w:color w:val="auto"/>
        </w:rPr>
      </w:pPr>
    </w:p>
    <w:p w:rsidR="00360D27" w:rsidRPr="00934D7B" w:rsidRDefault="00360D27" w:rsidP="00934D7B">
      <w:pPr>
        <w:pStyle w:val="Ttulo"/>
        <w:tabs>
          <w:tab w:val="left" w:pos="2552"/>
        </w:tabs>
        <w:ind w:left="709" w:firstLine="992"/>
        <w:jc w:val="both"/>
        <w:rPr>
          <w:color w:val="auto"/>
        </w:rPr>
      </w:pPr>
      <w:r w:rsidRPr="00934D7B">
        <w:rPr>
          <w:color w:val="auto"/>
        </w:rPr>
        <w:t>4.3.7</w:t>
      </w:r>
      <w:r w:rsidRPr="00934D7B">
        <w:rPr>
          <w:color w:val="auto"/>
        </w:rPr>
        <w:tab/>
        <w:t>Puntos Críticos y Puntos Vulnerables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 base a la inspección visual que deberá realizar al inicio del </w:t>
      </w:r>
      <w:r w:rsidR="00744EF4">
        <w:rPr>
          <w:b w:val="0"/>
          <w:color w:val="auto"/>
        </w:rPr>
        <w:t>estudio</w:t>
      </w:r>
      <w:r w:rsidRPr="00C74B2E">
        <w:rPr>
          <w:b w:val="0"/>
          <w:color w:val="auto"/>
        </w:rPr>
        <w:t xml:space="preserve">, más los resultados de los otras evaluaciones, </w:t>
      </w:r>
      <w:r w:rsidR="00A57240">
        <w:rPr>
          <w:b w:val="0"/>
          <w:color w:val="auto"/>
        </w:rPr>
        <w:t>e</w:t>
      </w:r>
      <w:r w:rsidRPr="00C74B2E">
        <w:rPr>
          <w:b w:val="0"/>
          <w:color w:val="auto"/>
        </w:rPr>
        <w:t>l Concesionario identificará, evaluará y clasificará los Puntos Críticos y Puntos Vulnerables del tramo; zonas del pavimento con deterioros generalizados, zonas con problemas hidrodinámicos, zonas con problemas geodinámicos, problemas de estabilidad de taludes, insuficiencia de drenajes, insuficiencia hidráulica en obras de drenaje existentes, asentamientos, erosiones de riberas, derrumbes, deslizamientos de materiales (huaycos), socavaciones, colmatación de cauces, inundaciones, filtraciones,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deberá plantear las Reparaciones más adecuadas en las zonas o sectores de la carretera que se identifiquen como Puntos Críticos. También deberá plantear las otras Reparaciones relacionadas con trabajos de Prevención de Emergencias en Puntos Vulnerables, con el propósito que la ejecución de éstos permita asegurar los Niveles de Servicio exigidos al tramo durante el período de diseño.</w:t>
      </w:r>
    </w:p>
    <w:p w:rsidR="00360D27" w:rsidRPr="00C74B2E" w:rsidRDefault="00360D27" w:rsidP="00C74B2E">
      <w:pPr>
        <w:pStyle w:val="Ttulo"/>
        <w:ind w:left="709"/>
        <w:jc w:val="both"/>
        <w:rPr>
          <w:b w:val="0"/>
          <w:color w:val="auto"/>
        </w:rPr>
      </w:pPr>
    </w:p>
    <w:p w:rsidR="00360D27" w:rsidRPr="00934D7B" w:rsidRDefault="00360D27" w:rsidP="00934D7B">
      <w:pPr>
        <w:pStyle w:val="Ttulo"/>
        <w:tabs>
          <w:tab w:val="left" w:pos="2552"/>
        </w:tabs>
        <w:ind w:left="709" w:firstLine="992"/>
        <w:jc w:val="both"/>
        <w:rPr>
          <w:color w:val="auto"/>
        </w:rPr>
      </w:pPr>
      <w:r w:rsidRPr="00934D7B">
        <w:rPr>
          <w:color w:val="auto"/>
        </w:rPr>
        <w:t>4.3.8</w:t>
      </w:r>
      <w:r w:rsidRPr="00934D7B">
        <w:rPr>
          <w:color w:val="auto"/>
        </w:rPr>
        <w:tab/>
        <w:t>Señalización y Seguridad Vial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 base a la inspección visual que deberá realizarse al inicio del </w:t>
      </w:r>
      <w:r w:rsidR="00744EF4">
        <w:rPr>
          <w:b w:val="0"/>
          <w:color w:val="auto"/>
        </w:rPr>
        <w:t>estudio</w:t>
      </w:r>
      <w:r w:rsidRPr="00C74B2E">
        <w:rPr>
          <w:b w:val="0"/>
          <w:color w:val="auto"/>
        </w:rPr>
        <w:t>, más el análisis de las estadísticas de accidentes en el tramo, se identificarán los Puntos Negros del tramo.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realizará una evaluación pormenorizada de la condición actual de los elementos de la señalización y seguridad vial existentes en el tramo mediante mediciones y ensayos, para identificar los requerimientos de remplazo, reposición, o reparación.</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trabajos que se planteen en el Expediente Técnico estarán referidos principalmente a la solución de los requerimientos de remplazo, reposición o reparación de señales deterioradas; pintado de líneas continuas o discontinuas de! eje o borde de la calzada y canales de circulación; pintado de otros elementos de seguridad; remplazo, reposición, o reparación de postes de señales, postes kilométricos, y postes delineadores; mejoras puntuales consistentes en la provisión e instalación de nuevos elementos de señalización y seguridad vial tales como señales, letreros y otros, o mayores longitudes de guardavías,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Concesionario también planteará las soluciones más adecuadas a los Puntos Negros del tramo.</w:t>
      </w:r>
    </w:p>
    <w:p w:rsidR="00360D27" w:rsidRPr="00C74B2E" w:rsidRDefault="00360D27" w:rsidP="00C74B2E">
      <w:pPr>
        <w:pStyle w:val="Ttulo"/>
        <w:ind w:left="709"/>
        <w:jc w:val="both"/>
        <w:rPr>
          <w:b w:val="0"/>
          <w:color w:val="auto"/>
        </w:rPr>
      </w:pPr>
    </w:p>
    <w:p w:rsidR="00360D27" w:rsidRPr="00934D7B" w:rsidRDefault="00360D27" w:rsidP="00934D7B">
      <w:pPr>
        <w:pStyle w:val="Ttulo"/>
        <w:tabs>
          <w:tab w:val="left" w:pos="2552"/>
        </w:tabs>
        <w:ind w:left="709" w:firstLine="992"/>
        <w:jc w:val="both"/>
        <w:rPr>
          <w:color w:val="auto"/>
        </w:rPr>
      </w:pPr>
      <w:r w:rsidRPr="00934D7B">
        <w:rPr>
          <w:color w:val="auto"/>
        </w:rPr>
        <w:t>4.3.9</w:t>
      </w:r>
      <w:r w:rsidR="00934D7B">
        <w:rPr>
          <w:color w:val="auto"/>
        </w:rPr>
        <w:tab/>
      </w:r>
      <w:r w:rsidRPr="00934D7B">
        <w:rPr>
          <w:color w:val="auto"/>
        </w:rPr>
        <w:t>Impacto Ambiental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w:t>
      </w:r>
      <w:r w:rsidR="00A57240">
        <w:rPr>
          <w:b w:val="0"/>
          <w:color w:val="auto"/>
        </w:rPr>
        <w:t>c</w:t>
      </w:r>
      <w:r w:rsidR="00744EF4">
        <w:rPr>
          <w:b w:val="0"/>
          <w:color w:val="auto"/>
        </w:rPr>
        <w:t>e</w:t>
      </w:r>
      <w:r w:rsidR="00A57240">
        <w:rPr>
          <w:b w:val="0"/>
          <w:color w:val="auto"/>
        </w:rPr>
        <w:t>s</w:t>
      </w:r>
      <w:r w:rsidR="00744EF4">
        <w:rPr>
          <w:b w:val="0"/>
          <w:color w:val="auto"/>
        </w:rPr>
        <w:t>ionario</w:t>
      </w:r>
      <w:r w:rsidRPr="00C74B2E">
        <w:rPr>
          <w:b w:val="0"/>
          <w:color w:val="auto"/>
        </w:rPr>
        <w:t xml:space="preserve"> identificará, predecirá, interpretará y planteará los impactos ambientales que la ejecución del Mantenimiento Periódico Inicial podría ocasionar en los diversos componentes del ambiente, patrimonio cultural y arqueológico; proponiendo las medidas correctivas más apropiadas para evitar la ocurrencia de impactos ambientales perjudiciales a la salud y bienestar de las personas.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En general </w:t>
      </w:r>
      <w:r w:rsidR="00744EF4">
        <w:rPr>
          <w:b w:val="0"/>
          <w:color w:val="auto"/>
        </w:rPr>
        <w:t>e</w:t>
      </w:r>
      <w:r w:rsidRPr="00C74B2E">
        <w:rPr>
          <w:b w:val="0"/>
          <w:color w:val="auto"/>
        </w:rPr>
        <w:t>l Con</w:t>
      </w:r>
      <w:r w:rsidR="00745E8E">
        <w:rPr>
          <w:b w:val="0"/>
          <w:color w:val="auto"/>
        </w:rPr>
        <w:t>ces</w:t>
      </w:r>
      <w:r w:rsidR="00744EF4">
        <w:rPr>
          <w:b w:val="0"/>
          <w:color w:val="auto"/>
        </w:rPr>
        <w:t>ionario</w:t>
      </w:r>
      <w:r w:rsidRPr="00C74B2E">
        <w:rPr>
          <w:b w:val="0"/>
          <w:color w:val="auto"/>
        </w:rPr>
        <w:t xml:space="preserve"> deberá plantear las Reparaciones vinculadas a trabajos de mitigación de impacto ambiental en el tramo.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w:t>
      </w:r>
      <w:r w:rsidR="00A57240">
        <w:rPr>
          <w:b w:val="0"/>
          <w:color w:val="auto"/>
        </w:rPr>
        <w:t>ces</w:t>
      </w:r>
      <w:r w:rsidR="00744EF4">
        <w:rPr>
          <w:b w:val="0"/>
          <w:color w:val="auto"/>
        </w:rPr>
        <w:t>ionario</w:t>
      </w:r>
      <w:r w:rsidRPr="00C74B2E">
        <w:rPr>
          <w:b w:val="0"/>
          <w:color w:val="auto"/>
        </w:rPr>
        <w:t xml:space="preserve"> definirá las medidas de mitigación a los efectos de los trabajos a realizar, así como determinará el tratamiento que debe darse a los pasivos ambientales que puedan estar pendientes de solución, incidiendo principalmente en:</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Ubicación de campamentos, plantas de asfalto, canteras y botaderos.</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Impactos potenciales de los trabajos en general, en el entorno ecológico.</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Procedimientos adecuados para trabajar las canteras de materiales, definiendo los tratamientos que a la culminación de su uso se darán a estas áreas (nivelaciones, rellenos u otras medidas necesarias).</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Procedimientos adecuados para la utilización de áreas de botaderos de materiales excedentes, o de eliminación de desechos, definiendo la forma de acomodarlos y de ser necesario cubrirlos.</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Plan de manejo y seguimiento ambiental para evitar y/o mitigar los impactos indirectos y cuantificarlos,</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 xml:space="preserve">Plan de Prevención y Contingencia para afrontar posibles accidentes, sismos, inundaciones y derrames de combustible o contaminantes, accidentes de </w:t>
      </w:r>
      <w:r w:rsidR="00745E8E" w:rsidRPr="00C74B2E">
        <w:rPr>
          <w:b w:val="0"/>
          <w:color w:val="auto"/>
        </w:rPr>
        <w:t>tránsito</w:t>
      </w:r>
      <w:r w:rsidRPr="00C74B2E">
        <w:rPr>
          <w:b w:val="0"/>
          <w:color w:val="auto"/>
        </w:rPr>
        <w:t>, incendios, etc.</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Implementación de Metodologías para cuantificar los impactos, de tal manera que las aseveraciones que puedan hacerse sean objetivas y cuantitativamente verificables.</w:t>
      </w:r>
    </w:p>
    <w:p w:rsidR="00360D27" w:rsidRPr="00C74B2E" w:rsidRDefault="00360D27" w:rsidP="00934D7B">
      <w:pPr>
        <w:pStyle w:val="Ttulo"/>
        <w:ind w:left="3261" w:hanging="426"/>
        <w:jc w:val="both"/>
        <w:rPr>
          <w:b w:val="0"/>
          <w:color w:val="auto"/>
        </w:rPr>
      </w:pPr>
      <w:r w:rsidRPr="00C74B2E">
        <w:rPr>
          <w:b w:val="0"/>
          <w:color w:val="auto"/>
        </w:rPr>
        <w:t>o</w:t>
      </w:r>
      <w:r w:rsidRPr="00C74B2E">
        <w:rPr>
          <w:b w:val="0"/>
          <w:color w:val="auto"/>
        </w:rPr>
        <w:tab/>
        <w:t>Determinación de los costos de las soluciones a adoptar.</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Con</w:t>
      </w:r>
      <w:r w:rsidR="00745E8E">
        <w:rPr>
          <w:b w:val="0"/>
          <w:color w:val="auto"/>
        </w:rPr>
        <w:t>c</w:t>
      </w:r>
      <w:r w:rsidR="00744EF4">
        <w:rPr>
          <w:b w:val="0"/>
          <w:color w:val="auto"/>
        </w:rPr>
        <w:t>e</w:t>
      </w:r>
      <w:r w:rsidR="00745E8E">
        <w:rPr>
          <w:b w:val="0"/>
          <w:color w:val="auto"/>
        </w:rPr>
        <w:t>s</w:t>
      </w:r>
      <w:r w:rsidR="00744EF4">
        <w:rPr>
          <w:b w:val="0"/>
          <w:color w:val="auto"/>
        </w:rPr>
        <w:t>ionario</w:t>
      </w:r>
      <w:r w:rsidRPr="00C74B2E">
        <w:rPr>
          <w:b w:val="0"/>
          <w:color w:val="auto"/>
        </w:rPr>
        <w:t xml:space="preserve"> recolectará la información necesaria para el manejo ambiental adecuado del proyecto durante su ejecución.</w:t>
      </w:r>
    </w:p>
    <w:p w:rsidR="00360D27" w:rsidRPr="00C74B2E" w:rsidRDefault="00360D27" w:rsidP="00C74B2E">
      <w:pPr>
        <w:pStyle w:val="Ttulo"/>
        <w:ind w:left="709"/>
        <w:jc w:val="both"/>
        <w:rPr>
          <w:b w:val="0"/>
          <w:color w:val="auto"/>
        </w:rPr>
      </w:pPr>
    </w:p>
    <w:p w:rsidR="00360D27" w:rsidRPr="00934D7B" w:rsidRDefault="00360D27" w:rsidP="00496715">
      <w:pPr>
        <w:pStyle w:val="Ttulo"/>
        <w:ind w:left="2552" w:hanging="851"/>
        <w:jc w:val="both"/>
        <w:rPr>
          <w:color w:val="auto"/>
        </w:rPr>
      </w:pPr>
      <w:r w:rsidRPr="00934D7B">
        <w:rPr>
          <w:color w:val="auto"/>
        </w:rPr>
        <w:t>4.3</w:t>
      </w:r>
      <w:r w:rsidR="00496715" w:rsidRPr="00934D7B">
        <w:rPr>
          <w:color w:val="auto"/>
        </w:rPr>
        <w:t>, 10</w:t>
      </w:r>
      <w:r w:rsidR="00496715">
        <w:rPr>
          <w:color w:val="auto"/>
        </w:rPr>
        <w:tab/>
      </w:r>
      <w:r w:rsidRPr="00934D7B">
        <w:rPr>
          <w:color w:val="auto"/>
        </w:rPr>
        <w:t>Metrados, Costos, Presupuestos, Fórmulas Polinómicas, Programación, Especificaciones Técnicas y Planos del Proyecto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Una vez planteados los diseños, soluciones, tratamientos y reparaciones en la Infraestructura Vial, se procederá a la elaboración de las planillas de metrados sustentados, costos, presupuestos, fórmulas polinómicas, cronogramas, y especificaciones técnicas, verificando que se correspondan y compatibilicen entre sí en los procedimientos de ejecución, métodos de medición y Planos del Proyecto.</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Los metrados se calcularán considerando las partidas de obra a ejecutarse y su unidad de medida. El Concesionario será responsable de elaborar con razonable detalle y exactitud, las planillas de cantidades de obra que se requiera ejecutar en cada una de las etapas del Mantenimiento Periódico inicial y detallarse por cada partida específica del presupuesto, presentando sus resultados en tres formatos: planillas detalladas por estacas, planillas resumen por kilómetro, y planillas resumen por sectores de cinco kilómetros.</w:t>
      </w:r>
    </w:p>
    <w:p w:rsidR="00360D27" w:rsidRPr="00C74B2E" w:rsidRDefault="00360D27" w:rsidP="00496715">
      <w:pPr>
        <w:pStyle w:val="Ttulo"/>
        <w:ind w:left="2835"/>
        <w:jc w:val="both"/>
        <w:rPr>
          <w:b w:val="0"/>
          <w:color w:val="auto"/>
        </w:rPr>
      </w:pPr>
      <w:r w:rsidRPr="00C74B2E">
        <w:rPr>
          <w:b w:val="0"/>
          <w:color w:val="auto"/>
        </w:rPr>
        <w:t>Deberá incluirse diagramas, secciones y croquis típicos que contribuyan a su interpretación.</w:t>
      </w:r>
    </w:p>
    <w:p w:rsidR="004611FF" w:rsidRDefault="00360D27" w:rsidP="007A59B7">
      <w:pPr>
        <w:pStyle w:val="Ttulo"/>
        <w:numPr>
          <w:ilvl w:val="0"/>
          <w:numId w:val="38"/>
        </w:numPr>
        <w:ind w:left="2835" w:hanging="283"/>
        <w:jc w:val="both"/>
        <w:rPr>
          <w:b w:val="0"/>
          <w:color w:val="auto"/>
        </w:rPr>
      </w:pPr>
      <w:r w:rsidRPr="004611FF">
        <w:rPr>
          <w:b w:val="0"/>
          <w:color w:val="auto"/>
        </w:rPr>
        <w:t>Los análisis de precios unitarios, los costos indirectos (gastos generales fijos y variables, y utilidad), serán calculados en forma detallada para cada partida del proyecto, considerando mano de obra, equipo, y materiales, así como rendimientos reales.</w:t>
      </w:r>
      <w:r w:rsidRPr="004611FF">
        <w:rPr>
          <w:b w:val="0"/>
          <w:color w:val="auto"/>
        </w:rPr>
        <w:cr/>
      </w:r>
    </w:p>
    <w:p w:rsidR="00360D27" w:rsidRPr="004611FF" w:rsidRDefault="004611FF" w:rsidP="007A59B7">
      <w:pPr>
        <w:pStyle w:val="Ttulo"/>
        <w:numPr>
          <w:ilvl w:val="0"/>
          <w:numId w:val="38"/>
        </w:numPr>
        <w:ind w:left="2835" w:hanging="283"/>
        <w:jc w:val="both"/>
        <w:rPr>
          <w:b w:val="0"/>
          <w:color w:val="auto"/>
        </w:rPr>
      </w:pPr>
      <w:r>
        <w:rPr>
          <w:b w:val="0"/>
          <w:color w:val="auto"/>
        </w:rPr>
        <w:t>L</w:t>
      </w:r>
      <w:r w:rsidR="00360D27" w:rsidRPr="004611FF">
        <w:rPr>
          <w:b w:val="0"/>
          <w:color w:val="auto"/>
        </w:rPr>
        <w:t>os costos considerados en los materiales e insumos deben ser respaldados por la correspondiente estudio de mercado, anexando las cotizaciones (mínimo 03) y cuadros comparativos que permitieron determinar los costos.</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Las tarifas del equipo consideradas en los análisis de precios unitarios se deberán ser respaldar con el correspondiente estudio de mercado, adjuntando la cotización y cuadros comparativos.</w:t>
      </w:r>
    </w:p>
    <w:p w:rsidR="004611FF" w:rsidRDefault="00360D27" w:rsidP="004611FF">
      <w:pPr>
        <w:pStyle w:val="Ttulo"/>
        <w:ind w:left="2835"/>
        <w:jc w:val="both"/>
        <w:rPr>
          <w:b w:val="0"/>
          <w:color w:val="auto"/>
        </w:rPr>
      </w:pPr>
      <w:r w:rsidRPr="00C74B2E">
        <w:rPr>
          <w:b w:val="0"/>
          <w:color w:val="auto"/>
        </w:rPr>
        <w:t>Para el caso de equipos correspondientes a tecnologías nuevas, que no tengan referencia en el mercado nacional, necesariamente deberán calcularse tarifas de alquiler sustentadas en cotizaciones de adquisición, y cálculos de costos de posesión y operación.</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El presupuesto de Mantenimiento Periódico Inicial deberá calcularse en base a los metrados y a los análisis de precios unitarios, diferenciando los costos directos, indirectos y el IGV.</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 xml:space="preserve">Si bien es cierto las especificaciones técnicas del proyecto materia de los trabajos a ejecutar en el Mantenimiento Periódico Inicial están consideradas en el presente </w:t>
      </w:r>
      <w:r w:rsidR="00744EF4" w:rsidRPr="00C74B2E">
        <w:rPr>
          <w:b w:val="0"/>
          <w:color w:val="auto"/>
        </w:rPr>
        <w:t>capítulo</w:t>
      </w:r>
      <w:r w:rsidRPr="00C74B2E">
        <w:rPr>
          <w:b w:val="0"/>
          <w:color w:val="auto"/>
        </w:rPr>
        <w:t>, estas deberán ser desarrolladas por cada uno de los especialistas, por rubros y para cada partida específica de los presupuestos, y deberán estar suscritas por cada especialista en señal de conformidad, así mismo se deberán tener en cuenta las Especificaciones Técnicas Generales para la Conservación de Carreteras aprobado con RD N° 051-2007-MTC/14 y Especificaciones Técnicas Generales para la Construcción de Carreteras del MTC (EG-2000) y sus modificaciones, e incluirán también el control de calidad y ensayos durante la ejecución y la recepción del Mantenimiento Periódico Inicial, así como otros aspectos generales referidos a la conservación del medio ambiente, el replanteo topográfico, la construcción de campamentos, la limpieza general de la zona de los trabajos, el mantenimiento de la transitabilidad en todo el tramo, etc.</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deberá poner especial cuidado en incluir dentro de los controles de calidad que formarán parte de ¡as especificaciones técnicas, controles permanentes de la condición funcional, estructural y de los factores de seguridad del pavimento, en cada una de las etapas del proceso de ejecución de los trabajos, de manera que ante la eventualidad de que se ejecuten incorrectamente los trabajos, puedan tomarse medidas correctivas en forma oportuna y antes de su culminación.</w:t>
      </w:r>
    </w:p>
    <w:p w:rsidR="00360D27" w:rsidRPr="00C74B2E" w:rsidRDefault="00360D27" w:rsidP="004611FF">
      <w:pPr>
        <w:pStyle w:val="Ttulo"/>
        <w:ind w:left="2835"/>
        <w:jc w:val="both"/>
        <w:rPr>
          <w:b w:val="0"/>
          <w:color w:val="auto"/>
        </w:rPr>
      </w:pPr>
      <w:r w:rsidRPr="00C74B2E">
        <w:rPr>
          <w:b w:val="0"/>
          <w:color w:val="auto"/>
        </w:rPr>
        <w:t>Asimismo, deberá incluirse la relación de equipo mínimo de laboratorio para un adecuado control de calidad de los trabajos, lo que será un aspecto fundamental del control de calidad de la ejecución del Mantenimiento Periódico Inicial.</w:t>
      </w:r>
    </w:p>
    <w:p w:rsidR="00360D27" w:rsidRPr="00C74B2E" w:rsidRDefault="00360D27" w:rsidP="007A59B7">
      <w:pPr>
        <w:pStyle w:val="Ttulo"/>
        <w:numPr>
          <w:ilvl w:val="0"/>
          <w:numId w:val="38"/>
        </w:numPr>
        <w:ind w:left="2835" w:hanging="283"/>
        <w:jc w:val="both"/>
        <w:rPr>
          <w:b w:val="0"/>
          <w:color w:val="auto"/>
        </w:rPr>
      </w:pPr>
      <w:r w:rsidRPr="00C74B2E">
        <w:rPr>
          <w:b w:val="0"/>
          <w:color w:val="auto"/>
        </w:rPr>
        <w:t>Se formulará el programa de ejecución del Mantenimiento Periódico Inicial, considerando las restricciones que puedan existir para la normal ejecución de los trabajos, tales como lluvias o condiciones climáticas adversas, dificultad de acceso a ciertas áreas, dificultad en el abastecimiento de algunos materiales y/o insumos importados, y otros. Este programa se elaborará empleando el método PERT y CPM, e identificará las actividades o partidas que se hallen en la ruta crítica del proyecto. También se presentará un diagrama de barras para cada una de las tareas, y a partir de esta programación se elaborará el Calendario Valorizado de Avance y otros.</w:t>
      </w:r>
    </w:p>
    <w:p w:rsidR="002A4066" w:rsidRPr="00C74B2E" w:rsidRDefault="00360D27" w:rsidP="004611FF">
      <w:pPr>
        <w:pStyle w:val="Ttulo"/>
        <w:ind w:left="2835"/>
        <w:jc w:val="both"/>
        <w:rPr>
          <w:b w:val="0"/>
          <w:color w:val="auto"/>
        </w:rPr>
      </w:pPr>
      <w:r w:rsidRPr="00C74B2E">
        <w:rPr>
          <w:b w:val="0"/>
          <w:color w:val="auto"/>
        </w:rPr>
        <w:t>El programa de ejecución de obra deberá estar acompañado de una relación de equipo mecánico mínimo necesario para asegurar el cumplimiento de los plazos de entrega del Mantenimiento Periódico Inicial.</w:t>
      </w:r>
    </w:p>
    <w:p w:rsidR="00DA474A" w:rsidRDefault="00DA474A" w:rsidP="00DA474A">
      <w:pPr>
        <w:pStyle w:val="Ttulo"/>
      </w:pPr>
    </w:p>
    <w:p w:rsidR="00C23ED7" w:rsidRPr="00C23ED7" w:rsidRDefault="00C23ED7" w:rsidP="00C23ED7">
      <w:pPr>
        <w:pStyle w:val="Ttulo"/>
        <w:jc w:val="both"/>
        <w:rPr>
          <w:b w:val="0"/>
          <w:color w:val="auto"/>
        </w:rPr>
      </w:pPr>
    </w:p>
    <w:p w:rsidR="00C23ED7" w:rsidRPr="00C34C05" w:rsidRDefault="00C23ED7" w:rsidP="00C34C05">
      <w:pPr>
        <w:pStyle w:val="Ttulo"/>
        <w:ind w:hanging="368"/>
        <w:jc w:val="both"/>
        <w:rPr>
          <w:color w:val="auto"/>
        </w:rPr>
      </w:pPr>
      <w:r w:rsidRPr="00C34C05">
        <w:rPr>
          <w:color w:val="auto"/>
        </w:rPr>
        <w:t>5.</w:t>
      </w:r>
      <w:r w:rsidRPr="00C34C05">
        <w:rPr>
          <w:color w:val="auto"/>
        </w:rPr>
        <w:tab/>
        <w:t>EXPEDIENTE TÉCNICO</w:t>
      </w:r>
    </w:p>
    <w:p w:rsidR="00C23ED7" w:rsidRPr="00C23ED7" w:rsidRDefault="00C23ED7" w:rsidP="00C23ED7">
      <w:pPr>
        <w:pStyle w:val="Ttulo"/>
        <w:jc w:val="both"/>
        <w:rPr>
          <w:b w:val="0"/>
          <w:color w:val="auto"/>
        </w:rPr>
      </w:pPr>
      <w:r w:rsidRPr="00C23ED7">
        <w:rPr>
          <w:b w:val="0"/>
          <w:color w:val="auto"/>
        </w:rPr>
        <w:t>El Con</w:t>
      </w:r>
      <w:r w:rsidR="00745E8E">
        <w:rPr>
          <w:b w:val="0"/>
          <w:color w:val="auto"/>
        </w:rPr>
        <w:t>c</w:t>
      </w:r>
      <w:r w:rsidR="00744EF4">
        <w:rPr>
          <w:b w:val="0"/>
          <w:color w:val="auto"/>
        </w:rPr>
        <w:t>e</w:t>
      </w:r>
      <w:r w:rsidR="00745E8E">
        <w:rPr>
          <w:b w:val="0"/>
          <w:color w:val="auto"/>
        </w:rPr>
        <w:t>s</w:t>
      </w:r>
      <w:r w:rsidR="00744EF4">
        <w:rPr>
          <w:b w:val="0"/>
          <w:color w:val="auto"/>
        </w:rPr>
        <w:t>ionario</w:t>
      </w:r>
      <w:r w:rsidRPr="00C23ED7">
        <w:rPr>
          <w:b w:val="0"/>
          <w:color w:val="auto"/>
        </w:rPr>
        <w:t xml:space="preserve"> elegirá la presentación que considere más apropiada para el Expediente Técnico, siempre que ésta se adecúe a la estructura propuesta por el CONCEDENTE.</w:t>
      </w:r>
    </w:p>
    <w:p w:rsidR="00C23ED7" w:rsidRPr="00C23ED7" w:rsidRDefault="00C23ED7" w:rsidP="00C23ED7">
      <w:pPr>
        <w:pStyle w:val="Ttulo"/>
        <w:jc w:val="both"/>
        <w:rPr>
          <w:b w:val="0"/>
          <w:color w:val="auto"/>
        </w:rPr>
      </w:pPr>
      <w:r w:rsidRPr="00C23ED7">
        <w:rPr>
          <w:b w:val="0"/>
          <w:color w:val="auto"/>
        </w:rPr>
        <w:t>La documentación presentada deberá tener un índice y numeración de páginas:</w:t>
      </w:r>
    </w:p>
    <w:p w:rsidR="00C23ED7" w:rsidRPr="00C23ED7" w:rsidRDefault="00C23ED7" w:rsidP="00C23ED7">
      <w:pPr>
        <w:pStyle w:val="Ttulo"/>
        <w:jc w:val="both"/>
        <w:rPr>
          <w:b w:val="0"/>
          <w:color w:val="auto"/>
        </w:rPr>
      </w:pPr>
      <w:r w:rsidRPr="00C23ED7">
        <w:rPr>
          <w:b w:val="0"/>
          <w:color w:val="auto"/>
        </w:rPr>
        <w:t>A continuación CONCEDENTE presenta la siguiente estructura para el Expediente Técnico, la misma que estará conformada por los siguientes volúmenes:</w:t>
      </w:r>
    </w:p>
    <w:p w:rsidR="00C23ED7" w:rsidRPr="00C23ED7" w:rsidRDefault="00C23ED7" w:rsidP="00C23ED7">
      <w:pPr>
        <w:pStyle w:val="Ttulo"/>
        <w:jc w:val="both"/>
        <w:rPr>
          <w:b w:val="0"/>
          <w:color w:val="auto"/>
        </w:rPr>
      </w:pPr>
    </w:p>
    <w:p w:rsidR="00C23ED7" w:rsidRPr="003F576A" w:rsidRDefault="00C23ED7" w:rsidP="007A59B7">
      <w:pPr>
        <w:pStyle w:val="Ttulo"/>
        <w:numPr>
          <w:ilvl w:val="0"/>
          <w:numId w:val="38"/>
        </w:numPr>
        <w:jc w:val="both"/>
        <w:rPr>
          <w:color w:val="auto"/>
        </w:rPr>
      </w:pPr>
      <w:r w:rsidRPr="003F576A">
        <w:rPr>
          <w:color w:val="auto"/>
        </w:rPr>
        <w:t>Volumen N° 1: Memoria Descriptiva y Estudios Específicos</w:t>
      </w:r>
    </w:p>
    <w:p w:rsidR="00C23ED7" w:rsidRPr="00C23ED7" w:rsidRDefault="00C23ED7" w:rsidP="00C34C05">
      <w:pPr>
        <w:pStyle w:val="Ttulo"/>
        <w:tabs>
          <w:tab w:val="left" w:pos="1985"/>
        </w:tabs>
        <w:ind w:firstLine="341"/>
        <w:jc w:val="both"/>
        <w:rPr>
          <w:b w:val="0"/>
          <w:color w:val="auto"/>
        </w:rPr>
      </w:pPr>
      <w:r w:rsidRPr="00C23ED7">
        <w:rPr>
          <w:b w:val="0"/>
          <w:color w:val="auto"/>
        </w:rPr>
        <w:t>1.</w:t>
      </w:r>
      <w:r w:rsidRPr="00C23ED7">
        <w:rPr>
          <w:b w:val="0"/>
          <w:color w:val="auto"/>
        </w:rPr>
        <w:tab/>
        <w:t>MEMORIA DESCRIPTIVA</w:t>
      </w:r>
    </w:p>
    <w:p w:rsidR="00C23ED7" w:rsidRPr="00C23ED7" w:rsidRDefault="00C23ED7" w:rsidP="00C34C05">
      <w:pPr>
        <w:pStyle w:val="Ttulo"/>
        <w:ind w:left="1985"/>
        <w:jc w:val="both"/>
        <w:rPr>
          <w:b w:val="0"/>
          <w:color w:val="auto"/>
        </w:rPr>
      </w:pPr>
      <w:r w:rsidRPr="00C23ED7">
        <w:rPr>
          <w:b w:val="0"/>
          <w:color w:val="auto"/>
        </w:rPr>
        <w:t>Se presentará la descripción de los trabajos realizados, los resultados obtenidos, y las propuestas planteadas, así como el plano de ubicación del proyecto, un plano general que grafique las propuestas planteadas, y un plano complementario de las secciones típicas de las propuestas planteadas, todas ellas a escala conveniente que permitan su adecuada visualización.</w:t>
      </w:r>
    </w:p>
    <w:p w:rsidR="00C23ED7" w:rsidRPr="00C23ED7" w:rsidRDefault="00C23ED7" w:rsidP="00C34C05">
      <w:pPr>
        <w:pStyle w:val="Ttulo"/>
        <w:ind w:left="1985"/>
        <w:jc w:val="both"/>
        <w:rPr>
          <w:b w:val="0"/>
          <w:color w:val="auto"/>
        </w:rPr>
      </w:pPr>
      <w:r w:rsidRPr="00C23ED7">
        <w:rPr>
          <w:b w:val="0"/>
          <w:color w:val="auto"/>
        </w:rPr>
        <w:t>En la primera página se incluirá una relación de todos los profesionales responsables de la elaboración de los estudios, mostrando su nombre completo, especialidad, número de registro CIP y firma.</w:t>
      </w:r>
    </w:p>
    <w:p w:rsidR="00C23ED7" w:rsidRPr="00C23ED7" w:rsidRDefault="00C23ED7" w:rsidP="00C34C05">
      <w:pPr>
        <w:pStyle w:val="Ttulo"/>
        <w:ind w:left="1985"/>
        <w:jc w:val="both"/>
        <w:rPr>
          <w:b w:val="0"/>
          <w:color w:val="auto"/>
        </w:rPr>
      </w:pPr>
      <w:r w:rsidRPr="00C23ED7">
        <w:rPr>
          <w:b w:val="0"/>
          <w:color w:val="auto"/>
        </w:rPr>
        <w:t>A continuación la estructura propuesta para esta parte del Expediente Técnico:</w:t>
      </w:r>
    </w:p>
    <w:p w:rsidR="00C23ED7" w:rsidRPr="00C23ED7" w:rsidRDefault="00C23ED7" w:rsidP="00C34C05">
      <w:pPr>
        <w:pStyle w:val="Ttulo"/>
        <w:tabs>
          <w:tab w:val="left" w:pos="2552"/>
        </w:tabs>
        <w:ind w:left="1985"/>
        <w:jc w:val="both"/>
        <w:rPr>
          <w:b w:val="0"/>
          <w:color w:val="auto"/>
        </w:rPr>
      </w:pPr>
      <w:r w:rsidRPr="00C23ED7">
        <w:rPr>
          <w:b w:val="0"/>
          <w:color w:val="auto"/>
        </w:rPr>
        <w:t>1.1</w:t>
      </w:r>
      <w:r w:rsidRPr="00C23ED7">
        <w:rPr>
          <w:b w:val="0"/>
          <w:color w:val="auto"/>
        </w:rPr>
        <w:tab/>
        <w:t>Antecedentes del Proyecto</w:t>
      </w:r>
    </w:p>
    <w:p w:rsidR="00C23ED7" w:rsidRPr="00C23ED7" w:rsidRDefault="00C23ED7" w:rsidP="00C34C05">
      <w:pPr>
        <w:pStyle w:val="Ttulo"/>
        <w:tabs>
          <w:tab w:val="left" w:pos="2552"/>
        </w:tabs>
        <w:ind w:left="1985"/>
        <w:jc w:val="both"/>
        <w:rPr>
          <w:b w:val="0"/>
          <w:color w:val="auto"/>
        </w:rPr>
      </w:pPr>
      <w:r w:rsidRPr="00C23ED7">
        <w:rPr>
          <w:b w:val="0"/>
          <w:color w:val="auto"/>
        </w:rPr>
        <w:t>1.2</w:t>
      </w:r>
      <w:r w:rsidRPr="00C23ED7">
        <w:rPr>
          <w:b w:val="0"/>
          <w:color w:val="auto"/>
        </w:rPr>
        <w:tab/>
        <w:t>Objetivos del Proyecto</w:t>
      </w:r>
    </w:p>
    <w:p w:rsidR="00C23ED7" w:rsidRPr="00C23ED7" w:rsidRDefault="00C23ED7" w:rsidP="00C34C05">
      <w:pPr>
        <w:pStyle w:val="Ttulo"/>
        <w:tabs>
          <w:tab w:val="left" w:pos="2552"/>
        </w:tabs>
        <w:ind w:left="1985"/>
        <w:jc w:val="both"/>
        <w:rPr>
          <w:b w:val="0"/>
          <w:color w:val="auto"/>
        </w:rPr>
      </w:pPr>
      <w:r w:rsidRPr="00C23ED7">
        <w:rPr>
          <w:b w:val="0"/>
          <w:color w:val="auto"/>
        </w:rPr>
        <w:t>1.3</w:t>
      </w:r>
      <w:r w:rsidRPr="00C23ED7">
        <w:rPr>
          <w:b w:val="0"/>
          <w:color w:val="auto"/>
        </w:rPr>
        <w:tab/>
        <w:t>Ubicación del Proyecto</w:t>
      </w:r>
    </w:p>
    <w:p w:rsidR="00C23ED7" w:rsidRPr="00C23ED7" w:rsidRDefault="00C23ED7" w:rsidP="00C34C05">
      <w:pPr>
        <w:pStyle w:val="Ttulo"/>
        <w:tabs>
          <w:tab w:val="left" w:pos="2552"/>
        </w:tabs>
        <w:ind w:left="1985"/>
        <w:jc w:val="both"/>
        <w:rPr>
          <w:b w:val="0"/>
          <w:color w:val="auto"/>
        </w:rPr>
      </w:pPr>
      <w:r w:rsidRPr="00C23ED7">
        <w:rPr>
          <w:b w:val="0"/>
          <w:color w:val="auto"/>
        </w:rPr>
        <w:t>1.4</w:t>
      </w:r>
      <w:r w:rsidRPr="00C23ED7">
        <w:rPr>
          <w:b w:val="0"/>
          <w:color w:val="auto"/>
        </w:rPr>
        <w:tab/>
        <w:t>Plano de Ubicación</w:t>
      </w:r>
    </w:p>
    <w:p w:rsidR="00C23ED7" w:rsidRPr="00C23ED7" w:rsidRDefault="00C23ED7" w:rsidP="00C34C05">
      <w:pPr>
        <w:pStyle w:val="Ttulo"/>
        <w:tabs>
          <w:tab w:val="left" w:pos="2552"/>
        </w:tabs>
        <w:ind w:left="1985"/>
        <w:jc w:val="both"/>
        <w:rPr>
          <w:b w:val="0"/>
          <w:color w:val="auto"/>
        </w:rPr>
      </w:pPr>
      <w:r w:rsidRPr="00C23ED7">
        <w:rPr>
          <w:b w:val="0"/>
          <w:color w:val="auto"/>
        </w:rPr>
        <w:t>1.5</w:t>
      </w:r>
      <w:r w:rsidRPr="00C23ED7">
        <w:rPr>
          <w:b w:val="0"/>
          <w:color w:val="auto"/>
        </w:rPr>
        <w:tab/>
        <w:t>Plano Clave</w:t>
      </w:r>
    </w:p>
    <w:p w:rsidR="00C23ED7" w:rsidRPr="00C23ED7" w:rsidRDefault="00C23ED7" w:rsidP="00C34C05">
      <w:pPr>
        <w:pStyle w:val="Ttulo"/>
        <w:tabs>
          <w:tab w:val="left" w:pos="2552"/>
        </w:tabs>
        <w:ind w:left="1985"/>
        <w:jc w:val="both"/>
        <w:rPr>
          <w:b w:val="0"/>
          <w:color w:val="auto"/>
        </w:rPr>
      </w:pPr>
      <w:r w:rsidRPr="00C23ED7">
        <w:rPr>
          <w:b w:val="0"/>
          <w:color w:val="auto"/>
        </w:rPr>
        <w:t>1.6</w:t>
      </w:r>
      <w:r w:rsidRPr="00C23ED7">
        <w:rPr>
          <w:b w:val="0"/>
          <w:color w:val="auto"/>
        </w:rPr>
        <w:tab/>
        <w:t>Plano de Secciones Típicas y Sectorización</w:t>
      </w:r>
    </w:p>
    <w:p w:rsidR="00C23ED7" w:rsidRPr="00C23ED7" w:rsidRDefault="00C23ED7" w:rsidP="00C34C05">
      <w:pPr>
        <w:pStyle w:val="Ttulo"/>
        <w:tabs>
          <w:tab w:val="left" w:pos="2552"/>
        </w:tabs>
        <w:ind w:left="1985"/>
        <w:jc w:val="both"/>
        <w:rPr>
          <w:b w:val="0"/>
          <w:color w:val="auto"/>
        </w:rPr>
      </w:pPr>
      <w:r w:rsidRPr="00C23ED7">
        <w:rPr>
          <w:b w:val="0"/>
          <w:color w:val="auto"/>
        </w:rPr>
        <w:t>1.7</w:t>
      </w:r>
      <w:r w:rsidRPr="00C23ED7">
        <w:rPr>
          <w:b w:val="0"/>
          <w:color w:val="auto"/>
        </w:rPr>
        <w:tab/>
        <w:t>Alcances del Proyecto</w:t>
      </w:r>
    </w:p>
    <w:p w:rsidR="00C23ED7" w:rsidRPr="00C23ED7" w:rsidRDefault="00C23ED7" w:rsidP="00C34C05">
      <w:pPr>
        <w:pStyle w:val="Ttulo"/>
        <w:tabs>
          <w:tab w:val="left" w:pos="3402"/>
        </w:tabs>
        <w:ind w:left="2552"/>
        <w:jc w:val="both"/>
        <w:rPr>
          <w:b w:val="0"/>
          <w:color w:val="auto"/>
        </w:rPr>
      </w:pPr>
      <w:r w:rsidRPr="00C23ED7">
        <w:rPr>
          <w:b w:val="0"/>
          <w:color w:val="auto"/>
        </w:rPr>
        <w:t>1.7.1</w:t>
      </w:r>
      <w:r w:rsidRPr="00C23ED7">
        <w:rPr>
          <w:b w:val="0"/>
          <w:color w:val="auto"/>
        </w:rPr>
        <w:tab/>
        <w:t>Topografía</w:t>
      </w:r>
    </w:p>
    <w:p w:rsidR="00C23ED7" w:rsidRPr="00C23ED7" w:rsidRDefault="00C23ED7" w:rsidP="00C34C05">
      <w:pPr>
        <w:pStyle w:val="Ttulo"/>
        <w:tabs>
          <w:tab w:val="left" w:pos="3402"/>
        </w:tabs>
        <w:ind w:left="2552"/>
        <w:jc w:val="both"/>
        <w:rPr>
          <w:b w:val="0"/>
          <w:color w:val="auto"/>
        </w:rPr>
      </w:pPr>
      <w:r w:rsidRPr="00C23ED7">
        <w:rPr>
          <w:b w:val="0"/>
          <w:color w:val="auto"/>
        </w:rPr>
        <w:t>1.7.2</w:t>
      </w:r>
      <w:r w:rsidRPr="00C23ED7">
        <w:rPr>
          <w:b w:val="0"/>
          <w:color w:val="auto"/>
        </w:rPr>
        <w:tab/>
        <w:t>Tráfico</w:t>
      </w:r>
    </w:p>
    <w:p w:rsidR="00C23ED7" w:rsidRPr="00C23ED7" w:rsidRDefault="00C23ED7" w:rsidP="00C34C05">
      <w:pPr>
        <w:pStyle w:val="Ttulo"/>
        <w:tabs>
          <w:tab w:val="left" w:pos="3402"/>
        </w:tabs>
        <w:ind w:left="2552"/>
        <w:jc w:val="both"/>
        <w:rPr>
          <w:b w:val="0"/>
          <w:color w:val="auto"/>
        </w:rPr>
      </w:pPr>
      <w:r w:rsidRPr="00C23ED7">
        <w:rPr>
          <w:b w:val="0"/>
          <w:color w:val="auto"/>
        </w:rPr>
        <w:t>1.7.3</w:t>
      </w:r>
      <w:r w:rsidRPr="00C23ED7">
        <w:rPr>
          <w:b w:val="0"/>
          <w:color w:val="auto"/>
        </w:rPr>
        <w:tab/>
        <w:t>Hidrología e Hidráulica</w:t>
      </w:r>
    </w:p>
    <w:p w:rsidR="00C23ED7" w:rsidRPr="00C23ED7" w:rsidRDefault="00C23ED7" w:rsidP="00C34C05">
      <w:pPr>
        <w:pStyle w:val="Ttulo"/>
        <w:tabs>
          <w:tab w:val="left" w:pos="3402"/>
        </w:tabs>
        <w:ind w:left="2552"/>
        <w:jc w:val="both"/>
        <w:rPr>
          <w:b w:val="0"/>
          <w:color w:val="auto"/>
        </w:rPr>
      </w:pPr>
      <w:r w:rsidRPr="00C23ED7">
        <w:rPr>
          <w:b w:val="0"/>
          <w:color w:val="auto"/>
        </w:rPr>
        <w:t>1.7.4</w:t>
      </w:r>
      <w:r w:rsidRPr="00C23ED7">
        <w:rPr>
          <w:b w:val="0"/>
          <w:color w:val="auto"/>
        </w:rPr>
        <w:tab/>
        <w:t>Estructuras y Obras de Arte.</w:t>
      </w:r>
    </w:p>
    <w:p w:rsidR="00C23ED7" w:rsidRPr="00C23ED7" w:rsidRDefault="00C23ED7" w:rsidP="00C34C05">
      <w:pPr>
        <w:pStyle w:val="Ttulo"/>
        <w:tabs>
          <w:tab w:val="left" w:pos="3402"/>
        </w:tabs>
        <w:ind w:left="2552"/>
        <w:jc w:val="both"/>
        <w:rPr>
          <w:b w:val="0"/>
          <w:color w:val="auto"/>
        </w:rPr>
      </w:pPr>
      <w:r w:rsidRPr="00C23ED7">
        <w:rPr>
          <w:b w:val="0"/>
          <w:color w:val="auto"/>
        </w:rPr>
        <w:t>1.7.5</w:t>
      </w:r>
      <w:r w:rsidRPr="00C23ED7">
        <w:rPr>
          <w:b w:val="0"/>
          <w:color w:val="auto"/>
        </w:rPr>
        <w:tab/>
        <w:t>Canteras, Fuentes de Agua y Botaderos</w:t>
      </w:r>
    </w:p>
    <w:p w:rsidR="00C23ED7" w:rsidRPr="00C23ED7" w:rsidRDefault="00C23ED7" w:rsidP="00C34C05">
      <w:pPr>
        <w:pStyle w:val="Ttulo"/>
        <w:tabs>
          <w:tab w:val="left" w:pos="3402"/>
        </w:tabs>
        <w:ind w:left="2552"/>
        <w:jc w:val="both"/>
        <w:rPr>
          <w:b w:val="0"/>
          <w:color w:val="auto"/>
        </w:rPr>
      </w:pPr>
      <w:r w:rsidRPr="00C23ED7">
        <w:rPr>
          <w:b w:val="0"/>
          <w:color w:val="auto"/>
        </w:rPr>
        <w:t>1.7.6</w:t>
      </w:r>
      <w:r w:rsidRPr="00C23ED7">
        <w:rPr>
          <w:b w:val="0"/>
          <w:color w:val="auto"/>
        </w:rPr>
        <w:tab/>
        <w:t>Suelos y Pavimentos</w:t>
      </w:r>
    </w:p>
    <w:p w:rsidR="00C23ED7" w:rsidRPr="00C23ED7" w:rsidRDefault="00C23ED7" w:rsidP="00C34C05">
      <w:pPr>
        <w:pStyle w:val="Ttulo"/>
        <w:tabs>
          <w:tab w:val="left" w:pos="3402"/>
        </w:tabs>
        <w:ind w:left="2552"/>
        <w:jc w:val="both"/>
        <w:rPr>
          <w:b w:val="0"/>
          <w:color w:val="auto"/>
        </w:rPr>
      </w:pPr>
      <w:r w:rsidRPr="00C23ED7">
        <w:rPr>
          <w:b w:val="0"/>
          <w:color w:val="auto"/>
        </w:rPr>
        <w:t>1.7.7</w:t>
      </w:r>
      <w:r w:rsidRPr="00C23ED7">
        <w:rPr>
          <w:b w:val="0"/>
          <w:color w:val="auto"/>
        </w:rPr>
        <w:tab/>
        <w:t>Puntos Críticos y Puntos Vulnerables</w:t>
      </w:r>
    </w:p>
    <w:p w:rsidR="00C23ED7" w:rsidRPr="00C23ED7" w:rsidRDefault="00C23ED7" w:rsidP="00C34C05">
      <w:pPr>
        <w:pStyle w:val="Ttulo"/>
        <w:tabs>
          <w:tab w:val="left" w:pos="3402"/>
        </w:tabs>
        <w:ind w:left="2552"/>
        <w:jc w:val="both"/>
        <w:rPr>
          <w:b w:val="0"/>
          <w:color w:val="auto"/>
        </w:rPr>
      </w:pPr>
      <w:r w:rsidRPr="00C23ED7">
        <w:rPr>
          <w:b w:val="0"/>
          <w:color w:val="auto"/>
        </w:rPr>
        <w:t>1.7.8</w:t>
      </w:r>
      <w:r w:rsidRPr="00C23ED7">
        <w:rPr>
          <w:b w:val="0"/>
          <w:color w:val="auto"/>
        </w:rPr>
        <w:tab/>
        <w:t>Señalización y Seguridad Vial</w:t>
      </w:r>
    </w:p>
    <w:p w:rsidR="00C23ED7" w:rsidRPr="00C23ED7" w:rsidRDefault="00C23ED7" w:rsidP="00C34C05">
      <w:pPr>
        <w:pStyle w:val="Ttulo"/>
        <w:tabs>
          <w:tab w:val="left" w:pos="3402"/>
        </w:tabs>
        <w:ind w:left="2552"/>
        <w:jc w:val="both"/>
        <w:rPr>
          <w:b w:val="0"/>
          <w:color w:val="auto"/>
        </w:rPr>
      </w:pPr>
      <w:r w:rsidRPr="00C23ED7">
        <w:rPr>
          <w:b w:val="0"/>
          <w:color w:val="auto"/>
        </w:rPr>
        <w:t>1.7.9</w:t>
      </w:r>
      <w:r w:rsidRPr="00C23ED7">
        <w:rPr>
          <w:b w:val="0"/>
          <w:color w:val="auto"/>
        </w:rPr>
        <w:tab/>
        <w:t>Evaluación Económica</w:t>
      </w:r>
    </w:p>
    <w:p w:rsidR="00C23ED7" w:rsidRPr="00C23ED7" w:rsidRDefault="00C23ED7" w:rsidP="00C34C05">
      <w:pPr>
        <w:pStyle w:val="Ttulo"/>
        <w:tabs>
          <w:tab w:val="left" w:pos="3402"/>
        </w:tabs>
        <w:ind w:left="2552"/>
        <w:jc w:val="both"/>
        <w:rPr>
          <w:b w:val="0"/>
          <w:color w:val="auto"/>
        </w:rPr>
      </w:pPr>
      <w:r w:rsidRPr="00C23ED7">
        <w:rPr>
          <w:b w:val="0"/>
          <w:color w:val="auto"/>
        </w:rPr>
        <w:t>1.7.10</w:t>
      </w:r>
      <w:r w:rsidRPr="00C23ED7">
        <w:rPr>
          <w:b w:val="0"/>
          <w:color w:val="auto"/>
        </w:rPr>
        <w:tab/>
        <w:t>Impacto Ambiental</w:t>
      </w:r>
    </w:p>
    <w:p w:rsidR="00C23ED7" w:rsidRPr="00C23ED7" w:rsidRDefault="00C23ED7" w:rsidP="00C34C05">
      <w:pPr>
        <w:pStyle w:val="Ttulo"/>
        <w:tabs>
          <w:tab w:val="left" w:pos="3402"/>
        </w:tabs>
        <w:ind w:left="2552"/>
        <w:jc w:val="both"/>
        <w:rPr>
          <w:b w:val="0"/>
          <w:color w:val="auto"/>
        </w:rPr>
      </w:pPr>
      <w:r w:rsidRPr="00C23ED7">
        <w:rPr>
          <w:b w:val="0"/>
          <w:color w:val="auto"/>
        </w:rPr>
        <w:t>1.7.11</w:t>
      </w:r>
      <w:r w:rsidRPr="00C23ED7">
        <w:rPr>
          <w:b w:val="0"/>
          <w:color w:val="auto"/>
        </w:rPr>
        <w:tab/>
        <w:t>Metrados, Costos, Presupuestos, Fórmulas Polinómicas, Programación y Especificaciones Técnicas, Planos</w:t>
      </w:r>
    </w:p>
    <w:p w:rsidR="00C23ED7" w:rsidRPr="00C23ED7" w:rsidRDefault="00C23ED7" w:rsidP="00C34C05">
      <w:pPr>
        <w:pStyle w:val="Ttulo"/>
        <w:tabs>
          <w:tab w:val="left" w:pos="1985"/>
        </w:tabs>
        <w:ind w:firstLine="341"/>
        <w:jc w:val="both"/>
        <w:rPr>
          <w:b w:val="0"/>
          <w:color w:val="auto"/>
        </w:rPr>
      </w:pPr>
      <w:r w:rsidRPr="00C23ED7">
        <w:rPr>
          <w:b w:val="0"/>
          <w:color w:val="auto"/>
        </w:rPr>
        <w:t>2.</w:t>
      </w:r>
      <w:r w:rsidRPr="00C23ED7">
        <w:rPr>
          <w:b w:val="0"/>
          <w:color w:val="auto"/>
        </w:rPr>
        <w:tab/>
        <w:t>TOPOGRAFÍA</w:t>
      </w:r>
    </w:p>
    <w:p w:rsidR="00C23ED7" w:rsidRPr="00C23ED7" w:rsidRDefault="00C23ED7" w:rsidP="00C34C05">
      <w:pPr>
        <w:pStyle w:val="Ttulo"/>
        <w:tabs>
          <w:tab w:val="left" w:pos="2552"/>
        </w:tabs>
        <w:ind w:firstLine="908"/>
        <w:jc w:val="both"/>
        <w:rPr>
          <w:b w:val="0"/>
          <w:color w:val="auto"/>
        </w:rPr>
      </w:pPr>
      <w:r w:rsidRPr="00C23ED7">
        <w:rPr>
          <w:b w:val="0"/>
          <w:color w:val="auto"/>
        </w:rPr>
        <w:t>2.1</w:t>
      </w:r>
      <w:r w:rsidRPr="00C23ED7">
        <w:rPr>
          <w:b w:val="0"/>
          <w:color w:val="auto"/>
        </w:rPr>
        <w:tab/>
        <w:t>Generalidades</w:t>
      </w:r>
    </w:p>
    <w:p w:rsidR="00C23ED7" w:rsidRPr="00C23ED7" w:rsidRDefault="00C23ED7" w:rsidP="00C34C05">
      <w:pPr>
        <w:pStyle w:val="Ttulo"/>
        <w:tabs>
          <w:tab w:val="left" w:pos="3402"/>
        </w:tabs>
        <w:ind w:left="2552"/>
        <w:jc w:val="both"/>
        <w:rPr>
          <w:b w:val="0"/>
          <w:color w:val="auto"/>
        </w:rPr>
      </w:pPr>
      <w:r w:rsidRPr="00C23ED7">
        <w:rPr>
          <w:b w:val="0"/>
          <w:color w:val="auto"/>
        </w:rPr>
        <w:t>2.1.1</w:t>
      </w:r>
      <w:r w:rsidRPr="00C23ED7">
        <w:rPr>
          <w:b w:val="0"/>
          <w:color w:val="auto"/>
        </w:rPr>
        <w:tab/>
        <w:t>Ubicación</w:t>
      </w:r>
    </w:p>
    <w:p w:rsidR="00C23ED7" w:rsidRPr="00C23ED7" w:rsidRDefault="00C23ED7" w:rsidP="00C34C05">
      <w:pPr>
        <w:pStyle w:val="Ttulo"/>
        <w:tabs>
          <w:tab w:val="left" w:pos="3402"/>
        </w:tabs>
        <w:ind w:left="2552"/>
        <w:jc w:val="both"/>
        <w:rPr>
          <w:b w:val="0"/>
          <w:color w:val="auto"/>
        </w:rPr>
      </w:pPr>
      <w:r w:rsidRPr="00C23ED7">
        <w:rPr>
          <w:b w:val="0"/>
          <w:color w:val="auto"/>
        </w:rPr>
        <w:t>2.1.2</w:t>
      </w:r>
      <w:r w:rsidRPr="00C23ED7">
        <w:rPr>
          <w:b w:val="0"/>
          <w:color w:val="auto"/>
        </w:rPr>
        <w:tab/>
        <w:t>Descripción del Área del Proyecto</w:t>
      </w:r>
    </w:p>
    <w:p w:rsidR="00C23ED7" w:rsidRPr="00C23ED7" w:rsidRDefault="00C23ED7" w:rsidP="00C34C05">
      <w:pPr>
        <w:pStyle w:val="Ttulo"/>
        <w:tabs>
          <w:tab w:val="left" w:pos="3402"/>
        </w:tabs>
        <w:ind w:left="2552"/>
        <w:jc w:val="both"/>
        <w:rPr>
          <w:b w:val="0"/>
          <w:color w:val="auto"/>
        </w:rPr>
      </w:pPr>
      <w:r w:rsidRPr="00C23ED7">
        <w:rPr>
          <w:b w:val="0"/>
          <w:color w:val="auto"/>
        </w:rPr>
        <w:t>2.1.3</w:t>
      </w:r>
      <w:r w:rsidRPr="00C23ED7">
        <w:rPr>
          <w:b w:val="0"/>
          <w:color w:val="auto"/>
        </w:rPr>
        <w:tab/>
        <w:t>Alcance del trabajo</w:t>
      </w:r>
    </w:p>
    <w:p w:rsidR="00C23ED7" w:rsidRPr="00C23ED7" w:rsidRDefault="00C23ED7" w:rsidP="00C34C05">
      <w:pPr>
        <w:pStyle w:val="Ttulo"/>
        <w:tabs>
          <w:tab w:val="left" w:pos="2552"/>
        </w:tabs>
        <w:ind w:firstLine="908"/>
        <w:jc w:val="both"/>
        <w:rPr>
          <w:b w:val="0"/>
          <w:color w:val="auto"/>
        </w:rPr>
      </w:pPr>
      <w:r w:rsidRPr="00C23ED7">
        <w:rPr>
          <w:b w:val="0"/>
          <w:color w:val="auto"/>
        </w:rPr>
        <w:t>2.2</w:t>
      </w:r>
      <w:r w:rsidRPr="00C23ED7">
        <w:rPr>
          <w:b w:val="0"/>
          <w:color w:val="auto"/>
        </w:rPr>
        <w:tab/>
        <w:t>Antecedentes del Área del Proyecto</w:t>
      </w:r>
    </w:p>
    <w:p w:rsidR="00C23ED7" w:rsidRPr="00C23ED7" w:rsidRDefault="00C23ED7" w:rsidP="00C34C05">
      <w:pPr>
        <w:pStyle w:val="Ttulo"/>
        <w:tabs>
          <w:tab w:val="left" w:pos="3402"/>
        </w:tabs>
        <w:ind w:left="2552"/>
        <w:jc w:val="both"/>
        <w:rPr>
          <w:b w:val="0"/>
          <w:color w:val="auto"/>
        </w:rPr>
      </w:pPr>
      <w:r w:rsidRPr="00C23ED7">
        <w:rPr>
          <w:b w:val="0"/>
          <w:color w:val="auto"/>
        </w:rPr>
        <w:t>2.2.1</w:t>
      </w:r>
      <w:r w:rsidRPr="00C23ED7">
        <w:rPr>
          <w:b w:val="0"/>
          <w:color w:val="auto"/>
        </w:rPr>
        <w:tab/>
        <w:t>Recopilación</w:t>
      </w:r>
    </w:p>
    <w:p w:rsidR="00C23ED7" w:rsidRPr="00C23ED7" w:rsidRDefault="00C23ED7" w:rsidP="00C34C05">
      <w:pPr>
        <w:pStyle w:val="Ttulo"/>
        <w:tabs>
          <w:tab w:val="left" w:pos="3402"/>
        </w:tabs>
        <w:ind w:left="2552"/>
        <w:jc w:val="both"/>
        <w:rPr>
          <w:b w:val="0"/>
          <w:color w:val="auto"/>
        </w:rPr>
      </w:pPr>
      <w:r w:rsidRPr="00C23ED7">
        <w:rPr>
          <w:b w:val="0"/>
          <w:color w:val="auto"/>
        </w:rPr>
        <w:t>2.2.2</w:t>
      </w:r>
      <w:r w:rsidRPr="00C23ED7">
        <w:rPr>
          <w:b w:val="0"/>
          <w:color w:val="auto"/>
        </w:rPr>
        <w:tab/>
        <w:t>Análisis</w:t>
      </w:r>
    </w:p>
    <w:p w:rsidR="00C23ED7" w:rsidRPr="00C23ED7" w:rsidRDefault="00C23ED7" w:rsidP="00C34C05">
      <w:pPr>
        <w:pStyle w:val="Ttulo"/>
        <w:tabs>
          <w:tab w:val="left" w:pos="3402"/>
        </w:tabs>
        <w:ind w:left="2552"/>
        <w:jc w:val="both"/>
        <w:rPr>
          <w:b w:val="0"/>
          <w:color w:val="auto"/>
        </w:rPr>
      </w:pPr>
      <w:r w:rsidRPr="00C23ED7">
        <w:rPr>
          <w:b w:val="0"/>
          <w:color w:val="auto"/>
        </w:rPr>
        <w:t>2.2.3</w:t>
      </w:r>
      <w:r w:rsidRPr="00C23ED7">
        <w:rPr>
          <w:b w:val="0"/>
          <w:color w:val="auto"/>
        </w:rPr>
        <w:tab/>
        <w:t>Conclusiones</w:t>
      </w:r>
    </w:p>
    <w:p w:rsidR="00C23ED7" w:rsidRPr="00C23ED7" w:rsidRDefault="00C23ED7" w:rsidP="00C34C05">
      <w:pPr>
        <w:pStyle w:val="Ttulo"/>
        <w:tabs>
          <w:tab w:val="left" w:pos="2552"/>
        </w:tabs>
        <w:ind w:left="2552" w:hanging="567"/>
        <w:jc w:val="both"/>
        <w:rPr>
          <w:b w:val="0"/>
          <w:color w:val="auto"/>
        </w:rPr>
      </w:pPr>
      <w:r w:rsidRPr="00C23ED7">
        <w:rPr>
          <w:b w:val="0"/>
          <w:color w:val="auto"/>
        </w:rPr>
        <w:t>2.3</w:t>
      </w:r>
      <w:r w:rsidRPr="00C23ED7">
        <w:rPr>
          <w:b w:val="0"/>
          <w:color w:val="auto"/>
        </w:rPr>
        <w:tab/>
        <w:t>Levantamientos Topográficos de Hidrología, Hidráulica y Drenaje</w:t>
      </w:r>
    </w:p>
    <w:p w:rsidR="00C23ED7" w:rsidRPr="00C23ED7" w:rsidRDefault="00C23ED7" w:rsidP="00C34C05">
      <w:pPr>
        <w:pStyle w:val="Ttulo"/>
        <w:tabs>
          <w:tab w:val="left" w:pos="3402"/>
        </w:tabs>
        <w:ind w:left="2552"/>
        <w:jc w:val="both"/>
        <w:rPr>
          <w:b w:val="0"/>
          <w:color w:val="auto"/>
        </w:rPr>
      </w:pPr>
      <w:r w:rsidRPr="00C23ED7">
        <w:rPr>
          <w:b w:val="0"/>
          <w:color w:val="auto"/>
        </w:rPr>
        <w:t>2.3.1</w:t>
      </w:r>
      <w:r w:rsidRPr="00C23ED7">
        <w:rPr>
          <w:b w:val="0"/>
          <w:color w:val="auto"/>
        </w:rPr>
        <w:tab/>
        <w:t>Trabajo de Campo</w:t>
      </w:r>
    </w:p>
    <w:p w:rsidR="00C23ED7" w:rsidRPr="00C23ED7" w:rsidRDefault="00C23ED7" w:rsidP="00C34C05">
      <w:pPr>
        <w:pStyle w:val="Ttulo"/>
        <w:tabs>
          <w:tab w:val="left" w:pos="3402"/>
        </w:tabs>
        <w:ind w:left="2552"/>
        <w:jc w:val="both"/>
        <w:rPr>
          <w:b w:val="0"/>
          <w:color w:val="auto"/>
        </w:rPr>
      </w:pPr>
      <w:r w:rsidRPr="00C23ED7">
        <w:rPr>
          <w:b w:val="0"/>
          <w:color w:val="auto"/>
        </w:rPr>
        <w:t>2.3.2</w:t>
      </w:r>
      <w:r w:rsidRPr="00C23ED7">
        <w:rPr>
          <w:b w:val="0"/>
          <w:color w:val="auto"/>
        </w:rPr>
        <w:tab/>
        <w:t>Trabajo de Gabinete</w:t>
      </w:r>
    </w:p>
    <w:p w:rsidR="00C23ED7" w:rsidRPr="00C23ED7" w:rsidRDefault="00C23ED7" w:rsidP="00C34C05">
      <w:pPr>
        <w:pStyle w:val="Ttulo"/>
        <w:tabs>
          <w:tab w:val="left" w:pos="2552"/>
        </w:tabs>
        <w:ind w:left="2552" w:hanging="567"/>
        <w:jc w:val="both"/>
        <w:rPr>
          <w:b w:val="0"/>
          <w:color w:val="auto"/>
        </w:rPr>
      </w:pPr>
      <w:r w:rsidRPr="00C23ED7">
        <w:rPr>
          <w:b w:val="0"/>
          <w:color w:val="auto"/>
        </w:rPr>
        <w:t>2.4</w:t>
      </w:r>
      <w:r w:rsidRPr="00C23ED7">
        <w:rPr>
          <w:b w:val="0"/>
          <w:color w:val="auto"/>
        </w:rPr>
        <w:tab/>
        <w:t>Levantamientos Topográficos de Estructuras de Concreto, de Obras de Arte y de Drenaje</w:t>
      </w:r>
    </w:p>
    <w:p w:rsidR="00C23ED7" w:rsidRPr="00C23ED7" w:rsidRDefault="00C23ED7" w:rsidP="00C34C05">
      <w:pPr>
        <w:pStyle w:val="Ttulo"/>
        <w:tabs>
          <w:tab w:val="left" w:pos="3402"/>
        </w:tabs>
        <w:ind w:left="2552"/>
        <w:jc w:val="both"/>
        <w:rPr>
          <w:b w:val="0"/>
          <w:color w:val="auto"/>
        </w:rPr>
      </w:pPr>
      <w:r w:rsidRPr="00C23ED7">
        <w:rPr>
          <w:b w:val="0"/>
          <w:color w:val="auto"/>
        </w:rPr>
        <w:t>2.4.1</w:t>
      </w:r>
      <w:r w:rsidRPr="00C23ED7">
        <w:rPr>
          <w:b w:val="0"/>
          <w:color w:val="auto"/>
        </w:rPr>
        <w:tab/>
        <w:t>Trabajo de Campo</w:t>
      </w:r>
    </w:p>
    <w:p w:rsidR="00C23ED7" w:rsidRPr="00C23ED7" w:rsidRDefault="00C23ED7" w:rsidP="00C34C05">
      <w:pPr>
        <w:pStyle w:val="Ttulo"/>
        <w:tabs>
          <w:tab w:val="left" w:pos="3402"/>
        </w:tabs>
        <w:ind w:left="2552"/>
        <w:jc w:val="both"/>
        <w:rPr>
          <w:b w:val="0"/>
          <w:color w:val="auto"/>
        </w:rPr>
      </w:pPr>
      <w:r w:rsidRPr="00C23ED7">
        <w:rPr>
          <w:b w:val="0"/>
          <w:color w:val="auto"/>
        </w:rPr>
        <w:t>2.4.2</w:t>
      </w:r>
      <w:r w:rsidRPr="00C23ED7">
        <w:rPr>
          <w:b w:val="0"/>
          <w:color w:val="auto"/>
        </w:rPr>
        <w:tab/>
        <w:t>Trabajo de Gabinete</w:t>
      </w:r>
    </w:p>
    <w:p w:rsidR="00C23ED7" w:rsidRPr="00C23ED7" w:rsidRDefault="00C23ED7" w:rsidP="00C34C05">
      <w:pPr>
        <w:pStyle w:val="Ttulo"/>
        <w:tabs>
          <w:tab w:val="left" w:pos="2552"/>
        </w:tabs>
        <w:ind w:left="2552" w:hanging="567"/>
        <w:jc w:val="both"/>
        <w:rPr>
          <w:b w:val="0"/>
          <w:color w:val="auto"/>
        </w:rPr>
      </w:pPr>
      <w:r w:rsidRPr="00C23ED7">
        <w:rPr>
          <w:b w:val="0"/>
          <w:color w:val="auto"/>
        </w:rPr>
        <w:t>2.5</w:t>
      </w:r>
      <w:r w:rsidRPr="00C23ED7">
        <w:rPr>
          <w:b w:val="0"/>
          <w:color w:val="auto"/>
        </w:rPr>
        <w:tab/>
        <w:t>Levantamientos Topográficos de Canteras, Botaderos y Fuentes de Agua</w:t>
      </w:r>
    </w:p>
    <w:p w:rsidR="00C23ED7" w:rsidRPr="00C23ED7" w:rsidRDefault="00C23ED7" w:rsidP="00AB0385">
      <w:pPr>
        <w:pStyle w:val="Ttulo"/>
        <w:tabs>
          <w:tab w:val="left" w:pos="3402"/>
        </w:tabs>
        <w:ind w:left="2552"/>
        <w:jc w:val="both"/>
        <w:rPr>
          <w:b w:val="0"/>
          <w:color w:val="auto"/>
        </w:rPr>
      </w:pPr>
      <w:r w:rsidRPr="00C23ED7">
        <w:rPr>
          <w:b w:val="0"/>
          <w:color w:val="auto"/>
        </w:rPr>
        <w:t>2.5.1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2.5.2</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2.6</w:t>
      </w:r>
      <w:r w:rsidRPr="00C23ED7">
        <w:rPr>
          <w:b w:val="0"/>
          <w:color w:val="auto"/>
        </w:rPr>
        <w:tab/>
        <w:t>Levantamientos Topográficos de Suelos y Pavimentos</w:t>
      </w:r>
    </w:p>
    <w:p w:rsidR="00C23ED7" w:rsidRPr="00C23ED7" w:rsidRDefault="00C23ED7" w:rsidP="00AB0385">
      <w:pPr>
        <w:pStyle w:val="Ttulo"/>
        <w:tabs>
          <w:tab w:val="left" w:pos="3402"/>
        </w:tabs>
        <w:ind w:left="2552"/>
        <w:jc w:val="both"/>
        <w:rPr>
          <w:b w:val="0"/>
          <w:color w:val="auto"/>
        </w:rPr>
      </w:pPr>
      <w:r w:rsidRPr="00C23ED7">
        <w:rPr>
          <w:b w:val="0"/>
          <w:color w:val="auto"/>
        </w:rPr>
        <w:t>2.6.1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2.6.2</w:t>
      </w:r>
      <w:r w:rsidRPr="00C23ED7">
        <w:rPr>
          <w:b w:val="0"/>
          <w:color w:val="auto"/>
        </w:rPr>
        <w:tab/>
        <w:t>Trabajo de Gabinete</w:t>
      </w:r>
    </w:p>
    <w:p w:rsidR="00C23ED7" w:rsidRPr="00C23ED7" w:rsidRDefault="00C23ED7" w:rsidP="00AB0385">
      <w:pPr>
        <w:pStyle w:val="Ttulo"/>
        <w:tabs>
          <w:tab w:val="left" w:pos="2552"/>
        </w:tabs>
        <w:ind w:left="2552" w:hanging="567"/>
        <w:jc w:val="both"/>
        <w:rPr>
          <w:b w:val="0"/>
          <w:color w:val="auto"/>
        </w:rPr>
      </w:pPr>
      <w:r w:rsidRPr="00C23ED7">
        <w:rPr>
          <w:b w:val="0"/>
          <w:color w:val="auto"/>
        </w:rPr>
        <w:t>2.7</w:t>
      </w:r>
      <w:r w:rsidRPr="00C23ED7">
        <w:rPr>
          <w:b w:val="0"/>
          <w:color w:val="auto"/>
        </w:rPr>
        <w:tab/>
        <w:t>Levantamientos Topográficos de Puntos Críticos y Puntos Vulnerables</w:t>
      </w:r>
    </w:p>
    <w:p w:rsidR="00C23ED7" w:rsidRPr="00C23ED7" w:rsidRDefault="00C23ED7" w:rsidP="00AB0385">
      <w:pPr>
        <w:pStyle w:val="Ttulo"/>
        <w:tabs>
          <w:tab w:val="left" w:pos="3402"/>
        </w:tabs>
        <w:ind w:left="2552"/>
        <w:jc w:val="both"/>
        <w:rPr>
          <w:b w:val="0"/>
          <w:color w:val="auto"/>
        </w:rPr>
      </w:pPr>
      <w:r w:rsidRPr="00C23ED7">
        <w:rPr>
          <w:b w:val="0"/>
          <w:color w:val="auto"/>
        </w:rPr>
        <w:t>2.7.1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2.7.2</w:t>
      </w:r>
      <w:r w:rsidRPr="00C23ED7">
        <w:rPr>
          <w:b w:val="0"/>
          <w:color w:val="auto"/>
        </w:rPr>
        <w:tab/>
        <w:t>Trabajo de Gabinete</w:t>
      </w:r>
    </w:p>
    <w:p w:rsidR="00C23ED7" w:rsidRPr="00C23ED7" w:rsidRDefault="00C23ED7" w:rsidP="00AB0385">
      <w:pPr>
        <w:pStyle w:val="Ttulo"/>
        <w:ind w:left="2552" w:hanging="567"/>
        <w:jc w:val="both"/>
        <w:rPr>
          <w:b w:val="0"/>
          <w:color w:val="auto"/>
        </w:rPr>
      </w:pPr>
      <w:r w:rsidRPr="00C23ED7">
        <w:rPr>
          <w:b w:val="0"/>
          <w:color w:val="auto"/>
        </w:rPr>
        <w:t>2.8</w:t>
      </w:r>
      <w:r w:rsidRPr="00C23ED7">
        <w:rPr>
          <w:b w:val="0"/>
          <w:color w:val="auto"/>
        </w:rPr>
        <w:tab/>
        <w:t>Levantamientos Topográficos de Señalización y Seguridad Vial</w:t>
      </w:r>
    </w:p>
    <w:p w:rsidR="00C23ED7" w:rsidRPr="00C23ED7" w:rsidRDefault="00C23ED7" w:rsidP="00AB0385">
      <w:pPr>
        <w:pStyle w:val="Ttulo"/>
        <w:tabs>
          <w:tab w:val="left" w:pos="3402"/>
        </w:tabs>
        <w:ind w:left="2552"/>
        <w:jc w:val="both"/>
        <w:rPr>
          <w:b w:val="0"/>
          <w:color w:val="auto"/>
        </w:rPr>
      </w:pPr>
      <w:r w:rsidRPr="00C23ED7">
        <w:rPr>
          <w:b w:val="0"/>
          <w:color w:val="auto"/>
        </w:rPr>
        <w:t>2.8.1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2.8.2</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2.9</w:t>
      </w:r>
      <w:r w:rsidRPr="00C23ED7">
        <w:rPr>
          <w:b w:val="0"/>
          <w:color w:val="auto"/>
        </w:rPr>
        <w:tab/>
        <w:t>Levantamientos Topográficos de Impacto Ambiental</w:t>
      </w:r>
    </w:p>
    <w:p w:rsidR="00C23ED7" w:rsidRPr="00C23ED7" w:rsidRDefault="00C23ED7" w:rsidP="00AB0385">
      <w:pPr>
        <w:pStyle w:val="Ttulo"/>
        <w:tabs>
          <w:tab w:val="left" w:pos="3402"/>
        </w:tabs>
        <w:ind w:left="2552"/>
        <w:jc w:val="both"/>
        <w:rPr>
          <w:b w:val="0"/>
          <w:color w:val="auto"/>
        </w:rPr>
      </w:pPr>
      <w:r w:rsidRPr="00C23ED7">
        <w:rPr>
          <w:b w:val="0"/>
          <w:color w:val="auto"/>
        </w:rPr>
        <w:t>2.9.1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2.9.2</w:t>
      </w:r>
      <w:r w:rsidRPr="00C23ED7">
        <w:rPr>
          <w:b w:val="0"/>
          <w:color w:val="auto"/>
        </w:rPr>
        <w:tab/>
        <w:t>Trabajo de Gabinete</w:t>
      </w:r>
    </w:p>
    <w:p w:rsidR="00C23ED7" w:rsidRPr="00C23ED7" w:rsidRDefault="00C23ED7" w:rsidP="00AB0385">
      <w:pPr>
        <w:pStyle w:val="Ttulo"/>
        <w:tabs>
          <w:tab w:val="left" w:pos="3402"/>
        </w:tabs>
        <w:ind w:left="2552"/>
        <w:jc w:val="both"/>
        <w:rPr>
          <w:b w:val="0"/>
          <w:color w:val="auto"/>
        </w:rPr>
      </w:pPr>
      <w:r w:rsidRPr="00C23ED7">
        <w:rPr>
          <w:b w:val="0"/>
          <w:color w:val="auto"/>
        </w:rPr>
        <w:t>2.10</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AB0385">
      <w:pPr>
        <w:pStyle w:val="Ttulo"/>
        <w:tabs>
          <w:tab w:val="left" w:pos="1985"/>
        </w:tabs>
        <w:ind w:firstLine="341"/>
        <w:jc w:val="both"/>
        <w:rPr>
          <w:b w:val="0"/>
          <w:color w:val="auto"/>
        </w:rPr>
      </w:pPr>
      <w:r w:rsidRPr="00C23ED7">
        <w:rPr>
          <w:b w:val="0"/>
          <w:color w:val="auto"/>
        </w:rPr>
        <w:t>3.</w:t>
      </w:r>
      <w:r w:rsidRPr="00C23ED7">
        <w:rPr>
          <w:b w:val="0"/>
          <w:color w:val="auto"/>
        </w:rPr>
        <w:tab/>
        <w:t>TRÁFICO</w:t>
      </w:r>
    </w:p>
    <w:p w:rsidR="00C23ED7" w:rsidRPr="00C23ED7" w:rsidRDefault="00C23ED7" w:rsidP="00AB0385">
      <w:pPr>
        <w:pStyle w:val="Ttulo"/>
        <w:tabs>
          <w:tab w:val="left" w:pos="2552"/>
        </w:tabs>
        <w:ind w:firstLine="908"/>
        <w:jc w:val="both"/>
        <w:rPr>
          <w:b w:val="0"/>
          <w:color w:val="auto"/>
        </w:rPr>
      </w:pPr>
      <w:r w:rsidRPr="00C23ED7">
        <w:rPr>
          <w:b w:val="0"/>
          <w:color w:val="auto"/>
        </w:rPr>
        <w:t>3.1</w:t>
      </w:r>
      <w:r w:rsidRPr="00C23ED7">
        <w:rPr>
          <w:b w:val="0"/>
          <w:color w:val="auto"/>
        </w:rPr>
        <w:tab/>
        <w:t>Generalidades</w:t>
      </w:r>
    </w:p>
    <w:p w:rsidR="00C23ED7" w:rsidRPr="00C23ED7" w:rsidRDefault="00C23ED7" w:rsidP="00AB0385">
      <w:pPr>
        <w:pStyle w:val="Ttulo"/>
        <w:tabs>
          <w:tab w:val="left" w:pos="3402"/>
        </w:tabs>
        <w:ind w:left="2552"/>
        <w:jc w:val="both"/>
        <w:rPr>
          <w:b w:val="0"/>
          <w:color w:val="auto"/>
        </w:rPr>
      </w:pPr>
      <w:r w:rsidRPr="00C23ED7">
        <w:rPr>
          <w:b w:val="0"/>
          <w:color w:val="auto"/>
        </w:rPr>
        <w:t>3.1.1</w:t>
      </w:r>
      <w:r w:rsidRPr="00C23ED7">
        <w:rPr>
          <w:b w:val="0"/>
          <w:color w:val="auto"/>
        </w:rPr>
        <w:tab/>
        <w:t>Ubicación</w:t>
      </w:r>
    </w:p>
    <w:p w:rsidR="00C23ED7" w:rsidRPr="00C23ED7" w:rsidRDefault="00C23ED7" w:rsidP="00AB0385">
      <w:pPr>
        <w:pStyle w:val="Ttulo"/>
        <w:tabs>
          <w:tab w:val="left" w:pos="3402"/>
        </w:tabs>
        <w:ind w:left="2552"/>
        <w:jc w:val="both"/>
        <w:rPr>
          <w:b w:val="0"/>
          <w:color w:val="auto"/>
        </w:rPr>
      </w:pPr>
      <w:r w:rsidRPr="00C23ED7">
        <w:rPr>
          <w:b w:val="0"/>
          <w:color w:val="auto"/>
        </w:rPr>
        <w:t>3.1.2</w:t>
      </w:r>
      <w:r w:rsidRPr="00C23ED7">
        <w:rPr>
          <w:b w:val="0"/>
          <w:color w:val="auto"/>
        </w:rPr>
        <w:tab/>
        <w:t>Descripción del Área del Proyecto</w:t>
      </w:r>
    </w:p>
    <w:p w:rsidR="00C23ED7" w:rsidRPr="00C23ED7" w:rsidRDefault="00C23ED7" w:rsidP="00AB0385">
      <w:pPr>
        <w:pStyle w:val="Ttulo"/>
        <w:tabs>
          <w:tab w:val="left" w:pos="3402"/>
        </w:tabs>
        <w:ind w:left="2552"/>
        <w:jc w:val="both"/>
        <w:rPr>
          <w:b w:val="0"/>
          <w:color w:val="auto"/>
        </w:rPr>
      </w:pPr>
      <w:r w:rsidRPr="00C23ED7">
        <w:rPr>
          <w:b w:val="0"/>
          <w:color w:val="auto"/>
        </w:rPr>
        <w:t>3.1.3</w:t>
      </w:r>
      <w:r w:rsidRPr="00C23ED7">
        <w:rPr>
          <w:b w:val="0"/>
          <w:color w:val="auto"/>
        </w:rPr>
        <w:tab/>
        <w:t>Alcance del Trabajo</w:t>
      </w:r>
    </w:p>
    <w:p w:rsidR="00C23ED7" w:rsidRPr="00C23ED7" w:rsidRDefault="00C23ED7" w:rsidP="00AB0385">
      <w:pPr>
        <w:pStyle w:val="Ttulo"/>
        <w:tabs>
          <w:tab w:val="left" w:pos="2552"/>
        </w:tabs>
        <w:ind w:firstLine="908"/>
        <w:jc w:val="both"/>
        <w:rPr>
          <w:b w:val="0"/>
          <w:color w:val="auto"/>
        </w:rPr>
      </w:pPr>
      <w:r w:rsidRPr="00C23ED7">
        <w:rPr>
          <w:b w:val="0"/>
          <w:color w:val="auto"/>
        </w:rPr>
        <w:t>3.2</w:t>
      </w:r>
      <w:r w:rsidRPr="00C23ED7">
        <w:rPr>
          <w:b w:val="0"/>
          <w:color w:val="auto"/>
        </w:rPr>
        <w:tab/>
        <w:t>Antecedentes del Área del Proyecto</w:t>
      </w:r>
    </w:p>
    <w:p w:rsidR="00C23ED7" w:rsidRPr="00C23ED7" w:rsidRDefault="00C23ED7" w:rsidP="00AB0385">
      <w:pPr>
        <w:pStyle w:val="Ttulo"/>
        <w:tabs>
          <w:tab w:val="left" w:pos="3402"/>
        </w:tabs>
        <w:ind w:left="2552"/>
        <w:jc w:val="both"/>
        <w:rPr>
          <w:b w:val="0"/>
          <w:color w:val="auto"/>
        </w:rPr>
      </w:pPr>
      <w:r w:rsidRPr="00C23ED7">
        <w:rPr>
          <w:b w:val="0"/>
          <w:color w:val="auto"/>
        </w:rPr>
        <w:t>3.2.1</w:t>
      </w:r>
      <w:r w:rsidRPr="00C23ED7">
        <w:rPr>
          <w:b w:val="0"/>
          <w:color w:val="auto"/>
        </w:rPr>
        <w:tab/>
        <w:t>Recopilación</w:t>
      </w:r>
    </w:p>
    <w:p w:rsidR="00C23ED7" w:rsidRPr="00C23ED7" w:rsidRDefault="00C23ED7" w:rsidP="00AB0385">
      <w:pPr>
        <w:pStyle w:val="Ttulo"/>
        <w:tabs>
          <w:tab w:val="left" w:pos="3402"/>
        </w:tabs>
        <w:ind w:left="2552"/>
        <w:jc w:val="both"/>
        <w:rPr>
          <w:b w:val="0"/>
          <w:color w:val="auto"/>
        </w:rPr>
      </w:pPr>
      <w:r w:rsidRPr="00C23ED7">
        <w:rPr>
          <w:b w:val="0"/>
          <w:color w:val="auto"/>
        </w:rPr>
        <w:t>3.2.2</w:t>
      </w:r>
      <w:r w:rsidRPr="00C23ED7">
        <w:rPr>
          <w:b w:val="0"/>
          <w:color w:val="auto"/>
        </w:rPr>
        <w:tab/>
        <w:t>Análisis</w:t>
      </w:r>
    </w:p>
    <w:p w:rsidR="00C23ED7" w:rsidRPr="00C23ED7" w:rsidRDefault="00C23ED7" w:rsidP="00AB0385">
      <w:pPr>
        <w:pStyle w:val="Ttulo"/>
        <w:tabs>
          <w:tab w:val="left" w:pos="3402"/>
        </w:tabs>
        <w:ind w:left="2552"/>
        <w:jc w:val="both"/>
        <w:rPr>
          <w:b w:val="0"/>
          <w:color w:val="auto"/>
        </w:rPr>
      </w:pPr>
      <w:r w:rsidRPr="00C23ED7">
        <w:rPr>
          <w:b w:val="0"/>
          <w:color w:val="auto"/>
        </w:rPr>
        <w:t>3.2.3</w:t>
      </w:r>
      <w:r w:rsidRPr="00C23ED7">
        <w:rPr>
          <w:b w:val="0"/>
          <w:color w:val="auto"/>
        </w:rPr>
        <w:tab/>
        <w:t>Conclusiones</w:t>
      </w:r>
    </w:p>
    <w:p w:rsidR="00C23ED7" w:rsidRPr="00C23ED7" w:rsidRDefault="00C23ED7" w:rsidP="00AB0385">
      <w:pPr>
        <w:pStyle w:val="Ttulo"/>
        <w:tabs>
          <w:tab w:val="left" w:pos="2552"/>
        </w:tabs>
        <w:ind w:firstLine="908"/>
        <w:jc w:val="both"/>
        <w:rPr>
          <w:b w:val="0"/>
          <w:color w:val="auto"/>
        </w:rPr>
      </w:pPr>
      <w:r w:rsidRPr="00C23ED7">
        <w:rPr>
          <w:b w:val="0"/>
          <w:color w:val="auto"/>
        </w:rPr>
        <w:t>3.3</w:t>
      </w:r>
      <w:r w:rsidRPr="00C23ED7">
        <w:rPr>
          <w:b w:val="0"/>
          <w:color w:val="auto"/>
        </w:rPr>
        <w:tab/>
        <w:t>Ubicación de Estaciones</w:t>
      </w:r>
    </w:p>
    <w:p w:rsidR="00C23ED7" w:rsidRPr="00C23ED7" w:rsidRDefault="00C23ED7" w:rsidP="00AB0385">
      <w:pPr>
        <w:pStyle w:val="Ttulo"/>
        <w:tabs>
          <w:tab w:val="left" w:pos="2552"/>
        </w:tabs>
        <w:ind w:firstLine="908"/>
        <w:jc w:val="both"/>
        <w:rPr>
          <w:b w:val="0"/>
          <w:color w:val="auto"/>
        </w:rPr>
      </w:pPr>
      <w:r w:rsidRPr="00C23ED7">
        <w:rPr>
          <w:b w:val="0"/>
          <w:color w:val="auto"/>
        </w:rPr>
        <w:t>3.4</w:t>
      </w:r>
      <w:r w:rsidRPr="00C23ED7">
        <w:rPr>
          <w:b w:val="0"/>
          <w:color w:val="auto"/>
        </w:rPr>
        <w:tab/>
        <w:t>Volúmenes y Clasificación de Flujos Vehiculares</w:t>
      </w:r>
    </w:p>
    <w:p w:rsidR="00C23ED7" w:rsidRPr="00C23ED7" w:rsidRDefault="00C23ED7" w:rsidP="00AB0385">
      <w:pPr>
        <w:pStyle w:val="Ttulo"/>
        <w:tabs>
          <w:tab w:val="left" w:pos="3402"/>
        </w:tabs>
        <w:ind w:left="2552"/>
        <w:jc w:val="both"/>
        <w:rPr>
          <w:b w:val="0"/>
          <w:color w:val="auto"/>
        </w:rPr>
      </w:pPr>
      <w:r w:rsidRPr="00C23ED7">
        <w:rPr>
          <w:b w:val="0"/>
          <w:color w:val="auto"/>
        </w:rPr>
        <w:t>3.4.1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3.4.2</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3.5</w:t>
      </w:r>
      <w:r w:rsidRPr="00C23ED7">
        <w:rPr>
          <w:b w:val="0"/>
          <w:color w:val="auto"/>
        </w:rPr>
        <w:tab/>
        <w:t>Proyecciones de Tráfico</w:t>
      </w:r>
    </w:p>
    <w:p w:rsidR="00C23ED7" w:rsidRPr="00C23ED7" w:rsidRDefault="00C23ED7" w:rsidP="00AB0385">
      <w:pPr>
        <w:pStyle w:val="Ttulo"/>
        <w:tabs>
          <w:tab w:val="left" w:pos="3402"/>
        </w:tabs>
        <w:ind w:left="2552"/>
        <w:jc w:val="both"/>
        <w:rPr>
          <w:b w:val="0"/>
          <w:color w:val="auto"/>
        </w:rPr>
      </w:pPr>
      <w:r w:rsidRPr="00C23ED7">
        <w:rPr>
          <w:b w:val="0"/>
          <w:color w:val="auto"/>
        </w:rPr>
        <w:t>3.5.1</w:t>
      </w:r>
      <w:r w:rsidRPr="00C23ED7">
        <w:rPr>
          <w:b w:val="0"/>
          <w:color w:val="auto"/>
        </w:rPr>
        <w:tab/>
        <w:t>Tráfico Normal o Actual</w:t>
      </w:r>
    </w:p>
    <w:p w:rsidR="00C23ED7" w:rsidRPr="00C23ED7" w:rsidRDefault="00C23ED7" w:rsidP="00AB0385">
      <w:pPr>
        <w:pStyle w:val="Ttulo"/>
        <w:tabs>
          <w:tab w:val="left" w:pos="3402"/>
        </w:tabs>
        <w:ind w:left="2552"/>
        <w:jc w:val="both"/>
        <w:rPr>
          <w:b w:val="0"/>
          <w:color w:val="auto"/>
        </w:rPr>
      </w:pPr>
      <w:r w:rsidRPr="00C23ED7">
        <w:rPr>
          <w:b w:val="0"/>
          <w:color w:val="auto"/>
        </w:rPr>
        <w:t>3.5.2</w:t>
      </w:r>
      <w:r w:rsidRPr="00C23ED7">
        <w:rPr>
          <w:b w:val="0"/>
          <w:color w:val="auto"/>
        </w:rPr>
        <w:tab/>
        <w:t>Tráfico Generado y Desviado</w:t>
      </w:r>
    </w:p>
    <w:p w:rsidR="00C23ED7" w:rsidRPr="00C23ED7" w:rsidRDefault="00C23ED7" w:rsidP="00AB0385">
      <w:pPr>
        <w:pStyle w:val="Ttulo"/>
        <w:tabs>
          <w:tab w:val="left" w:pos="3402"/>
        </w:tabs>
        <w:ind w:left="2552"/>
        <w:jc w:val="both"/>
        <w:rPr>
          <w:b w:val="0"/>
          <w:color w:val="auto"/>
        </w:rPr>
      </w:pPr>
      <w:r w:rsidRPr="00C23ED7">
        <w:rPr>
          <w:b w:val="0"/>
          <w:color w:val="auto"/>
        </w:rPr>
        <w:t>3.5.3</w:t>
      </w:r>
      <w:r w:rsidRPr="00C23ED7">
        <w:rPr>
          <w:b w:val="0"/>
          <w:color w:val="auto"/>
        </w:rPr>
        <w:tab/>
        <w:t>Proyecciones</w:t>
      </w:r>
    </w:p>
    <w:p w:rsidR="00C23ED7" w:rsidRPr="00C23ED7" w:rsidRDefault="00C23ED7" w:rsidP="00AB0385">
      <w:pPr>
        <w:pStyle w:val="Ttulo"/>
        <w:tabs>
          <w:tab w:val="left" w:pos="2552"/>
        </w:tabs>
        <w:ind w:firstLine="908"/>
        <w:jc w:val="both"/>
        <w:rPr>
          <w:b w:val="0"/>
          <w:color w:val="auto"/>
        </w:rPr>
      </w:pPr>
      <w:r w:rsidRPr="00C23ED7">
        <w:rPr>
          <w:b w:val="0"/>
          <w:color w:val="auto"/>
        </w:rPr>
        <w:t>3.6</w:t>
      </w:r>
      <w:r w:rsidRPr="00C23ED7">
        <w:rPr>
          <w:b w:val="0"/>
          <w:color w:val="auto"/>
        </w:rPr>
        <w:tab/>
        <w:t>Estudio de Magnitud y Frecuencia de Ejes</w:t>
      </w:r>
    </w:p>
    <w:p w:rsidR="00C23ED7" w:rsidRPr="00C23ED7" w:rsidRDefault="00C23ED7" w:rsidP="00AB0385">
      <w:pPr>
        <w:pStyle w:val="Ttulo"/>
        <w:tabs>
          <w:tab w:val="left" w:pos="2552"/>
        </w:tabs>
        <w:ind w:firstLine="908"/>
        <w:jc w:val="both"/>
        <w:rPr>
          <w:b w:val="0"/>
          <w:color w:val="auto"/>
        </w:rPr>
      </w:pPr>
      <w:r w:rsidRPr="00C23ED7">
        <w:rPr>
          <w:b w:val="0"/>
          <w:color w:val="auto"/>
        </w:rPr>
        <w:t>3.7</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AB0385">
      <w:pPr>
        <w:pStyle w:val="Ttulo"/>
        <w:tabs>
          <w:tab w:val="left" w:pos="1985"/>
        </w:tabs>
        <w:ind w:firstLine="341"/>
        <w:jc w:val="both"/>
        <w:rPr>
          <w:b w:val="0"/>
          <w:color w:val="auto"/>
        </w:rPr>
      </w:pPr>
      <w:r w:rsidRPr="00C23ED7">
        <w:rPr>
          <w:b w:val="0"/>
          <w:color w:val="auto"/>
        </w:rPr>
        <w:t>4.</w:t>
      </w:r>
      <w:r w:rsidRPr="00C23ED7">
        <w:rPr>
          <w:b w:val="0"/>
          <w:color w:val="auto"/>
        </w:rPr>
        <w:tab/>
        <w:t>HIDROLOGIA E HIDRÁULICA</w:t>
      </w:r>
    </w:p>
    <w:p w:rsidR="00C23ED7" w:rsidRPr="00C23ED7" w:rsidRDefault="00C23ED7" w:rsidP="00AB0385">
      <w:pPr>
        <w:pStyle w:val="Ttulo"/>
        <w:tabs>
          <w:tab w:val="left" w:pos="2552"/>
        </w:tabs>
        <w:ind w:firstLine="908"/>
        <w:jc w:val="both"/>
        <w:rPr>
          <w:b w:val="0"/>
          <w:color w:val="auto"/>
        </w:rPr>
      </w:pPr>
      <w:r w:rsidRPr="00C23ED7">
        <w:rPr>
          <w:b w:val="0"/>
          <w:color w:val="auto"/>
        </w:rPr>
        <w:t>4.1</w:t>
      </w:r>
      <w:r w:rsidRPr="00C23ED7">
        <w:rPr>
          <w:b w:val="0"/>
          <w:color w:val="auto"/>
        </w:rPr>
        <w:tab/>
        <w:t>Generalidades</w:t>
      </w:r>
    </w:p>
    <w:p w:rsidR="00C23ED7" w:rsidRPr="00C23ED7" w:rsidRDefault="00C23ED7" w:rsidP="00AB0385">
      <w:pPr>
        <w:pStyle w:val="Ttulo"/>
        <w:tabs>
          <w:tab w:val="left" w:pos="3402"/>
        </w:tabs>
        <w:ind w:left="2552"/>
        <w:jc w:val="both"/>
        <w:rPr>
          <w:b w:val="0"/>
          <w:color w:val="auto"/>
        </w:rPr>
      </w:pPr>
      <w:r w:rsidRPr="00C23ED7">
        <w:rPr>
          <w:b w:val="0"/>
          <w:color w:val="auto"/>
        </w:rPr>
        <w:t>4.1.1</w:t>
      </w:r>
      <w:r w:rsidRPr="00C23ED7">
        <w:rPr>
          <w:b w:val="0"/>
          <w:color w:val="auto"/>
        </w:rPr>
        <w:tab/>
        <w:t>Ubicación y Descripción del Área del Trabajo</w:t>
      </w:r>
    </w:p>
    <w:p w:rsidR="00C23ED7" w:rsidRPr="00C23ED7" w:rsidRDefault="00C23ED7" w:rsidP="00AB0385">
      <w:pPr>
        <w:pStyle w:val="Ttulo"/>
        <w:tabs>
          <w:tab w:val="left" w:pos="3402"/>
        </w:tabs>
        <w:ind w:left="2552"/>
        <w:jc w:val="both"/>
        <w:rPr>
          <w:b w:val="0"/>
          <w:color w:val="auto"/>
        </w:rPr>
      </w:pPr>
      <w:r w:rsidRPr="00C23ED7">
        <w:rPr>
          <w:b w:val="0"/>
          <w:color w:val="auto"/>
        </w:rPr>
        <w:t>4.1.2</w:t>
      </w:r>
      <w:r w:rsidRPr="00C23ED7">
        <w:rPr>
          <w:b w:val="0"/>
          <w:color w:val="auto"/>
        </w:rPr>
        <w:tab/>
        <w:t>Alcance del Trabajo</w:t>
      </w:r>
    </w:p>
    <w:p w:rsidR="00C23ED7" w:rsidRPr="00C23ED7" w:rsidRDefault="00C23ED7" w:rsidP="00AB0385">
      <w:pPr>
        <w:pStyle w:val="Ttulo"/>
        <w:tabs>
          <w:tab w:val="left" w:pos="2552"/>
        </w:tabs>
        <w:ind w:firstLine="908"/>
        <w:jc w:val="both"/>
        <w:rPr>
          <w:b w:val="0"/>
          <w:color w:val="auto"/>
        </w:rPr>
      </w:pPr>
      <w:r w:rsidRPr="00C23ED7">
        <w:rPr>
          <w:b w:val="0"/>
          <w:color w:val="auto"/>
        </w:rPr>
        <w:t>4.2</w:t>
      </w:r>
      <w:r w:rsidRPr="00C23ED7">
        <w:rPr>
          <w:b w:val="0"/>
          <w:color w:val="auto"/>
        </w:rPr>
        <w:tab/>
        <w:t>Antecedentes del Área del Trabajo</w:t>
      </w:r>
    </w:p>
    <w:p w:rsidR="00C23ED7" w:rsidRPr="00C23ED7" w:rsidRDefault="00C23ED7" w:rsidP="00AB0385">
      <w:pPr>
        <w:pStyle w:val="Ttulo"/>
        <w:tabs>
          <w:tab w:val="left" w:pos="3402"/>
        </w:tabs>
        <w:ind w:firstLine="1475"/>
        <w:jc w:val="both"/>
        <w:rPr>
          <w:b w:val="0"/>
          <w:color w:val="auto"/>
        </w:rPr>
      </w:pPr>
      <w:r w:rsidRPr="00C23ED7">
        <w:rPr>
          <w:b w:val="0"/>
          <w:color w:val="auto"/>
        </w:rPr>
        <w:t>4.2.1</w:t>
      </w:r>
      <w:r w:rsidRPr="00C23ED7">
        <w:rPr>
          <w:b w:val="0"/>
          <w:color w:val="auto"/>
        </w:rPr>
        <w:tab/>
        <w:t>Recopilación</w:t>
      </w:r>
    </w:p>
    <w:p w:rsidR="00C23ED7" w:rsidRPr="00C23ED7" w:rsidRDefault="00C23ED7" w:rsidP="00AB0385">
      <w:pPr>
        <w:pStyle w:val="Ttulo"/>
        <w:tabs>
          <w:tab w:val="left" w:pos="3402"/>
        </w:tabs>
        <w:ind w:firstLine="1475"/>
        <w:jc w:val="both"/>
        <w:rPr>
          <w:b w:val="0"/>
          <w:color w:val="auto"/>
        </w:rPr>
      </w:pPr>
      <w:r w:rsidRPr="00C23ED7">
        <w:rPr>
          <w:b w:val="0"/>
          <w:color w:val="auto"/>
        </w:rPr>
        <w:t>4.2.2</w:t>
      </w:r>
      <w:r w:rsidRPr="00C23ED7">
        <w:rPr>
          <w:b w:val="0"/>
          <w:color w:val="auto"/>
        </w:rPr>
        <w:tab/>
        <w:t>Análisis</w:t>
      </w:r>
    </w:p>
    <w:p w:rsidR="00C23ED7" w:rsidRPr="00C23ED7" w:rsidRDefault="00C23ED7" w:rsidP="00AB0385">
      <w:pPr>
        <w:pStyle w:val="Ttulo"/>
        <w:tabs>
          <w:tab w:val="left" w:pos="3402"/>
        </w:tabs>
        <w:ind w:firstLine="1475"/>
        <w:jc w:val="both"/>
        <w:rPr>
          <w:b w:val="0"/>
          <w:color w:val="auto"/>
        </w:rPr>
      </w:pPr>
      <w:r w:rsidRPr="00C23ED7">
        <w:rPr>
          <w:b w:val="0"/>
          <w:color w:val="auto"/>
        </w:rPr>
        <w:t>4.2.3</w:t>
      </w:r>
      <w:r w:rsidRPr="00C23ED7">
        <w:rPr>
          <w:b w:val="0"/>
          <w:color w:val="auto"/>
        </w:rPr>
        <w:tab/>
        <w:t>Conclusiones</w:t>
      </w:r>
    </w:p>
    <w:p w:rsidR="00C23ED7" w:rsidRPr="00C23ED7" w:rsidRDefault="00C23ED7" w:rsidP="00AB0385">
      <w:pPr>
        <w:pStyle w:val="Ttulo"/>
        <w:tabs>
          <w:tab w:val="left" w:pos="2552"/>
        </w:tabs>
        <w:ind w:firstLine="908"/>
        <w:jc w:val="both"/>
        <w:rPr>
          <w:b w:val="0"/>
          <w:color w:val="auto"/>
        </w:rPr>
      </w:pPr>
      <w:r w:rsidRPr="00C23ED7">
        <w:rPr>
          <w:b w:val="0"/>
          <w:color w:val="auto"/>
        </w:rPr>
        <w:t>4.3</w:t>
      </w:r>
      <w:r w:rsidRPr="00C23ED7">
        <w:rPr>
          <w:b w:val="0"/>
          <w:color w:val="auto"/>
        </w:rPr>
        <w:tab/>
        <w:t>Evaluación de Problemas Hidrodinámicos</w:t>
      </w:r>
    </w:p>
    <w:p w:rsidR="00C23ED7" w:rsidRPr="00C23ED7" w:rsidRDefault="00C23ED7" w:rsidP="00AB0385">
      <w:pPr>
        <w:pStyle w:val="Ttulo"/>
        <w:tabs>
          <w:tab w:val="left" w:pos="3402"/>
        </w:tabs>
        <w:ind w:left="2552"/>
        <w:jc w:val="both"/>
        <w:rPr>
          <w:b w:val="0"/>
          <w:color w:val="auto"/>
        </w:rPr>
      </w:pPr>
      <w:r w:rsidRPr="00C23ED7">
        <w:rPr>
          <w:b w:val="0"/>
          <w:color w:val="auto"/>
        </w:rPr>
        <w:t>4.3.1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4.3.2</w:t>
      </w:r>
      <w:r w:rsidRPr="00C23ED7">
        <w:rPr>
          <w:b w:val="0"/>
          <w:color w:val="auto"/>
        </w:rPr>
        <w:tab/>
        <w:t>Trabajo de Gabinete</w:t>
      </w:r>
    </w:p>
    <w:p w:rsidR="00C23ED7" w:rsidRPr="00C23ED7" w:rsidRDefault="00C23ED7" w:rsidP="00AB0385">
      <w:pPr>
        <w:pStyle w:val="Ttulo"/>
        <w:tabs>
          <w:tab w:val="left" w:pos="2552"/>
        </w:tabs>
        <w:ind w:left="2552" w:hanging="567"/>
        <w:jc w:val="both"/>
        <w:rPr>
          <w:b w:val="0"/>
          <w:color w:val="auto"/>
        </w:rPr>
      </w:pPr>
      <w:r w:rsidRPr="00C23ED7">
        <w:rPr>
          <w:b w:val="0"/>
          <w:color w:val="auto"/>
        </w:rPr>
        <w:t>4.4</w:t>
      </w:r>
      <w:r w:rsidRPr="00C23ED7">
        <w:rPr>
          <w:b w:val="0"/>
          <w:color w:val="auto"/>
        </w:rPr>
        <w:tab/>
        <w:t>Evaluación de Insuficiencia Hidráulica e Insuficiencia de Drenaje</w:t>
      </w:r>
    </w:p>
    <w:p w:rsidR="00C23ED7" w:rsidRPr="00C23ED7" w:rsidRDefault="00C23ED7" w:rsidP="00AB0385">
      <w:pPr>
        <w:pStyle w:val="Ttulo"/>
        <w:tabs>
          <w:tab w:val="left" w:pos="3402"/>
        </w:tabs>
        <w:ind w:left="2552"/>
        <w:jc w:val="both"/>
        <w:rPr>
          <w:b w:val="0"/>
          <w:color w:val="auto"/>
        </w:rPr>
      </w:pPr>
      <w:r w:rsidRPr="00C23ED7">
        <w:rPr>
          <w:b w:val="0"/>
          <w:color w:val="auto"/>
        </w:rPr>
        <w:t>4.4.1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4.4.2</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4.5</w:t>
      </w:r>
      <w:r w:rsidRPr="00C23ED7">
        <w:rPr>
          <w:b w:val="0"/>
          <w:color w:val="auto"/>
        </w:rPr>
        <w:tab/>
        <w:t>Planteamiento de Soluciones</w:t>
      </w:r>
    </w:p>
    <w:p w:rsidR="00C23ED7" w:rsidRPr="00C23ED7" w:rsidRDefault="00C23ED7" w:rsidP="00AB0385">
      <w:pPr>
        <w:pStyle w:val="Ttulo"/>
        <w:tabs>
          <w:tab w:val="left" w:pos="2552"/>
        </w:tabs>
        <w:ind w:firstLine="908"/>
        <w:jc w:val="both"/>
        <w:rPr>
          <w:b w:val="0"/>
          <w:color w:val="auto"/>
        </w:rPr>
      </w:pPr>
      <w:r w:rsidRPr="00C23ED7">
        <w:rPr>
          <w:b w:val="0"/>
          <w:color w:val="auto"/>
        </w:rPr>
        <w:t>4.6</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AB0385">
      <w:pPr>
        <w:pStyle w:val="Ttulo"/>
        <w:tabs>
          <w:tab w:val="left" w:pos="1985"/>
        </w:tabs>
        <w:ind w:firstLine="341"/>
        <w:jc w:val="both"/>
        <w:rPr>
          <w:b w:val="0"/>
          <w:color w:val="auto"/>
        </w:rPr>
      </w:pPr>
      <w:r w:rsidRPr="00C23ED7">
        <w:rPr>
          <w:b w:val="0"/>
          <w:color w:val="auto"/>
        </w:rPr>
        <w:t>5.</w:t>
      </w:r>
      <w:r w:rsidRPr="00C23ED7">
        <w:rPr>
          <w:b w:val="0"/>
          <w:color w:val="auto"/>
        </w:rPr>
        <w:tab/>
        <w:t>ESTRUCTURAS Y OBRAS DE ARTE.</w:t>
      </w:r>
    </w:p>
    <w:p w:rsidR="00C23ED7" w:rsidRPr="00C23ED7" w:rsidRDefault="00C23ED7" w:rsidP="00AB0385">
      <w:pPr>
        <w:pStyle w:val="Ttulo"/>
        <w:tabs>
          <w:tab w:val="left" w:pos="2552"/>
        </w:tabs>
        <w:ind w:firstLine="908"/>
        <w:jc w:val="both"/>
        <w:rPr>
          <w:b w:val="0"/>
          <w:color w:val="auto"/>
        </w:rPr>
      </w:pPr>
      <w:r w:rsidRPr="00C23ED7">
        <w:rPr>
          <w:b w:val="0"/>
          <w:color w:val="auto"/>
        </w:rPr>
        <w:t>5.1</w:t>
      </w:r>
      <w:r w:rsidRPr="00C23ED7">
        <w:rPr>
          <w:b w:val="0"/>
          <w:color w:val="auto"/>
        </w:rPr>
        <w:tab/>
        <w:t>Generalidades</w:t>
      </w:r>
    </w:p>
    <w:p w:rsidR="00C23ED7" w:rsidRPr="00C23ED7" w:rsidRDefault="00C23ED7" w:rsidP="00AB0385">
      <w:pPr>
        <w:pStyle w:val="Ttulo"/>
        <w:tabs>
          <w:tab w:val="left" w:pos="3402"/>
        </w:tabs>
        <w:ind w:left="2552"/>
        <w:jc w:val="both"/>
        <w:rPr>
          <w:b w:val="0"/>
          <w:color w:val="auto"/>
        </w:rPr>
      </w:pPr>
      <w:r w:rsidRPr="00C23ED7">
        <w:rPr>
          <w:b w:val="0"/>
          <w:color w:val="auto"/>
        </w:rPr>
        <w:t>5.1.1</w:t>
      </w:r>
      <w:r w:rsidRPr="00C23ED7">
        <w:rPr>
          <w:b w:val="0"/>
          <w:color w:val="auto"/>
        </w:rPr>
        <w:tab/>
        <w:t>Ubicación y Descripción del Área del Trabajo</w:t>
      </w:r>
    </w:p>
    <w:p w:rsidR="00C23ED7" w:rsidRPr="00C23ED7" w:rsidRDefault="00C23ED7" w:rsidP="00AB0385">
      <w:pPr>
        <w:pStyle w:val="Ttulo"/>
        <w:tabs>
          <w:tab w:val="left" w:pos="3402"/>
        </w:tabs>
        <w:ind w:left="2552"/>
        <w:jc w:val="both"/>
        <w:rPr>
          <w:b w:val="0"/>
          <w:color w:val="auto"/>
        </w:rPr>
      </w:pPr>
      <w:r w:rsidRPr="00C23ED7">
        <w:rPr>
          <w:b w:val="0"/>
          <w:color w:val="auto"/>
        </w:rPr>
        <w:t>5.1.2</w:t>
      </w:r>
      <w:r w:rsidRPr="00C23ED7">
        <w:rPr>
          <w:b w:val="0"/>
          <w:color w:val="auto"/>
        </w:rPr>
        <w:tab/>
        <w:t>Alcance del Trabajo</w:t>
      </w:r>
    </w:p>
    <w:p w:rsidR="00C23ED7" w:rsidRPr="00C23ED7" w:rsidRDefault="00C23ED7" w:rsidP="00AB0385">
      <w:pPr>
        <w:pStyle w:val="Ttulo"/>
        <w:tabs>
          <w:tab w:val="left" w:pos="2552"/>
        </w:tabs>
        <w:ind w:firstLine="908"/>
        <w:jc w:val="both"/>
        <w:rPr>
          <w:b w:val="0"/>
          <w:color w:val="auto"/>
        </w:rPr>
      </w:pPr>
      <w:r w:rsidRPr="00C23ED7">
        <w:rPr>
          <w:b w:val="0"/>
          <w:color w:val="auto"/>
        </w:rPr>
        <w:t>5.2</w:t>
      </w:r>
      <w:r w:rsidRPr="00C23ED7">
        <w:rPr>
          <w:b w:val="0"/>
          <w:color w:val="auto"/>
        </w:rPr>
        <w:tab/>
        <w:t>Antecedentes</w:t>
      </w:r>
    </w:p>
    <w:p w:rsidR="00C23ED7" w:rsidRPr="00C23ED7" w:rsidRDefault="00C23ED7" w:rsidP="00AB0385">
      <w:pPr>
        <w:pStyle w:val="Ttulo"/>
        <w:tabs>
          <w:tab w:val="left" w:pos="3402"/>
        </w:tabs>
        <w:ind w:left="2552"/>
        <w:jc w:val="both"/>
        <w:rPr>
          <w:b w:val="0"/>
          <w:color w:val="auto"/>
        </w:rPr>
      </w:pPr>
      <w:r w:rsidRPr="00C23ED7">
        <w:rPr>
          <w:b w:val="0"/>
          <w:color w:val="auto"/>
        </w:rPr>
        <w:t>5.2.1</w:t>
      </w:r>
      <w:r w:rsidRPr="00C23ED7">
        <w:rPr>
          <w:b w:val="0"/>
          <w:color w:val="auto"/>
        </w:rPr>
        <w:tab/>
        <w:t>Recopilación</w:t>
      </w:r>
    </w:p>
    <w:p w:rsidR="00C23ED7" w:rsidRPr="00C23ED7" w:rsidRDefault="00C23ED7" w:rsidP="00AB0385">
      <w:pPr>
        <w:pStyle w:val="Ttulo"/>
        <w:tabs>
          <w:tab w:val="left" w:pos="3402"/>
        </w:tabs>
        <w:ind w:left="2552"/>
        <w:jc w:val="both"/>
        <w:rPr>
          <w:b w:val="0"/>
          <w:color w:val="auto"/>
        </w:rPr>
      </w:pPr>
      <w:r w:rsidRPr="00C23ED7">
        <w:rPr>
          <w:b w:val="0"/>
          <w:color w:val="auto"/>
        </w:rPr>
        <w:t>5.2.2</w:t>
      </w:r>
      <w:r w:rsidRPr="00C23ED7">
        <w:rPr>
          <w:b w:val="0"/>
          <w:color w:val="auto"/>
        </w:rPr>
        <w:tab/>
        <w:t>Análisis</w:t>
      </w:r>
    </w:p>
    <w:p w:rsidR="00C23ED7" w:rsidRPr="00C23ED7" w:rsidRDefault="00C23ED7" w:rsidP="00AB0385">
      <w:pPr>
        <w:pStyle w:val="Ttulo"/>
        <w:tabs>
          <w:tab w:val="left" w:pos="3402"/>
        </w:tabs>
        <w:ind w:left="2552"/>
        <w:jc w:val="both"/>
        <w:rPr>
          <w:b w:val="0"/>
          <w:color w:val="auto"/>
        </w:rPr>
      </w:pPr>
      <w:r w:rsidRPr="00C23ED7">
        <w:rPr>
          <w:b w:val="0"/>
          <w:color w:val="auto"/>
        </w:rPr>
        <w:t>5.2.3</w:t>
      </w:r>
      <w:r w:rsidRPr="00C23ED7">
        <w:rPr>
          <w:b w:val="0"/>
          <w:color w:val="auto"/>
        </w:rPr>
        <w:tab/>
        <w:t>Conclusiones</w:t>
      </w:r>
    </w:p>
    <w:p w:rsidR="00C23ED7" w:rsidRPr="00C23ED7" w:rsidRDefault="00C23ED7" w:rsidP="00AB0385">
      <w:pPr>
        <w:pStyle w:val="Ttulo"/>
        <w:tabs>
          <w:tab w:val="left" w:pos="2552"/>
        </w:tabs>
        <w:ind w:firstLine="908"/>
        <w:jc w:val="both"/>
        <w:rPr>
          <w:b w:val="0"/>
          <w:color w:val="auto"/>
        </w:rPr>
      </w:pPr>
      <w:r w:rsidRPr="00C23ED7">
        <w:rPr>
          <w:b w:val="0"/>
          <w:color w:val="auto"/>
        </w:rPr>
        <w:t>5.3</w:t>
      </w:r>
      <w:r w:rsidRPr="00C23ED7">
        <w:rPr>
          <w:b w:val="0"/>
          <w:color w:val="auto"/>
        </w:rPr>
        <w:tab/>
        <w:t>Inventario de Estructuras de Concreto</w:t>
      </w:r>
    </w:p>
    <w:p w:rsidR="00C23ED7" w:rsidRPr="00C23ED7" w:rsidRDefault="00C23ED7" w:rsidP="00AB0385">
      <w:pPr>
        <w:pStyle w:val="Ttulo"/>
        <w:tabs>
          <w:tab w:val="left" w:pos="3402"/>
        </w:tabs>
        <w:ind w:left="2552"/>
        <w:jc w:val="both"/>
        <w:rPr>
          <w:b w:val="0"/>
          <w:color w:val="auto"/>
        </w:rPr>
      </w:pPr>
      <w:r w:rsidRPr="00C23ED7">
        <w:rPr>
          <w:b w:val="0"/>
          <w:color w:val="auto"/>
        </w:rPr>
        <w:t>5.3.1</w:t>
      </w:r>
      <w:r w:rsidRPr="00C23ED7">
        <w:rPr>
          <w:b w:val="0"/>
          <w:color w:val="auto"/>
        </w:rPr>
        <w:tab/>
        <w:t>Evaluación Funcional</w:t>
      </w:r>
    </w:p>
    <w:p w:rsidR="00C23ED7" w:rsidRPr="00C23ED7" w:rsidRDefault="00C23ED7" w:rsidP="00AB0385">
      <w:pPr>
        <w:pStyle w:val="Ttulo"/>
        <w:tabs>
          <w:tab w:val="left" w:pos="3402"/>
        </w:tabs>
        <w:ind w:left="2552"/>
        <w:jc w:val="both"/>
        <w:rPr>
          <w:b w:val="0"/>
          <w:color w:val="auto"/>
        </w:rPr>
      </w:pPr>
      <w:r w:rsidRPr="00C23ED7">
        <w:rPr>
          <w:b w:val="0"/>
          <w:color w:val="auto"/>
        </w:rPr>
        <w:t>5.3.2</w:t>
      </w:r>
      <w:r w:rsidRPr="00C23ED7">
        <w:rPr>
          <w:b w:val="0"/>
          <w:color w:val="auto"/>
        </w:rPr>
        <w:tab/>
        <w:t>Evaluación Estructural</w:t>
      </w:r>
    </w:p>
    <w:p w:rsidR="00C23ED7" w:rsidRPr="00C23ED7" w:rsidRDefault="00C23ED7" w:rsidP="00AB0385">
      <w:pPr>
        <w:pStyle w:val="Ttulo"/>
        <w:tabs>
          <w:tab w:val="left" w:pos="2552"/>
        </w:tabs>
        <w:ind w:firstLine="908"/>
        <w:jc w:val="both"/>
        <w:rPr>
          <w:b w:val="0"/>
          <w:color w:val="auto"/>
        </w:rPr>
      </w:pPr>
      <w:r w:rsidRPr="00C23ED7">
        <w:rPr>
          <w:b w:val="0"/>
          <w:color w:val="auto"/>
        </w:rPr>
        <w:t>5.4</w:t>
      </w:r>
      <w:r w:rsidRPr="00C23ED7">
        <w:rPr>
          <w:b w:val="0"/>
          <w:color w:val="auto"/>
        </w:rPr>
        <w:tab/>
        <w:t>Inventario de Obras de Arte</w:t>
      </w:r>
    </w:p>
    <w:p w:rsidR="00C23ED7" w:rsidRPr="00C23ED7" w:rsidRDefault="00C23ED7" w:rsidP="00AB0385">
      <w:pPr>
        <w:pStyle w:val="Ttulo"/>
        <w:tabs>
          <w:tab w:val="left" w:pos="3402"/>
        </w:tabs>
        <w:ind w:left="2552"/>
        <w:jc w:val="both"/>
        <w:rPr>
          <w:b w:val="0"/>
          <w:color w:val="auto"/>
        </w:rPr>
      </w:pPr>
      <w:r w:rsidRPr="00C23ED7">
        <w:rPr>
          <w:b w:val="0"/>
          <w:color w:val="auto"/>
        </w:rPr>
        <w:t>5.4.1</w:t>
      </w:r>
      <w:r w:rsidRPr="00C23ED7">
        <w:rPr>
          <w:b w:val="0"/>
          <w:color w:val="auto"/>
        </w:rPr>
        <w:tab/>
        <w:t>Evaluación Funcional</w:t>
      </w:r>
    </w:p>
    <w:p w:rsidR="00C23ED7" w:rsidRPr="00C23ED7" w:rsidRDefault="00C23ED7" w:rsidP="00AB0385">
      <w:pPr>
        <w:pStyle w:val="Ttulo"/>
        <w:tabs>
          <w:tab w:val="left" w:pos="3402"/>
        </w:tabs>
        <w:ind w:left="2552"/>
        <w:jc w:val="both"/>
        <w:rPr>
          <w:b w:val="0"/>
          <w:color w:val="auto"/>
        </w:rPr>
      </w:pPr>
      <w:r w:rsidRPr="00C23ED7">
        <w:rPr>
          <w:b w:val="0"/>
          <w:color w:val="auto"/>
        </w:rPr>
        <w:t>5.4.2</w:t>
      </w:r>
      <w:r w:rsidRPr="00C23ED7">
        <w:rPr>
          <w:b w:val="0"/>
          <w:color w:val="auto"/>
        </w:rPr>
        <w:tab/>
        <w:t>Evaluación Estructural</w:t>
      </w:r>
    </w:p>
    <w:p w:rsidR="00C23ED7" w:rsidRPr="00C23ED7" w:rsidRDefault="00C23ED7" w:rsidP="00AB0385">
      <w:pPr>
        <w:pStyle w:val="Ttulo"/>
        <w:tabs>
          <w:tab w:val="left" w:pos="2552"/>
        </w:tabs>
        <w:ind w:firstLine="908"/>
        <w:jc w:val="both"/>
        <w:rPr>
          <w:b w:val="0"/>
          <w:color w:val="auto"/>
        </w:rPr>
      </w:pPr>
      <w:r w:rsidRPr="00C23ED7">
        <w:rPr>
          <w:b w:val="0"/>
          <w:color w:val="auto"/>
        </w:rPr>
        <w:t>5.5</w:t>
      </w:r>
      <w:r w:rsidRPr="00C23ED7">
        <w:rPr>
          <w:b w:val="0"/>
          <w:color w:val="auto"/>
        </w:rPr>
        <w:tab/>
        <w:t>Inventario de Obras de Drenaje</w:t>
      </w:r>
    </w:p>
    <w:p w:rsidR="00C23ED7" w:rsidRPr="00C23ED7" w:rsidRDefault="00C23ED7" w:rsidP="00AB0385">
      <w:pPr>
        <w:pStyle w:val="Ttulo"/>
        <w:tabs>
          <w:tab w:val="left" w:pos="3402"/>
        </w:tabs>
        <w:ind w:left="2552"/>
        <w:jc w:val="both"/>
        <w:rPr>
          <w:b w:val="0"/>
          <w:color w:val="auto"/>
        </w:rPr>
      </w:pPr>
      <w:r w:rsidRPr="00C23ED7">
        <w:rPr>
          <w:b w:val="0"/>
          <w:color w:val="auto"/>
        </w:rPr>
        <w:t>5.5.1</w:t>
      </w:r>
      <w:r w:rsidRPr="00C23ED7">
        <w:rPr>
          <w:b w:val="0"/>
          <w:color w:val="auto"/>
        </w:rPr>
        <w:tab/>
        <w:t>Evaluación Funcional</w:t>
      </w:r>
    </w:p>
    <w:p w:rsidR="00C23ED7" w:rsidRPr="00C23ED7" w:rsidRDefault="00C23ED7" w:rsidP="00AB0385">
      <w:pPr>
        <w:pStyle w:val="Ttulo"/>
        <w:tabs>
          <w:tab w:val="left" w:pos="3402"/>
        </w:tabs>
        <w:ind w:left="2552"/>
        <w:jc w:val="both"/>
        <w:rPr>
          <w:b w:val="0"/>
          <w:color w:val="auto"/>
        </w:rPr>
      </w:pPr>
      <w:r w:rsidRPr="00C23ED7">
        <w:rPr>
          <w:b w:val="0"/>
          <w:color w:val="auto"/>
        </w:rPr>
        <w:t>5.5.2</w:t>
      </w:r>
      <w:r w:rsidRPr="00C23ED7">
        <w:rPr>
          <w:b w:val="0"/>
          <w:color w:val="auto"/>
        </w:rPr>
        <w:tab/>
        <w:t>Evaluación Estructural</w:t>
      </w:r>
    </w:p>
    <w:p w:rsidR="00C23ED7" w:rsidRPr="00C23ED7" w:rsidRDefault="00C23ED7" w:rsidP="00AB0385">
      <w:pPr>
        <w:pStyle w:val="Ttulo"/>
        <w:tabs>
          <w:tab w:val="left" w:pos="2552"/>
        </w:tabs>
        <w:ind w:left="1985"/>
        <w:jc w:val="both"/>
        <w:rPr>
          <w:b w:val="0"/>
          <w:color w:val="auto"/>
        </w:rPr>
      </w:pPr>
      <w:r w:rsidRPr="00C23ED7">
        <w:rPr>
          <w:b w:val="0"/>
          <w:color w:val="auto"/>
        </w:rPr>
        <w:t>5.6</w:t>
      </w:r>
      <w:r w:rsidRPr="00C23ED7">
        <w:rPr>
          <w:b w:val="0"/>
          <w:color w:val="auto"/>
        </w:rPr>
        <w:tab/>
        <w:t>Diseños</w:t>
      </w:r>
    </w:p>
    <w:p w:rsidR="00C23ED7" w:rsidRPr="00C23ED7" w:rsidRDefault="00C23ED7" w:rsidP="00AB0385">
      <w:pPr>
        <w:pStyle w:val="Ttulo"/>
        <w:tabs>
          <w:tab w:val="left" w:pos="2552"/>
        </w:tabs>
        <w:ind w:left="1985"/>
        <w:jc w:val="both"/>
        <w:rPr>
          <w:b w:val="0"/>
          <w:color w:val="auto"/>
        </w:rPr>
      </w:pPr>
      <w:r w:rsidRPr="00C23ED7">
        <w:rPr>
          <w:b w:val="0"/>
          <w:color w:val="auto"/>
        </w:rPr>
        <w:t>5.7</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AB0385">
      <w:pPr>
        <w:pStyle w:val="Ttulo"/>
        <w:tabs>
          <w:tab w:val="left" w:pos="1985"/>
        </w:tabs>
        <w:ind w:firstLine="341"/>
        <w:jc w:val="both"/>
        <w:rPr>
          <w:b w:val="0"/>
          <w:color w:val="auto"/>
        </w:rPr>
      </w:pPr>
      <w:r w:rsidRPr="00C23ED7">
        <w:rPr>
          <w:b w:val="0"/>
          <w:color w:val="auto"/>
        </w:rPr>
        <w:t>6.</w:t>
      </w:r>
      <w:r w:rsidRPr="00C23ED7">
        <w:rPr>
          <w:b w:val="0"/>
          <w:color w:val="auto"/>
        </w:rPr>
        <w:tab/>
        <w:t>CANTERAS, FUENTES DE AGUA Y BOTADERO</w:t>
      </w:r>
    </w:p>
    <w:p w:rsidR="00C23ED7" w:rsidRPr="00C23ED7" w:rsidRDefault="00C23ED7" w:rsidP="00AB0385">
      <w:pPr>
        <w:pStyle w:val="Ttulo"/>
        <w:tabs>
          <w:tab w:val="left" w:pos="2552"/>
        </w:tabs>
        <w:ind w:firstLine="908"/>
        <w:jc w:val="both"/>
        <w:rPr>
          <w:b w:val="0"/>
          <w:color w:val="auto"/>
        </w:rPr>
      </w:pPr>
      <w:r w:rsidRPr="00C23ED7">
        <w:rPr>
          <w:b w:val="0"/>
          <w:color w:val="auto"/>
        </w:rPr>
        <w:t>6.1</w:t>
      </w:r>
      <w:r w:rsidRPr="00C23ED7">
        <w:rPr>
          <w:b w:val="0"/>
          <w:color w:val="auto"/>
        </w:rPr>
        <w:tab/>
        <w:t>Generalidades</w:t>
      </w:r>
    </w:p>
    <w:p w:rsidR="00C23ED7" w:rsidRPr="00C23ED7" w:rsidRDefault="00C23ED7" w:rsidP="00AB0385">
      <w:pPr>
        <w:pStyle w:val="Ttulo"/>
        <w:tabs>
          <w:tab w:val="left" w:pos="3402"/>
        </w:tabs>
        <w:ind w:left="2552"/>
        <w:jc w:val="both"/>
        <w:rPr>
          <w:b w:val="0"/>
          <w:color w:val="auto"/>
        </w:rPr>
      </w:pPr>
      <w:r w:rsidRPr="00C23ED7">
        <w:rPr>
          <w:b w:val="0"/>
          <w:color w:val="auto"/>
        </w:rPr>
        <w:t>6.1.1</w:t>
      </w:r>
      <w:r w:rsidRPr="00C23ED7">
        <w:rPr>
          <w:b w:val="0"/>
          <w:color w:val="auto"/>
        </w:rPr>
        <w:tab/>
        <w:t>Ubicación y Descripción del Área del Trabajo</w:t>
      </w:r>
    </w:p>
    <w:p w:rsidR="00C23ED7" w:rsidRPr="00C23ED7" w:rsidRDefault="00C23ED7" w:rsidP="00AB0385">
      <w:pPr>
        <w:pStyle w:val="Ttulo"/>
        <w:tabs>
          <w:tab w:val="left" w:pos="3402"/>
        </w:tabs>
        <w:ind w:left="2552"/>
        <w:jc w:val="both"/>
        <w:rPr>
          <w:b w:val="0"/>
          <w:color w:val="auto"/>
        </w:rPr>
      </w:pPr>
      <w:r w:rsidRPr="00C23ED7">
        <w:rPr>
          <w:b w:val="0"/>
          <w:color w:val="auto"/>
        </w:rPr>
        <w:t>6.1.2</w:t>
      </w:r>
      <w:r w:rsidRPr="00C23ED7">
        <w:rPr>
          <w:b w:val="0"/>
          <w:color w:val="auto"/>
        </w:rPr>
        <w:tab/>
        <w:t>Alcance del Trabajo</w:t>
      </w:r>
    </w:p>
    <w:p w:rsidR="00C23ED7" w:rsidRPr="00C23ED7" w:rsidRDefault="00C23ED7" w:rsidP="00AB0385">
      <w:pPr>
        <w:pStyle w:val="Ttulo"/>
        <w:tabs>
          <w:tab w:val="left" w:pos="2552"/>
        </w:tabs>
        <w:ind w:firstLine="908"/>
        <w:jc w:val="both"/>
        <w:rPr>
          <w:b w:val="0"/>
          <w:color w:val="auto"/>
        </w:rPr>
      </w:pPr>
      <w:r w:rsidRPr="00C23ED7">
        <w:rPr>
          <w:b w:val="0"/>
          <w:color w:val="auto"/>
        </w:rPr>
        <w:t>6.2</w:t>
      </w:r>
      <w:r w:rsidRPr="00C23ED7">
        <w:rPr>
          <w:b w:val="0"/>
          <w:color w:val="auto"/>
        </w:rPr>
        <w:tab/>
        <w:t>Antecedentes</w:t>
      </w:r>
    </w:p>
    <w:p w:rsidR="00C23ED7" w:rsidRPr="00C23ED7" w:rsidRDefault="00C23ED7" w:rsidP="00AB0385">
      <w:pPr>
        <w:pStyle w:val="Ttulo"/>
        <w:tabs>
          <w:tab w:val="left" w:pos="3402"/>
        </w:tabs>
        <w:ind w:left="2552"/>
        <w:jc w:val="both"/>
        <w:rPr>
          <w:b w:val="0"/>
          <w:color w:val="auto"/>
        </w:rPr>
      </w:pPr>
      <w:r w:rsidRPr="00C23ED7">
        <w:rPr>
          <w:b w:val="0"/>
          <w:color w:val="auto"/>
        </w:rPr>
        <w:t>6.2.1</w:t>
      </w:r>
      <w:r w:rsidRPr="00C23ED7">
        <w:rPr>
          <w:b w:val="0"/>
          <w:color w:val="auto"/>
        </w:rPr>
        <w:tab/>
        <w:t>Recopilación</w:t>
      </w:r>
    </w:p>
    <w:p w:rsidR="00C23ED7" w:rsidRPr="00C23ED7" w:rsidRDefault="00C23ED7" w:rsidP="00AB0385">
      <w:pPr>
        <w:pStyle w:val="Ttulo"/>
        <w:tabs>
          <w:tab w:val="left" w:pos="3402"/>
        </w:tabs>
        <w:ind w:left="2552"/>
        <w:jc w:val="both"/>
        <w:rPr>
          <w:b w:val="0"/>
          <w:color w:val="auto"/>
        </w:rPr>
      </w:pPr>
      <w:r w:rsidRPr="00C23ED7">
        <w:rPr>
          <w:b w:val="0"/>
          <w:color w:val="auto"/>
        </w:rPr>
        <w:t>6.2.2</w:t>
      </w:r>
      <w:r w:rsidRPr="00C23ED7">
        <w:rPr>
          <w:b w:val="0"/>
          <w:color w:val="auto"/>
        </w:rPr>
        <w:tab/>
        <w:t>Análisis</w:t>
      </w:r>
    </w:p>
    <w:p w:rsidR="00C23ED7" w:rsidRPr="00C23ED7" w:rsidRDefault="00C23ED7" w:rsidP="00AB0385">
      <w:pPr>
        <w:pStyle w:val="Ttulo"/>
        <w:tabs>
          <w:tab w:val="left" w:pos="3402"/>
        </w:tabs>
        <w:ind w:left="2552"/>
        <w:jc w:val="both"/>
        <w:rPr>
          <w:b w:val="0"/>
          <w:color w:val="auto"/>
        </w:rPr>
      </w:pPr>
      <w:r w:rsidRPr="00C23ED7">
        <w:rPr>
          <w:b w:val="0"/>
          <w:color w:val="auto"/>
        </w:rPr>
        <w:t>6.2.3</w:t>
      </w:r>
      <w:r w:rsidRPr="00C23ED7">
        <w:rPr>
          <w:b w:val="0"/>
          <w:color w:val="auto"/>
        </w:rPr>
        <w:tab/>
        <w:t>Conclusiones</w:t>
      </w:r>
    </w:p>
    <w:p w:rsidR="00C23ED7" w:rsidRPr="00C23ED7" w:rsidRDefault="00C23ED7" w:rsidP="00AB0385">
      <w:pPr>
        <w:pStyle w:val="Ttulo"/>
        <w:tabs>
          <w:tab w:val="left" w:pos="2552"/>
        </w:tabs>
        <w:ind w:firstLine="908"/>
        <w:jc w:val="both"/>
        <w:rPr>
          <w:b w:val="0"/>
          <w:color w:val="auto"/>
        </w:rPr>
      </w:pPr>
      <w:r w:rsidRPr="00C23ED7">
        <w:rPr>
          <w:b w:val="0"/>
          <w:color w:val="auto"/>
        </w:rPr>
        <w:t>6.3</w:t>
      </w:r>
      <w:r w:rsidRPr="00C23ED7">
        <w:rPr>
          <w:b w:val="0"/>
          <w:color w:val="auto"/>
        </w:rPr>
        <w:tab/>
        <w:t>Estudio de Canteras</w:t>
      </w:r>
    </w:p>
    <w:p w:rsidR="00C23ED7" w:rsidRPr="00C23ED7" w:rsidRDefault="00C23ED7" w:rsidP="00AB0385">
      <w:pPr>
        <w:pStyle w:val="Ttulo"/>
        <w:tabs>
          <w:tab w:val="left" w:pos="3402"/>
        </w:tabs>
        <w:ind w:left="2552"/>
        <w:jc w:val="both"/>
        <w:rPr>
          <w:b w:val="0"/>
          <w:color w:val="auto"/>
        </w:rPr>
      </w:pPr>
      <w:r w:rsidRPr="00C23ED7">
        <w:rPr>
          <w:b w:val="0"/>
          <w:color w:val="auto"/>
        </w:rPr>
        <w:t>6.3.1</w:t>
      </w:r>
      <w:r w:rsidRPr="00C23ED7">
        <w:rPr>
          <w:b w:val="0"/>
          <w:color w:val="auto"/>
        </w:rPr>
        <w:tab/>
        <w:t>Ubicación de Canteras</w:t>
      </w:r>
    </w:p>
    <w:p w:rsidR="00C23ED7" w:rsidRPr="00C23ED7" w:rsidRDefault="00C23ED7" w:rsidP="00AB0385">
      <w:pPr>
        <w:pStyle w:val="Ttulo"/>
        <w:tabs>
          <w:tab w:val="left" w:pos="3402"/>
        </w:tabs>
        <w:ind w:left="2552"/>
        <w:jc w:val="both"/>
        <w:rPr>
          <w:b w:val="0"/>
          <w:color w:val="auto"/>
        </w:rPr>
      </w:pPr>
      <w:r w:rsidRPr="00C23ED7">
        <w:rPr>
          <w:b w:val="0"/>
          <w:color w:val="auto"/>
        </w:rPr>
        <w:t>6.3.2</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6.3.3</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6.4</w:t>
      </w:r>
      <w:r w:rsidRPr="00C23ED7">
        <w:rPr>
          <w:b w:val="0"/>
          <w:color w:val="auto"/>
        </w:rPr>
        <w:tab/>
        <w:t>Estudio de Fuentes de Agua</w:t>
      </w:r>
    </w:p>
    <w:p w:rsidR="00C23ED7" w:rsidRPr="00C23ED7" w:rsidRDefault="00C23ED7" w:rsidP="00AB0385">
      <w:pPr>
        <w:pStyle w:val="Ttulo"/>
        <w:tabs>
          <w:tab w:val="left" w:pos="3402"/>
        </w:tabs>
        <w:ind w:left="2552"/>
        <w:jc w:val="both"/>
        <w:rPr>
          <w:b w:val="0"/>
          <w:color w:val="auto"/>
        </w:rPr>
      </w:pPr>
      <w:r w:rsidRPr="00C23ED7">
        <w:rPr>
          <w:b w:val="0"/>
          <w:color w:val="auto"/>
        </w:rPr>
        <w:t>6.4.1</w:t>
      </w:r>
      <w:r w:rsidRPr="00C23ED7">
        <w:rPr>
          <w:b w:val="0"/>
          <w:color w:val="auto"/>
        </w:rPr>
        <w:tab/>
        <w:t>Ubicación de Fuentes de Agua</w:t>
      </w:r>
    </w:p>
    <w:p w:rsidR="00C23ED7" w:rsidRPr="00C23ED7" w:rsidRDefault="00C23ED7" w:rsidP="00AB0385">
      <w:pPr>
        <w:pStyle w:val="Ttulo"/>
        <w:tabs>
          <w:tab w:val="left" w:pos="3402"/>
        </w:tabs>
        <w:ind w:left="2552"/>
        <w:jc w:val="both"/>
        <w:rPr>
          <w:b w:val="0"/>
          <w:color w:val="auto"/>
        </w:rPr>
      </w:pPr>
      <w:r w:rsidRPr="00C23ED7">
        <w:rPr>
          <w:b w:val="0"/>
          <w:color w:val="auto"/>
        </w:rPr>
        <w:t>6.4.2</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6.4.3</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6.5</w:t>
      </w:r>
      <w:r w:rsidRPr="00C23ED7">
        <w:rPr>
          <w:b w:val="0"/>
          <w:color w:val="auto"/>
        </w:rPr>
        <w:tab/>
        <w:t>Botaderos</w:t>
      </w:r>
    </w:p>
    <w:p w:rsidR="00C23ED7" w:rsidRPr="00C23ED7" w:rsidRDefault="00C23ED7" w:rsidP="00AB0385">
      <w:pPr>
        <w:pStyle w:val="Ttulo"/>
        <w:tabs>
          <w:tab w:val="left" w:pos="3402"/>
        </w:tabs>
        <w:ind w:left="2552"/>
        <w:jc w:val="both"/>
        <w:rPr>
          <w:b w:val="0"/>
          <w:color w:val="auto"/>
        </w:rPr>
      </w:pPr>
      <w:r w:rsidRPr="00C23ED7">
        <w:rPr>
          <w:b w:val="0"/>
          <w:color w:val="auto"/>
        </w:rPr>
        <w:t>6.5.1</w:t>
      </w:r>
      <w:r w:rsidRPr="00C23ED7">
        <w:rPr>
          <w:b w:val="0"/>
          <w:color w:val="auto"/>
        </w:rPr>
        <w:tab/>
        <w:t>Ubicación de Botaderos</w:t>
      </w:r>
    </w:p>
    <w:p w:rsidR="00C23ED7" w:rsidRPr="00C23ED7" w:rsidRDefault="00C23ED7" w:rsidP="00AB0385">
      <w:pPr>
        <w:pStyle w:val="Ttulo"/>
        <w:tabs>
          <w:tab w:val="left" w:pos="3402"/>
        </w:tabs>
        <w:ind w:left="2552"/>
        <w:jc w:val="both"/>
        <w:rPr>
          <w:b w:val="0"/>
          <w:color w:val="auto"/>
        </w:rPr>
      </w:pPr>
      <w:r w:rsidRPr="00C23ED7">
        <w:rPr>
          <w:b w:val="0"/>
          <w:color w:val="auto"/>
        </w:rPr>
        <w:t>6.5.2</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6.5.3</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6.6</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AB0385">
      <w:pPr>
        <w:pStyle w:val="Ttulo"/>
        <w:tabs>
          <w:tab w:val="left" w:pos="1985"/>
        </w:tabs>
        <w:ind w:firstLine="341"/>
        <w:jc w:val="both"/>
        <w:rPr>
          <w:b w:val="0"/>
          <w:color w:val="auto"/>
        </w:rPr>
      </w:pPr>
      <w:r w:rsidRPr="00C23ED7">
        <w:rPr>
          <w:b w:val="0"/>
          <w:color w:val="auto"/>
        </w:rPr>
        <w:t>7.</w:t>
      </w:r>
      <w:r w:rsidRPr="00C23ED7">
        <w:rPr>
          <w:b w:val="0"/>
          <w:color w:val="auto"/>
        </w:rPr>
        <w:tab/>
        <w:t>SUELOS Y PAVIMENTOS</w:t>
      </w:r>
    </w:p>
    <w:p w:rsidR="00C23ED7" w:rsidRPr="00C23ED7" w:rsidRDefault="00C23ED7" w:rsidP="00AB0385">
      <w:pPr>
        <w:pStyle w:val="Ttulo"/>
        <w:tabs>
          <w:tab w:val="left" w:pos="2552"/>
        </w:tabs>
        <w:ind w:firstLine="908"/>
        <w:jc w:val="both"/>
        <w:rPr>
          <w:b w:val="0"/>
          <w:color w:val="auto"/>
        </w:rPr>
      </w:pPr>
      <w:r w:rsidRPr="00C23ED7">
        <w:rPr>
          <w:b w:val="0"/>
          <w:color w:val="auto"/>
        </w:rPr>
        <w:t>7.1</w:t>
      </w:r>
      <w:r w:rsidRPr="00C23ED7">
        <w:rPr>
          <w:b w:val="0"/>
          <w:color w:val="auto"/>
        </w:rPr>
        <w:tab/>
        <w:t>Generalidades</w:t>
      </w:r>
    </w:p>
    <w:p w:rsidR="00C23ED7" w:rsidRPr="00C23ED7" w:rsidRDefault="00C23ED7" w:rsidP="00AB0385">
      <w:pPr>
        <w:pStyle w:val="Ttulo"/>
        <w:tabs>
          <w:tab w:val="left" w:pos="3402"/>
        </w:tabs>
        <w:ind w:left="2552"/>
        <w:jc w:val="both"/>
        <w:rPr>
          <w:b w:val="0"/>
          <w:color w:val="auto"/>
        </w:rPr>
      </w:pPr>
      <w:r w:rsidRPr="00C23ED7">
        <w:rPr>
          <w:b w:val="0"/>
          <w:color w:val="auto"/>
        </w:rPr>
        <w:t>7.1.1</w:t>
      </w:r>
      <w:r w:rsidRPr="00C23ED7">
        <w:rPr>
          <w:b w:val="0"/>
          <w:color w:val="auto"/>
        </w:rPr>
        <w:tab/>
        <w:t>Ubicación y Descripción del Área del Trabajo</w:t>
      </w:r>
    </w:p>
    <w:p w:rsidR="00C23ED7" w:rsidRPr="00C23ED7" w:rsidRDefault="00C23ED7" w:rsidP="00AB0385">
      <w:pPr>
        <w:pStyle w:val="Ttulo"/>
        <w:tabs>
          <w:tab w:val="left" w:pos="3402"/>
        </w:tabs>
        <w:ind w:firstLine="1475"/>
        <w:jc w:val="both"/>
        <w:rPr>
          <w:b w:val="0"/>
          <w:color w:val="auto"/>
        </w:rPr>
      </w:pPr>
      <w:r w:rsidRPr="00C23ED7">
        <w:rPr>
          <w:b w:val="0"/>
          <w:color w:val="auto"/>
        </w:rPr>
        <w:t>7.1.2</w:t>
      </w:r>
      <w:r w:rsidRPr="00C23ED7">
        <w:rPr>
          <w:b w:val="0"/>
          <w:color w:val="auto"/>
        </w:rPr>
        <w:tab/>
        <w:t>Alcance del Trabajo</w:t>
      </w:r>
    </w:p>
    <w:p w:rsidR="00C23ED7" w:rsidRPr="00C23ED7" w:rsidRDefault="00C23ED7" w:rsidP="00AB0385">
      <w:pPr>
        <w:pStyle w:val="Ttulo"/>
        <w:tabs>
          <w:tab w:val="left" w:pos="2552"/>
        </w:tabs>
        <w:ind w:firstLine="908"/>
        <w:jc w:val="both"/>
        <w:rPr>
          <w:b w:val="0"/>
          <w:color w:val="auto"/>
        </w:rPr>
      </w:pPr>
      <w:r w:rsidRPr="00C23ED7">
        <w:rPr>
          <w:b w:val="0"/>
          <w:color w:val="auto"/>
        </w:rPr>
        <w:t>7.2</w:t>
      </w:r>
      <w:r w:rsidRPr="00C23ED7">
        <w:rPr>
          <w:b w:val="0"/>
          <w:color w:val="auto"/>
        </w:rPr>
        <w:tab/>
        <w:t>Antecedentes del Tramo</w:t>
      </w:r>
    </w:p>
    <w:p w:rsidR="00C23ED7" w:rsidRPr="00C23ED7" w:rsidRDefault="00C23ED7" w:rsidP="00AB0385">
      <w:pPr>
        <w:pStyle w:val="Ttulo"/>
        <w:tabs>
          <w:tab w:val="left" w:pos="3402"/>
        </w:tabs>
        <w:ind w:left="2552"/>
        <w:jc w:val="both"/>
        <w:rPr>
          <w:b w:val="0"/>
          <w:color w:val="auto"/>
        </w:rPr>
      </w:pPr>
      <w:r w:rsidRPr="00C23ED7">
        <w:rPr>
          <w:b w:val="0"/>
          <w:color w:val="auto"/>
        </w:rPr>
        <w:t>7.2.1</w:t>
      </w:r>
      <w:r w:rsidRPr="00C23ED7">
        <w:rPr>
          <w:b w:val="0"/>
          <w:color w:val="auto"/>
        </w:rPr>
        <w:tab/>
        <w:t>Recopilación</w:t>
      </w:r>
    </w:p>
    <w:p w:rsidR="00C23ED7" w:rsidRPr="00C23ED7" w:rsidRDefault="00C23ED7" w:rsidP="00AB0385">
      <w:pPr>
        <w:pStyle w:val="Ttulo"/>
        <w:tabs>
          <w:tab w:val="left" w:pos="3402"/>
        </w:tabs>
        <w:ind w:left="2552"/>
        <w:jc w:val="both"/>
        <w:rPr>
          <w:b w:val="0"/>
          <w:color w:val="auto"/>
        </w:rPr>
      </w:pPr>
      <w:r w:rsidRPr="00C23ED7">
        <w:rPr>
          <w:b w:val="0"/>
          <w:color w:val="auto"/>
        </w:rPr>
        <w:t>7.2.2</w:t>
      </w:r>
      <w:r w:rsidRPr="00C23ED7">
        <w:rPr>
          <w:b w:val="0"/>
          <w:color w:val="auto"/>
        </w:rPr>
        <w:tab/>
        <w:t>Análisis</w:t>
      </w:r>
    </w:p>
    <w:p w:rsidR="00C23ED7" w:rsidRPr="00C23ED7" w:rsidRDefault="00C23ED7" w:rsidP="00AB0385">
      <w:pPr>
        <w:pStyle w:val="Ttulo"/>
        <w:tabs>
          <w:tab w:val="left" w:pos="3402"/>
        </w:tabs>
        <w:ind w:left="2552"/>
        <w:jc w:val="both"/>
        <w:rPr>
          <w:b w:val="0"/>
          <w:color w:val="auto"/>
        </w:rPr>
      </w:pPr>
      <w:r w:rsidRPr="00C23ED7">
        <w:rPr>
          <w:b w:val="0"/>
          <w:color w:val="auto"/>
        </w:rPr>
        <w:t>7.2.3</w:t>
      </w:r>
      <w:r w:rsidRPr="00C23ED7">
        <w:rPr>
          <w:b w:val="0"/>
          <w:color w:val="auto"/>
        </w:rPr>
        <w:tab/>
        <w:t>Conclusiones</w:t>
      </w:r>
    </w:p>
    <w:p w:rsidR="00C23ED7" w:rsidRPr="00C23ED7" w:rsidRDefault="00C23ED7" w:rsidP="00AB0385">
      <w:pPr>
        <w:pStyle w:val="Ttulo"/>
        <w:tabs>
          <w:tab w:val="left" w:pos="2552"/>
        </w:tabs>
        <w:ind w:firstLine="908"/>
        <w:jc w:val="both"/>
        <w:rPr>
          <w:b w:val="0"/>
          <w:color w:val="auto"/>
        </w:rPr>
      </w:pPr>
      <w:r w:rsidRPr="00C23ED7">
        <w:rPr>
          <w:b w:val="0"/>
          <w:color w:val="auto"/>
        </w:rPr>
        <w:t>7.3</w:t>
      </w:r>
      <w:r w:rsidRPr="00C23ED7">
        <w:rPr>
          <w:b w:val="0"/>
          <w:color w:val="auto"/>
        </w:rPr>
        <w:tab/>
        <w:t>Condición Superficial del Pavimento</w:t>
      </w:r>
    </w:p>
    <w:p w:rsidR="00C23ED7" w:rsidRPr="00C23ED7" w:rsidRDefault="00C23ED7" w:rsidP="00AB0385">
      <w:pPr>
        <w:pStyle w:val="Ttulo"/>
        <w:tabs>
          <w:tab w:val="left" w:pos="3402"/>
        </w:tabs>
        <w:ind w:left="2552"/>
        <w:jc w:val="both"/>
        <w:rPr>
          <w:b w:val="0"/>
          <w:color w:val="auto"/>
        </w:rPr>
      </w:pPr>
      <w:r w:rsidRPr="00C23ED7">
        <w:rPr>
          <w:b w:val="0"/>
          <w:color w:val="auto"/>
        </w:rPr>
        <w:t>7.3.1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7.3.2</w:t>
      </w:r>
      <w:r w:rsidRPr="00C23ED7">
        <w:rPr>
          <w:b w:val="0"/>
          <w:color w:val="auto"/>
        </w:rPr>
        <w:tab/>
        <w:t>Trabajo de Gabinete</w:t>
      </w:r>
    </w:p>
    <w:p w:rsidR="00C23ED7" w:rsidRPr="00C23ED7" w:rsidRDefault="00C23ED7" w:rsidP="00AB0385">
      <w:pPr>
        <w:pStyle w:val="Ttulo"/>
        <w:tabs>
          <w:tab w:val="left" w:pos="2552"/>
        </w:tabs>
        <w:ind w:firstLine="908"/>
        <w:jc w:val="both"/>
        <w:rPr>
          <w:b w:val="0"/>
          <w:color w:val="auto"/>
        </w:rPr>
      </w:pPr>
      <w:r w:rsidRPr="00C23ED7">
        <w:rPr>
          <w:b w:val="0"/>
          <w:color w:val="auto"/>
        </w:rPr>
        <w:t>7.4</w:t>
      </w:r>
      <w:r w:rsidRPr="00C23ED7">
        <w:rPr>
          <w:b w:val="0"/>
          <w:color w:val="auto"/>
        </w:rPr>
        <w:tab/>
        <w:t>Condición Funcional del Pavimento</w:t>
      </w:r>
    </w:p>
    <w:p w:rsidR="00C23ED7" w:rsidRPr="00C23ED7" w:rsidRDefault="00C23ED7" w:rsidP="00AB0385">
      <w:pPr>
        <w:pStyle w:val="Ttulo"/>
        <w:tabs>
          <w:tab w:val="left" w:pos="3402"/>
        </w:tabs>
        <w:ind w:left="2552"/>
        <w:jc w:val="both"/>
        <w:rPr>
          <w:b w:val="0"/>
          <w:color w:val="auto"/>
        </w:rPr>
      </w:pPr>
      <w:r w:rsidRPr="00C23ED7">
        <w:rPr>
          <w:b w:val="0"/>
          <w:color w:val="auto"/>
        </w:rPr>
        <w:t>7.4.1</w:t>
      </w:r>
      <w:r w:rsidRPr="00C23ED7">
        <w:rPr>
          <w:b w:val="0"/>
          <w:color w:val="auto"/>
        </w:rPr>
        <w:tab/>
        <w:t>Trabajo de Campo</w:t>
      </w:r>
    </w:p>
    <w:p w:rsidR="00C23ED7" w:rsidRPr="00C23ED7" w:rsidRDefault="00C23ED7" w:rsidP="00AB0385">
      <w:pPr>
        <w:pStyle w:val="Ttulo"/>
        <w:tabs>
          <w:tab w:val="left" w:pos="3402"/>
        </w:tabs>
        <w:ind w:left="2552"/>
        <w:jc w:val="both"/>
        <w:rPr>
          <w:b w:val="0"/>
          <w:color w:val="auto"/>
        </w:rPr>
      </w:pPr>
      <w:r w:rsidRPr="00C23ED7">
        <w:rPr>
          <w:b w:val="0"/>
          <w:color w:val="auto"/>
        </w:rPr>
        <w:t>7.4.2</w:t>
      </w:r>
      <w:r w:rsidRPr="00C23ED7">
        <w:rPr>
          <w:b w:val="0"/>
          <w:color w:val="auto"/>
        </w:rPr>
        <w:tab/>
        <w:t>Trabajo de Gabinete</w:t>
      </w:r>
    </w:p>
    <w:p w:rsidR="00C23ED7" w:rsidRPr="00C23ED7" w:rsidRDefault="00C23ED7" w:rsidP="00782488">
      <w:pPr>
        <w:pStyle w:val="Ttulo"/>
        <w:tabs>
          <w:tab w:val="left" w:pos="2552"/>
        </w:tabs>
        <w:ind w:firstLine="908"/>
        <w:jc w:val="both"/>
        <w:rPr>
          <w:b w:val="0"/>
          <w:color w:val="auto"/>
        </w:rPr>
      </w:pPr>
      <w:r w:rsidRPr="00C23ED7">
        <w:rPr>
          <w:b w:val="0"/>
          <w:color w:val="auto"/>
        </w:rPr>
        <w:t>7.5</w:t>
      </w:r>
      <w:r w:rsidRPr="00C23ED7">
        <w:rPr>
          <w:b w:val="0"/>
          <w:color w:val="auto"/>
        </w:rPr>
        <w:tab/>
        <w:t>Condición Estructural del Pavimento</w:t>
      </w:r>
    </w:p>
    <w:p w:rsidR="00C23ED7" w:rsidRPr="00C23ED7" w:rsidRDefault="00C23ED7" w:rsidP="00782488">
      <w:pPr>
        <w:pStyle w:val="Ttulo"/>
        <w:tabs>
          <w:tab w:val="left" w:pos="3402"/>
        </w:tabs>
        <w:ind w:left="2552"/>
        <w:jc w:val="both"/>
        <w:rPr>
          <w:b w:val="0"/>
          <w:color w:val="auto"/>
        </w:rPr>
      </w:pPr>
      <w:r w:rsidRPr="00C23ED7">
        <w:rPr>
          <w:b w:val="0"/>
          <w:color w:val="auto"/>
        </w:rPr>
        <w:t>7.5.1</w:t>
      </w:r>
      <w:r w:rsidRPr="00C23ED7">
        <w:rPr>
          <w:b w:val="0"/>
          <w:color w:val="auto"/>
        </w:rPr>
        <w:tab/>
        <w:t>Trabajo de Campo</w:t>
      </w:r>
    </w:p>
    <w:p w:rsidR="00C23ED7" w:rsidRPr="00C23ED7" w:rsidRDefault="00C23ED7" w:rsidP="00782488">
      <w:pPr>
        <w:pStyle w:val="Ttulo"/>
        <w:tabs>
          <w:tab w:val="left" w:pos="3402"/>
        </w:tabs>
        <w:ind w:left="2552"/>
        <w:jc w:val="both"/>
        <w:rPr>
          <w:b w:val="0"/>
          <w:color w:val="auto"/>
        </w:rPr>
      </w:pPr>
      <w:r w:rsidRPr="00C23ED7">
        <w:rPr>
          <w:b w:val="0"/>
          <w:color w:val="auto"/>
        </w:rPr>
        <w:t>7.5.2</w:t>
      </w:r>
      <w:r w:rsidRPr="00C23ED7">
        <w:rPr>
          <w:b w:val="0"/>
          <w:color w:val="auto"/>
        </w:rPr>
        <w:tab/>
        <w:t>Trabajo de Gabinete</w:t>
      </w:r>
    </w:p>
    <w:p w:rsidR="00C23ED7" w:rsidRPr="00C23ED7" w:rsidRDefault="00C23ED7" w:rsidP="00782488">
      <w:pPr>
        <w:pStyle w:val="Ttulo"/>
        <w:ind w:left="2552" w:hanging="567"/>
        <w:jc w:val="both"/>
        <w:rPr>
          <w:b w:val="0"/>
          <w:color w:val="auto"/>
        </w:rPr>
      </w:pPr>
      <w:r w:rsidRPr="00C23ED7">
        <w:rPr>
          <w:b w:val="0"/>
          <w:color w:val="auto"/>
        </w:rPr>
        <w:t>7.6</w:t>
      </w:r>
      <w:r w:rsidRPr="00C23ED7">
        <w:rPr>
          <w:b w:val="0"/>
          <w:color w:val="auto"/>
        </w:rPr>
        <w:tab/>
        <w:t>Prospección de Suelos y Ensayos Destructivos en el Pavimento</w:t>
      </w:r>
    </w:p>
    <w:p w:rsidR="00C23ED7" w:rsidRPr="00C23ED7" w:rsidRDefault="00C23ED7" w:rsidP="00782488">
      <w:pPr>
        <w:pStyle w:val="Ttulo"/>
        <w:tabs>
          <w:tab w:val="left" w:pos="3402"/>
        </w:tabs>
        <w:ind w:left="2552"/>
        <w:jc w:val="both"/>
        <w:rPr>
          <w:b w:val="0"/>
          <w:color w:val="auto"/>
        </w:rPr>
      </w:pPr>
      <w:r w:rsidRPr="00C23ED7">
        <w:rPr>
          <w:b w:val="0"/>
          <w:color w:val="auto"/>
        </w:rPr>
        <w:t>7.6.1</w:t>
      </w:r>
      <w:r w:rsidRPr="00C23ED7">
        <w:rPr>
          <w:b w:val="0"/>
          <w:color w:val="auto"/>
        </w:rPr>
        <w:tab/>
        <w:t>Trabajo de Campo</w:t>
      </w:r>
    </w:p>
    <w:p w:rsidR="00C23ED7" w:rsidRPr="00C23ED7" w:rsidRDefault="00C23ED7" w:rsidP="00782488">
      <w:pPr>
        <w:pStyle w:val="Ttulo"/>
        <w:tabs>
          <w:tab w:val="left" w:pos="3402"/>
        </w:tabs>
        <w:ind w:left="2552"/>
        <w:jc w:val="both"/>
        <w:rPr>
          <w:b w:val="0"/>
          <w:color w:val="auto"/>
        </w:rPr>
      </w:pPr>
      <w:r w:rsidRPr="00C23ED7">
        <w:rPr>
          <w:b w:val="0"/>
          <w:color w:val="auto"/>
        </w:rPr>
        <w:t>7.6.2</w:t>
      </w:r>
      <w:r w:rsidRPr="00C23ED7">
        <w:rPr>
          <w:b w:val="0"/>
          <w:color w:val="auto"/>
        </w:rPr>
        <w:tab/>
        <w:t>Trabajo de Gabinete</w:t>
      </w:r>
    </w:p>
    <w:p w:rsidR="00C23ED7" w:rsidRPr="00C23ED7" w:rsidRDefault="00C23ED7" w:rsidP="00782488">
      <w:pPr>
        <w:pStyle w:val="Ttulo"/>
        <w:tabs>
          <w:tab w:val="left" w:pos="2552"/>
        </w:tabs>
        <w:ind w:firstLine="908"/>
        <w:jc w:val="both"/>
        <w:rPr>
          <w:b w:val="0"/>
          <w:color w:val="auto"/>
        </w:rPr>
      </w:pPr>
      <w:r w:rsidRPr="00C23ED7">
        <w:rPr>
          <w:b w:val="0"/>
          <w:color w:val="auto"/>
        </w:rPr>
        <w:t>7.7</w:t>
      </w:r>
      <w:r w:rsidRPr="00C23ED7">
        <w:rPr>
          <w:b w:val="0"/>
          <w:color w:val="auto"/>
        </w:rPr>
        <w:tab/>
        <w:t>Sectorización del Tramo</w:t>
      </w:r>
    </w:p>
    <w:p w:rsidR="00C23ED7" w:rsidRPr="00C23ED7" w:rsidRDefault="00C23ED7" w:rsidP="00782488">
      <w:pPr>
        <w:pStyle w:val="Ttulo"/>
        <w:tabs>
          <w:tab w:val="left" w:pos="2552"/>
        </w:tabs>
        <w:ind w:firstLine="908"/>
        <w:jc w:val="both"/>
        <w:rPr>
          <w:b w:val="0"/>
          <w:color w:val="auto"/>
        </w:rPr>
      </w:pPr>
      <w:r w:rsidRPr="00C23ED7">
        <w:rPr>
          <w:b w:val="0"/>
          <w:color w:val="auto"/>
        </w:rPr>
        <w:t>7.8</w:t>
      </w:r>
      <w:r w:rsidRPr="00C23ED7">
        <w:rPr>
          <w:b w:val="0"/>
          <w:color w:val="auto"/>
        </w:rPr>
        <w:tab/>
        <w:t>Diseños</w:t>
      </w:r>
    </w:p>
    <w:p w:rsidR="00C23ED7" w:rsidRPr="00C23ED7" w:rsidRDefault="00C23ED7" w:rsidP="00782488">
      <w:pPr>
        <w:pStyle w:val="Ttulo"/>
        <w:tabs>
          <w:tab w:val="left" w:pos="2552"/>
        </w:tabs>
        <w:ind w:firstLine="908"/>
        <w:jc w:val="both"/>
        <w:rPr>
          <w:b w:val="0"/>
          <w:color w:val="auto"/>
        </w:rPr>
      </w:pPr>
      <w:r w:rsidRPr="00C23ED7">
        <w:rPr>
          <w:b w:val="0"/>
          <w:color w:val="auto"/>
        </w:rPr>
        <w:t>7.9</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782488">
      <w:pPr>
        <w:pStyle w:val="Ttulo"/>
        <w:tabs>
          <w:tab w:val="left" w:pos="1985"/>
        </w:tabs>
        <w:ind w:firstLine="341"/>
        <w:jc w:val="both"/>
        <w:rPr>
          <w:b w:val="0"/>
          <w:color w:val="auto"/>
        </w:rPr>
      </w:pPr>
      <w:r w:rsidRPr="00C23ED7">
        <w:rPr>
          <w:b w:val="0"/>
          <w:color w:val="auto"/>
        </w:rPr>
        <w:t>8.</w:t>
      </w:r>
      <w:r w:rsidRPr="00C23ED7">
        <w:rPr>
          <w:b w:val="0"/>
          <w:color w:val="auto"/>
        </w:rPr>
        <w:tab/>
        <w:t>PUNTOS CRÍTICOS Y PUNTOS VULNERABLES</w:t>
      </w:r>
    </w:p>
    <w:p w:rsidR="00C23ED7" w:rsidRPr="00C23ED7" w:rsidRDefault="00C23ED7" w:rsidP="00C23ED7">
      <w:pPr>
        <w:pStyle w:val="Ttulo"/>
        <w:jc w:val="both"/>
        <w:rPr>
          <w:b w:val="0"/>
          <w:color w:val="auto"/>
        </w:rPr>
      </w:pPr>
    </w:p>
    <w:p w:rsidR="00C23ED7" w:rsidRPr="00C23ED7" w:rsidRDefault="00C23ED7" w:rsidP="00782488">
      <w:pPr>
        <w:pStyle w:val="Ttulo"/>
        <w:tabs>
          <w:tab w:val="left" w:pos="1985"/>
        </w:tabs>
        <w:ind w:firstLine="341"/>
        <w:jc w:val="both"/>
        <w:rPr>
          <w:b w:val="0"/>
          <w:color w:val="auto"/>
        </w:rPr>
      </w:pPr>
      <w:r w:rsidRPr="00C23ED7">
        <w:rPr>
          <w:b w:val="0"/>
          <w:color w:val="auto"/>
        </w:rPr>
        <w:t>9.</w:t>
      </w:r>
      <w:r w:rsidRPr="00C23ED7">
        <w:rPr>
          <w:b w:val="0"/>
          <w:color w:val="auto"/>
        </w:rPr>
        <w:tab/>
        <w:t>SEÑALIZACIÓN Y SEGURIDAD VIAL</w:t>
      </w:r>
    </w:p>
    <w:p w:rsidR="00C23ED7" w:rsidRPr="00C23ED7" w:rsidRDefault="00C23ED7" w:rsidP="00782488">
      <w:pPr>
        <w:pStyle w:val="Ttulo"/>
        <w:tabs>
          <w:tab w:val="left" w:pos="2552"/>
        </w:tabs>
        <w:ind w:left="1985"/>
        <w:jc w:val="both"/>
        <w:rPr>
          <w:b w:val="0"/>
          <w:color w:val="auto"/>
        </w:rPr>
      </w:pPr>
      <w:r w:rsidRPr="00C23ED7">
        <w:rPr>
          <w:b w:val="0"/>
          <w:color w:val="auto"/>
        </w:rPr>
        <w:t>9.1</w:t>
      </w:r>
      <w:r w:rsidRPr="00C23ED7">
        <w:rPr>
          <w:b w:val="0"/>
          <w:color w:val="auto"/>
        </w:rPr>
        <w:tab/>
        <w:t>Generalidades</w:t>
      </w:r>
    </w:p>
    <w:p w:rsidR="00C23ED7" w:rsidRPr="00C23ED7" w:rsidRDefault="00C23ED7" w:rsidP="00782488">
      <w:pPr>
        <w:pStyle w:val="Ttulo"/>
        <w:tabs>
          <w:tab w:val="left" w:pos="2552"/>
        </w:tabs>
        <w:ind w:left="1985"/>
        <w:jc w:val="both"/>
        <w:rPr>
          <w:b w:val="0"/>
          <w:color w:val="auto"/>
        </w:rPr>
      </w:pPr>
      <w:r w:rsidRPr="00C23ED7">
        <w:rPr>
          <w:b w:val="0"/>
          <w:color w:val="auto"/>
        </w:rPr>
        <w:t>9.2</w:t>
      </w:r>
      <w:r w:rsidRPr="00C23ED7">
        <w:rPr>
          <w:b w:val="0"/>
          <w:color w:val="auto"/>
        </w:rPr>
        <w:tab/>
        <w:t>Alcance del Trabajo</w:t>
      </w:r>
    </w:p>
    <w:p w:rsidR="00C23ED7" w:rsidRPr="00C23ED7" w:rsidRDefault="00C23ED7" w:rsidP="00782488">
      <w:pPr>
        <w:pStyle w:val="Ttulo"/>
        <w:tabs>
          <w:tab w:val="left" w:pos="2552"/>
        </w:tabs>
        <w:ind w:left="1985"/>
        <w:jc w:val="both"/>
        <w:rPr>
          <w:b w:val="0"/>
          <w:color w:val="auto"/>
        </w:rPr>
      </w:pPr>
      <w:r w:rsidRPr="00C23ED7">
        <w:rPr>
          <w:b w:val="0"/>
          <w:color w:val="auto"/>
        </w:rPr>
        <w:t>9.3</w:t>
      </w:r>
      <w:r w:rsidRPr="00C23ED7">
        <w:rPr>
          <w:b w:val="0"/>
          <w:color w:val="auto"/>
        </w:rPr>
        <w:tab/>
        <w:t>Antecedentes del Tramo</w:t>
      </w:r>
    </w:p>
    <w:p w:rsidR="00C23ED7" w:rsidRPr="00C23ED7" w:rsidRDefault="00C23ED7" w:rsidP="00782488">
      <w:pPr>
        <w:pStyle w:val="Ttulo"/>
        <w:tabs>
          <w:tab w:val="left" w:pos="3402"/>
        </w:tabs>
        <w:ind w:left="2552"/>
        <w:jc w:val="both"/>
        <w:rPr>
          <w:b w:val="0"/>
          <w:color w:val="auto"/>
        </w:rPr>
      </w:pPr>
      <w:r w:rsidRPr="00C23ED7">
        <w:rPr>
          <w:b w:val="0"/>
          <w:color w:val="auto"/>
        </w:rPr>
        <w:t>9.3.1</w:t>
      </w:r>
      <w:r w:rsidRPr="00C23ED7">
        <w:rPr>
          <w:b w:val="0"/>
          <w:color w:val="auto"/>
        </w:rPr>
        <w:tab/>
        <w:t>Recopilación</w:t>
      </w:r>
    </w:p>
    <w:p w:rsidR="00C23ED7" w:rsidRPr="00C23ED7" w:rsidRDefault="00C23ED7" w:rsidP="00782488">
      <w:pPr>
        <w:pStyle w:val="Ttulo"/>
        <w:tabs>
          <w:tab w:val="left" w:pos="3402"/>
        </w:tabs>
        <w:ind w:left="2552"/>
        <w:jc w:val="both"/>
        <w:rPr>
          <w:b w:val="0"/>
          <w:color w:val="auto"/>
        </w:rPr>
      </w:pPr>
      <w:r w:rsidRPr="00C23ED7">
        <w:rPr>
          <w:b w:val="0"/>
          <w:color w:val="auto"/>
        </w:rPr>
        <w:t>9.3.2</w:t>
      </w:r>
      <w:r w:rsidRPr="00C23ED7">
        <w:rPr>
          <w:b w:val="0"/>
          <w:color w:val="auto"/>
        </w:rPr>
        <w:tab/>
        <w:t>Análisis</w:t>
      </w:r>
    </w:p>
    <w:p w:rsidR="00C23ED7" w:rsidRPr="00C23ED7" w:rsidRDefault="00C23ED7" w:rsidP="00782488">
      <w:pPr>
        <w:pStyle w:val="Ttulo"/>
        <w:tabs>
          <w:tab w:val="left" w:pos="3402"/>
        </w:tabs>
        <w:ind w:left="2552"/>
        <w:jc w:val="both"/>
        <w:rPr>
          <w:b w:val="0"/>
          <w:color w:val="auto"/>
        </w:rPr>
      </w:pPr>
      <w:r w:rsidRPr="00C23ED7">
        <w:rPr>
          <w:b w:val="0"/>
          <w:color w:val="auto"/>
        </w:rPr>
        <w:t>9.3.3</w:t>
      </w:r>
      <w:r w:rsidRPr="00C23ED7">
        <w:rPr>
          <w:b w:val="0"/>
          <w:color w:val="auto"/>
        </w:rPr>
        <w:tab/>
        <w:t>Conclusiones</w:t>
      </w:r>
    </w:p>
    <w:p w:rsidR="00C23ED7" w:rsidRPr="00C23ED7" w:rsidRDefault="00C23ED7" w:rsidP="00782488">
      <w:pPr>
        <w:pStyle w:val="Ttulo"/>
        <w:tabs>
          <w:tab w:val="left" w:pos="2552"/>
        </w:tabs>
        <w:ind w:firstLine="908"/>
        <w:jc w:val="both"/>
        <w:rPr>
          <w:b w:val="0"/>
          <w:color w:val="auto"/>
        </w:rPr>
      </w:pPr>
      <w:r w:rsidRPr="00C23ED7">
        <w:rPr>
          <w:b w:val="0"/>
          <w:color w:val="auto"/>
        </w:rPr>
        <w:t>9.4</w:t>
      </w:r>
      <w:r w:rsidRPr="00C23ED7">
        <w:rPr>
          <w:b w:val="0"/>
          <w:color w:val="auto"/>
        </w:rPr>
        <w:tab/>
        <w:t>Inventario de Elementos de Señalización y Seguridad Vial</w:t>
      </w:r>
    </w:p>
    <w:p w:rsidR="00C23ED7" w:rsidRPr="00C23ED7" w:rsidRDefault="00C23ED7" w:rsidP="00782488">
      <w:pPr>
        <w:pStyle w:val="Ttulo"/>
        <w:tabs>
          <w:tab w:val="left" w:pos="3402"/>
        </w:tabs>
        <w:ind w:left="2552"/>
        <w:jc w:val="both"/>
        <w:rPr>
          <w:b w:val="0"/>
          <w:color w:val="auto"/>
        </w:rPr>
      </w:pPr>
      <w:r w:rsidRPr="00C23ED7">
        <w:rPr>
          <w:b w:val="0"/>
          <w:color w:val="auto"/>
        </w:rPr>
        <w:t>9.4.1</w:t>
      </w:r>
      <w:r w:rsidRPr="00C23ED7">
        <w:rPr>
          <w:b w:val="0"/>
          <w:color w:val="auto"/>
        </w:rPr>
        <w:tab/>
        <w:t>Evaluación Funcional</w:t>
      </w:r>
    </w:p>
    <w:p w:rsidR="00C23ED7" w:rsidRPr="00C23ED7" w:rsidRDefault="00C23ED7" w:rsidP="00782488">
      <w:pPr>
        <w:pStyle w:val="Ttulo"/>
        <w:tabs>
          <w:tab w:val="left" w:pos="3402"/>
        </w:tabs>
        <w:ind w:left="2552"/>
        <w:jc w:val="both"/>
        <w:rPr>
          <w:b w:val="0"/>
          <w:color w:val="auto"/>
        </w:rPr>
      </w:pPr>
      <w:r w:rsidRPr="00C23ED7">
        <w:rPr>
          <w:b w:val="0"/>
          <w:color w:val="auto"/>
        </w:rPr>
        <w:t>9.4.2</w:t>
      </w:r>
      <w:r w:rsidRPr="00C23ED7">
        <w:rPr>
          <w:b w:val="0"/>
          <w:color w:val="auto"/>
        </w:rPr>
        <w:tab/>
        <w:t>Evaluación Estructural</w:t>
      </w:r>
    </w:p>
    <w:p w:rsidR="00C23ED7" w:rsidRPr="00C23ED7" w:rsidRDefault="00C23ED7" w:rsidP="00782488">
      <w:pPr>
        <w:pStyle w:val="Ttulo"/>
        <w:tabs>
          <w:tab w:val="left" w:pos="2552"/>
        </w:tabs>
        <w:ind w:firstLine="908"/>
        <w:jc w:val="both"/>
        <w:rPr>
          <w:b w:val="0"/>
          <w:color w:val="auto"/>
        </w:rPr>
      </w:pPr>
      <w:r w:rsidRPr="00C23ED7">
        <w:rPr>
          <w:b w:val="0"/>
          <w:color w:val="auto"/>
        </w:rPr>
        <w:t>9.5</w:t>
      </w:r>
      <w:r w:rsidRPr="00C23ED7">
        <w:rPr>
          <w:b w:val="0"/>
          <w:color w:val="auto"/>
        </w:rPr>
        <w:tab/>
        <w:t>Análisis, conclusiones y Recomendaciones</w:t>
      </w:r>
    </w:p>
    <w:p w:rsidR="00C23ED7" w:rsidRPr="00C23ED7" w:rsidRDefault="00C23ED7" w:rsidP="00C23ED7">
      <w:pPr>
        <w:pStyle w:val="Ttulo"/>
        <w:jc w:val="both"/>
        <w:rPr>
          <w:b w:val="0"/>
          <w:color w:val="auto"/>
        </w:rPr>
      </w:pPr>
    </w:p>
    <w:p w:rsidR="00C23ED7" w:rsidRPr="00C23ED7" w:rsidRDefault="00C23ED7" w:rsidP="002D1FC7">
      <w:pPr>
        <w:pStyle w:val="Ttulo"/>
        <w:tabs>
          <w:tab w:val="left" w:pos="1985"/>
        </w:tabs>
        <w:ind w:firstLine="341"/>
        <w:jc w:val="both"/>
        <w:rPr>
          <w:b w:val="0"/>
          <w:color w:val="auto"/>
        </w:rPr>
      </w:pPr>
      <w:r w:rsidRPr="00C23ED7">
        <w:rPr>
          <w:b w:val="0"/>
          <w:color w:val="auto"/>
        </w:rPr>
        <w:t>10.</w:t>
      </w:r>
      <w:r w:rsidRPr="00C23ED7">
        <w:rPr>
          <w:b w:val="0"/>
          <w:color w:val="auto"/>
        </w:rPr>
        <w:tab/>
        <w:t>IMPACTO AMBIENTAL</w:t>
      </w:r>
    </w:p>
    <w:p w:rsidR="00C23ED7" w:rsidRPr="00C23ED7" w:rsidRDefault="00C23ED7" w:rsidP="002D1FC7">
      <w:pPr>
        <w:pStyle w:val="Ttulo"/>
        <w:ind w:firstLine="908"/>
        <w:jc w:val="both"/>
        <w:rPr>
          <w:b w:val="0"/>
          <w:color w:val="auto"/>
        </w:rPr>
      </w:pPr>
      <w:r w:rsidRPr="00C23ED7">
        <w:rPr>
          <w:b w:val="0"/>
          <w:color w:val="auto"/>
        </w:rPr>
        <w:t>Tramitado por el Concesionario ante la DGASA</w:t>
      </w:r>
    </w:p>
    <w:p w:rsidR="00C23ED7" w:rsidRPr="00C23ED7" w:rsidRDefault="00C23ED7" w:rsidP="00C23ED7">
      <w:pPr>
        <w:pStyle w:val="Ttulo"/>
        <w:jc w:val="both"/>
        <w:rPr>
          <w:b w:val="0"/>
          <w:color w:val="auto"/>
        </w:rPr>
      </w:pPr>
    </w:p>
    <w:p w:rsidR="00C23ED7" w:rsidRPr="00C23ED7" w:rsidRDefault="00C23ED7" w:rsidP="002D1FC7">
      <w:pPr>
        <w:pStyle w:val="Ttulo"/>
        <w:tabs>
          <w:tab w:val="left" w:pos="1985"/>
        </w:tabs>
        <w:ind w:left="1985" w:hanging="567"/>
        <w:jc w:val="both"/>
        <w:rPr>
          <w:b w:val="0"/>
          <w:color w:val="auto"/>
        </w:rPr>
      </w:pPr>
      <w:r w:rsidRPr="00C23ED7">
        <w:rPr>
          <w:b w:val="0"/>
          <w:color w:val="auto"/>
        </w:rPr>
        <w:t>11.</w:t>
      </w:r>
      <w:r w:rsidRPr="00C23ED7">
        <w:rPr>
          <w:b w:val="0"/>
          <w:color w:val="auto"/>
        </w:rPr>
        <w:tab/>
        <w:t>METRADOS, COSTOS, PRESUPUESTOS, FÓRMULAS POLINÓMICAS Y PROGRAMACIÓN</w:t>
      </w:r>
    </w:p>
    <w:p w:rsidR="00C23ED7" w:rsidRPr="00C23ED7" w:rsidRDefault="00C23ED7" w:rsidP="002D1FC7">
      <w:pPr>
        <w:pStyle w:val="Ttulo"/>
        <w:ind w:left="1985"/>
        <w:jc w:val="both"/>
        <w:rPr>
          <w:b w:val="0"/>
          <w:color w:val="auto"/>
        </w:rPr>
      </w:pPr>
      <w:r w:rsidRPr="00C23ED7">
        <w:rPr>
          <w:b w:val="0"/>
          <w:color w:val="auto"/>
        </w:rPr>
        <w:t>Deberán presentarse por cada etapa de ejecución del Mantenimiento Periódico Inicial. La programación incluirá los cronogramas de ejecución de obra y desembolsos, debidamente respaldados por sus correspondientes programas PERT - CPM y Diagrama de Barras.</w:t>
      </w:r>
    </w:p>
    <w:p w:rsidR="00C23ED7" w:rsidRPr="00C23ED7" w:rsidRDefault="00C23ED7" w:rsidP="00C23ED7">
      <w:pPr>
        <w:pStyle w:val="Ttulo"/>
        <w:jc w:val="both"/>
        <w:rPr>
          <w:b w:val="0"/>
          <w:color w:val="auto"/>
        </w:rPr>
      </w:pPr>
    </w:p>
    <w:p w:rsidR="00C23ED7" w:rsidRPr="00C40EDF" w:rsidRDefault="00C23ED7" w:rsidP="007A59B7">
      <w:pPr>
        <w:pStyle w:val="Ttulo"/>
        <w:numPr>
          <w:ilvl w:val="0"/>
          <w:numId w:val="38"/>
        </w:numPr>
        <w:tabs>
          <w:tab w:val="left" w:pos="1560"/>
        </w:tabs>
        <w:ind w:left="1560" w:hanging="426"/>
        <w:jc w:val="both"/>
        <w:rPr>
          <w:color w:val="auto"/>
        </w:rPr>
      </w:pPr>
      <w:r w:rsidRPr="00C40EDF">
        <w:rPr>
          <w:color w:val="auto"/>
        </w:rPr>
        <w:t>Volumen N° 2: Especificaciones Técnicas Generales y Especiales</w:t>
      </w:r>
    </w:p>
    <w:p w:rsidR="00C23ED7" w:rsidRPr="00C40EDF" w:rsidRDefault="00C23ED7" w:rsidP="007A59B7">
      <w:pPr>
        <w:pStyle w:val="Ttulo"/>
        <w:numPr>
          <w:ilvl w:val="0"/>
          <w:numId w:val="38"/>
        </w:numPr>
        <w:tabs>
          <w:tab w:val="left" w:pos="1560"/>
        </w:tabs>
        <w:ind w:left="2552" w:hanging="1418"/>
        <w:jc w:val="both"/>
        <w:rPr>
          <w:color w:val="auto"/>
        </w:rPr>
      </w:pPr>
      <w:r w:rsidRPr="00C40EDF">
        <w:rPr>
          <w:color w:val="auto"/>
        </w:rPr>
        <w:t>Volumen N° 3: Metrados</w:t>
      </w:r>
    </w:p>
    <w:p w:rsidR="00C23ED7" w:rsidRPr="00C23ED7" w:rsidRDefault="00C23ED7" w:rsidP="003F576A">
      <w:pPr>
        <w:pStyle w:val="Ttulo"/>
        <w:ind w:firstLine="483"/>
        <w:jc w:val="both"/>
        <w:rPr>
          <w:b w:val="0"/>
          <w:color w:val="auto"/>
        </w:rPr>
      </w:pPr>
      <w:r w:rsidRPr="00C23ED7">
        <w:rPr>
          <w:b w:val="0"/>
          <w:color w:val="auto"/>
        </w:rPr>
        <w:t>Deberán considerarse por lo menos los siguientes rubros:</w:t>
      </w:r>
    </w:p>
    <w:p w:rsidR="00C23ED7" w:rsidRPr="00C23ED7" w:rsidRDefault="00C23ED7" w:rsidP="003F576A">
      <w:pPr>
        <w:pStyle w:val="Ttulo"/>
        <w:ind w:left="2268" w:hanging="708"/>
        <w:jc w:val="both"/>
        <w:rPr>
          <w:b w:val="0"/>
          <w:color w:val="auto"/>
        </w:rPr>
      </w:pPr>
      <w:r w:rsidRPr="00C23ED7">
        <w:rPr>
          <w:b w:val="0"/>
          <w:color w:val="auto"/>
        </w:rPr>
        <w:t>1.</w:t>
      </w:r>
      <w:r w:rsidRPr="00C23ED7">
        <w:rPr>
          <w:b w:val="0"/>
          <w:color w:val="auto"/>
        </w:rPr>
        <w:tab/>
        <w:t>Metrados de Obras Preliminares</w:t>
      </w:r>
    </w:p>
    <w:p w:rsidR="00C23ED7" w:rsidRPr="00C23ED7" w:rsidRDefault="00C23ED7" w:rsidP="003F576A">
      <w:pPr>
        <w:pStyle w:val="Ttulo"/>
        <w:ind w:left="2268" w:hanging="708"/>
        <w:jc w:val="both"/>
        <w:rPr>
          <w:b w:val="0"/>
          <w:color w:val="auto"/>
        </w:rPr>
      </w:pPr>
      <w:r w:rsidRPr="00C23ED7">
        <w:rPr>
          <w:b w:val="0"/>
          <w:color w:val="auto"/>
        </w:rPr>
        <w:t>2.</w:t>
      </w:r>
      <w:r w:rsidRPr="00C23ED7">
        <w:rPr>
          <w:b w:val="0"/>
          <w:color w:val="auto"/>
        </w:rPr>
        <w:tab/>
        <w:t>Metrados de Explanaciones (Zona de reparación, puntos negros, etc.)</w:t>
      </w:r>
    </w:p>
    <w:p w:rsidR="00C23ED7" w:rsidRPr="00C23ED7" w:rsidRDefault="00C23ED7" w:rsidP="003F576A">
      <w:pPr>
        <w:pStyle w:val="Ttulo"/>
        <w:ind w:left="2268" w:hanging="708"/>
        <w:jc w:val="both"/>
        <w:rPr>
          <w:b w:val="0"/>
          <w:color w:val="auto"/>
        </w:rPr>
      </w:pPr>
      <w:r w:rsidRPr="00C23ED7">
        <w:rPr>
          <w:b w:val="0"/>
          <w:color w:val="auto"/>
        </w:rPr>
        <w:t>3.</w:t>
      </w:r>
      <w:r w:rsidRPr="00C23ED7">
        <w:rPr>
          <w:b w:val="0"/>
          <w:color w:val="auto"/>
        </w:rPr>
        <w:tab/>
        <w:t>Metrados de Pavimentos</w:t>
      </w:r>
    </w:p>
    <w:p w:rsidR="00C23ED7" w:rsidRPr="00C23ED7" w:rsidRDefault="00C23ED7" w:rsidP="003F576A">
      <w:pPr>
        <w:pStyle w:val="Ttulo"/>
        <w:ind w:left="2268" w:hanging="708"/>
        <w:jc w:val="both"/>
        <w:rPr>
          <w:b w:val="0"/>
          <w:color w:val="auto"/>
        </w:rPr>
      </w:pPr>
      <w:r w:rsidRPr="00C23ED7">
        <w:rPr>
          <w:b w:val="0"/>
          <w:color w:val="auto"/>
        </w:rPr>
        <w:t>4.</w:t>
      </w:r>
      <w:r w:rsidRPr="00C23ED7">
        <w:rPr>
          <w:b w:val="0"/>
          <w:color w:val="auto"/>
        </w:rPr>
        <w:tab/>
        <w:t>Metrados de Obras de Arte y Drenaje</w:t>
      </w:r>
    </w:p>
    <w:p w:rsidR="00C23ED7" w:rsidRPr="00C23ED7" w:rsidRDefault="00C23ED7" w:rsidP="003F576A">
      <w:pPr>
        <w:pStyle w:val="Ttulo"/>
        <w:ind w:left="2268" w:hanging="708"/>
        <w:jc w:val="both"/>
        <w:rPr>
          <w:b w:val="0"/>
          <w:color w:val="auto"/>
        </w:rPr>
      </w:pPr>
      <w:r w:rsidRPr="00C23ED7">
        <w:rPr>
          <w:b w:val="0"/>
          <w:color w:val="auto"/>
        </w:rPr>
        <w:t>5.</w:t>
      </w:r>
      <w:r w:rsidRPr="00C23ED7">
        <w:rPr>
          <w:b w:val="0"/>
          <w:color w:val="auto"/>
        </w:rPr>
        <w:tab/>
        <w:t>Metrados de Señalización y Seguridad Vial</w:t>
      </w:r>
    </w:p>
    <w:p w:rsidR="00C23ED7" w:rsidRPr="00C23ED7" w:rsidRDefault="00C23ED7" w:rsidP="003F576A">
      <w:pPr>
        <w:pStyle w:val="Ttulo"/>
        <w:ind w:left="2268" w:hanging="708"/>
        <w:jc w:val="both"/>
        <w:rPr>
          <w:b w:val="0"/>
          <w:color w:val="auto"/>
        </w:rPr>
      </w:pPr>
      <w:r w:rsidRPr="00C23ED7">
        <w:rPr>
          <w:b w:val="0"/>
          <w:color w:val="auto"/>
        </w:rPr>
        <w:t>6.</w:t>
      </w:r>
      <w:r w:rsidRPr="00C23ED7">
        <w:rPr>
          <w:b w:val="0"/>
          <w:color w:val="auto"/>
        </w:rPr>
        <w:tab/>
        <w:t>Metrados de Trabajos de Mitigación Ambiental</w:t>
      </w:r>
    </w:p>
    <w:p w:rsidR="00C23ED7" w:rsidRPr="00C23ED7" w:rsidRDefault="00C23ED7" w:rsidP="00C23ED7">
      <w:pPr>
        <w:pStyle w:val="Ttulo"/>
        <w:jc w:val="both"/>
        <w:rPr>
          <w:b w:val="0"/>
          <w:color w:val="auto"/>
        </w:rPr>
      </w:pPr>
    </w:p>
    <w:p w:rsidR="00C23ED7" w:rsidRPr="00C40EDF" w:rsidRDefault="00C23ED7" w:rsidP="007A59B7">
      <w:pPr>
        <w:pStyle w:val="Ttulo"/>
        <w:numPr>
          <w:ilvl w:val="0"/>
          <w:numId w:val="38"/>
        </w:numPr>
        <w:tabs>
          <w:tab w:val="left" w:pos="1560"/>
        </w:tabs>
        <w:ind w:left="2552" w:hanging="1418"/>
        <w:jc w:val="both"/>
        <w:rPr>
          <w:color w:val="auto"/>
        </w:rPr>
      </w:pPr>
      <w:r w:rsidRPr="00C40EDF">
        <w:rPr>
          <w:color w:val="auto"/>
        </w:rPr>
        <w:t>Volumen N° 4: Planos</w:t>
      </w:r>
    </w:p>
    <w:p w:rsidR="00C23ED7" w:rsidRPr="00C23ED7" w:rsidRDefault="00C23ED7" w:rsidP="003F576A">
      <w:pPr>
        <w:pStyle w:val="Ttulo"/>
        <w:ind w:left="2268" w:hanging="708"/>
        <w:jc w:val="both"/>
        <w:rPr>
          <w:b w:val="0"/>
          <w:color w:val="auto"/>
        </w:rPr>
      </w:pPr>
      <w:r w:rsidRPr="00C23ED7">
        <w:rPr>
          <w:b w:val="0"/>
          <w:color w:val="auto"/>
        </w:rPr>
        <w:t>o</w:t>
      </w:r>
      <w:r w:rsidRPr="00C23ED7">
        <w:rPr>
          <w:b w:val="0"/>
          <w:color w:val="auto"/>
        </w:rPr>
        <w:tab/>
        <w:t xml:space="preserve">En lo específicamente no señalado en el desarrollo del presente ítem se tendrá en cuenta lo descrito en las DG-2001- Normas para la presentación de Informe Final de los Proyectos, </w:t>
      </w:r>
      <w:r w:rsidR="008A0EA5" w:rsidRPr="00C23ED7">
        <w:rPr>
          <w:b w:val="0"/>
          <w:color w:val="auto"/>
        </w:rPr>
        <w:t>Capítulo</w:t>
      </w:r>
      <w:r w:rsidRPr="00C23ED7">
        <w:rPr>
          <w:b w:val="0"/>
          <w:color w:val="auto"/>
        </w:rPr>
        <w:t xml:space="preserve"> I: Presentación del Informe Sección 103: Condición para el Desarrollo del Informe Final, 103.4 Presentación de Planos. Pudiendo ser modificados previo coordinación y aprobación del administrador del contrato.</w:t>
      </w:r>
    </w:p>
    <w:p w:rsidR="00C23ED7" w:rsidRPr="00C23ED7" w:rsidRDefault="00C23ED7" w:rsidP="003F576A">
      <w:pPr>
        <w:pStyle w:val="Ttulo"/>
        <w:ind w:left="2268" w:hanging="708"/>
        <w:jc w:val="both"/>
        <w:rPr>
          <w:b w:val="0"/>
          <w:color w:val="auto"/>
        </w:rPr>
      </w:pPr>
      <w:r w:rsidRPr="00C23ED7">
        <w:rPr>
          <w:b w:val="0"/>
          <w:color w:val="auto"/>
        </w:rPr>
        <w:t>o</w:t>
      </w:r>
      <w:r w:rsidRPr="00C23ED7">
        <w:rPr>
          <w:b w:val="0"/>
          <w:color w:val="auto"/>
        </w:rPr>
        <w:tab/>
        <w:t>Los planos originales se presentarán en papel bond a colores, y las copias en el mismo papel en blanco y negro, con la claridad de la información necesaria para su interpretación.</w:t>
      </w:r>
    </w:p>
    <w:p w:rsidR="00C23ED7" w:rsidRPr="00C23ED7" w:rsidRDefault="00C23ED7" w:rsidP="003F576A">
      <w:pPr>
        <w:pStyle w:val="Ttulo"/>
        <w:ind w:left="2268" w:hanging="708"/>
        <w:jc w:val="both"/>
        <w:rPr>
          <w:b w:val="0"/>
          <w:color w:val="auto"/>
        </w:rPr>
      </w:pPr>
      <w:r w:rsidRPr="00C23ED7">
        <w:rPr>
          <w:b w:val="0"/>
          <w:color w:val="auto"/>
        </w:rPr>
        <w:t>o</w:t>
      </w:r>
      <w:r w:rsidRPr="00C23ED7">
        <w:rPr>
          <w:b w:val="0"/>
          <w:color w:val="auto"/>
        </w:rPr>
        <w:tab/>
        <w:t>Sin estar limitados a la relación que a continuación se detalla, los píanos más importantes y su contenido serán los siguientes:</w:t>
      </w:r>
    </w:p>
    <w:p w:rsidR="00C23ED7" w:rsidRPr="00C23ED7" w:rsidRDefault="00C23ED7" w:rsidP="003F576A">
      <w:pPr>
        <w:pStyle w:val="Ttulo"/>
        <w:tabs>
          <w:tab w:val="left" w:pos="2835"/>
        </w:tabs>
        <w:ind w:firstLine="1191"/>
        <w:jc w:val="both"/>
        <w:rPr>
          <w:b w:val="0"/>
          <w:color w:val="auto"/>
        </w:rPr>
      </w:pPr>
      <w:r w:rsidRPr="00C23ED7">
        <w:rPr>
          <w:b w:val="0"/>
          <w:color w:val="auto"/>
        </w:rPr>
        <w:t>1.</w:t>
      </w:r>
      <w:r w:rsidRPr="00C23ED7">
        <w:rPr>
          <w:b w:val="0"/>
          <w:color w:val="auto"/>
        </w:rPr>
        <w:tab/>
        <w:t>Plano índice con información general.</w:t>
      </w:r>
    </w:p>
    <w:p w:rsidR="00C23ED7" w:rsidRPr="00C23ED7" w:rsidRDefault="00C23ED7" w:rsidP="003F576A">
      <w:pPr>
        <w:pStyle w:val="Ttulo"/>
        <w:tabs>
          <w:tab w:val="left" w:pos="2835"/>
        </w:tabs>
        <w:ind w:firstLine="1191"/>
        <w:jc w:val="both"/>
        <w:rPr>
          <w:b w:val="0"/>
          <w:color w:val="auto"/>
        </w:rPr>
      </w:pPr>
      <w:r w:rsidRPr="00C23ED7">
        <w:rPr>
          <w:b w:val="0"/>
          <w:color w:val="auto"/>
        </w:rPr>
        <w:t>2.</w:t>
      </w:r>
      <w:r w:rsidRPr="00C23ED7">
        <w:rPr>
          <w:b w:val="0"/>
          <w:color w:val="auto"/>
        </w:rPr>
        <w:tab/>
        <w:t>Plano de Ubicación y Localización.</w:t>
      </w:r>
    </w:p>
    <w:p w:rsidR="00C23ED7" w:rsidRPr="00C23ED7" w:rsidRDefault="00C23ED7" w:rsidP="003F576A">
      <w:pPr>
        <w:pStyle w:val="Ttulo"/>
        <w:tabs>
          <w:tab w:val="left" w:pos="2835"/>
        </w:tabs>
        <w:ind w:left="2835" w:hanging="567"/>
        <w:jc w:val="both"/>
        <w:rPr>
          <w:b w:val="0"/>
          <w:color w:val="auto"/>
        </w:rPr>
      </w:pPr>
      <w:r w:rsidRPr="00C23ED7">
        <w:rPr>
          <w:b w:val="0"/>
          <w:color w:val="auto"/>
        </w:rPr>
        <w:t>3.</w:t>
      </w:r>
      <w:r w:rsidRPr="00C23ED7">
        <w:rPr>
          <w:b w:val="0"/>
          <w:color w:val="auto"/>
        </w:rPr>
        <w:tab/>
        <w:t>Plano Clave a escala conveniente (1/100,000), en papel indeformable, con coordenadas UTM, y mostrando los accidentes geográficos, poblaciones, medios de comunicación, fuentes de materiales, botaderos, fuentes de agua, etc., que existan dentro del área del proyecto, además de una tabla de distancias, altitudes, tráfico y cualquier otra información que se estime necesaria.</w:t>
      </w:r>
    </w:p>
    <w:p w:rsidR="00C23ED7" w:rsidRPr="00C23ED7" w:rsidRDefault="00C23ED7" w:rsidP="003F576A">
      <w:pPr>
        <w:pStyle w:val="Ttulo"/>
        <w:tabs>
          <w:tab w:val="left" w:pos="2835"/>
        </w:tabs>
        <w:ind w:firstLine="1191"/>
        <w:jc w:val="both"/>
        <w:rPr>
          <w:b w:val="0"/>
          <w:color w:val="auto"/>
        </w:rPr>
      </w:pPr>
      <w:r w:rsidRPr="00C23ED7">
        <w:rPr>
          <w:b w:val="0"/>
          <w:color w:val="auto"/>
        </w:rPr>
        <w:t>4.</w:t>
      </w:r>
      <w:r w:rsidRPr="00C23ED7">
        <w:rPr>
          <w:b w:val="0"/>
          <w:color w:val="auto"/>
        </w:rPr>
        <w:tab/>
        <w:t>Plano de Sectorización con la siguiente información:</w:t>
      </w:r>
    </w:p>
    <w:p w:rsidR="00C23ED7" w:rsidRPr="00C23ED7" w:rsidRDefault="00C23ED7" w:rsidP="003F576A">
      <w:pPr>
        <w:pStyle w:val="Ttulo"/>
        <w:ind w:left="3261" w:hanging="426"/>
        <w:jc w:val="both"/>
        <w:rPr>
          <w:b w:val="0"/>
          <w:color w:val="auto"/>
        </w:rPr>
      </w:pPr>
      <w:r w:rsidRPr="00C23ED7">
        <w:rPr>
          <w:b w:val="0"/>
          <w:color w:val="auto"/>
        </w:rPr>
        <w:t>a.</w:t>
      </w:r>
      <w:r w:rsidRPr="00C23ED7">
        <w:rPr>
          <w:b w:val="0"/>
          <w:color w:val="auto"/>
        </w:rPr>
        <w:tab/>
        <w:t>Deterioros superficiales según evaluación del pavimento por el método PCI, mostrando resultados numéricos y gráficos de fallas codificadas, según el catálogo establecido por el método mencionado.</w:t>
      </w:r>
    </w:p>
    <w:p w:rsidR="00C23ED7" w:rsidRPr="00C23ED7" w:rsidRDefault="00C23ED7" w:rsidP="003F576A">
      <w:pPr>
        <w:pStyle w:val="Ttulo"/>
        <w:ind w:left="3261" w:hanging="426"/>
        <w:jc w:val="both"/>
        <w:rPr>
          <w:b w:val="0"/>
          <w:color w:val="auto"/>
        </w:rPr>
      </w:pPr>
      <w:r w:rsidRPr="00C23ED7">
        <w:rPr>
          <w:b w:val="0"/>
          <w:color w:val="auto"/>
        </w:rPr>
        <w:t>b.</w:t>
      </w:r>
      <w:r w:rsidRPr="00C23ED7">
        <w:rPr>
          <w:b w:val="0"/>
          <w:color w:val="auto"/>
        </w:rPr>
        <w:tab/>
        <w:t>Deflectograma por sectores homogéneos (Radíos de curvatura, Deflexión Promedio, Deflexión Característica, Deflexión Admisible para cada etapa del Mantenimiento Periódico), incluyendo proyecciones para los próximos diez años.</w:t>
      </w:r>
    </w:p>
    <w:p w:rsidR="00C23ED7" w:rsidRPr="00C23ED7" w:rsidRDefault="00C23ED7" w:rsidP="003F576A">
      <w:pPr>
        <w:pStyle w:val="Ttulo"/>
        <w:ind w:left="3261" w:hanging="426"/>
        <w:jc w:val="both"/>
        <w:rPr>
          <w:b w:val="0"/>
          <w:color w:val="auto"/>
        </w:rPr>
      </w:pPr>
      <w:r w:rsidRPr="00C23ED7">
        <w:rPr>
          <w:b w:val="0"/>
          <w:color w:val="auto"/>
        </w:rPr>
        <w:t>c.</w:t>
      </w:r>
      <w:r w:rsidRPr="00C23ED7">
        <w:rPr>
          <w:b w:val="0"/>
          <w:color w:val="auto"/>
        </w:rPr>
        <w:tab/>
        <w:t>Rugograma por sectores homogéneos (PSI, IRI promedio, IRI admisible, IRl característico).</w:t>
      </w:r>
    </w:p>
    <w:p w:rsidR="00C23ED7" w:rsidRPr="00C23ED7" w:rsidRDefault="00C23ED7" w:rsidP="003F576A">
      <w:pPr>
        <w:pStyle w:val="Ttulo"/>
        <w:tabs>
          <w:tab w:val="left" w:pos="3261"/>
        </w:tabs>
        <w:ind w:firstLine="1758"/>
        <w:jc w:val="both"/>
        <w:rPr>
          <w:b w:val="0"/>
          <w:color w:val="auto"/>
        </w:rPr>
      </w:pPr>
      <w:r w:rsidRPr="00C23ED7">
        <w:rPr>
          <w:b w:val="0"/>
          <w:color w:val="auto"/>
        </w:rPr>
        <w:t>d.</w:t>
      </w:r>
      <w:r w:rsidRPr="00C23ED7">
        <w:rPr>
          <w:b w:val="0"/>
          <w:color w:val="auto"/>
        </w:rPr>
        <w:tab/>
        <w:t>Módulos de elasticidad del pavimento.</w:t>
      </w:r>
    </w:p>
    <w:p w:rsidR="00C23ED7" w:rsidRPr="00C23ED7" w:rsidRDefault="00C23ED7" w:rsidP="003F576A">
      <w:pPr>
        <w:pStyle w:val="Ttulo"/>
        <w:ind w:left="3261" w:hanging="426"/>
        <w:jc w:val="both"/>
        <w:rPr>
          <w:b w:val="0"/>
          <w:color w:val="auto"/>
        </w:rPr>
      </w:pPr>
      <w:r w:rsidRPr="00C23ED7">
        <w:rPr>
          <w:b w:val="0"/>
          <w:color w:val="auto"/>
        </w:rPr>
        <w:t>e.</w:t>
      </w:r>
      <w:r w:rsidRPr="00C23ED7">
        <w:rPr>
          <w:b w:val="0"/>
          <w:color w:val="auto"/>
        </w:rPr>
        <w:tab/>
        <w:t xml:space="preserve">Perfil de suelos, clasificación de materiales de los distintos estratos, CBR, constantes físicas y otros parámetros de importancia que considere </w:t>
      </w:r>
      <w:r w:rsidR="008A0EA5">
        <w:rPr>
          <w:b w:val="0"/>
          <w:color w:val="auto"/>
        </w:rPr>
        <w:t>e</w:t>
      </w:r>
      <w:r w:rsidRPr="00C23ED7">
        <w:rPr>
          <w:b w:val="0"/>
          <w:color w:val="auto"/>
        </w:rPr>
        <w:t>l Con</w:t>
      </w:r>
      <w:r w:rsidR="008A0EA5">
        <w:rPr>
          <w:b w:val="0"/>
          <w:color w:val="auto"/>
        </w:rPr>
        <w:t>cesionario</w:t>
      </w:r>
      <w:r w:rsidRPr="00C23ED7">
        <w:rPr>
          <w:b w:val="0"/>
          <w:color w:val="auto"/>
        </w:rPr>
        <w:t>; de los sectores en los que se realicen prospecciones de suelos y ensayos destructivos, Escala 1:10,000 (H) y para la estratigrafía de las calicatas 1:20 (V).</w:t>
      </w:r>
    </w:p>
    <w:p w:rsidR="00C23ED7" w:rsidRPr="00C23ED7" w:rsidRDefault="00C23ED7" w:rsidP="003F576A">
      <w:pPr>
        <w:pStyle w:val="Ttulo"/>
        <w:ind w:left="3261" w:hanging="426"/>
        <w:jc w:val="both"/>
        <w:rPr>
          <w:b w:val="0"/>
          <w:color w:val="auto"/>
        </w:rPr>
      </w:pPr>
      <w:r w:rsidRPr="00C23ED7">
        <w:rPr>
          <w:b w:val="0"/>
          <w:color w:val="auto"/>
        </w:rPr>
        <w:t>f.</w:t>
      </w:r>
      <w:r w:rsidRPr="00C23ED7">
        <w:rPr>
          <w:b w:val="0"/>
          <w:color w:val="auto"/>
        </w:rPr>
        <w:tab/>
        <w:t>Resultados de las prospecciones en la superficie de rodadura.</w:t>
      </w:r>
    </w:p>
    <w:p w:rsidR="00C23ED7" w:rsidRPr="00C23ED7" w:rsidRDefault="00C23ED7" w:rsidP="003F576A">
      <w:pPr>
        <w:pStyle w:val="Ttulo"/>
        <w:ind w:left="3261" w:hanging="426"/>
        <w:jc w:val="both"/>
        <w:rPr>
          <w:b w:val="0"/>
          <w:color w:val="auto"/>
        </w:rPr>
      </w:pPr>
      <w:r w:rsidRPr="00C23ED7">
        <w:rPr>
          <w:b w:val="0"/>
          <w:color w:val="auto"/>
        </w:rPr>
        <w:t>g.</w:t>
      </w:r>
      <w:r w:rsidRPr="00C23ED7">
        <w:rPr>
          <w:b w:val="0"/>
          <w:color w:val="auto"/>
        </w:rPr>
        <w:tab/>
        <w:t>Identificación y clasificación de puntos críticos y puntos vulnerables.</w:t>
      </w:r>
    </w:p>
    <w:p w:rsidR="00C23ED7" w:rsidRPr="00C23ED7" w:rsidRDefault="00C23ED7" w:rsidP="003F576A">
      <w:pPr>
        <w:pStyle w:val="Ttulo"/>
        <w:ind w:left="3261" w:hanging="426"/>
        <w:jc w:val="both"/>
        <w:rPr>
          <w:b w:val="0"/>
          <w:color w:val="auto"/>
        </w:rPr>
      </w:pPr>
      <w:r w:rsidRPr="00C23ED7">
        <w:rPr>
          <w:b w:val="0"/>
          <w:color w:val="auto"/>
        </w:rPr>
        <w:t>h.</w:t>
      </w:r>
      <w:r w:rsidRPr="00C23ED7">
        <w:rPr>
          <w:b w:val="0"/>
          <w:color w:val="auto"/>
        </w:rPr>
        <w:tab/>
        <w:t>Tráfico IMD por sectores homogéneos, tasa de crecimiento vehicular anual y ubicación de estaciones de conteo.</w:t>
      </w:r>
    </w:p>
    <w:p w:rsidR="00C23ED7" w:rsidRPr="00C23ED7" w:rsidRDefault="00C23ED7" w:rsidP="003F576A">
      <w:pPr>
        <w:pStyle w:val="Ttulo"/>
        <w:ind w:left="2835" w:hanging="567"/>
        <w:jc w:val="both"/>
        <w:rPr>
          <w:b w:val="0"/>
          <w:color w:val="auto"/>
        </w:rPr>
      </w:pPr>
      <w:r w:rsidRPr="00C23ED7">
        <w:rPr>
          <w:b w:val="0"/>
          <w:color w:val="auto"/>
        </w:rPr>
        <w:t>5.</w:t>
      </w:r>
      <w:r w:rsidR="00F638B2">
        <w:rPr>
          <w:b w:val="0"/>
          <w:color w:val="auto"/>
        </w:rPr>
        <w:tab/>
      </w:r>
      <w:r w:rsidRPr="00C23ED7">
        <w:rPr>
          <w:b w:val="0"/>
          <w:color w:val="auto"/>
        </w:rPr>
        <w:t>Plano de Sectorización con la Información de la estrategia adoptada como solución, en cada una de las etapas del Mantenimiento Periódico:</w:t>
      </w:r>
    </w:p>
    <w:p w:rsidR="00C23ED7" w:rsidRPr="00C23ED7" w:rsidRDefault="00C23ED7" w:rsidP="003F576A">
      <w:pPr>
        <w:pStyle w:val="Ttulo"/>
        <w:ind w:left="3261" w:hanging="426"/>
        <w:jc w:val="both"/>
        <w:rPr>
          <w:b w:val="0"/>
          <w:color w:val="auto"/>
        </w:rPr>
      </w:pPr>
      <w:r w:rsidRPr="00C23ED7">
        <w:rPr>
          <w:b w:val="0"/>
          <w:color w:val="auto"/>
        </w:rPr>
        <w:t>a.</w:t>
      </w:r>
      <w:r w:rsidRPr="00C23ED7">
        <w:rPr>
          <w:b w:val="0"/>
          <w:color w:val="auto"/>
        </w:rPr>
        <w:tab/>
        <w:t>Refuerzos por insuficiencia estructural, si fuera el caso.</w:t>
      </w:r>
    </w:p>
    <w:p w:rsidR="00C23ED7" w:rsidRPr="00C23ED7" w:rsidRDefault="00C23ED7" w:rsidP="003F576A">
      <w:pPr>
        <w:pStyle w:val="Ttulo"/>
        <w:ind w:left="3261" w:hanging="426"/>
        <w:jc w:val="both"/>
        <w:rPr>
          <w:b w:val="0"/>
          <w:color w:val="auto"/>
        </w:rPr>
      </w:pPr>
      <w:r w:rsidRPr="00C23ED7">
        <w:rPr>
          <w:b w:val="0"/>
          <w:color w:val="auto"/>
        </w:rPr>
        <w:t>b.</w:t>
      </w:r>
      <w:r w:rsidRPr="00C23ED7">
        <w:rPr>
          <w:b w:val="0"/>
          <w:color w:val="auto"/>
        </w:rPr>
        <w:tab/>
        <w:t>Combinación de refuerzos por insuficiencia estructural y capas asfálticas para corregir la rugosidad, si fuera el caso.</w:t>
      </w:r>
    </w:p>
    <w:p w:rsidR="00C23ED7" w:rsidRPr="00C23ED7" w:rsidRDefault="00C23ED7" w:rsidP="003F576A">
      <w:pPr>
        <w:pStyle w:val="Ttulo"/>
        <w:ind w:left="3261" w:hanging="426"/>
        <w:jc w:val="both"/>
        <w:rPr>
          <w:b w:val="0"/>
          <w:color w:val="auto"/>
        </w:rPr>
      </w:pPr>
      <w:r w:rsidRPr="00C23ED7">
        <w:rPr>
          <w:b w:val="0"/>
          <w:color w:val="auto"/>
        </w:rPr>
        <w:t>c.</w:t>
      </w:r>
      <w:r w:rsidRPr="00C23ED7">
        <w:rPr>
          <w:b w:val="0"/>
          <w:color w:val="auto"/>
        </w:rPr>
        <w:tab/>
        <w:t>Capas asfálticas para corregir la rugosidad.</w:t>
      </w:r>
    </w:p>
    <w:p w:rsidR="00C23ED7" w:rsidRPr="00C23ED7" w:rsidRDefault="00C23ED7" w:rsidP="003F576A">
      <w:pPr>
        <w:pStyle w:val="Ttulo"/>
        <w:ind w:left="3261" w:hanging="426"/>
        <w:jc w:val="both"/>
        <w:rPr>
          <w:b w:val="0"/>
          <w:color w:val="auto"/>
        </w:rPr>
      </w:pPr>
      <w:r w:rsidRPr="00C23ED7">
        <w:rPr>
          <w:b w:val="0"/>
          <w:color w:val="auto"/>
        </w:rPr>
        <w:t>d.</w:t>
      </w:r>
      <w:r w:rsidRPr="00C23ED7">
        <w:rPr>
          <w:b w:val="0"/>
          <w:color w:val="auto"/>
        </w:rPr>
        <w:tab/>
        <w:t>Tratamientos superficiales de protección: morteros, sellos, lechadas asfálticas, riegos, etc.</w:t>
      </w:r>
    </w:p>
    <w:p w:rsidR="00C23ED7" w:rsidRPr="00C23ED7" w:rsidRDefault="00C23ED7" w:rsidP="003F576A">
      <w:pPr>
        <w:pStyle w:val="Ttulo"/>
        <w:ind w:left="3261" w:hanging="426"/>
        <w:jc w:val="both"/>
        <w:rPr>
          <w:b w:val="0"/>
          <w:color w:val="auto"/>
        </w:rPr>
      </w:pPr>
      <w:r w:rsidRPr="00C23ED7">
        <w:rPr>
          <w:b w:val="0"/>
          <w:color w:val="auto"/>
        </w:rPr>
        <w:t>e.</w:t>
      </w:r>
      <w:r w:rsidRPr="00C23ED7">
        <w:rPr>
          <w:b w:val="0"/>
          <w:color w:val="auto"/>
        </w:rPr>
        <w:tab/>
        <w:t>Mantenimiento rutinario diferido.</w:t>
      </w:r>
    </w:p>
    <w:p w:rsidR="00C23ED7" w:rsidRPr="00C23ED7" w:rsidRDefault="00C23ED7" w:rsidP="003F576A">
      <w:pPr>
        <w:pStyle w:val="Ttulo"/>
        <w:ind w:left="3261" w:hanging="426"/>
        <w:jc w:val="both"/>
        <w:rPr>
          <w:b w:val="0"/>
          <w:color w:val="auto"/>
        </w:rPr>
      </w:pPr>
      <w:r w:rsidRPr="00C23ED7">
        <w:rPr>
          <w:b w:val="0"/>
          <w:color w:val="auto"/>
        </w:rPr>
        <w:t>f.</w:t>
      </w:r>
      <w:r w:rsidRPr="00C23ED7">
        <w:rPr>
          <w:b w:val="0"/>
          <w:color w:val="auto"/>
        </w:rPr>
        <w:tab/>
        <w:t>Soluciones de insuficiencias de drenaje.</w:t>
      </w:r>
    </w:p>
    <w:p w:rsidR="00C23ED7" w:rsidRPr="00C23ED7" w:rsidRDefault="00C23ED7" w:rsidP="003F576A">
      <w:pPr>
        <w:pStyle w:val="Ttulo"/>
        <w:ind w:left="3261" w:hanging="426"/>
        <w:jc w:val="both"/>
        <w:rPr>
          <w:b w:val="0"/>
          <w:color w:val="auto"/>
        </w:rPr>
      </w:pPr>
      <w:r w:rsidRPr="00C23ED7">
        <w:rPr>
          <w:b w:val="0"/>
          <w:color w:val="auto"/>
        </w:rPr>
        <w:t>g.</w:t>
      </w:r>
      <w:r w:rsidRPr="00C23ED7">
        <w:rPr>
          <w:b w:val="0"/>
          <w:color w:val="auto"/>
        </w:rPr>
        <w:tab/>
        <w:t>Reparación de puntos críticos.</w:t>
      </w:r>
    </w:p>
    <w:p w:rsidR="00C23ED7" w:rsidRPr="00C23ED7" w:rsidRDefault="00C23ED7" w:rsidP="003F576A">
      <w:pPr>
        <w:pStyle w:val="Ttulo"/>
        <w:ind w:left="3261" w:hanging="426"/>
        <w:jc w:val="both"/>
        <w:rPr>
          <w:b w:val="0"/>
          <w:color w:val="auto"/>
        </w:rPr>
      </w:pPr>
      <w:r w:rsidRPr="00C23ED7">
        <w:rPr>
          <w:b w:val="0"/>
          <w:color w:val="auto"/>
        </w:rPr>
        <w:t>h.</w:t>
      </w:r>
      <w:r w:rsidRPr="00C23ED7">
        <w:rPr>
          <w:b w:val="0"/>
          <w:color w:val="auto"/>
        </w:rPr>
        <w:tab/>
        <w:t>Obras de protección.</w:t>
      </w:r>
    </w:p>
    <w:p w:rsidR="00C23ED7" w:rsidRPr="00C23ED7" w:rsidRDefault="00C23ED7" w:rsidP="003F576A">
      <w:pPr>
        <w:pStyle w:val="Ttulo"/>
        <w:ind w:left="3261" w:hanging="426"/>
        <w:jc w:val="both"/>
        <w:rPr>
          <w:b w:val="0"/>
          <w:color w:val="auto"/>
        </w:rPr>
      </w:pPr>
      <w:r w:rsidRPr="00C23ED7">
        <w:rPr>
          <w:b w:val="0"/>
          <w:color w:val="auto"/>
        </w:rPr>
        <w:t>i.</w:t>
      </w:r>
      <w:r w:rsidRPr="00C23ED7">
        <w:rPr>
          <w:b w:val="0"/>
          <w:color w:val="auto"/>
        </w:rPr>
        <w:tab/>
        <w:t>Trabajos de prevención.</w:t>
      </w:r>
    </w:p>
    <w:p w:rsidR="00C23ED7" w:rsidRPr="00C23ED7" w:rsidRDefault="00C23ED7" w:rsidP="003F576A">
      <w:pPr>
        <w:pStyle w:val="Ttulo"/>
        <w:ind w:left="3261" w:hanging="426"/>
        <w:jc w:val="both"/>
        <w:rPr>
          <w:b w:val="0"/>
          <w:color w:val="auto"/>
        </w:rPr>
      </w:pPr>
      <w:r w:rsidRPr="00C23ED7">
        <w:rPr>
          <w:b w:val="0"/>
          <w:color w:val="auto"/>
        </w:rPr>
        <w:t>j.</w:t>
      </w:r>
      <w:r w:rsidRPr="00C23ED7">
        <w:rPr>
          <w:b w:val="0"/>
          <w:color w:val="auto"/>
        </w:rPr>
        <w:tab/>
        <w:t>Mantenimiento Restringido (Transitabilidad).</w:t>
      </w:r>
    </w:p>
    <w:p w:rsidR="00C23ED7" w:rsidRPr="00C23ED7" w:rsidRDefault="00C23ED7" w:rsidP="00C23ED7">
      <w:pPr>
        <w:pStyle w:val="Ttulo"/>
        <w:jc w:val="both"/>
        <w:rPr>
          <w:b w:val="0"/>
          <w:color w:val="auto"/>
        </w:rPr>
      </w:pPr>
    </w:p>
    <w:p w:rsidR="00C23ED7" w:rsidRDefault="00C23ED7" w:rsidP="003F576A">
      <w:pPr>
        <w:pStyle w:val="Ttulo"/>
        <w:ind w:left="2835" w:hanging="567"/>
        <w:jc w:val="both"/>
        <w:rPr>
          <w:b w:val="0"/>
          <w:color w:val="auto"/>
        </w:rPr>
      </w:pPr>
      <w:r w:rsidRPr="00C23ED7">
        <w:rPr>
          <w:b w:val="0"/>
          <w:color w:val="auto"/>
        </w:rPr>
        <w:t>6.</w:t>
      </w:r>
      <w:r w:rsidRPr="00C23ED7">
        <w:rPr>
          <w:b w:val="0"/>
          <w:color w:val="auto"/>
        </w:rPr>
        <w:tab/>
        <w:t>Plano de Secciones Tipo, indicando todas las dimensiones y características típicas de cada uno de los refuerzos, soluciones y tratamientos planteados para el pavimento.</w:t>
      </w:r>
    </w:p>
    <w:p w:rsidR="003F576A" w:rsidRPr="00C23ED7" w:rsidRDefault="003F576A" w:rsidP="003F576A">
      <w:pPr>
        <w:pStyle w:val="Ttulo"/>
        <w:ind w:left="2835" w:hanging="567"/>
        <w:jc w:val="both"/>
        <w:rPr>
          <w:b w:val="0"/>
          <w:color w:val="auto"/>
        </w:rPr>
      </w:pPr>
    </w:p>
    <w:p w:rsidR="00C23ED7" w:rsidRPr="00C23ED7" w:rsidRDefault="00C23ED7" w:rsidP="003F576A">
      <w:pPr>
        <w:pStyle w:val="Ttulo"/>
        <w:tabs>
          <w:tab w:val="left" w:pos="2835"/>
        </w:tabs>
        <w:ind w:firstLine="1191"/>
        <w:jc w:val="both"/>
        <w:rPr>
          <w:b w:val="0"/>
          <w:color w:val="auto"/>
        </w:rPr>
      </w:pPr>
      <w:r w:rsidRPr="00C23ED7">
        <w:rPr>
          <w:b w:val="0"/>
          <w:color w:val="auto"/>
        </w:rPr>
        <w:t>7.</w:t>
      </w:r>
      <w:r w:rsidRPr="00C23ED7">
        <w:rPr>
          <w:b w:val="0"/>
          <w:color w:val="auto"/>
        </w:rPr>
        <w:tab/>
        <w:t>Planos de la geometría de la carretera en estudio:</w:t>
      </w:r>
    </w:p>
    <w:p w:rsidR="00C23ED7" w:rsidRPr="00C23ED7" w:rsidRDefault="00C23ED7" w:rsidP="00C23ED7">
      <w:pPr>
        <w:pStyle w:val="Ttulo"/>
        <w:jc w:val="both"/>
        <w:rPr>
          <w:b w:val="0"/>
          <w:color w:val="auto"/>
        </w:rPr>
      </w:pPr>
    </w:p>
    <w:p w:rsidR="00C23ED7" w:rsidRPr="00C23ED7" w:rsidRDefault="00C23ED7" w:rsidP="003F576A">
      <w:pPr>
        <w:pStyle w:val="Ttulo"/>
        <w:ind w:left="2835"/>
        <w:jc w:val="both"/>
        <w:rPr>
          <w:b w:val="0"/>
          <w:color w:val="auto"/>
        </w:rPr>
      </w:pPr>
      <w:r w:rsidRPr="00C23ED7">
        <w:rPr>
          <w:b w:val="0"/>
          <w:color w:val="auto"/>
        </w:rPr>
        <w:t>Planos de planta, perfil longitudinal y secciones transversales de la vía en todo tramo homogéneo donde se planteen refuerzos estructurales del pavimento, capas nivelantes para controlar la regularidad, sellos para corrección de la macro y Micro textura del Pavimento.</w:t>
      </w:r>
    </w:p>
    <w:p w:rsidR="00C23ED7" w:rsidRPr="00C23ED7" w:rsidRDefault="00C23ED7" w:rsidP="00C23ED7">
      <w:pPr>
        <w:pStyle w:val="Ttulo"/>
        <w:jc w:val="both"/>
        <w:rPr>
          <w:b w:val="0"/>
          <w:color w:val="auto"/>
        </w:rPr>
      </w:pPr>
    </w:p>
    <w:p w:rsidR="00C23ED7" w:rsidRPr="00C23ED7" w:rsidRDefault="00C23ED7" w:rsidP="003F576A">
      <w:pPr>
        <w:pStyle w:val="Ttulo"/>
        <w:ind w:left="2835"/>
        <w:jc w:val="both"/>
        <w:rPr>
          <w:b w:val="0"/>
          <w:color w:val="auto"/>
        </w:rPr>
      </w:pPr>
      <w:r w:rsidRPr="00C23ED7">
        <w:rPr>
          <w:b w:val="0"/>
          <w:color w:val="auto"/>
        </w:rPr>
        <w:t>Plano de Planta y de Perfil Longitudinal se usará las escalas H: 1/2000 y V: /200 de tal manera que permita visualizar gráficamente la sinuosidad y los cambios de pendiente del tramo en estudio.</w:t>
      </w:r>
    </w:p>
    <w:p w:rsidR="00C23ED7" w:rsidRPr="00C23ED7" w:rsidRDefault="00C23ED7" w:rsidP="00544C81">
      <w:pPr>
        <w:pStyle w:val="Ttulo"/>
        <w:ind w:left="3261"/>
        <w:jc w:val="both"/>
        <w:rPr>
          <w:b w:val="0"/>
          <w:color w:val="auto"/>
        </w:rPr>
      </w:pPr>
    </w:p>
    <w:p w:rsidR="00C23ED7" w:rsidRPr="00C23ED7" w:rsidRDefault="00C23ED7" w:rsidP="003F576A">
      <w:pPr>
        <w:pStyle w:val="Ttulo"/>
        <w:ind w:left="2835"/>
        <w:jc w:val="both"/>
        <w:rPr>
          <w:b w:val="0"/>
          <w:color w:val="auto"/>
        </w:rPr>
      </w:pPr>
      <w:r w:rsidRPr="00C23ED7">
        <w:rPr>
          <w:b w:val="0"/>
          <w:color w:val="auto"/>
        </w:rPr>
        <w:t>Plano de Secciones Transversales típicas a escalas H: 1/100 y V: 1/100 indicando todas las dimensiones y demás características de las obras incluidas en la sección transversal de la carretera, tales como ancho y espesor de las distintas capas del pavimento, bermas, cunetas y drenes, inclinación de los taludes, zanjas de coronación o de pie de talud, ancho del Derecho de Vía, etc. Se tendrá en cuenta los siguientes criterios:</w:t>
      </w:r>
    </w:p>
    <w:p w:rsidR="00C23ED7" w:rsidRPr="00C23ED7" w:rsidRDefault="00C23ED7" w:rsidP="007A59B7">
      <w:pPr>
        <w:pStyle w:val="Ttulo"/>
        <w:numPr>
          <w:ilvl w:val="0"/>
          <w:numId w:val="39"/>
        </w:numPr>
        <w:ind w:left="3119" w:hanging="284"/>
        <w:jc w:val="both"/>
        <w:rPr>
          <w:b w:val="0"/>
          <w:color w:val="auto"/>
        </w:rPr>
      </w:pPr>
      <w:r w:rsidRPr="00C23ED7">
        <w:rPr>
          <w:b w:val="0"/>
          <w:color w:val="auto"/>
        </w:rPr>
        <w:t>Tramos Curvos: mínimo 01 sección al centro de la curva horizontal.</w:t>
      </w:r>
    </w:p>
    <w:p w:rsidR="00C23ED7" w:rsidRPr="00C23ED7" w:rsidRDefault="00C23ED7" w:rsidP="007A59B7">
      <w:pPr>
        <w:pStyle w:val="Ttulo"/>
        <w:numPr>
          <w:ilvl w:val="0"/>
          <w:numId w:val="39"/>
        </w:numPr>
        <w:ind w:left="3119" w:hanging="284"/>
        <w:jc w:val="both"/>
        <w:rPr>
          <w:b w:val="0"/>
          <w:color w:val="auto"/>
        </w:rPr>
      </w:pPr>
      <w:r w:rsidRPr="00C23ED7">
        <w:rPr>
          <w:b w:val="0"/>
          <w:color w:val="auto"/>
        </w:rPr>
        <w:t>Tramos en Tangente: Mínimo una sección en cada tangente que presente iguales dimensiones geométricas de la vía.</w:t>
      </w:r>
    </w:p>
    <w:p w:rsidR="00C23ED7" w:rsidRPr="00C23ED7" w:rsidRDefault="00C23ED7" w:rsidP="007A59B7">
      <w:pPr>
        <w:pStyle w:val="Ttulo"/>
        <w:numPr>
          <w:ilvl w:val="0"/>
          <w:numId w:val="39"/>
        </w:numPr>
        <w:ind w:left="3119" w:hanging="284"/>
        <w:jc w:val="both"/>
        <w:rPr>
          <w:b w:val="0"/>
          <w:color w:val="auto"/>
        </w:rPr>
      </w:pPr>
      <w:r w:rsidRPr="00C23ED7">
        <w:rPr>
          <w:b w:val="0"/>
          <w:color w:val="auto"/>
        </w:rPr>
        <w:t>Mínimo una sección en cada punto crítico y/o estructura comprometida que atraviesa o es paralela a la vía.</w:t>
      </w:r>
    </w:p>
    <w:p w:rsidR="00C23ED7" w:rsidRPr="00C23ED7" w:rsidRDefault="00C23ED7" w:rsidP="007A59B7">
      <w:pPr>
        <w:pStyle w:val="Ttulo"/>
        <w:numPr>
          <w:ilvl w:val="0"/>
          <w:numId w:val="39"/>
        </w:numPr>
        <w:ind w:left="3119" w:hanging="284"/>
        <w:jc w:val="both"/>
        <w:rPr>
          <w:b w:val="0"/>
          <w:color w:val="auto"/>
        </w:rPr>
      </w:pPr>
      <w:r w:rsidRPr="00C23ED7">
        <w:rPr>
          <w:b w:val="0"/>
          <w:color w:val="auto"/>
        </w:rPr>
        <w:t>Plano de secciones transversales típicas de todos los tramos homogéneos donde se han definido actividades de mantenimiento periódico.</w:t>
      </w:r>
    </w:p>
    <w:p w:rsidR="00C23ED7" w:rsidRPr="00C23ED7" w:rsidRDefault="00C23ED7" w:rsidP="00C23ED7">
      <w:pPr>
        <w:pStyle w:val="Ttulo"/>
        <w:jc w:val="both"/>
        <w:rPr>
          <w:b w:val="0"/>
          <w:color w:val="auto"/>
        </w:rPr>
      </w:pPr>
    </w:p>
    <w:p w:rsidR="00C23ED7" w:rsidRPr="00C23ED7" w:rsidRDefault="00C23ED7" w:rsidP="003F576A">
      <w:pPr>
        <w:pStyle w:val="Ttulo"/>
        <w:ind w:left="2835"/>
        <w:jc w:val="both"/>
        <w:rPr>
          <w:b w:val="0"/>
          <w:color w:val="auto"/>
        </w:rPr>
      </w:pPr>
      <w:r w:rsidRPr="00C23ED7">
        <w:rPr>
          <w:b w:val="0"/>
          <w:color w:val="auto"/>
        </w:rPr>
        <w:t>Plano de secciones transversales típicas de todos los tramos homogéneos donde se han definido actividades de mantenimiento periódico.</w:t>
      </w:r>
    </w:p>
    <w:p w:rsidR="00C23ED7" w:rsidRPr="00C23ED7" w:rsidRDefault="00C23ED7" w:rsidP="003F576A">
      <w:pPr>
        <w:pStyle w:val="Ttulo"/>
        <w:ind w:left="2835" w:hanging="567"/>
        <w:jc w:val="both"/>
        <w:rPr>
          <w:b w:val="0"/>
          <w:color w:val="auto"/>
        </w:rPr>
      </w:pPr>
      <w:r w:rsidRPr="00C23ED7">
        <w:rPr>
          <w:b w:val="0"/>
          <w:color w:val="auto"/>
        </w:rPr>
        <w:t>8.</w:t>
      </w:r>
      <w:r w:rsidRPr="00C23ED7">
        <w:rPr>
          <w:b w:val="0"/>
          <w:color w:val="auto"/>
        </w:rPr>
        <w:tab/>
        <w:t>Planos de hidrología e hidráulica.</w:t>
      </w:r>
    </w:p>
    <w:p w:rsidR="00C23ED7" w:rsidRPr="00C23ED7" w:rsidRDefault="00C23ED7" w:rsidP="003F576A">
      <w:pPr>
        <w:pStyle w:val="Ttulo"/>
        <w:ind w:left="2835" w:hanging="567"/>
        <w:jc w:val="both"/>
        <w:rPr>
          <w:b w:val="0"/>
          <w:color w:val="auto"/>
        </w:rPr>
      </w:pPr>
      <w:r w:rsidRPr="00C23ED7">
        <w:rPr>
          <w:b w:val="0"/>
          <w:color w:val="auto"/>
        </w:rPr>
        <w:t>9.</w:t>
      </w:r>
      <w:r w:rsidRPr="00C23ED7">
        <w:rPr>
          <w:b w:val="0"/>
          <w:color w:val="auto"/>
        </w:rPr>
        <w:tab/>
        <w:t>Planos de canteras, botaderos y fuentes de abastecimiento de agua, incluyendo levantamientos topográficos, secciones y volúmenes, consignado datos acerca de las facilidades de acceso y las distancias de transporte de acuerdo con el diagrama de distribución que lo deberá acompañar.</w:t>
      </w:r>
    </w:p>
    <w:p w:rsidR="00C23ED7" w:rsidRPr="00C23ED7" w:rsidRDefault="00C23ED7" w:rsidP="003F576A">
      <w:pPr>
        <w:pStyle w:val="Ttulo"/>
        <w:ind w:left="2835"/>
        <w:jc w:val="both"/>
        <w:rPr>
          <w:b w:val="0"/>
          <w:color w:val="auto"/>
        </w:rPr>
      </w:pPr>
      <w:r w:rsidRPr="00C23ED7">
        <w:rPr>
          <w:b w:val="0"/>
          <w:color w:val="auto"/>
        </w:rPr>
        <w:t>Estos planos además incluirán ubicación, secciones o calicatas (escala vertical 1:20), volúmenes y demás características técnicas, datos acerca del período de utilización, método de explotación, uso, rendimientos, facilidades de acceso y las distancias de transporte de acuerdo con el diagrama de distribución que lo deberá acompañar.</w:t>
      </w:r>
    </w:p>
    <w:p w:rsidR="00C23ED7" w:rsidRPr="00C23ED7" w:rsidRDefault="00C23ED7" w:rsidP="00C23ED7">
      <w:pPr>
        <w:pStyle w:val="Ttulo"/>
        <w:jc w:val="both"/>
        <w:rPr>
          <w:b w:val="0"/>
          <w:color w:val="auto"/>
        </w:rPr>
      </w:pPr>
    </w:p>
    <w:p w:rsidR="00C23ED7" w:rsidRPr="00C23ED7" w:rsidRDefault="00C23ED7" w:rsidP="003F576A">
      <w:pPr>
        <w:pStyle w:val="Ttulo"/>
        <w:ind w:left="2835"/>
        <w:jc w:val="both"/>
        <w:rPr>
          <w:b w:val="0"/>
          <w:color w:val="auto"/>
        </w:rPr>
      </w:pPr>
      <w:r w:rsidRPr="00C23ED7">
        <w:rPr>
          <w:b w:val="0"/>
          <w:color w:val="auto"/>
        </w:rPr>
        <w:t>Planos de canteras, botaderos y fuentes de abastecimiento de agua, escala en planta 1:2,000, consignando ubicación, secciones o calicatas (escala vertical 1:20), volúmenes y demás características técnicas, datos acerca del período de utilización, método de explotación, uso, rendimientos, facilidades de acceso y las distancias de transporte de acuerdo con el diagrama de distribución que lo deberá acompañar.</w:t>
      </w:r>
    </w:p>
    <w:p w:rsidR="00C23ED7" w:rsidRPr="00C23ED7" w:rsidRDefault="00C23ED7" w:rsidP="003F576A">
      <w:pPr>
        <w:pStyle w:val="Ttulo"/>
        <w:ind w:left="2835" w:hanging="567"/>
        <w:jc w:val="both"/>
        <w:rPr>
          <w:b w:val="0"/>
          <w:color w:val="auto"/>
        </w:rPr>
      </w:pPr>
      <w:r w:rsidRPr="00C23ED7">
        <w:rPr>
          <w:b w:val="0"/>
          <w:color w:val="auto"/>
        </w:rPr>
        <w:t>10.</w:t>
      </w:r>
      <w:r w:rsidRPr="00C23ED7">
        <w:rPr>
          <w:b w:val="0"/>
          <w:color w:val="auto"/>
        </w:rPr>
        <w:tab/>
        <w:t>Planos a escala 1:5,000 (H) del sistema del drenaje proyectado, con ubicación de cunetas, zanjas de coronación, pontones, alcantarillas, etc.</w:t>
      </w:r>
    </w:p>
    <w:p w:rsidR="00C23ED7" w:rsidRPr="00C23ED7" w:rsidRDefault="00C23ED7" w:rsidP="003F576A">
      <w:pPr>
        <w:pStyle w:val="Ttulo"/>
        <w:ind w:left="2835"/>
        <w:jc w:val="both"/>
        <w:rPr>
          <w:b w:val="0"/>
          <w:color w:val="auto"/>
        </w:rPr>
      </w:pPr>
      <w:r w:rsidRPr="00C23ED7">
        <w:rPr>
          <w:b w:val="0"/>
          <w:color w:val="auto"/>
        </w:rPr>
        <w:t>Se presentará el perfil longitudinal de cunetas y/o zanjas de drenaje paralelos a la carretera, con indicación de cotas y sus desfogues a alcantarillas, pontones u otros, asimismo las secciones transversales de todas las obras de drenaje, a escala 1:100, con indicación de cotas de entrada y salida, pendientes, tipo de obra de drenaje, cabezales, etc.</w:t>
      </w:r>
    </w:p>
    <w:p w:rsidR="00C23ED7" w:rsidRPr="00C23ED7" w:rsidRDefault="00C23ED7" w:rsidP="003F576A">
      <w:pPr>
        <w:pStyle w:val="Ttulo"/>
        <w:ind w:left="2835" w:hanging="567"/>
        <w:jc w:val="both"/>
        <w:rPr>
          <w:b w:val="0"/>
          <w:color w:val="auto"/>
        </w:rPr>
      </w:pPr>
      <w:r w:rsidRPr="00C23ED7">
        <w:rPr>
          <w:b w:val="0"/>
          <w:color w:val="auto"/>
        </w:rPr>
        <w:t>11.</w:t>
      </w:r>
      <w:r w:rsidRPr="00C23ED7">
        <w:rPr>
          <w:b w:val="0"/>
          <w:color w:val="auto"/>
        </w:rPr>
        <w:tab/>
        <w:t>Planos a escala variable según diseño de estructuras de drenaje y obras de arte (alcantarillas, muros, pontones, cunetas revestidas, sub drenaje, etc.) con tablas de cantidades correspondientes a las distintas partidas que se incluyen en el presupuesto y de conformidad con las bases para las mediciones indicadas en las especificaciones técnicas.</w:t>
      </w:r>
    </w:p>
    <w:p w:rsidR="00C23ED7" w:rsidRPr="00C23ED7" w:rsidRDefault="00C23ED7" w:rsidP="003F576A">
      <w:pPr>
        <w:pStyle w:val="Ttulo"/>
        <w:ind w:left="2835" w:hanging="567"/>
        <w:jc w:val="both"/>
        <w:rPr>
          <w:b w:val="0"/>
          <w:color w:val="auto"/>
        </w:rPr>
      </w:pPr>
      <w:r w:rsidRPr="00C23ED7">
        <w:rPr>
          <w:b w:val="0"/>
          <w:color w:val="auto"/>
        </w:rPr>
        <w:t>12.</w:t>
      </w:r>
      <w:r w:rsidRPr="00C23ED7">
        <w:rPr>
          <w:b w:val="0"/>
          <w:color w:val="auto"/>
        </w:rPr>
        <w:tab/>
        <w:t>Planos de diseños en Puntos Críticos y Puntos Vulnerables.</w:t>
      </w:r>
    </w:p>
    <w:p w:rsidR="00C23ED7" w:rsidRPr="00C23ED7" w:rsidRDefault="00C23ED7" w:rsidP="003F576A">
      <w:pPr>
        <w:pStyle w:val="Ttulo"/>
        <w:ind w:left="2835" w:hanging="567"/>
        <w:jc w:val="both"/>
        <w:rPr>
          <w:b w:val="0"/>
          <w:color w:val="auto"/>
        </w:rPr>
      </w:pPr>
      <w:r w:rsidRPr="00C23ED7">
        <w:rPr>
          <w:b w:val="0"/>
          <w:color w:val="auto"/>
        </w:rPr>
        <w:t>13.</w:t>
      </w:r>
      <w:r w:rsidRPr="00C23ED7">
        <w:rPr>
          <w:b w:val="0"/>
          <w:color w:val="auto"/>
        </w:rPr>
        <w:tab/>
        <w:t>Planos de señalización y seguridad vial a escala variable que incluyan la señalización durante la ejecución de la obra; señalización horizontal (marcas en el pavimento); señalización vertical (señales preventivas, restrictivas e informativas); detalle de los postes de fijación; elementos de seguridad vial, guardavías, tachas, postes delineadores, etc. Además, se presentará un plano general de señalización y seguridad vial, a escala 1:5,000, ubicando claramente la correspondiente señalización horizontal, vertical y los elementos de seguridad vial.</w:t>
      </w:r>
    </w:p>
    <w:p w:rsidR="004A22A6" w:rsidRDefault="00C23ED7" w:rsidP="00B67DFA">
      <w:pPr>
        <w:pStyle w:val="Ttulo"/>
        <w:tabs>
          <w:tab w:val="left" w:pos="2835"/>
        </w:tabs>
        <w:ind w:firstLine="1191"/>
        <w:jc w:val="both"/>
        <w:rPr>
          <w:b w:val="0"/>
          <w:color w:val="auto"/>
        </w:rPr>
      </w:pPr>
      <w:r w:rsidRPr="00C23ED7">
        <w:rPr>
          <w:b w:val="0"/>
          <w:color w:val="auto"/>
        </w:rPr>
        <w:t>14.</w:t>
      </w:r>
      <w:r w:rsidRPr="00C23ED7">
        <w:rPr>
          <w:b w:val="0"/>
          <w:color w:val="auto"/>
        </w:rPr>
        <w:tab/>
        <w:t>Otros que se consideren importantes.</w:t>
      </w:r>
    </w:p>
    <w:p w:rsidR="00C23ED7" w:rsidRPr="00C23ED7" w:rsidRDefault="00C23ED7" w:rsidP="00C23ED7">
      <w:pPr>
        <w:pStyle w:val="Ttulo"/>
        <w:jc w:val="both"/>
        <w:rPr>
          <w:b w:val="0"/>
          <w:color w:val="auto"/>
        </w:rPr>
      </w:pPr>
    </w:p>
    <w:p w:rsidR="00C23ED7" w:rsidRPr="00CF4A31" w:rsidRDefault="00C23ED7" w:rsidP="007A59B7">
      <w:pPr>
        <w:pStyle w:val="Ttulo"/>
        <w:numPr>
          <w:ilvl w:val="0"/>
          <w:numId w:val="38"/>
        </w:numPr>
        <w:tabs>
          <w:tab w:val="left" w:pos="1560"/>
        </w:tabs>
        <w:ind w:left="2552" w:hanging="1418"/>
        <w:jc w:val="both"/>
        <w:rPr>
          <w:color w:val="auto"/>
        </w:rPr>
      </w:pPr>
      <w:r w:rsidRPr="00CF4A31">
        <w:rPr>
          <w:color w:val="auto"/>
        </w:rPr>
        <w:t>Volumen N° 5: Análisis de Precios Unitarios</w:t>
      </w:r>
    </w:p>
    <w:p w:rsidR="00C23ED7" w:rsidRPr="00C23ED7" w:rsidRDefault="00C23ED7" w:rsidP="003F576A">
      <w:pPr>
        <w:pStyle w:val="Ttulo"/>
        <w:ind w:left="1560"/>
        <w:jc w:val="both"/>
        <w:rPr>
          <w:b w:val="0"/>
          <w:color w:val="auto"/>
        </w:rPr>
      </w:pPr>
      <w:r w:rsidRPr="00CF4A31">
        <w:rPr>
          <w:b w:val="0"/>
          <w:color w:val="auto"/>
        </w:rPr>
        <w:t>Deberán incluir obligatoriamente la siguiente información a la fecha más reciente:</w:t>
      </w:r>
    </w:p>
    <w:p w:rsidR="00C23ED7" w:rsidRPr="00C23ED7" w:rsidRDefault="00C23ED7" w:rsidP="00F638B2">
      <w:pPr>
        <w:pStyle w:val="Ttulo"/>
        <w:ind w:firstLine="1475"/>
        <w:jc w:val="both"/>
        <w:rPr>
          <w:b w:val="0"/>
          <w:color w:val="auto"/>
        </w:rPr>
      </w:pPr>
      <w:r w:rsidRPr="00C23ED7">
        <w:rPr>
          <w:b w:val="0"/>
          <w:color w:val="auto"/>
        </w:rPr>
        <w:t>1.</w:t>
      </w:r>
      <w:r w:rsidRPr="00C23ED7">
        <w:rPr>
          <w:b w:val="0"/>
          <w:color w:val="auto"/>
        </w:rPr>
        <w:tab/>
        <w:t>Bases para el cálculo de precios unitarios.</w:t>
      </w:r>
    </w:p>
    <w:p w:rsidR="00C23ED7" w:rsidRPr="00C23ED7" w:rsidRDefault="00C23ED7" w:rsidP="00F638B2">
      <w:pPr>
        <w:pStyle w:val="Ttulo"/>
        <w:tabs>
          <w:tab w:val="left" w:pos="3261"/>
        </w:tabs>
        <w:ind w:firstLine="1758"/>
        <w:jc w:val="both"/>
        <w:rPr>
          <w:b w:val="0"/>
          <w:color w:val="auto"/>
        </w:rPr>
      </w:pPr>
      <w:r w:rsidRPr="00C23ED7">
        <w:rPr>
          <w:b w:val="0"/>
          <w:color w:val="auto"/>
        </w:rPr>
        <w:t>•</w:t>
      </w:r>
      <w:r w:rsidRPr="00C23ED7">
        <w:rPr>
          <w:b w:val="0"/>
          <w:color w:val="auto"/>
        </w:rPr>
        <w:tab/>
        <w:t>Costo de Mano de Obra</w:t>
      </w:r>
    </w:p>
    <w:p w:rsidR="00C23ED7" w:rsidRPr="00C23ED7" w:rsidRDefault="00C23ED7" w:rsidP="00F638B2">
      <w:pPr>
        <w:pStyle w:val="Ttulo"/>
        <w:tabs>
          <w:tab w:val="left" w:pos="3261"/>
        </w:tabs>
        <w:ind w:firstLine="1758"/>
        <w:jc w:val="both"/>
        <w:rPr>
          <w:b w:val="0"/>
          <w:color w:val="auto"/>
        </w:rPr>
      </w:pPr>
      <w:r w:rsidRPr="00C23ED7">
        <w:rPr>
          <w:b w:val="0"/>
          <w:color w:val="auto"/>
        </w:rPr>
        <w:t>•</w:t>
      </w:r>
      <w:r w:rsidRPr="00C23ED7">
        <w:rPr>
          <w:b w:val="0"/>
          <w:color w:val="auto"/>
        </w:rPr>
        <w:tab/>
        <w:t>Costo de equipo mecánico</w:t>
      </w:r>
    </w:p>
    <w:p w:rsidR="00C23ED7" w:rsidRPr="00C23ED7" w:rsidRDefault="00C23ED7" w:rsidP="00F638B2">
      <w:pPr>
        <w:pStyle w:val="Ttulo"/>
        <w:tabs>
          <w:tab w:val="left" w:pos="3261"/>
        </w:tabs>
        <w:ind w:firstLine="1758"/>
        <w:jc w:val="both"/>
        <w:rPr>
          <w:b w:val="0"/>
          <w:color w:val="auto"/>
        </w:rPr>
      </w:pPr>
      <w:r w:rsidRPr="00C23ED7">
        <w:rPr>
          <w:b w:val="0"/>
          <w:color w:val="auto"/>
        </w:rPr>
        <w:t>•</w:t>
      </w:r>
      <w:r w:rsidRPr="00C23ED7">
        <w:rPr>
          <w:b w:val="0"/>
          <w:color w:val="auto"/>
        </w:rPr>
        <w:tab/>
        <w:t>Costo de Materiales</w:t>
      </w:r>
    </w:p>
    <w:p w:rsidR="00C23ED7" w:rsidRPr="00C23ED7" w:rsidRDefault="00C23ED7" w:rsidP="00F638B2">
      <w:pPr>
        <w:pStyle w:val="Ttulo"/>
        <w:ind w:firstLine="1475"/>
        <w:jc w:val="both"/>
        <w:rPr>
          <w:b w:val="0"/>
          <w:color w:val="auto"/>
        </w:rPr>
      </w:pPr>
      <w:r w:rsidRPr="00C23ED7">
        <w:rPr>
          <w:b w:val="0"/>
          <w:color w:val="auto"/>
        </w:rPr>
        <w:t>2.</w:t>
      </w:r>
      <w:r w:rsidRPr="00C23ED7">
        <w:rPr>
          <w:b w:val="0"/>
          <w:color w:val="auto"/>
        </w:rPr>
        <w:tab/>
        <w:t>Análisis del costo directo por partidas.</w:t>
      </w:r>
    </w:p>
    <w:p w:rsidR="00C23ED7" w:rsidRPr="00C23ED7" w:rsidRDefault="00C23ED7" w:rsidP="00F638B2">
      <w:pPr>
        <w:pStyle w:val="Ttulo"/>
        <w:ind w:firstLine="1475"/>
        <w:jc w:val="both"/>
        <w:rPr>
          <w:b w:val="0"/>
          <w:color w:val="auto"/>
        </w:rPr>
      </w:pPr>
      <w:r w:rsidRPr="00C23ED7">
        <w:rPr>
          <w:b w:val="0"/>
          <w:color w:val="auto"/>
        </w:rPr>
        <w:t>3.</w:t>
      </w:r>
      <w:r w:rsidRPr="00C23ED7">
        <w:rPr>
          <w:b w:val="0"/>
          <w:color w:val="auto"/>
        </w:rPr>
        <w:tab/>
        <w:t>Análisis de gastos generales.</w:t>
      </w:r>
    </w:p>
    <w:p w:rsidR="00C23ED7" w:rsidRPr="00C23ED7" w:rsidRDefault="00C23ED7" w:rsidP="00F638B2">
      <w:pPr>
        <w:pStyle w:val="Ttulo"/>
        <w:ind w:left="2835" w:hanging="283"/>
        <w:jc w:val="both"/>
        <w:rPr>
          <w:b w:val="0"/>
          <w:color w:val="auto"/>
        </w:rPr>
      </w:pPr>
      <w:r w:rsidRPr="00C23ED7">
        <w:rPr>
          <w:b w:val="0"/>
          <w:color w:val="auto"/>
        </w:rPr>
        <w:t>4.</w:t>
      </w:r>
      <w:r w:rsidRPr="00C23ED7">
        <w:rPr>
          <w:b w:val="0"/>
          <w:color w:val="auto"/>
        </w:rPr>
        <w:tab/>
        <w:t>Resúmenes de los componentes del costo y precios unitarios por partidas.</w:t>
      </w:r>
    </w:p>
    <w:p w:rsidR="00C23ED7" w:rsidRPr="00C23ED7" w:rsidRDefault="00C23ED7" w:rsidP="00F638B2">
      <w:pPr>
        <w:pStyle w:val="Ttulo"/>
        <w:ind w:firstLine="1475"/>
        <w:jc w:val="both"/>
        <w:rPr>
          <w:b w:val="0"/>
          <w:color w:val="auto"/>
        </w:rPr>
      </w:pPr>
      <w:r w:rsidRPr="00C23ED7">
        <w:rPr>
          <w:b w:val="0"/>
          <w:color w:val="auto"/>
        </w:rPr>
        <w:t>5.</w:t>
      </w:r>
      <w:r w:rsidRPr="00C23ED7">
        <w:rPr>
          <w:b w:val="0"/>
          <w:color w:val="auto"/>
        </w:rPr>
        <w:tab/>
        <w:t>Presupuesto.</w:t>
      </w:r>
    </w:p>
    <w:p w:rsidR="00C23ED7" w:rsidRPr="00C23ED7" w:rsidRDefault="00C23ED7" w:rsidP="00C23ED7">
      <w:pPr>
        <w:pStyle w:val="Ttulo"/>
        <w:jc w:val="both"/>
        <w:rPr>
          <w:b w:val="0"/>
          <w:color w:val="auto"/>
        </w:rPr>
      </w:pPr>
    </w:p>
    <w:p w:rsidR="00C23ED7" w:rsidRPr="00F638B2" w:rsidRDefault="00C23ED7" w:rsidP="007A59B7">
      <w:pPr>
        <w:pStyle w:val="Ttulo"/>
        <w:numPr>
          <w:ilvl w:val="0"/>
          <w:numId w:val="38"/>
        </w:numPr>
        <w:tabs>
          <w:tab w:val="left" w:pos="2552"/>
        </w:tabs>
        <w:ind w:left="2552" w:hanging="567"/>
        <w:jc w:val="both"/>
        <w:rPr>
          <w:color w:val="auto"/>
        </w:rPr>
      </w:pPr>
      <w:r w:rsidRPr="00F638B2">
        <w:rPr>
          <w:color w:val="auto"/>
        </w:rPr>
        <w:t>Volumen N° 6: Resumen Ejecutivo del Proyecto</w:t>
      </w:r>
    </w:p>
    <w:p w:rsidR="00C23ED7" w:rsidRPr="00C23ED7" w:rsidRDefault="00C23ED7" w:rsidP="00C23ED7">
      <w:pPr>
        <w:pStyle w:val="Ttulo"/>
        <w:jc w:val="both"/>
        <w:rPr>
          <w:b w:val="0"/>
          <w:color w:val="auto"/>
        </w:rPr>
      </w:pPr>
    </w:p>
    <w:p w:rsidR="00C23ED7" w:rsidRPr="00C01164" w:rsidRDefault="00C23ED7" w:rsidP="007A59B7">
      <w:pPr>
        <w:pStyle w:val="Ttulo"/>
        <w:numPr>
          <w:ilvl w:val="0"/>
          <w:numId w:val="38"/>
        </w:numPr>
        <w:tabs>
          <w:tab w:val="left" w:pos="2552"/>
        </w:tabs>
        <w:ind w:left="2552" w:hanging="567"/>
        <w:jc w:val="both"/>
        <w:rPr>
          <w:color w:val="auto"/>
        </w:rPr>
      </w:pPr>
      <w:r w:rsidRPr="00C01164">
        <w:rPr>
          <w:color w:val="auto"/>
        </w:rPr>
        <w:t xml:space="preserve">Volumen N° 7: </w:t>
      </w:r>
      <w:r w:rsidR="008C5895" w:rsidRPr="00C01164">
        <w:rPr>
          <w:color w:val="auto"/>
        </w:rPr>
        <w:t>CD</w:t>
      </w:r>
    </w:p>
    <w:p w:rsidR="00C23ED7" w:rsidRPr="00C23ED7" w:rsidRDefault="00C23ED7" w:rsidP="00C01164">
      <w:pPr>
        <w:pStyle w:val="Ttulo"/>
        <w:ind w:left="2552"/>
        <w:jc w:val="both"/>
        <w:rPr>
          <w:b w:val="0"/>
          <w:color w:val="auto"/>
        </w:rPr>
      </w:pPr>
      <w:r w:rsidRPr="00C23ED7">
        <w:rPr>
          <w:b w:val="0"/>
          <w:color w:val="auto"/>
        </w:rPr>
        <w:t>El Con</w:t>
      </w:r>
      <w:r w:rsidR="008A0EA5">
        <w:rPr>
          <w:b w:val="0"/>
          <w:color w:val="auto"/>
        </w:rPr>
        <w:t>cesionario</w:t>
      </w:r>
      <w:r w:rsidRPr="00C23ED7">
        <w:rPr>
          <w:b w:val="0"/>
          <w:color w:val="auto"/>
        </w:rPr>
        <w:t xml:space="preserve"> entregará los </w:t>
      </w:r>
      <w:r w:rsidR="008C5895" w:rsidRPr="00C23ED7">
        <w:rPr>
          <w:b w:val="0"/>
          <w:color w:val="auto"/>
        </w:rPr>
        <w:t>CD</w:t>
      </w:r>
      <w:r w:rsidRPr="00C23ED7">
        <w:rPr>
          <w:b w:val="0"/>
          <w:color w:val="auto"/>
        </w:rPr>
        <w:t xml:space="preserve"> con los archivos en los programas originales correspondientes a los Estudios de Mantenimiento Periódico, en una forma ordenada y con una memoria explicativa indicando la forma de reconstruir totalmente el Informe Final, incluido los archivos de la evaluación económica con el modelo HDM 4.</w:t>
      </w:r>
    </w:p>
    <w:p w:rsidR="00C23ED7" w:rsidRPr="00C23ED7" w:rsidRDefault="00C23ED7" w:rsidP="00C01164">
      <w:pPr>
        <w:pStyle w:val="Ttulo"/>
        <w:ind w:left="2552"/>
        <w:jc w:val="both"/>
        <w:rPr>
          <w:b w:val="0"/>
          <w:color w:val="auto"/>
        </w:rPr>
      </w:pPr>
      <w:r w:rsidRPr="00C23ED7">
        <w:rPr>
          <w:b w:val="0"/>
          <w:color w:val="auto"/>
        </w:rPr>
        <w:t>Respecto a los planos, serán presentados también en un CD en archivos de Autocad.</w:t>
      </w:r>
    </w:p>
    <w:p w:rsidR="00C23ED7" w:rsidRPr="00C23ED7" w:rsidRDefault="00C23ED7" w:rsidP="00C23ED7">
      <w:pPr>
        <w:pStyle w:val="Ttulo"/>
        <w:jc w:val="both"/>
        <w:rPr>
          <w:b w:val="0"/>
          <w:color w:val="auto"/>
        </w:rPr>
      </w:pPr>
    </w:p>
    <w:p w:rsidR="00C23ED7" w:rsidRPr="00C01164" w:rsidRDefault="00C23ED7" w:rsidP="007A59B7">
      <w:pPr>
        <w:pStyle w:val="Ttulo"/>
        <w:numPr>
          <w:ilvl w:val="0"/>
          <w:numId w:val="38"/>
        </w:numPr>
        <w:tabs>
          <w:tab w:val="left" w:pos="2552"/>
        </w:tabs>
        <w:ind w:left="2552" w:hanging="567"/>
        <w:jc w:val="both"/>
        <w:rPr>
          <w:color w:val="auto"/>
        </w:rPr>
      </w:pPr>
      <w:r w:rsidRPr="00C01164">
        <w:rPr>
          <w:color w:val="auto"/>
        </w:rPr>
        <w:t>Volumen N° 8: Anexos</w:t>
      </w:r>
    </w:p>
    <w:p w:rsidR="00C23ED7" w:rsidRPr="00C23ED7" w:rsidRDefault="00C23ED7" w:rsidP="00C01164">
      <w:pPr>
        <w:pStyle w:val="Ttulo"/>
        <w:ind w:left="4111" w:hanging="1559"/>
        <w:jc w:val="both"/>
        <w:rPr>
          <w:b w:val="0"/>
          <w:color w:val="auto"/>
        </w:rPr>
      </w:pPr>
      <w:r w:rsidRPr="00C23ED7">
        <w:rPr>
          <w:b w:val="0"/>
          <w:color w:val="auto"/>
        </w:rPr>
        <w:t>Anexo N° 1:</w:t>
      </w:r>
      <w:r w:rsidR="00C01164">
        <w:rPr>
          <w:b w:val="0"/>
          <w:color w:val="auto"/>
        </w:rPr>
        <w:tab/>
      </w:r>
      <w:r w:rsidRPr="00C23ED7">
        <w:rPr>
          <w:b w:val="0"/>
          <w:color w:val="auto"/>
        </w:rPr>
        <w:t>Libretas de Campo de Topografía</w:t>
      </w:r>
    </w:p>
    <w:p w:rsidR="00C23ED7" w:rsidRPr="00C23ED7" w:rsidRDefault="00C23ED7" w:rsidP="00C01164">
      <w:pPr>
        <w:pStyle w:val="Ttulo"/>
        <w:ind w:left="4111" w:hanging="1559"/>
        <w:jc w:val="both"/>
        <w:rPr>
          <w:b w:val="0"/>
          <w:color w:val="auto"/>
        </w:rPr>
      </w:pPr>
      <w:r w:rsidRPr="00C23ED7">
        <w:rPr>
          <w:b w:val="0"/>
          <w:color w:val="auto"/>
        </w:rPr>
        <w:t>Anexo N° 2:</w:t>
      </w:r>
      <w:r w:rsidR="00C01164">
        <w:rPr>
          <w:b w:val="0"/>
          <w:color w:val="auto"/>
        </w:rPr>
        <w:tab/>
      </w:r>
      <w:r w:rsidRPr="00C23ED7">
        <w:rPr>
          <w:b w:val="0"/>
          <w:color w:val="auto"/>
        </w:rPr>
        <w:t>Información de Campo del Estudio de Tráfico</w:t>
      </w:r>
    </w:p>
    <w:p w:rsidR="00C23ED7" w:rsidRPr="00C23ED7" w:rsidRDefault="00C23ED7" w:rsidP="002A174C">
      <w:pPr>
        <w:pStyle w:val="Ttulo"/>
        <w:ind w:left="4111" w:hanging="1559"/>
        <w:jc w:val="both"/>
        <w:rPr>
          <w:b w:val="0"/>
          <w:color w:val="auto"/>
        </w:rPr>
      </w:pPr>
      <w:r w:rsidRPr="00C23ED7">
        <w:rPr>
          <w:b w:val="0"/>
          <w:color w:val="auto"/>
        </w:rPr>
        <w:t>Anexo N°4:</w:t>
      </w:r>
      <w:r w:rsidR="00C01164">
        <w:rPr>
          <w:b w:val="0"/>
          <w:color w:val="auto"/>
        </w:rPr>
        <w:tab/>
      </w:r>
      <w:r w:rsidRPr="00C23ED7">
        <w:rPr>
          <w:b w:val="0"/>
          <w:color w:val="auto"/>
        </w:rPr>
        <w:t>Información de Campo y Estadísticas de</w:t>
      </w:r>
      <w:r w:rsidR="00C01164">
        <w:rPr>
          <w:b w:val="0"/>
          <w:color w:val="auto"/>
        </w:rPr>
        <w:t>l</w:t>
      </w:r>
      <w:r w:rsidRPr="00C23ED7">
        <w:rPr>
          <w:b w:val="0"/>
          <w:color w:val="auto"/>
        </w:rPr>
        <w:t xml:space="preserve"> Estudio de Hidrología, Hidráulica y</w:t>
      </w:r>
      <w:r w:rsidR="002A174C">
        <w:rPr>
          <w:b w:val="0"/>
          <w:color w:val="auto"/>
        </w:rPr>
        <w:t xml:space="preserve"> </w:t>
      </w:r>
      <w:r w:rsidRPr="00C23ED7">
        <w:rPr>
          <w:b w:val="0"/>
          <w:color w:val="auto"/>
        </w:rPr>
        <w:t>Drenajes</w:t>
      </w:r>
    </w:p>
    <w:p w:rsidR="00C23ED7" w:rsidRPr="00C23ED7" w:rsidRDefault="00C23ED7" w:rsidP="00C01164">
      <w:pPr>
        <w:pStyle w:val="Ttulo"/>
        <w:ind w:left="4111" w:hanging="1559"/>
        <w:jc w:val="both"/>
        <w:rPr>
          <w:b w:val="0"/>
          <w:color w:val="auto"/>
        </w:rPr>
      </w:pPr>
      <w:r w:rsidRPr="00C23ED7">
        <w:rPr>
          <w:b w:val="0"/>
          <w:color w:val="auto"/>
        </w:rPr>
        <w:t>Anexo N°5:</w:t>
      </w:r>
      <w:r w:rsidR="008C5895">
        <w:rPr>
          <w:b w:val="0"/>
          <w:color w:val="auto"/>
        </w:rPr>
        <w:tab/>
      </w:r>
      <w:r w:rsidRPr="00C23ED7">
        <w:rPr>
          <w:b w:val="0"/>
          <w:color w:val="auto"/>
        </w:rPr>
        <w:t>Ensayos de Laboratorio de Suelos, Pavimentos, Concreto Hidráulico, Canteras y Fuentes de Agua</w:t>
      </w:r>
    </w:p>
    <w:p w:rsidR="00C23ED7" w:rsidRPr="00C23ED7" w:rsidRDefault="00C23ED7" w:rsidP="00C01164">
      <w:pPr>
        <w:pStyle w:val="Ttulo"/>
        <w:ind w:left="4111" w:hanging="1559"/>
        <w:jc w:val="both"/>
        <w:rPr>
          <w:b w:val="0"/>
          <w:color w:val="auto"/>
        </w:rPr>
      </w:pPr>
      <w:r w:rsidRPr="00C23ED7">
        <w:rPr>
          <w:b w:val="0"/>
          <w:color w:val="auto"/>
        </w:rPr>
        <w:t>Anexo N° 6: Relevamiento de Fallas en la Superficie de Rodadura y Bermas</w:t>
      </w:r>
    </w:p>
    <w:p w:rsidR="00C23ED7" w:rsidRPr="00C23ED7" w:rsidRDefault="00C23ED7" w:rsidP="00C01164">
      <w:pPr>
        <w:pStyle w:val="Ttulo"/>
        <w:ind w:left="4111" w:hanging="1559"/>
        <w:jc w:val="both"/>
        <w:rPr>
          <w:b w:val="0"/>
          <w:color w:val="auto"/>
        </w:rPr>
      </w:pPr>
      <w:r w:rsidRPr="00C23ED7">
        <w:rPr>
          <w:b w:val="0"/>
          <w:color w:val="auto"/>
        </w:rPr>
        <w:t>Anexo N° 7:</w:t>
      </w:r>
      <w:r w:rsidR="00C01164">
        <w:rPr>
          <w:b w:val="0"/>
          <w:color w:val="auto"/>
        </w:rPr>
        <w:tab/>
      </w:r>
      <w:r w:rsidRPr="00C23ED7">
        <w:rPr>
          <w:b w:val="0"/>
          <w:color w:val="auto"/>
        </w:rPr>
        <w:t>Mediciones de Rugosidad</w:t>
      </w:r>
    </w:p>
    <w:p w:rsidR="00C23ED7" w:rsidRPr="00C23ED7" w:rsidRDefault="00C23ED7" w:rsidP="00C01164">
      <w:pPr>
        <w:pStyle w:val="Ttulo"/>
        <w:ind w:left="4111" w:hanging="1559"/>
        <w:jc w:val="both"/>
        <w:rPr>
          <w:b w:val="0"/>
          <w:color w:val="auto"/>
        </w:rPr>
      </w:pPr>
      <w:r w:rsidRPr="00C23ED7">
        <w:rPr>
          <w:b w:val="0"/>
          <w:color w:val="auto"/>
        </w:rPr>
        <w:t>Anexo N° 8:</w:t>
      </w:r>
      <w:r w:rsidR="00C01164">
        <w:rPr>
          <w:b w:val="0"/>
          <w:color w:val="auto"/>
        </w:rPr>
        <w:tab/>
      </w:r>
      <w:r w:rsidRPr="00C23ED7">
        <w:rPr>
          <w:b w:val="0"/>
          <w:color w:val="auto"/>
        </w:rPr>
        <w:t>Mediciones de Deflexiones</w:t>
      </w: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C23ED7" w:rsidRPr="00C23ED7" w:rsidRDefault="00C23ED7" w:rsidP="00C23ED7">
      <w:pPr>
        <w:pStyle w:val="Ttulo"/>
        <w:jc w:val="both"/>
        <w:rPr>
          <w:b w:val="0"/>
          <w:color w:val="auto"/>
        </w:rPr>
      </w:pPr>
    </w:p>
    <w:p w:rsidR="009C30F6" w:rsidRDefault="009C30F6" w:rsidP="001B33D9">
      <w:r>
        <w:br w:type="page"/>
      </w:r>
    </w:p>
    <w:p w:rsidR="00770F63" w:rsidRPr="00CC2581" w:rsidRDefault="00770F63" w:rsidP="00770F63">
      <w:pPr>
        <w:ind w:hanging="1077"/>
        <w:jc w:val="center"/>
        <w:rPr>
          <w:b/>
        </w:rPr>
      </w:pPr>
      <w:r w:rsidRPr="00CC2581">
        <w:rPr>
          <w:b/>
        </w:rPr>
        <w:t>ANEXO N° 9</w:t>
      </w:r>
    </w:p>
    <w:p w:rsidR="00770F63" w:rsidRDefault="00770F63" w:rsidP="00770F63">
      <w:pPr>
        <w:pStyle w:val="NombredelFormulario"/>
        <w:ind w:right="-12"/>
        <w:outlineLvl w:val="9"/>
        <w:rPr>
          <w:sz w:val="22"/>
          <w:lang w:val="es-ES"/>
        </w:rPr>
      </w:pPr>
      <w:r>
        <w:rPr>
          <w:sz w:val="22"/>
          <w:lang w:val="es-ES"/>
        </w:rPr>
        <w:t xml:space="preserve">Apéndice 2 </w:t>
      </w:r>
    </w:p>
    <w:p w:rsidR="00770F63" w:rsidRDefault="00770F63" w:rsidP="00770F63">
      <w:pPr>
        <w:pStyle w:val="Ttulo"/>
        <w:rPr>
          <w:highlight w:val="yellow"/>
        </w:rPr>
      </w:pPr>
    </w:p>
    <w:p w:rsidR="001714BB" w:rsidRDefault="001714BB" w:rsidP="001714BB">
      <w:pPr>
        <w:jc w:val="center"/>
        <w:rPr>
          <w:b/>
          <w:bCs/>
          <w:szCs w:val="24"/>
          <w:u w:val="single"/>
          <w:lang w:val="es-ES_tradnl"/>
        </w:rPr>
      </w:pPr>
      <w:r w:rsidRPr="007A183E">
        <w:rPr>
          <w:b/>
          <w:bCs/>
          <w:szCs w:val="24"/>
          <w:u w:val="single"/>
          <w:lang w:val="es-ES_tradnl"/>
        </w:rPr>
        <w:t xml:space="preserve">TÉRMINOS DE REFERENCIA PARA LA </w:t>
      </w:r>
      <w:r>
        <w:rPr>
          <w:b/>
          <w:bCs/>
          <w:szCs w:val="24"/>
          <w:u w:val="single"/>
          <w:lang w:val="es-ES_tradnl"/>
        </w:rPr>
        <w:t>FORMULACIÓN</w:t>
      </w:r>
      <w:r w:rsidRPr="007A183E">
        <w:rPr>
          <w:b/>
          <w:bCs/>
          <w:szCs w:val="24"/>
          <w:u w:val="single"/>
          <w:lang w:val="es-ES_tradnl"/>
        </w:rPr>
        <w:t xml:space="preserve"> DEL ESTUDIO </w:t>
      </w:r>
      <w:r>
        <w:rPr>
          <w:b/>
          <w:bCs/>
          <w:szCs w:val="24"/>
          <w:u w:val="single"/>
          <w:lang w:val="es-ES_tradnl"/>
        </w:rPr>
        <w:t xml:space="preserve">DEFINITIVO </w:t>
      </w:r>
      <w:r w:rsidRPr="007A183E">
        <w:rPr>
          <w:b/>
          <w:bCs/>
          <w:szCs w:val="24"/>
          <w:u w:val="single"/>
          <w:lang w:val="es-ES_tradnl"/>
        </w:rPr>
        <w:t>DE INGENIERÍA</w:t>
      </w:r>
    </w:p>
    <w:p w:rsidR="001714BB" w:rsidRPr="007A183E" w:rsidRDefault="001714BB" w:rsidP="001714BB">
      <w:pPr>
        <w:jc w:val="center"/>
        <w:rPr>
          <w:b/>
          <w:noProof/>
          <w:szCs w:val="24"/>
          <w:u w:val="single"/>
          <w:lang w:val="es-ES_tradnl"/>
        </w:rPr>
      </w:pPr>
      <w:r>
        <w:rPr>
          <w:b/>
          <w:bCs/>
          <w:szCs w:val="24"/>
          <w:u w:val="single"/>
          <w:lang w:val="es-ES_tradnl"/>
        </w:rPr>
        <w:t>(</w:t>
      </w:r>
      <w:r w:rsidRPr="007A183E">
        <w:rPr>
          <w:b/>
          <w:bCs/>
          <w:szCs w:val="24"/>
          <w:u w:val="single"/>
          <w:lang w:val="es-ES_tradnl"/>
        </w:rPr>
        <w:t xml:space="preserve">Rehabilitación </w:t>
      </w:r>
      <w:r>
        <w:rPr>
          <w:b/>
          <w:bCs/>
          <w:szCs w:val="24"/>
          <w:u w:val="single"/>
          <w:lang w:val="es-ES_tradnl"/>
        </w:rPr>
        <w:t>y</w:t>
      </w:r>
      <w:r w:rsidRPr="007A183E">
        <w:rPr>
          <w:b/>
          <w:bCs/>
          <w:szCs w:val="24"/>
          <w:u w:val="single"/>
          <w:lang w:val="es-ES_tradnl"/>
        </w:rPr>
        <w:t xml:space="preserve"> Mejoramiento</w:t>
      </w:r>
      <w:r>
        <w:rPr>
          <w:b/>
          <w:bCs/>
          <w:szCs w:val="24"/>
          <w:u w:val="single"/>
          <w:lang w:val="es-ES_tradnl"/>
        </w:rPr>
        <w:t>)</w:t>
      </w:r>
    </w:p>
    <w:p w:rsidR="001714BB" w:rsidRPr="005343A7" w:rsidRDefault="001714BB" w:rsidP="001714BB">
      <w:pPr>
        <w:rPr>
          <w:b/>
          <w:spacing w:val="-3"/>
        </w:rPr>
      </w:pPr>
    </w:p>
    <w:p w:rsidR="001714BB" w:rsidRPr="005343A7" w:rsidRDefault="001714BB" w:rsidP="008A7D72">
      <w:pPr>
        <w:numPr>
          <w:ilvl w:val="0"/>
          <w:numId w:val="56"/>
        </w:numPr>
        <w:tabs>
          <w:tab w:val="clear" w:pos="0"/>
          <w:tab w:val="left" w:pos="1080"/>
        </w:tabs>
        <w:rPr>
          <w:b/>
          <w:spacing w:val="-3"/>
        </w:rPr>
      </w:pPr>
      <w:r w:rsidRPr="005343A7">
        <w:rPr>
          <w:b/>
          <w:spacing w:val="-3"/>
        </w:rPr>
        <w:t xml:space="preserve">OBJETO </w:t>
      </w:r>
    </w:p>
    <w:p w:rsidR="001714BB" w:rsidRPr="005343A7" w:rsidRDefault="001714BB" w:rsidP="001714BB">
      <w:pPr>
        <w:rPr>
          <w:b/>
          <w:spacing w:val="-3"/>
        </w:rPr>
      </w:pPr>
    </w:p>
    <w:p w:rsidR="001714BB" w:rsidRPr="005343A7" w:rsidRDefault="001714BB" w:rsidP="001714BB">
      <w:pPr>
        <w:ind w:left="1080"/>
        <w:rPr>
          <w:spacing w:val="-3"/>
        </w:rPr>
      </w:pPr>
      <w:r w:rsidRPr="005343A7">
        <w:rPr>
          <w:bCs/>
          <w:spacing w:val="-3"/>
        </w:rPr>
        <w:t>E</w:t>
      </w:r>
      <w:r>
        <w:rPr>
          <w:bCs/>
          <w:spacing w:val="-3"/>
        </w:rPr>
        <w:t>l</w:t>
      </w:r>
      <w:r w:rsidRPr="005343A7">
        <w:rPr>
          <w:spacing w:val="-3"/>
        </w:rPr>
        <w:t xml:space="preserve"> objeto </w:t>
      </w:r>
      <w:r w:rsidRPr="00B36C0B">
        <w:rPr>
          <w:spacing w:val="-3"/>
        </w:rPr>
        <w:t xml:space="preserve">de los Términos de Referencia  es emitir lineamientos para formular </w:t>
      </w:r>
      <w:r w:rsidRPr="005343A7">
        <w:rPr>
          <w:spacing w:val="-3"/>
        </w:rPr>
        <w:t xml:space="preserve">el Expediente Técnico Definitivo, para la </w:t>
      </w:r>
      <w:r>
        <w:rPr>
          <w:spacing w:val="-3"/>
        </w:rPr>
        <w:t xml:space="preserve">Rehabilitación y Mejoramiento del Sub Tramo: Izcuchaca – Mayocc (116.86 km.) </w:t>
      </w:r>
      <w:r>
        <w:rPr>
          <w:bCs/>
          <w:lang w:val="es-ES_tradnl"/>
        </w:rPr>
        <w:t xml:space="preserve">de la Longitudinal de la Sierra, Tramo 4: </w:t>
      </w:r>
      <w:r w:rsidRPr="00B36C0B">
        <w:rPr>
          <w:bCs/>
          <w:lang w:val="es-ES_tradnl"/>
        </w:rPr>
        <w:t>Huancayo - Izcuchaca - Mayocc - Ayacucho/Ayacucho - Andahuaylas -Puente Sahuinto/Dv. Pisco - Huaytará - Ayacucho</w:t>
      </w:r>
      <w:r w:rsidRPr="005343A7">
        <w:rPr>
          <w:spacing w:val="-3"/>
        </w:rPr>
        <w:t>.</w:t>
      </w:r>
    </w:p>
    <w:p w:rsidR="001714BB" w:rsidRPr="005343A7" w:rsidRDefault="001714BB" w:rsidP="001714BB">
      <w:pPr>
        <w:ind w:left="360"/>
        <w:rPr>
          <w:spacing w:val="-3"/>
        </w:rPr>
      </w:pPr>
    </w:p>
    <w:p w:rsidR="001714BB" w:rsidRPr="005343A7" w:rsidRDefault="001714BB" w:rsidP="001714BB">
      <w:pPr>
        <w:ind w:left="1080"/>
        <w:rPr>
          <w:spacing w:val="-3"/>
        </w:rPr>
      </w:pPr>
      <w:r w:rsidRPr="005343A7">
        <w:rPr>
          <w:spacing w:val="-3"/>
        </w:rPr>
        <w:t xml:space="preserve">El </w:t>
      </w:r>
      <w:r>
        <w:rPr>
          <w:spacing w:val="-3"/>
        </w:rPr>
        <w:t>CONCESIONARIO</w:t>
      </w:r>
      <w:r w:rsidRPr="005343A7">
        <w:rPr>
          <w:spacing w:val="-3"/>
        </w:rPr>
        <w:t xml:space="preserve"> será responsable de todos los trabajos y estudios que realice en cumplimiento de los presentes Términos de Referencia.   </w:t>
      </w:r>
    </w:p>
    <w:p w:rsidR="001714BB" w:rsidRPr="005343A7" w:rsidRDefault="001714BB" w:rsidP="001714BB">
      <w:pPr>
        <w:rPr>
          <w:b/>
          <w:spacing w:val="-3"/>
        </w:rPr>
      </w:pPr>
    </w:p>
    <w:p w:rsidR="001714BB" w:rsidRDefault="001714BB" w:rsidP="008A7D72">
      <w:pPr>
        <w:numPr>
          <w:ilvl w:val="0"/>
          <w:numId w:val="56"/>
        </w:numPr>
        <w:tabs>
          <w:tab w:val="left" w:pos="1080"/>
        </w:tabs>
        <w:rPr>
          <w:b/>
          <w:spacing w:val="-3"/>
        </w:rPr>
      </w:pPr>
      <w:r w:rsidRPr="005343A7">
        <w:rPr>
          <w:b/>
          <w:spacing w:val="-3"/>
        </w:rPr>
        <w:t xml:space="preserve">ALCANCE </w:t>
      </w:r>
    </w:p>
    <w:p w:rsidR="001714BB" w:rsidRPr="005343A7" w:rsidRDefault="001714BB" w:rsidP="001714BB">
      <w:pPr>
        <w:ind w:left="1080"/>
      </w:pPr>
      <w:r w:rsidRPr="005343A7">
        <w:t>La descripción de</w:t>
      </w:r>
      <w:r>
        <w:t>l</w:t>
      </w:r>
      <w:r w:rsidRPr="005343A7">
        <w:t xml:space="preserve"> alcance, que se hace a continuación, servirá para la formulación del Expediente Técnico Definitivo. </w:t>
      </w:r>
    </w:p>
    <w:p w:rsidR="001714BB" w:rsidRPr="005343A7" w:rsidRDefault="001714BB" w:rsidP="001714BB"/>
    <w:p w:rsidR="001714BB" w:rsidRPr="005343A7" w:rsidRDefault="001714BB" w:rsidP="001714BB">
      <w:pPr>
        <w:ind w:left="1080"/>
      </w:pPr>
      <w:r w:rsidRPr="005343A7">
        <w:t xml:space="preserve">El </w:t>
      </w:r>
      <w:r>
        <w:t>CONCESIONARIO</w:t>
      </w:r>
      <w:r w:rsidRPr="005343A7">
        <w:t>, será el responsable del adecuado planeamiento, programaci</w:t>
      </w:r>
      <w:smartTag w:uri="urn:schemas-microsoft-com:office:smarttags" w:element="PersonName">
        <w:r w:rsidRPr="005343A7">
          <w:t>ó</w:t>
        </w:r>
      </w:smartTag>
      <w:r w:rsidRPr="005343A7">
        <w:t>n, conducci</w:t>
      </w:r>
      <w:smartTag w:uri="urn:schemas-microsoft-com:office:smarttags" w:element="PersonName">
        <w:r w:rsidRPr="005343A7">
          <w:t>ó</w:t>
        </w:r>
      </w:smartTag>
      <w:r w:rsidRPr="005343A7">
        <w:t>n de estudios básicos, diseños y, en general, por la calidad técnica de todo el estudio que deberá ser ejecutado en concordancia con los estándares actuales de diseño en todas las especialidades de Ingeniería relacionadas con el estudio. Asimismo, para la construcci</w:t>
      </w:r>
      <w:smartTag w:uri="urn:schemas-microsoft-com:office:smarttags" w:element="PersonName">
        <w:r w:rsidRPr="005343A7">
          <w:t>ó</w:t>
        </w:r>
      </w:smartTag>
      <w:r w:rsidRPr="005343A7">
        <w:t>n, planteará métodos constructivos de última generaci</w:t>
      </w:r>
      <w:smartTag w:uri="urn:schemas-microsoft-com:office:smarttags" w:element="PersonName">
        <w:r w:rsidRPr="005343A7">
          <w:t>ó</w:t>
        </w:r>
      </w:smartTag>
      <w:r w:rsidRPr="005343A7">
        <w:t xml:space="preserve">n. </w:t>
      </w:r>
    </w:p>
    <w:p w:rsidR="001714BB" w:rsidRDefault="001714BB" w:rsidP="001714BB">
      <w:pPr>
        <w:ind w:left="1134"/>
      </w:pPr>
    </w:p>
    <w:p w:rsidR="001714BB" w:rsidRDefault="001714BB" w:rsidP="001714BB">
      <w:pPr>
        <w:ind w:left="1134"/>
      </w:pPr>
      <w:r>
        <w:t>Los desajustes, errores y/u omisiones que se detecten posteriormente a la aprobación del Expediente Técnico, son de exclusiva responsabilidad del Concesionario.</w:t>
      </w:r>
    </w:p>
    <w:p w:rsidR="001714BB" w:rsidRDefault="001714BB" w:rsidP="001714BB"/>
    <w:p w:rsidR="001714BB" w:rsidRDefault="001714BB" w:rsidP="001714BB">
      <w:pPr>
        <w:ind w:left="1134"/>
      </w:pPr>
      <w:r>
        <w:t>La revisión de los documentos y planos por parte de PROVIAS NACIONAL, durante la formulación del Expediente Técnico, no exime al Concesionario  de la responsabilidad final y total del mismo.</w:t>
      </w:r>
    </w:p>
    <w:p w:rsidR="001714BB" w:rsidRDefault="001714BB" w:rsidP="001714BB">
      <w:pPr>
        <w:ind w:left="1134"/>
        <w:rPr>
          <w:b/>
          <w:spacing w:val="-3"/>
        </w:rPr>
      </w:pPr>
    </w:p>
    <w:p w:rsidR="001714BB" w:rsidRDefault="001714BB" w:rsidP="008A7D72">
      <w:pPr>
        <w:numPr>
          <w:ilvl w:val="1"/>
          <w:numId w:val="98"/>
        </w:numPr>
        <w:ind w:left="1106" w:hanging="746"/>
        <w:rPr>
          <w:b/>
          <w:spacing w:val="-3"/>
        </w:rPr>
      </w:pPr>
      <w:r w:rsidRPr="005343A7">
        <w:rPr>
          <w:b/>
          <w:spacing w:val="-3"/>
        </w:rPr>
        <w:t>Revisión y Evaluaci</w:t>
      </w:r>
      <w:smartTag w:uri="urn:schemas-microsoft-com:office:smarttags" w:element="PersonName">
        <w:r w:rsidRPr="005343A7">
          <w:rPr>
            <w:b/>
            <w:spacing w:val="-3"/>
          </w:rPr>
          <w:t>ó</w:t>
        </w:r>
      </w:smartTag>
      <w:r w:rsidRPr="005343A7">
        <w:rPr>
          <w:b/>
          <w:spacing w:val="-3"/>
        </w:rPr>
        <w:t>n de Antecedentes</w:t>
      </w:r>
    </w:p>
    <w:p w:rsidR="001714BB" w:rsidRPr="005343A7" w:rsidRDefault="001714BB" w:rsidP="001714BB">
      <w:pPr>
        <w:spacing w:line="228" w:lineRule="auto"/>
        <w:ind w:left="1080"/>
        <w:rPr>
          <w:spacing w:val="-3"/>
        </w:rPr>
      </w:pPr>
      <w:r w:rsidRPr="005343A7">
        <w:rPr>
          <w:spacing w:val="-3"/>
        </w:rPr>
        <w:t xml:space="preserve">Para la elaboración del Estudio, el </w:t>
      </w:r>
      <w:r>
        <w:rPr>
          <w:spacing w:val="-3"/>
        </w:rPr>
        <w:t>CONCESIONARIO</w:t>
      </w:r>
      <w:r w:rsidRPr="005343A7">
        <w:rPr>
          <w:spacing w:val="-3"/>
        </w:rPr>
        <w:t xml:space="preserve"> deberá revisar y evaluar todos los antecedentes que  el MTC ponga a su disposici</w:t>
      </w:r>
      <w:smartTag w:uri="urn:schemas-microsoft-com:office:smarttags" w:element="PersonName">
        <w:r w:rsidRPr="005343A7">
          <w:rPr>
            <w:spacing w:val="-3"/>
          </w:rPr>
          <w:t>ó</w:t>
        </w:r>
      </w:smartTag>
      <w:r w:rsidRPr="005343A7">
        <w:rPr>
          <w:spacing w:val="-3"/>
        </w:rPr>
        <w:t>n y demás documentos pertinentes que se encuentren en otros Organismos Públicos y Privados. Asimismo, deberá consignar el resultado de visitar la zona del Proyecto.</w:t>
      </w:r>
    </w:p>
    <w:p w:rsidR="001714BB" w:rsidRPr="005343A7" w:rsidRDefault="001714BB" w:rsidP="001714BB">
      <w:pPr>
        <w:tabs>
          <w:tab w:val="left" w:pos="-720"/>
          <w:tab w:val="left" w:pos="993"/>
        </w:tabs>
        <w:spacing w:line="228" w:lineRule="auto"/>
        <w:ind w:left="720" w:hanging="993"/>
        <w:rPr>
          <w:spacing w:val="-3"/>
        </w:rPr>
      </w:pPr>
      <w:r w:rsidRPr="005343A7">
        <w:rPr>
          <w:rFonts w:eastAsia="Arial Unicode MS"/>
        </w:rPr>
        <w:tab/>
      </w:r>
    </w:p>
    <w:p w:rsidR="001714BB" w:rsidRPr="005343A7" w:rsidRDefault="001714BB" w:rsidP="008A7D72">
      <w:pPr>
        <w:numPr>
          <w:ilvl w:val="1"/>
          <w:numId w:val="98"/>
        </w:numPr>
        <w:ind w:left="1106" w:hanging="746"/>
        <w:rPr>
          <w:b/>
          <w:spacing w:val="-3"/>
        </w:rPr>
      </w:pPr>
      <w:r w:rsidRPr="005343A7">
        <w:rPr>
          <w:b/>
          <w:spacing w:val="-3"/>
        </w:rPr>
        <w:t>Condiciones Generales para el desarrollo del Estudio</w:t>
      </w:r>
    </w:p>
    <w:p w:rsidR="001714BB" w:rsidRPr="005343A7" w:rsidRDefault="001714BB" w:rsidP="001714BB">
      <w:pPr>
        <w:tabs>
          <w:tab w:val="left" w:pos="-720"/>
          <w:tab w:val="left" w:pos="1080"/>
        </w:tabs>
        <w:spacing w:line="228" w:lineRule="auto"/>
        <w:ind w:left="1080" w:hanging="1080"/>
        <w:rPr>
          <w:spacing w:val="-3"/>
        </w:rPr>
      </w:pPr>
      <w:r w:rsidRPr="005343A7">
        <w:rPr>
          <w:spacing w:val="-3"/>
        </w:rPr>
        <w:tab/>
        <w:t>Todas las características del diseño vial se sujetarán al Manual de Diseño Geométrico de Carreteras DG-20</w:t>
      </w:r>
      <w:r>
        <w:rPr>
          <w:spacing w:val="-3"/>
        </w:rPr>
        <w:t>13</w:t>
      </w:r>
      <w:r w:rsidRPr="005343A7">
        <w:rPr>
          <w:spacing w:val="-3"/>
        </w:rPr>
        <w:t>, al Manual de Ensayos de Materiales para Carreteras EM-20</w:t>
      </w:r>
      <w:r>
        <w:rPr>
          <w:spacing w:val="-3"/>
        </w:rPr>
        <w:t>00</w:t>
      </w:r>
      <w:r w:rsidRPr="005343A7">
        <w:rPr>
          <w:spacing w:val="-3"/>
        </w:rPr>
        <w:t>, a las Especificaciones Técnicas Generales para Construcción de Carreteras EG-20</w:t>
      </w:r>
      <w:r>
        <w:rPr>
          <w:spacing w:val="-3"/>
        </w:rPr>
        <w:t>13</w:t>
      </w:r>
      <w:r w:rsidRPr="005343A7">
        <w:rPr>
          <w:spacing w:val="-3"/>
        </w:rPr>
        <w:t xml:space="preserve">. Complementariamente se utilizarán las normas y especificaciones AASHTO y ASTM. </w:t>
      </w:r>
    </w:p>
    <w:p w:rsidR="001714BB" w:rsidRPr="005343A7" w:rsidRDefault="001714BB" w:rsidP="001714BB">
      <w:pPr>
        <w:tabs>
          <w:tab w:val="left" w:pos="-720"/>
          <w:tab w:val="left" w:pos="720"/>
        </w:tabs>
        <w:spacing w:line="228" w:lineRule="auto"/>
        <w:ind w:left="720" w:hanging="720"/>
        <w:rPr>
          <w:spacing w:val="-3"/>
        </w:rPr>
      </w:pPr>
      <w:r w:rsidRPr="005343A7">
        <w:rPr>
          <w:spacing w:val="-3"/>
        </w:rPr>
        <w:t> </w:t>
      </w:r>
    </w:p>
    <w:p w:rsidR="001714BB" w:rsidRPr="005343A7" w:rsidRDefault="001714BB" w:rsidP="001714BB">
      <w:pPr>
        <w:tabs>
          <w:tab w:val="left" w:pos="-720"/>
          <w:tab w:val="left" w:pos="1080"/>
        </w:tabs>
        <w:spacing w:line="228" w:lineRule="auto"/>
        <w:ind w:left="1080" w:hanging="1080"/>
        <w:rPr>
          <w:spacing w:val="-3"/>
        </w:rPr>
      </w:pPr>
      <w:r w:rsidRPr="005343A7">
        <w:rPr>
          <w:spacing w:val="-3"/>
        </w:rPr>
        <w:tab/>
        <w:t>Para el diseño se utilizarán programas de c</w:t>
      </w:r>
      <w:smartTag w:uri="urn:schemas-microsoft-com:office:smarttags" w:element="PersonName">
        <w:r w:rsidRPr="005343A7">
          <w:rPr>
            <w:spacing w:val="-3"/>
          </w:rPr>
          <w:t>ó</w:t>
        </w:r>
      </w:smartTag>
      <w:r w:rsidRPr="005343A7">
        <w:rPr>
          <w:spacing w:val="-3"/>
        </w:rPr>
        <w:t>mputo (software) de diseño vial, que cuenten con aceptaci</w:t>
      </w:r>
      <w:smartTag w:uri="urn:schemas-microsoft-com:office:smarttags" w:element="PersonName">
        <w:r w:rsidRPr="005343A7">
          <w:rPr>
            <w:spacing w:val="-3"/>
          </w:rPr>
          <w:t>ó</w:t>
        </w:r>
      </w:smartTag>
      <w:r w:rsidRPr="005343A7">
        <w:rPr>
          <w:spacing w:val="-3"/>
        </w:rPr>
        <w:t xml:space="preserve">n internacional y/o nacional. </w:t>
      </w:r>
    </w:p>
    <w:p w:rsidR="001714BB" w:rsidRPr="005343A7" w:rsidRDefault="001714BB" w:rsidP="001714BB">
      <w:pPr>
        <w:tabs>
          <w:tab w:val="left" w:pos="-720"/>
          <w:tab w:val="left" w:pos="1080"/>
        </w:tabs>
        <w:spacing w:line="228" w:lineRule="auto"/>
        <w:ind w:left="1080" w:hanging="1080"/>
        <w:rPr>
          <w:spacing w:val="-3"/>
        </w:rPr>
      </w:pPr>
      <w:r w:rsidRPr="005343A7">
        <w:rPr>
          <w:spacing w:val="-3"/>
        </w:rPr>
        <w:tab/>
      </w:r>
    </w:p>
    <w:p w:rsidR="001714BB" w:rsidRPr="005343A7" w:rsidRDefault="001714BB" w:rsidP="001714BB">
      <w:pPr>
        <w:tabs>
          <w:tab w:val="left" w:pos="-720"/>
          <w:tab w:val="left" w:pos="1080"/>
        </w:tabs>
        <w:spacing w:line="228" w:lineRule="auto"/>
        <w:ind w:left="1080" w:hanging="1080"/>
        <w:rPr>
          <w:color w:val="000000"/>
          <w:spacing w:val="-3"/>
        </w:rPr>
      </w:pPr>
      <w:r w:rsidRPr="005343A7">
        <w:rPr>
          <w:spacing w:val="-3"/>
        </w:rPr>
        <w:tab/>
      </w:r>
      <w:r w:rsidRPr="005343A7">
        <w:rPr>
          <w:color w:val="000000"/>
          <w:spacing w:val="-3"/>
        </w:rPr>
        <w:t>Los informes serán desarrollados en programas MS WORD para textos, Excel para hojas de cálculo, Microsoft Project para la programaci</w:t>
      </w:r>
      <w:smartTag w:uri="urn:schemas-microsoft-com:office:smarttags" w:element="PersonName">
        <w:r w:rsidRPr="005343A7">
          <w:rPr>
            <w:color w:val="000000"/>
            <w:spacing w:val="-3"/>
          </w:rPr>
          <w:t>ó</w:t>
        </w:r>
      </w:smartTag>
      <w:r w:rsidRPr="005343A7">
        <w:rPr>
          <w:color w:val="000000"/>
          <w:spacing w:val="-3"/>
        </w:rPr>
        <w:t xml:space="preserve">n, Autocad para planos y S10 para costos. </w:t>
      </w:r>
    </w:p>
    <w:p w:rsidR="001714BB" w:rsidRPr="005343A7" w:rsidRDefault="001714BB" w:rsidP="001714BB">
      <w:pPr>
        <w:tabs>
          <w:tab w:val="left" w:pos="-720"/>
          <w:tab w:val="left" w:pos="1080"/>
        </w:tabs>
        <w:spacing w:line="228" w:lineRule="auto"/>
        <w:ind w:left="1080" w:hanging="1080"/>
        <w:rPr>
          <w:color w:val="000000"/>
          <w:spacing w:val="-3"/>
        </w:rPr>
      </w:pPr>
      <w:r w:rsidRPr="005343A7">
        <w:rPr>
          <w:color w:val="000000"/>
          <w:spacing w:val="-3"/>
        </w:rPr>
        <w:tab/>
      </w:r>
    </w:p>
    <w:p w:rsidR="001714BB" w:rsidRPr="005343A7" w:rsidRDefault="001714BB" w:rsidP="001714BB">
      <w:pPr>
        <w:tabs>
          <w:tab w:val="left" w:pos="-720"/>
          <w:tab w:val="left" w:pos="1080"/>
        </w:tabs>
        <w:spacing w:line="228" w:lineRule="auto"/>
        <w:ind w:left="1080" w:hanging="1080"/>
        <w:rPr>
          <w:b/>
          <w:spacing w:val="-3"/>
        </w:rPr>
      </w:pPr>
      <w:r w:rsidRPr="005343A7">
        <w:rPr>
          <w:color w:val="000000"/>
          <w:spacing w:val="-3"/>
        </w:rPr>
        <w:tab/>
      </w:r>
      <w:r w:rsidRPr="005343A7">
        <w:rPr>
          <w:spacing w:val="-3"/>
        </w:rPr>
        <w:t>Todo cálculo, aseveraci</w:t>
      </w:r>
      <w:smartTag w:uri="urn:schemas-microsoft-com:office:smarttags" w:element="PersonName">
        <w:r w:rsidRPr="005343A7">
          <w:rPr>
            <w:spacing w:val="-3"/>
          </w:rPr>
          <w:t>ó</w:t>
        </w:r>
      </w:smartTag>
      <w:r w:rsidRPr="005343A7">
        <w:rPr>
          <w:spacing w:val="-3"/>
        </w:rPr>
        <w:t>n, estimaci</w:t>
      </w:r>
      <w:smartTag w:uri="urn:schemas-microsoft-com:office:smarttags" w:element="PersonName">
        <w:r w:rsidRPr="005343A7">
          <w:rPr>
            <w:spacing w:val="-3"/>
          </w:rPr>
          <w:t>ó</w:t>
        </w:r>
      </w:smartTag>
      <w:r w:rsidRPr="005343A7">
        <w:rPr>
          <w:spacing w:val="-3"/>
        </w:rPr>
        <w:t xml:space="preserve">n o dato, deberá estar justificado en lo conceptual y en lo analítico. No se aceptarán estimaciones o apreciaciones del </w:t>
      </w:r>
      <w:r>
        <w:rPr>
          <w:spacing w:val="-3"/>
        </w:rPr>
        <w:t>CONCESIONARIO</w:t>
      </w:r>
      <w:r w:rsidRPr="005343A7">
        <w:rPr>
          <w:spacing w:val="-3"/>
        </w:rPr>
        <w:t xml:space="preserve"> sin el debido respaldo.</w:t>
      </w:r>
    </w:p>
    <w:p w:rsidR="001714BB" w:rsidRPr="005343A7" w:rsidRDefault="001714BB" w:rsidP="001714BB">
      <w:pPr>
        <w:rPr>
          <w:b/>
          <w:spacing w:val="-3"/>
        </w:rPr>
      </w:pPr>
    </w:p>
    <w:p w:rsidR="001714BB" w:rsidRPr="005343A7" w:rsidRDefault="001714BB" w:rsidP="008A7D72">
      <w:pPr>
        <w:numPr>
          <w:ilvl w:val="1"/>
          <w:numId w:val="98"/>
        </w:numPr>
        <w:tabs>
          <w:tab w:val="num" w:pos="1080"/>
        </w:tabs>
        <w:ind w:left="1092" w:hanging="1092"/>
        <w:rPr>
          <w:b/>
          <w:spacing w:val="-3"/>
        </w:rPr>
      </w:pPr>
      <w:r w:rsidRPr="005343A7">
        <w:rPr>
          <w:b/>
          <w:spacing w:val="-3"/>
        </w:rPr>
        <w:t>Alcances del Estudio</w:t>
      </w:r>
    </w:p>
    <w:p w:rsidR="001714BB" w:rsidRPr="005343A7" w:rsidRDefault="001714BB" w:rsidP="001714BB">
      <w:pPr>
        <w:rPr>
          <w:b/>
          <w:spacing w:val="-3"/>
        </w:rPr>
      </w:pPr>
    </w:p>
    <w:p w:rsidR="001714BB" w:rsidRDefault="001714BB" w:rsidP="008A7D72">
      <w:pPr>
        <w:numPr>
          <w:ilvl w:val="2"/>
          <w:numId w:val="98"/>
        </w:numPr>
        <w:tabs>
          <w:tab w:val="left" w:pos="1080"/>
        </w:tabs>
        <w:ind w:hanging="1080"/>
        <w:rPr>
          <w:b/>
          <w:spacing w:val="-3"/>
        </w:rPr>
      </w:pPr>
      <w:r w:rsidRPr="003C2B6E">
        <w:rPr>
          <w:b/>
          <w:spacing w:val="-3"/>
        </w:rPr>
        <w:t>Estudio de Trafico</w:t>
      </w:r>
    </w:p>
    <w:p w:rsidR="001714BB" w:rsidRPr="003C2B6E" w:rsidRDefault="001714BB" w:rsidP="001714BB">
      <w:pPr>
        <w:tabs>
          <w:tab w:val="left" w:pos="1800"/>
        </w:tabs>
        <w:rPr>
          <w:b/>
          <w:spacing w:val="-3"/>
        </w:rPr>
      </w:pPr>
    </w:p>
    <w:p w:rsidR="001714BB" w:rsidRPr="005343A7" w:rsidRDefault="001714BB" w:rsidP="001714BB">
      <w:pPr>
        <w:tabs>
          <w:tab w:val="left" w:pos="-1440"/>
          <w:tab w:val="left" w:pos="-720"/>
          <w:tab w:val="left" w:pos="993"/>
          <w:tab w:val="left" w:pos="1804"/>
          <w:tab w:val="left" w:pos="2160"/>
        </w:tabs>
        <w:spacing w:line="228" w:lineRule="auto"/>
        <w:ind w:left="1440" w:hanging="360"/>
        <w:rPr>
          <w:spacing w:val="-3"/>
        </w:rPr>
      </w:pPr>
      <w:r w:rsidRPr="003C2B6E">
        <w:rPr>
          <w:spacing w:val="-3"/>
        </w:rPr>
        <w:t>El Estudio de tráfico se</w:t>
      </w:r>
      <w:r w:rsidRPr="005343A7">
        <w:rPr>
          <w:spacing w:val="-3"/>
        </w:rPr>
        <w:t xml:space="preserve"> realizará considerando lo siguiente: </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lang w:val="es-ES_tradnl"/>
        </w:rPr>
        <w:t>Identificaci</w:t>
      </w:r>
      <w:smartTag w:uri="urn:schemas-microsoft-com:office:smarttags" w:element="PersonName">
        <w:r w:rsidRPr="005343A7">
          <w:rPr>
            <w:spacing w:val="-3"/>
            <w:lang w:val="es-ES_tradnl"/>
          </w:rPr>
          <w:t>ó</w:t>
        </w:r>
      </w:smartTag>
      <w:r w:rsidRPr="005343A7">
        <w:rPr>
          <w:spacing w:val="-3"/>
          <w:lang w:val="es-ES_tradnl"/>
        </w:rPr>
        <w:t>n</w:t>
      </w:r>
      <w:r w:rsidRPr="005343A7">
        <w:rPr>
          <w:spacing w:val="-3"/>
        </w:rPr>
        <w:t xml:space="preserve"> de “tramos homogéneos” de </w:t>
      </w:r>
      <w:smartTag w:uri="urn:schemas-microsoft-com:office:smarttags" w:element="PersonName">
        <w:smartTagPr>
          <w:attr w:name="ProductID" w:val="la demanda. Identificaci￳n"/>
        </w:smartTagPr>
        <w:r w:rsidRPr="005343A7">
          <w:rPr>
            <w:spacing w:val="-3"/>
          </w:rPr>
          <w:t>la demanda. Identificaci</w:t>
        </w:r>
        <w:smartTag w:uri="urn:schemas-microsoft-com:office:smarttags" w:element="PersonName">
          <w:r w:rsidRPr="005343A7">
            <w:rPr>
              <w:spacing w:val="-3"/>
            </w:rPr>
            <w:t>ó</w:t>
          </w:r>
        </w:smartTag>
        <w:r w:rsidRPr="005343A7">
          <w:rPr>
            <w:spacing w:val="-3"/>
          </w:rPr>
          <w:t>n</w:t>
        </w:r>
      </w:smartTag>
      <w:r w:rsidRPr="005343A7">
        <w:rPr>
          <w:spacing w:val="-3"/>
        </w:rPr>
        <w:t xml:space="preserve"> de los nodos y su naturaleza, que generan estos tramos homogéneos.</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rPr>
        <w:t xml:space="preserve">Conteos de tráfico en ubicaciones acordadas con el MTC. Los conteos serán volumétricos y clasificados por tipo de vehículo. Si no existieran estaciones de conteo permanente del MTC, los conteos se realizarán durante un mínimo de 7 días. </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rPr>
        <w:t>Con los correspondientes factores de correcci</w:t>
      </w:r>
      <w:smartTag w:uri="urn:schemas-microsoft-com:office:smarttags" w:element="PersonName">
        <w:r w:rsidRPr="005343A7">
          <w:rPr>
            <w:spacing w:val="-3"/>
          </w:rPr>
          <w:t>ó</w:t>
        </w:r>
      </w:smartTag>
      <w:r w:rsidRPr="005343A7">
        <w:rPr>
          <w:spacing w:val="-3"/>
        </w:rPr>
        <w:t>n (horario, diario, estacional), se obtendrá el Índice Medio Diario Anual (IMDA) de tráfico que corresponda al tramo o subtramo, por tipo de vehículo y total.</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rPr>
        <w:t>Encuesta de origen - destino (O/D) en estaciones acordadas con el MTC, con un mínimo de 24 horas por estaci</w:t>
      </w:r>
      <w:smartTag w:uri="urn:schemas-microsoft-com:office:smarttags" w:element="PersonName">
        <w:r w:rsidRPr="005343A7">
          <w:rPr>
            <w:spacing w:val="-3"/>
          </w:rPr>
          <w:t>ó</w:t>
        </w:r>
      </w:smartTag>
      <w:r w:rsidRPr="005343A7">
        <w:rPr>
          <w:spacing w:val="-3"/>
        </w:rPr>
        <w:t>n; el mínimo de estaciones O/D por tramo será de 2.  La encuesta incluirá tipo de vehículo, marca, modelo, año, número de asientos, número de ocupantes, tipo de combustible, origen, destino, prop</w:t>
      </w:r>
      <w:smartTag w:uri="urn:schemas-microsoft-com:office:smarttags" w:element="PersonName">
        <w:r w:rsidRPr="005343A7">
          <w:rPr>
            <w:spacing w:val="-3"/>
          </w:rPr>
          <w:t>ó</w:t>
        </w:r>
      </w:smartTag>
      <w:r w:rsidRPr="005343A7">
        <w:rPr>
          <w:spacing w:val="-3"/>
        </w:rPr>
        <w:t xml:space="preserve">sito de viaje, frecuencia de viaje, peso vacío, peso cargado, carga útil, producto transportado, costo de viaje al usuario (pasajeros y/o carga transportada). </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rPr>
        <w:t>Censo de carga por tipo de vehículo pesado y por eje (camiones y buses).  El censo se efectuará durante 4 días y un mínimo de 12 horas cada día (turno día y noche) hasta completar dos días, a los efectos de obtener las cargas, factores de carga reales actuantes sobre el pavimento, la presi</w:t>
      </w:r>
      <w:smartTag w:uri="urn:schemas-microsoft-com:office:smarttags" w:element="PersonName">
        <w:r w:rsidRPr="005343A7">
          <w:rPr>
            <w:spacing w:val="-3"/>
          </w:rPr>
          <w:t>ó</w:t>
        </w:r>
      </w:smartTag>
      <w:r w:rsidRPr="005343A7">
        <w:rPr>
          <w:spacing w:val="-3"/>
        </w:rPr>
        <w:t>n de llantas para obtener el factor de ajuste a los factores de carga y el factor carril y direccional de carga que permita determinar, para el diseño de pavimentos, el número de ejes equivalentes de 8.2 TN y el número de repeticiones de EE para el período de diseño así como la composici</w:t>
      </w:r>
      <w:smartTag w:uri="urn:schemas-microsoft-com:office:smarttags" w:element="PersonName">
        <w:r w:rsidRPr="005343A7">
          <w:rPr>
            <w:spacing w:val="-3"/>
          </w:rPr>
          <w:t>ó</w:t>
        </w:r>
      </w:smartTag>
      <w:r w:rsidRPr="005343A7">
        <w:rPr>
          <w:spacing w:val="-3"/>
        </w:rPr>
        <w:t xml:space="preserve">n del tráfico.  Se incluirá un análisis de los problemas de sobrecarga. </w:t>
      </w:r>
    </w:p>
    <w:p w:rsidR="001714BB" w:rsidRPr="005343A7" w:rsidRDefault="001714BB" w:rsidP="008A7D72">
      <w:pPr>
        <w:numPr>
          <w:ilvl w:val="0"/>
          <w:numId w:val="57"/>
        </w:numPr>
        <w:tabs>
          <w:tab w:val="clear" w:pos="1776"/>
          <w:tab w:val="left" w:pos="-1440"/>
          <w:tab w:val="left" w:pos="-720"/>
          <w:tab w:val="left" w:pos="0"/>
          <w:tab w:val="left" w:pos="720"/>
          <w:tab w:val="left" w:pos="993"/>
          <w:tab w:val="left" w:pos="1440"/>
        </w:tabs>
        <w:spacing w:line="228" w:lineRule="auto"/>
        <w:ind w:left="1440"/>
        <w:rPr>
          <w:spacing w:val="-3"/>
          <w:lang w:val="es-ES_tradnl"/>
        </w:rPr>
      </w:pPr>
      <w:r w:rsidRPr="005343A7">
        <w:rPr>
          <w:spacing w:val="-3"/>
        </w:rPr>
        <w:t>Medici</w:t>
      </w:r>
      <w:smartTag w:uri="urn:schemas-microsoft-com:office:smarttags" w:element="PersonName">
        <w:r w:rsidRPr="005343A7">
          <w:rPr>
            <w:spacing w:val="-3"/>
          </w:rPr>
          <w:t>ó</w:t>
        </w:r>
      </w:smartTag>
      <w:r w:rsidRPr="005343A7">
        <w:rPr>
          <w:spacing w:val="-3"/>
        </w:rPr>
        <w:t>n de velocidades y obtenci</w:t>
      </w:r>
      <w:smartTag w:uri="urn:schemas-microsoft-com:office:smarttags" w:element="PersonName">
        <w:r w:rsidRPr="005343A7">
          <w:rPr>
            <w:spacing w:val="-3"/>
          </w:rPr>
          <w:t>ó</w:t>
        </w:r>
      </w:smartTag>
      <w:r w:rsidRPr="005343A7">
        <w:rPr>
          <w:spacing w:val="-3"/>
        </w:rPr>
        <w:t>n de la velocidad media de operaci</w:t>
      </w:r>
      <w:smartTag w:uri="urn:schemas-microsoft-com:office:smarttags" w:element="PersonName">
        <w:r w:rsidRPr="005343A7">
          <w:rPr>
            <w:spacing w:val="-3"/>
          </w:rPr>
          <w:t>ó</w:t>
        </w:r>
      </w:smartTag>
      <w:r w:rsidRPr="005343A7">
        <w:rPr>
          <w:spacing w:val="-3"/>
        </w:rPr>
        <w:t>n por tipo de vehículo, por tramo homogéneo. Análisis del impacto que diversas velocidades de diseño tendrían sobre la demanda, tanto en volumen como en composici</w:t>
      </w:r>
      <w:smartTag w:uri="urn:schemas-microsoft-com:office:smarttags" w:element="PersonName">
        <w:r w:rsidRPr="005343A7">
          <w:rPr>
            <w:spacing w:val="-3"/>
          </w:rPr>
          <w:t>ó</w:t>
        </w:r>
      </w:smartTag>
      <w:r w:rsidRPr="005343A7">
        <w:rPr>
          <w:spacing w:val="-3"/>
        </w:rPr>
        <w:t>n, O/D y naturaleza (normal, generado y derivado).</w:t>
      </w:r>
    </w:p>
    <w:p w:rsidR="001714BB" w:rsidRPr="005343A7" w:rsidRDefault="001714BB" w:rsidP="008A7D72">
      <w:pPr>
        <w:numPr>
          <w:ilvl w:val="0"/>
          <w:numId w:val="57"/>
        </w:numPr>
        <w:tabs>
          <w:tab w:val="clear" w:pos="1776"/>
          <w:tab w:val="left" w:pos="-1440"/>
          <w:tab w:val="left" w:pos="-720"/>
          <w:tab w:val="left" w:pos="0"/>
          <w:tab w:val="left" w:pos="720"/>
          <w:tab w:val="left" w:pos="993"/>
          <w:tab w:val="left" w:pos="1440"/>
        </w:tabs>
        <w:spacing w:line="228" w:lineRule="auto"/>
        <w:ind w:left="1440"/>
        <w:rPr>
          <w:spacing w:val="-3"/>
          <w:lang w:val="es-ES_tradnl"/>
        </w:rPr>
      </w:pPr>
      <w:r w:rsidRPr="005343A7">
        <w:rPr>
          <w:spacing w:val="-3"/>
          <w:lang w:val="es-ES_tradnl"/>
        </w:rPr>
        <w:t>E</w:t>
      </w:r>
      <w:r w:rsidRPr="005343A7">
        <w:rPr>
          <w:spacing w:val="-3"/>
        </w:rPr>
        <w:t>l estudio de tráfico incluirá además, el análisis de la demanda del tránsito no motorizado (peatones, ciclistas, arreo de ganado), identificaci</w:t>
      </w:r>
      <w:smartTag w:uri="urn:schemas-microsoft-com:office:smarttags" w:element="PersonName">
        <w:r w:rsidRPr="005343A7">
          <w:rPr>
            <w:spacing w:val="-3"/>
          </w:rPr>
          <w:t>ó</w:t>
        </w:r>
      </w:smartTag>
      <w:r w:rsidRPr="005343A7">
        <w:rPr>
          <w:spacing w:val="-3"/>
        </w:rPr>
        <w:t>n de centros de demanda como escuelas, mercados, paraderos, zonas de carga y descarga de mercadería, etc.</w:t>
      </w:r>
    </w:p>
    <w:p w:rsidR="001714BB" w:rsidRPr="005343A7" w:rsidRDefault="001714BB" w:rsidP="008A7D72">
      <w:pPr>
        <w:numPr>
          <w:ilvl w:val="0"/>
          <w:numId w:val="57"/>
        </w:numPr>
        <w:tabs>
          <w:tab w:val="clear" w:pos="1776"/>
          <w:tab w:val="left" w:pos="-1440"/>
          <w:tab w:val="left" w:pos="-720"/>
          <w:tab w:val="left" w:pos="0"/>
          <w:tab w:val="left" w:pos="720"/>
          <w:tab w:val="left" w:pos="993"/>
          <w:tab w:val="left" w:pos="1440"/>
        </w:tabs>
        <w:spacing w:line="228" w:lineRule="auto"/>
        <w:ind w:left="1440"/>
        <w:rPr>
          <w:spacing w:val="-3"/>
          <w:lang w:val="es-ES_tradnl"/>
        </w:rPr>
      </w:pPr>
      <w:r w:rsidRPr="005343A7">
        <w:rPr>
          <w:spacing w:val="-3"/>
        </w:rPr>
        <w:t>Se diferenciarán los flujos locales de los regionales, estableciendo tasas de crecimiento para ambos flujos, por tipo de vehículo y principales O/D.</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spacing w:val="-3"/>
          <w:lang w:val="es-ES_tradnl"/>
        </w:rPr>
      </w:pPr>
      <w:r w:rsidRPr="005343A7">
        <w:rPr>
          <w:spacing w:val="-3"/>
        </w:rPr>
        <w:t>Se analizará la posibilidad de cambios cualitativos en la demanda (composici</w:t>
      </w:r>
      <w:smartTag w:uri="urn:schemas-microsoft-com:office:smarttags" w:element="PersonName">
        <w:r w:rsidRPr="005343A7">
          <w:rPr>
            <w:spacing w:val="-3"/>
          </w:rPr>
          <w:t>ó</w:t>
        </w:r>
      </w:smartTag>
      <w:r w:rsidRPr="005343A7">
        <w:rPr>
          <w:spacing w:val="-3"/>
        </w:rPr>
        <w:t>n vehicular, por ejemplo, nuevos servicios de transporte de pasajeros, carga en vehículos de mayor capacidad), debido al mejoramiento de la carretera o a cambios en la velocidad de diseño.</w:t>
      </w:r>
    </w:p>
    <w:p w:rsidR="001714BB" w:rsidRPr="005343A7" w:rsidRDefault="001714BB" w:rsidP="008A7D72">
      <w:pPr>
        <w:numPr>
          <w:ilvl w:val="0"/>
          <w:numId w:val="57"/>
        </w:numPr>
        <w:tabs>
          <w:tab w:val="clear" w:pos="1776"/>
          <w:tab w:val="left" w:pos="-1440"/>
          <w:tab w:val="left" w:pos="-720"/>
          <w:tab w:val="left" w:pos="0"/>
          <w:tab w:val="left" w:pos="720"/>
          <w:tab w:val="left" w:pos="993"/>
          <w:tab w:val="num" w:pos="1440"/>
        </w:tabs>
        <w:spacing w:line="228" w:lineRule="auto"/>
        <w:ind w:left="1440"/>
        <w:rPr>
          <w:b/>
          <w:spacing w:val="-3"/>
        </w:rPr>
      </w:pPr>
      <w:r w:rsidRPr="005343A7">
        <w:rPr>
          <w:spacing w:val="-3"/>
        </w:rPr>
        <w:t>Se efectuarán proyecciones de tráfico para cada tipo de vehículo, considerando la tasa anual de crecimiento calculada y debidamente fundamentada, según corresponda, a la tendencia hist</w:t>
      </w:r>
      <w:smartTag w:uri="urn:schemas-microsoft-com:office:smarttags" w:element="PersonName">
        <w:r w:rsidRPr="005343A7">
          <w:rPr>
            <w:spacing w:val="-3"/>
          </w:rPr>
          <w:t>ó</w:t>
        </w:r>
      </w:smartTag>
      <w:r w:rsidRPr="005343A7">
        <w:rPr>
          <w:spacing w:val="-3"/>
        </w:rPr>
        <w:t>rica o proyecciones de carácter socio econ</w:t>
      </w:r>
      <w:smartTag w:uri="urn:schemas-microsoft-com:office:smarttags" w:element="PersonName">
        <w:r w:rsidRPr="005343A7">
          <w:rPr>
            <w:spacing w:val="-3"/>
          </w:rPr>
          <w:t>ó</w:t>
        </w:r>
      </w:smartTag>
      <w:r w:rsidRPr="005343A7">
        <w:rPr>
          <w:spacing w:val="-3"/>
        </w:rPr>
        <w:t>mico (PBI, tasas de motorizaci</w:t>
      </w:r>
      <w:smartTag w:uri="urn:schemas-microsoft-com:office:smarttags" w:element="PersonName">
        <w:r w:rsidRPr="005343A7">
          <w:rPr>
            <w:spacing w:val="-3"/>
          </w:rPr>
          <w:t>ó</w:t>
        </w:r>
      </w:smartTag>
      <w:r w:rsidRPr="005343A7">
        <w:rPr>
          <w:spacing w:val="-3"/>
        </w:rPr>
        <w:t>n, proyecciones de la poblaci</w:t>
      </w:r>
      <w:smartTag w:uri="urn:schemas-microsoft-com:office:smarttags" w:element="PersonName">
        <w:r w:rsidRPr="005343A7">
          <w:rPr>
            <w:spacing w:val="-3"/>
          </w:rPr>
          <w:t>ó</w:t>
        </w:r>
      </w:smartTag>
      <w:r w:rsidRPr="005343A7">
        <w:rPr>
          <w:spacing w:val="-3"/>
        </w:rPr>
        <w:t>n, evoluci</w:t>
      </w:r>
      <w:smartTag w:uri="urn:schemas-microsoft-com:office:smarttags" w:element="PersonName">
        <w:r w:rsidRPr="005343A7">
          <w:rPr>
            <w:spacing w:val="-3"/>
          </w:rPr>
          <w:t>ó</w:t>
        </w:r>
      </w:smartTag>
      <w:r w:rsidRPr="005343A7">
        <w:rPr>
          <w:spacing w:val="-3"/>
        </w:rPr>
        <w:t>n del ingreso, etc.) y el tráfico que se estima luego de la pavimentaci</w:t>
      </w:r>
      <w:smartTag w:uri="urn:schemas-microsoft-com:office:smarttags" w:element="PersonName">
        <w:r w:rsidRPr="005343A7">
          <w:rPr>
            <w:spacing w:val="-3"/>
          </w:rPr>
          <w:t>ó</w:t>
        </w:r>
      </w:smartTag>
      <w:r w:rsidRPr="005343A7">
        <w:rPr>
          <w:spacing w:val="-3"/>
        </w:rPr>
        <w:t xml:space="preserve">n, identificando el tránsito normal, el generado y el derivado, por tramos homogéneos del tránsito. El </w:t>
      </w:r>
      <w:r>
        <w:rPr>
          <w:spacing w:val="-3"/>
        </w:rPr>
        <w:t>CONCESIONARIO</w:t>
      </w:r>
      <w:r w:rsidRPr="005343A7">
        <w:rPr>
          <w:spacing w:val="-3"/>
        </w:rPr>
        <w:t xml:space="preserve"> presentará las metodologías, criterios o modelos empleados para el cálculo y proyecciones del tránsito normal, generado y derivado.</w:t>
      </w:r>
    </w:p>
    <w:p w:rsidR="001714BB" w:rsidRPr="005343A7" w:rsidRDefault="001714BB" w:rsidP="001714BB">
      <w:pPr>
        <w:tabs>
          <w:tab w:val="left" w:pos="-1440"/>
          <w:tab w:val="left" w:pos="-720"/>
          <w:tab w:val="left" w:pos="0"/>
          <w:tab w:val="left" w:pos="720"/>
          <w:tab w:val="left" w:pos="993"/>
          <w:tab w:val="left" w:pos="1804"/>
          <w:tab w:val="left" w:pos="2160"/>
        </w:tabs>
        <w:spacing w:line="228" w:lineRule="auto"/>
        <w:rPr>
          <w:b/>
          <w:spacing w:val="-3"/>
        </w:rPr>
      </w:pPr>
    </w:p>
    <w:p w:rsidR="001714BB" w:rsidRPr="005343A7" w:rsidRDefault="001714BB" w:rsidP="008A7D72">
      <w:pPr>
        <w:numPr>
          <w:ilvl w:val="2"/>
          <w:numId w:val="98"/>
        </w:numPr>
        <w:ind w:hanging="1080"/>
        <w:rPr>
          <w:b/>
          <w:spacing w:val="-3"/>
        </w:rPr>
      </w:pPr>
      <w:r w:rsidRPr="005343A7">
        <w:rPr>
          <w:b/>
          <w:spacing w:val="-3"/>
        </w:rPr>
        <w:t>Seguridad Vial</w:t>
      </w:r>
    </w:p>
    <w:p w:rsidR="001714BB" w:rsidRPr="005343A7" w:rsidRDefault="001714BB" w:rsidP="001714BB">
      <w:pPr>
        <w:ind w:left="708" w:firstLine="372"/>
        <w:rPr>
          <w:lang w:val="es-ES_tradnl"/>
        </w:rPr>
      </w:pPr>
      <w:r w:rsidRPr="005343A7">
        <w:t>Deberán incluirse los siguientes aspectos: </w:t>
      </w:r>
    </w:p>
    <w:p w:rsidR="001714BB" w:rsidRPr="005343A7" w:rsidRDefault="001714BB" w:rsidP="008A7D72">
      <w:pPr>
        <w:numPr>
          <w:ilvl w:val="0"/>
          <w:numId w:val="58"/>
        </w:numPr>
        <w:tabs>
          <w:tab w:val="clear" w:pos="1776"/>
          <w:tab w:val="num" w:pos="1440"/>
        </w:tabs>
        <w:ind w:hanging="696"/>
        <w:rPr>
          <w:lang w:val="es-ES_tradnl"/>
        </w:rPr>
      </w:pPr>
      <w:r w:rsidRPr="005343A7">
        <w:t>Recolecci</w:t>
      </w:r>
      <w:smartTag w:uri="urn:schemas-microsoft-com:office:smarttags" w:element="PersonName">
        <w:r w:rsidRPr="005343A7">
          <w:t>ó</w:t>
        </w:r>
      </w:smartTag>
      <w:r w:rsidRPr="005343A7">
        <w:t>n y análisis de datos de accidentes:</w:t>
      </w:r>
    </w:p>
    <w:p w:rsidR="001714BB" w:rsidRPr="005343A7" w:rsidRDefault="001714BB" w:rsidP="008A7D72">
      <w:pPr>
        <w:numPr>
          <w:ilvl w:val="1"/>
          <w:numId w:val="58"/>
        </w:numPr>
        <w:tabs>
          <w:tab w:val="clear" w:pos="2136"/>
          <w:tab w:val="num" w:pos="1800"/>
        </w:tabs>
        <w:ind w:left="1800"/>
      </w:pPr>
      <w:r w:rsidRPr="005343A7">
        <w:t>recolecci</w:t>
      </w:r>
      <w:smartTag w:uri="urn:schemas-microsoft-com:office:smarttags" w:element="PersonName">
        <w:r w:rsidRPr="005343A7">
          <w:t>ó</w:t>
        </w:r>
      </w:smartTag>
      <w:r w:rsidRPr="005343A7">
        <w:t>n de datos en organismos públicos con residentes locales, en  hospitales y otros;</w:t>
      </w:r>
    </w:p>
    <w:p w:rsidR="001714BB" w:rsidRPr="005343A7" w:rsidRDefault="001714BB" w:rsidP="008A7D72">
      <w:pPr>
        <w:numPr>
          <w:ilvl w:val="1"/>
          <w:numId w:val="58"/>
        </w:numPr>
        <w:tabs>
          <w:tab w:val="clear" w:pos="2136"/>
          <w:tab w:val="num" w:pos="1800"/>
        </w:tabs>
        <w:ind w:left="1800"/>
      </w:pPr>
      <w:r w:rsidRPr="005343A7">
        <w:t>análisis de los datos para identificar las causas y tipos de accidentes y los puntos negros de la carretera. </w:t>
      </w:r>
    </w:p>
    <w:p w:rsidR="001714BB" w:rsidRPr="005343A7" w:rsidRDefault="001714BB" w:rsidP="008A7D72">
      <w:pPr>
        <w:numPr>
          <w:ilvl w:val="2"/>
          <w:numId w:val="58"/>
        </w:numPr>
        <w:tabs>
          <w:tab w:val="clear" w:pos="2856"/>
          <w:tab w:val="num" w:pos="1440"/>
        </w:tabs>
        <w:ind w:left="1440"/>
        <w:rPr>
          <w:lang w:val="es-ES_tradnl"/>
        </w:rPr>
      </w:pPr>
      <w:r w:rsidRPr="005343A7">
        <w:t>Registro y análisis de las características físicas actuales de la vía, para identificar los factores que puedan afectar la seguridad vial:</w:t>
      </w:r>
    </w:p>
    <w:p w:rsidR="001714BB" w:rsidRPr="005343A7" w:rsidRDefault="001714BB" w:rsidP="008A7D72">
      <w:pPr>
        <w:numPr>
          <w:ilvl w:val="3"/>
          <w:numId w:val="58"/>
        </w:numPr>
        <w:tabs>
          <w:tab w:val="clear" w:pos="3576"/>
          <w:tab w:val="num" w:pos="1800"/>
        </w:tabs>
        <w:ind w:hanging="2136"/>
      </w:pPr>
      <w:r w:rsidRPr="005343A7">
        <w:t>inexistencia o ineficacia de alumbrado público;</w:t>
      </w:r>
    </w:p>
    <w:p w:rsidR="001714BB" w:rsidRPr="005343A7" w:rsidRDefault="001714BB" w:rsidP="008A7D72">
      <w:pPr>
        <w:numPr>
          <w:ilvl w:val="3"/>
          <w:numId w:val="58"/>
        </w:numPr>
        <w:tabs>
          <w:tab w:val="clear" w:pos="3576"/>
          <w:tab w:val="num" w:pos="1800"/>
        </w:tabs>
        <w:ind w:hanging="2136"/>
      </w:pPr>
      <w:r w:rsidRPr="005343A7">
        <w:t>alineamiento horizontal y vertical inadecuado;</w:t>
      </w:r>
    </w:p>
    <w:p w:rsidR="001714BB" w:rsidRPr="005343A7" w:rsidRDefault="001714BB" w:rsidP="008A7D72">
      <w:pPr>
        <w:numPr>
          <w:ilvl w:val="3"/>
          <w:numId w:val="58"/>
        </w:numPr>
        <w:tabs>
          <w:tab w:val="clear" w:pos="3576"/>
          <w:tab w:val="num" w:pos="1800"/>
        </w:tabs>
        <w:ind w:hanging="2136"/>
      </w:pPr>
      <w:r w:rsidRPr="005343A7">
        <w:t>accesos e intersecciones irregulares o inadecuadas;</w:t>
      </w:r>
    </w:p>
    <w:p w:rsidR="001714BB" w:rsidRPr="005343A7" w:rsidRDefault="001714BB" w:rsidP="008A7D72">
      <w:pPr>
        <w:numPr>
          <w:ilvl w:val="3"/>
          <w:numId w:val="58"/>
        </w:numPr>
        <w:tabs>
          <w:tab w:val="clear" w:pos="3576"/>
          <w:tab w:val="num" w:pos="1800"/>
        </w:tabs>
        <w:ind w:left="2520" w:hanging="1080"/>
      </w:pPr>
      <w:r w:rsidRPr="005343A7">
        <w:t>estrechamiento de la vía o deformaciones de la superficie;</w:t>
      </w:r>
    </w:p>
    <w:p w:rsidR="001714BB" w:rsidRPr="005343A7" w:rsidRDefault="001714BB" w:rsidP="008A7D72">
      <w:pPr>
        <w:numPr>
          <w:ilvl w:val="3"/>
          <w:numId w:val="58"/>
        </w:numPr>
        <w:tabs>
          <w:tab w:val="clear" w:pos="3576"/>
          <w:tab w:val="num" w:pos="1800"/>
        </w:tabs>
        <w:ind w:hanging="2136"/>
      </w:pPr>
      <w:r w:rsidRPr="005343A7">
        <w:t>bermas inexistentes o inadecuadas;</w:t>
      </w:r>
    </w:p>
    <w:p w:rsidR="001714BB" w:rsidRPr="005343A7" w:rsidRDefault="001714BB" w:rsidP="008A7D72">
      <w:pPr>
        <w:numPr>
          <w:ilvl w:val="3"/>
          <w:numId w:val="58"/>
        </w:numPr>
        <w:tabs>
          <w:tab w:val="clear" w:pos="3576"/>
          <w:tab w:val="num" w:pos="1800"/>
        </w:tabs>
        <w:ind w:left="1800"/>
      </w:pPr>
      <w:r w:rsidRPr="005343A7">
        <w:t>puntos de cruce de ríos, ojos de agua y canales de riego vulnerables a accidentes con cargas peligrosas;</w:t>
      </w:r>
    </w:p>
    <w:p w:rsidR="001714BB" w:rsidRPr="005343A7" w:rsidRDefault="001714BB" w:rsidP="008A7D72">
      <w:pPr>
        <w:numPr>
          <w:ilvl w:val="3"/>
          <w:numId w:val="58"/>
        </w:numPr>
        <w:tabs>
          <w:tab w:val="clear" w:pos="3576"/>
          <w:tab w:val="num" w:pos="1800"/>
        </w:tabs>
        <w:ind w:left="1800"/>
      </w:pPr>
      <w:r w:rsidRPr="005343A7">
        <w:t>puntos de cruce de animales, peatones y ciclistas y paradas de buses. Inadecuados dispositivos de seguridad vial.</w:t>
      </w:r>
    </w:p>
    <w:p w:rsidR="001714BB" w:rsidRPr="005343A7" w:rsidRDefault="001714BB" w:rsidP="008A7D72">
      <w:pPr>
        <w:numPr>
          <w:ilvl w:val="3"/>
          <w:numId w:val="58"/>
        </w:numPr>
        <w:tabs>
          <w:tab w:val="clear" w:pos="3576"/>
          <w:tab w:val="num" w:pos="1800"/>
        </w:tabs>
        <w:ind w:left="2160" w:hanging="720"/>
      </w:pPr>
      <w:r w:rsidRPr="005343A7">
        <w:t>insuficiente o inadecuada señalizaci</w:t>
      </w:r>
      <w:smartTag w:uri="urn:schemas-microsoft-com:office:smarttags" w:element="PersonName">
        <w:r w:rsidRPr="005343A7">
          <w:t>ó</w:t>
        </w:r>
      </w:smartTag>
      <w:r w:rsidRPr="005343A7">
        <w:t>n.</w:t>
      </w:r>
    </w:p>
    <w:p w:rsidR="001714BB" w:rsidRPr="005343A7" w:rsidRDefault="001714BB" w:rsidP="008A7D72">
      <w:pPr>
        <w:numPr>
          <w:ilvl w:val="3"/>
          <w:numId w:val="58"/>
        </w:numPr>
        <w:tabs>
          <w:tab w:val="clear" w:pos="3576"/>
          <w:tab w:val="num" w:pos="1800"/>
        </w:tabs>
        <w:ind w:left="2160" w:hanging="720"/>
      </w:pPr>
      <w:r w:rsidRPr="005343A7">
        <w:t>carencia y necesidad de defensas laterales (p. ej. guardavías y/o muros).</w:t>
      </w:r>
    </w:p>
    <w:p w:rsidR="001714BB" w:rsidRPr="005343A7" w:rsidRDefault="001714BB" w:rsidP="008A7D72">
      <w:pPr>
        <w:numPr>
          <w:ilvl w:val="4"/>
          <w:numId w:val="58"/>
        </w:numPr>
        <w:tabs>
          <w:tab w:val="clear" w:pos="4296"/>
          <w:tab w:val="num" w:pos="1440"/>
        </w:tabs>
        <w:ind w:left="1440"/>
        <w:rPr>
          <w:lang w:val="es-ES_tradnl"/>
        </w:rPr>
      </w:pPr>
      <w:r w:rsidRPr="005343A7">
        <w:t>Diagn</w:t>
      </w:r>
      <w:smartTag w:uri="urn:schemas-microsoft-com:office:smarttags" w:element="PersonName">
        <w:r w:rsidRPr="005343A7">
          <w:t>ó</w:t>
        </w:r>
      </w:smartTag>
      <w:r w:rsidRPr="005343A7">
        <w:t>stico integrado, considerando los resultados del estudio de tráfico y demarcaci</w:t>
      </w:r>
      <w:smartTag w:uri="urn:schemas-microsoft-com:office:smarttags" w:element="PersonName">
        <w:r w:rsidRPr="005343A7">
          <w:t>ó</w:t>
        </w:r>
      </w:smartTag>
      <w:r w:rsidRPr="005343A7">
        <w:t>n en planta de los “puntos negros” (zonas donde se presentan accidentes con mayor frecuencia).</w:t>
      </w:r>
    </w:p>
    <w:p w:rsidR="001714BB" w:rsidRPr="005343A7" w:rsidRDefault="001714BB" w:rsidP="008A7D72">
      <w:pPr>
        <w:numPr>
          <w:ilvl w:val="4"/>
          <w:numId w:val="58"/>
        </w:numPr>
        <w:tabs>
          <w:tab w:val="clear" w:pos="4296"/>
          <w:tab w:val="num" w:pos="1440"/>
        </w:tabs>
        <w:ind w:left="1440"/>
        <w:rPr>
          <w:lang w:val="es-ES_tradnl"/>
        </w:rPr>
      </w:pPr>
      <w:r w:rsidRPr="005343A7">
        <w:t>Definici</w:t>
      </w:r>
      <w:smartTag w:uri="urn:schemas-microsoft-com:office:smarttags" w:element="PersonName">
        <w:r w:rsidRPr="005343A7">
          <w:t>ó</w:t>
        </w:r>
      </w:smartTag>
      <w:r w:rsidRPr="005343A7">
        <w:t>n de medidas para reducir y prevenir accidentes de tránsito</w:t>
      </w:r>
    </w:p>
    <w:p w:rsidR="001714BB" w:rsidRPr="005343A7" w:rsidRDefault="001714BB" w:rsidP="001714BB">
      <w:pPr>
        <w:rPr>
          <w:lang w:val="es-ES_tradnl"/>
        </w:rPr>
      </w:pPr>
      <w:r w:rsidRPr="005343A7">
        <w:t> </w:t>
      </w:r>
    </w:p>
    <w:p w:rsidR="001714BB" w:rsidRPr="005343A7" w:rsidRDefault="001714BB" w:rsidP="001714BB">
      <w:pPr>
        <w:ind w:left="1080"/>
        <w:rPr>
          <w:lang w:val="es-ES_tradnl"/>
        </w:rPr>
      </w:pPr>
      <w:r w:rsidRPr="005343A7">
        <w:t>Los sectores que representen riesgo o inseguridad vial se proyectarán con la debida señalizaci</w:t>
      </w:r>
      <w:smartTag w:uri="urn:schemas-microsoft-com:office:smarttags" w:element="PersonName">
        <w:r w:rsidRPr="005343A7">
          <w:t>ó</w:t>
        </w:r>
      </w:smartTag>
      <w:r w:rsidRPr="005343A7">
        <w:t xml:space="preserve">n, diseñando adicionalmente, según sea el caso, elementos de seguridad como sardineles, postes delineadores, guardavías y/o muros y amortiguadores de impacto. En casos necesarios, el </w:t>
      </w:r>
      <w:r>
        <w:t>CONCESIONARIO</w:t>
      </w:r>
      <w:r w:rsidRPr="005343A7">
        <w:t xml:space="preserve"> diseñará rampas de ascenso (tercer carril), rampas de frenado, sobreanchos, banquetas de visibilidad, etc. Se pondrá énfasis a las medidas de protecci</w:t>
      </w:r>
      <w:smartTag w:uri="urn:schemas-microsoft-com:office:smarttags" w:element="PersonName">
        <w:r w:rsidRPr="005343A7">
          <w:t>ó</w:t>
        </w:r>
      </w:smartTag>
      <w:r w:rsidRPr="005343A7">
        <w:t>n a peatones y transporte no motorizado en las áreas urbanas, cruces de poblados, áreas de concentraci</w:t>
      </w:r>
      <w:smartTag w:uri="urn:schemas-microsoft-com:office:smarttags" w:element="PersonName">
        <w:r w:rsidRPr="005343A7">
          <w:t>ó</w:t>
        </w:r>
      </w:smartTag>
      <w:r w:rsidRPr="005343A7">
        <w:t>n poblacional (escuelas, hospitales, iglesias, mercados etc.) y señalizaci</w:t>
      </w:r>
      <w:smartTag w:uri="urn:schemas-microsoft-com:office:smarttags" w:element="PersonName">
        <w:r w:rsidRPr="005343A7">
          <w:t>ó</w:t>
        </w:r>
      </w:smartTag>
      <w:r w:rsidRPr="005343A7">
        <w:t>n especial en la  entrada/salida de áreas urbanas y poblados.</w:t>
      </w:r>
    </w:p>
    <w:p w:rsidR="001714BB" w:rsidRPr="005343A7" w:rsidRDefault="001714BB" w:rsidP="001714BB">
      <w:pPr>
        <w:rPr>
          <w:lang w:val="es-ES_tradnl"/>
        </w:rPr>
      </w:pPr>
      <w:r w:rsidRPr="005343A7">
        <w:t> </w:t>
      </w:r>
    </w:p>
    <w:p w:rsidR="001714BB" w:rsidRPr="005343A7" w:rsidRDefault="001714BB" w:rsidP="001714BB">
      <w:pPr>
        <w:ind w:left="1080"/>
      </w:pPr>
      <w:r w:rsidRPr="005343A7">
        <w:t xml:space="preserve">Asimismo, el </w:t>
      </w:r>
      <w:r>
        <w:t>CONCESIONARIO</w:t>
      </w:r>
      <w:r w:rsidRPr="005343A7">
        <w:t xml:space="preserve"> deberá establecer las normas y medidas de seguridad necesarias para disminuir los riesgos de accidentes de tránsito durante las obras.</w:t>
      </w:r>
    </w:p>
    <w:p w:rsidR="001714BB" w:rsidRPr="005343A7" w:rsidRDefault="001714BB" w:rsidP="001714BB">
      <w:pPr>
        <w:ind w:left="1440"/>
      </w:pPr>
    </w:p>
    <w:p w:rsidR="001714BB" w:rsidRPr="005343A7" w:rsidRDefault="001714BB" w:rsidP="008A7D72">
      <w:pPr>
        <w:numPr>
          <w:ilvl w:val="2"/>
          <w:numId w:val="98"/>
        </w:numPr>
        <w:tabs>
          <w:tab w:val="left" w:pos="1080"/>
        </w:tabs>
        <w:ind w:hanging="1080"/>
        <w:rPr>
          <w:b/>
          <w:spacing w:val="-3"/>
        </w:rPr>
      </w:pPr>
      <w:r w:rsidRPr="005343A7">
        <w:rPr>
          <w:b/>
          <w:spacing w:val="-3"/>
        </w:rPr>
        <w:t>Diseño Geométrico</w:t>
      </w:r>
    </w:p>
    <w:p w:rsidR="001714BB" w:rsidRPr="005343A7" w:rsidRDefault="001714BB" w:rsidP="008A7D72">
      <w:pPr>
        <w:numPr>
          <w:ilvl w:val="0"/>
          <w:numId w:val="59"/>
        </w:numPr>
        <w:tabs>
          <w:tab w:val="clear" w:pos="1776"/>
          <w:tab w:val="num" w:pos="1440"/>
        </w:tabs>
        <w:ind w:left="1440"/>
      </w:pPr>
      <w:r w:rsidRPr="005343A7">
        <w:t xml:space="preserve">El </w:t>
      </w:r>
      <w:r>
        <w:t>CONCESIONARIO</w:t>
      </w:r>
      <w:r w:rsidRPr="005343A7">
        <w:t>, estudiará y propondrá, para la aprobaci</w:t>
      </w:r>
      <w:smartTag w:uri="urn:schemas-microsoft-com:office:smarttags" w:element="PersonName">
        <w:r w:rsidRPr="005343A7">
          <w:t>ó</w:t>
        </w:r>
      </w:smartTag>
      <w:r w:rsidRPr="005343A7">
        <w:t>n del MTC, la velocidad directriz, distancias de visibilidad de parada y sobrepaso y las secciones típicas de diseño, en concordancia con la clasificaci</w:t>
      </w:r>
      <w:smartTag w:uri="urn:schemas-microsoft-com:office:smarttags" w:element="PersonName">
        <w:r w:rsidRPr="005343A7">
          <w:t>ó</w:t>
        </w:r>
      </w:smartTag>
      <w:r w:rsidRPr="005343A7">
        <w:t>n de la carretera, la demanda proyectada, el tipo de topografía, los suelos, el clima, etc., según sea lo más conveniente de acuerdo al Manual de Diseño Geométrico de Carreteras DG – 20</w:t>
      </w:r>
      <w:r>
        <w:t>13</w:t>
      </w:r>
      <w:r w:rsidRPr="005343A7">
        <w:t>. En forma complementaria se aplicará las Normas de Diseño AASHTO.</w:t>
      </w:r>
    </w:p>
    <w:p w:rsidR="001714BB" w:rsidRPr="005343A7" w:rsidRDefault="001714BB" w:rsidP="008A7D72">
      <w:pPr>
        <w:numPr>
          <w:ilvl w:val="0"/>
          <w:numId w:val="59"/>
        </w:numPr>
        <w:tabs>
          <w:tab w:val="clear" w:pos="1776"/>
          <w:tab w:val="num" w:pos="1440"/>
        </w:tabs>
        <w:ind w:left="1440"/>
      </w:pPr>
      <w:r w:rsidRPr="005343A7">
        <w:t>El proyecto requiere conseguir un alineamiento horizontal homogéneo, donde tangentes y curvas se sucedan arm</w:t>
      </w:r>
      <w:smartTag w:uri="urn:schemas-microsoft-com:office:smarttags" w:element="PersonName">
        <w:r w:rsidRPr="005343A7">
          <w:t>ó</w:t>
        </w:r>
      </w:smartTag>
      <w:r w:rsidRPr="005343A7">
        <w:t>nicamente, evitando en lo posible la utilizaci</w:t>
      </w:r>
      <w:smartTag w:uri="urn:schemas-microsoft-com:office:smarttags" w:element="PersonName">
        <w:r w:rsidRPr="005343A7">
          <w:t>ó</w:t>
        </w:r>
      </w:smartTag>
      <w:r w:rsidRPr="005343A7">
        <w:t>n de radios mínimos y pendientes máximas.</w:t>
      </w:r>
    </w:p>
    <w:p w:rsidR="001714BB" w:rsidRPr="005343A7" w:rsidRDefault="001714BB" w:rsidP="008A7D72">
      <w:pPr>
        <w:numPr>
          <w:ilvl w:val="0"/>
          <w:numId w:val="59"/>
        </w:numPr>
        <w:tabs>
          <w:tab w:val="clear" w:pos="1776"/>
          <w:tab w:val="num" w:pos="1440"/>
        </w:tabs>
        <w:ind w:left="1440"/>
      </w:pPr>
      <w:r w:rsidRPr="005343A7">
        <w:t>El levantamiento de la poligonal principal y las poligonales auxiliares de cierre deberá ser realizado utilizando estaci</w:t>
      </w:r>
      <w:smartTag w:uri="urn:schemas-microsoft-com:office:smarttags" w:element="PersonName">
        <w:r w:rsidRPr="005343A7">
          <w:t>ó</w:t>
        </w:r>
      </w:smartTag>
      <w:r w:rsidRPr="005343A7">
        <w:t>n total. Para el cálculo de las coordenadas de los vértices de la poligonal, se tomarán como referencia las coordenadas de los hitos geodésicos más cercanos que existan en la zona.</w:t>
      </w:r>
    </w:p>
    <w:p w:rsidR="001714BB" w:rsidRPr="005343A7" w:rsidRDefault="001714BB" w:rsidP="008A7D72">
      <w:pPr>
        <w:numPr>
          <w:ilvl w:val="0"/>
          <w:numId w:val="59"/>
        </w:numPr>
        <w:tabs>
          <w:tab w:val="clear" w:pos="1776"/>
          <w:tab w:val="num" w:pos="1440"/>
        </w:tabs>
        <w:ind w:left="1440"/>
      </w:pPr>
      <w:r w:rsidRPr="005343A7">
        <w:t xml:space="preserve">El </w:t>
      </w:r>
      <w:r>
        <w:t>CONCESIONARIO</w:t>
      </w:r>
      <w:r w:rsidRPr="005343A7">
        <w:t xml:space="preserve"> efectuará la materializaci</w:t>
      </w:r>
      <w:smartTag w:uri="urn:schemas-microsoft-com:office:smarttags" w:element="PersonName">
        <w:r w:rsidRPr="005343A7">
          <w:t>ó</w:t>
        </w:r>
      </w:smartTag>
      <w:r w:rsidRPr="005343A7">
        <w:t xml:space="preserve">n del eje propuesto, estacando cada </w:t>
      </w:r>
      <w:smartTag w:uri="urn:schemas-microsoft-com:office:smarttags" w:element="metricconverter">
        <w:smartTagPr>
          <w:attr w:name="ProductID" w:val="20 metros"/>
        </w:smartTagPr>
        <w:r w:rsidRPr="005343A7">
          <w:t>20 metros</w:t>
        </w:r>
      </w:smartTag>
      <w:r w:rsidRPr="005343A7">
        <w:t xml:space="preserve"> para tramos en tangente y cada </w:t>
      </w:r>
      <w:smartTag w:uri="urn:schemas-microsoft-com:office:smarttags" w:element="metricconverter">
        <w:smartTagPr>
          <w:attr w:name="ProductID" w:val="10 m"/>
        </w:smartTagPr>
        <w:r w:rsidRPr="005343A7">
          <w:t>10 m</w:t>
        </w:r>
      </w:smartTag>
      <w:r w:rsidRPr="005343A7">
        <w:t xml:space="preserve"> para tramos en curva o de existir variaciones bruscas en el relieve del terreno.</w:t>
      </w:r>
    </w:p>
    <w:p w:rsidR="001714BB" w:rsidRPr="005343A7" w:rsidRDefault="001714BB" w:rsidP="008A7D72">
      <w:pPr>
        <w:numPr>
          <w:ilvl w:val="0"/>
          <w:numId w:val="59"/>
        </w:numPr>
        <w:tabs>
          <w:tab w:val="clear" w:pos="1776"/>
          <w:tab w:val="num" w:pos="1440"/>
        </w:tabs>
        <w:ind w:left="1440"/>
      </w:pPr>
      <w:r w:rsidRPr="005343A7">
        <w:t>Los vértices (PIs) de la poligonal y los (PCs) principio de curva y (PT) principio de tangente deberán ser marcados en el terreno o monumentados con concreto, en área que no esté sujeta a su remoci</w:t>
      </w:r>
      <w:smartTag w:uri="urn:schemas-microsoft-com:office:smarttags" w:element="PersonName">
        <w:r w:rsidRPr="005343A7">
          <w:t>ó</w:t>
        </w:r>
      </w:smartTag>
      <w:r w:rsidRPr="005343A7">
        <w:t>n por los equipos de construcci</w:t>
      </w:r>
      <w:smartTag w:uri="urn:schemas-microsoft-com:office:smarttags" w:element="PersonName">
        <w:r w:rsidRPr="005343A7">
          <w:t>ó</w:t>
        </w:r>
      </w:smartTag>
      <w:r w:rsidRPr="005343A7">
        <w:t>n.</w:t>
      </w:r>
    </w:p>
    <w:p w:rsidR="001714BB" w:rsidRPr="005343A7" w:rsidRDefault="001714BB" w:rsidP="008A7D72">
      <w:pPr>
        <w:numPr>
          <w:ilvl w:val="0"/>
          <w:numId w:val="59"/>
        </w:numPr>
        <w:tabs>
          <w:tab w:val="clear" w:pos="1776"/>
          <w:tab w:val="num" w:pos="1440"/>
        </w:tabs>
        <w:ind w:left="1440"/>
      </w:pPr>
      <w:r w:rsidRPr="005343A7">
        <w:t>Se nivelarán todas las estacas del eje, levantándose el perfil longitudinal del terreno tomando como punto de referencia las cotas de los hitos geodésicos más cercanos que existan en la zona y se diseñará la rasante correspondiente.</w:t>
      </w:r>
    </w:p>
    <w:p w:rsidR="001714BB" w:rsidRPr="005343A7" w:rsidRDefault="001714BB" w:rsidP="008A7D72">
      <w:pPr>
        <w:numPr>
          <w:ilvl w:val="0"/>
          <w:numId w:val="63"/>
        </w:numPr>
        <w:tabs>
          <w:tab w:val="clear" w:pos="1776"/>
          <w:tab w:val="num" w:pos="1440"/>
        </w:tabs>
        <w:ind w:left="1440" w:hanging="360"/>
      </w:pPr>
      <w:r w:rsidRPr="005343A7">
        <w:t xml:space="preserve">Las nivelaciones se cerrarán cada </w:t>
      </w:r>
      <w:smartTag w:uri="urn:schemas-microsoft-com:office:smarttags" w:element="metricconverter">
        <w:smartTagPr>
          <w:attr w:name="ProductID" w:val="500 m"/>
        </w:smartTagPr>
        <w:r w:rsidRPr="005343A7">
          <w:t>500 m</w:t>
        </w:r>
      </w:smartTag>
      <w:r w:rsidRPr="005343A7">
        <w:t xml:space="preserve"> con una precisi</w:t>
      </w:r>
      <w:smartTag w:uri="urn:schemas-microsoft-com:office:smarttags" w:element="PersonName">
        <w:r w:rsidRPr="005343A7">
          <w:t>ó</w:t>
        </w:r>
      </w:smartTag>
      <w:r w:rsidRPr="005343A7">
        <w:t>n de 0.012 m/</w:t>
      </w:r>
      <w:r>
        <w:t>k</w:t>
      </w:r>
      <w:r w:rsidRPr="005343A7">
        <w:t>m, colocándose asimismo un Bench – Mark (BM) con monumentaci</w:t>
      </w:r>
      <w:smartTag w:uri="urn:schemas-microsoft-com:office:smarttags" w:element="PersonName">
        <w:r w:rsidRPr="005343A7">
          <w:t>ó</w:t>
        </w:r>
      </w:smartTag>
      <w:r w:rsidRPr="005343A7">
        <w:t xml:space="preserve">n de concreto, cada </w:t>
      </w:r>
      <w:smartTag w:uri="urn:schemas-microsoft-com:office:smarttags" w:element="metricconverter">
        <w:smartTagPr>
          <w:attr w:name="ProductID" w:val="500 m"/>
        </w:smartTagPr>
        <w:r w:rsidRPr="005343A7">
          <w:t>500 m</w:t>
        </w:r>
      </w:smartTag>
      <w:r w:rsidRPr="005343A7">
        <w:t xml:space="preserve"> en lugares debidamente protegidos, fuera del alcance de los trabajos y referidos a puntos inamovibles.</w:t>
      </w:r>
    </w:p>
    <w:p w:rsidR="001714BB" w:rsidRPr="005343A7" w:rsidRDefault="001714BB" w:rsidP="008A7D72">
      <w:pPr>
        <w:numPr>
          <w:ilvl w:val="0"/>
          <w:numId w:val="59"/>
        </w:numPr>
        <w:tabs>
          <w:tab w:val="clear" w:pos="1776"/>
          <w:tab w:val="num" w:pos="1440"/>
        </w:tabs>
        <w:ind w:left="1440"/>
      </w:pPr>
      <w:r w:rsidRPr="005343A7">
        <w:t xml:space="preserve">Las secciones transversales serán levantadas en cada estaca, en un ancho no menor de </w:t>
      </w:r>
      <w:smartTag w:uri="urn:schemas-microsoft-com:office:smarttags" w:element="metricconverter">
        <w:smartTagPr>
          <w:attr w:name="ProductID" w:val="30 metros"/>
        </w:smartTagPr>
        <w:r w:rsidRPr="005343A7">
          <w:t>30 metros</w:t>
        </w:r>
      </w:smartTag>
      <w:r w:rsidRPr="005343A7">
        <w:t xml:space="preserve"> a cada lado del eje, debiendo permitir la obtenci</w:t>
      </w:r>
      <w:smartTag w:uri="urn:schemas-microsoft-com:office:smarttags" w:element="PersonName">
        <w:r w:rsidRPr="005343A7">
          <w:t>ó</w:t>
        </w:r>
      </w:smartTag>
      <w:r w:rsidRPr="005343A7">
        <w:t>n de los volúmenes de movimientos de tierra y el diseño de obras de arte.</w:t>
      </w:r>
    </w:p>
    <w:p w:rsidR="001714BB" w:rsidRPr="005343A7" w:rsidRDefault="001714BB" w:rsidP="008A7D72">
      <w:pPr>
        <w:numPr>
          <w:ilvl w:val="0"/>
          <w:numId w:val="59"/>
        </w:numPr>
        <w:tabs>
          <w:tab w:val="clear" w:pos="1776"/>
          <w:tab w:val="num" w:pos="1440"/>
        </w:tabs>
        <w:ind w:left="1440"/>
      </w:pPr>
      <w:r w:rsidRPr="005343A7">
        <w:t>Se tomarán secciones, perfiles y niveles en los cruces con otras vías, intersecci</w:t>
      </w:r>
      <w:smartTag w:uri="urn:schemas-microsoft-com:office:smarttags" w:element="PersonName">
        <w:r w:rsidRPr="005343A7">
          <w:t>ó</w:t>
        </w:r>
      </w:smartTag>
      <w:r w:rsidRPr="005343A7">
        <w:t>n de calles, canales, acequias y otros que tengan incidencia en el trazo, para poder definir las soluciones más convenientes.</w:t>
      </w:r>
    </w:p>
    <w:p w:rsidR="001714BB" w:rsidRPr="005343A7" w:rsidRDefault="001714BB" w:rsidP="008A7D72">
      <w:pPr>
        <w:numPr>
          <w:ilvl w:val="0"/>
          <w:numId w:val="59"/>
        </w:numPr>
        <w:tabs>
          <w:tab w:val="clear" w:pos="1776"/>
          <w:tab w:val="num" w:pos="1440"/>
        </w:tabs>
        <w:ind w:left="1440"/>
      </w:pPr>
      <w:r w:rsidRPr="005343A7">
        <w:t>Se proyectara dentro del derecho de vía ductos y cámaras técnicamente adecuados que permitan la instalaci</w:t>
      </w:r>
      <w:smartTag w:uri="urn:schemas-microsoft-com:office:smarttags" w:element="PersonName">
        <w:r w:rsidRPr="005343A7">
          <w:t>ó</w:t>
        </w:r>
      </w:smartTag>
      <w:r w:rsidRPr="005343A7">
        <w:t xml:space="preserve">n de cables de fibra </w:t>
      </w:r>
      <w:smartTag w:uri="urn:schemas-microsoft-com:office:smarttags" w:element="PersonName">
        <w:r w:rsidRPr="005343A7">
          <w:t>ó</w:t>
        </w:r>
      </w:smartTag>
      <w:r w:rsidRPr="005343A7">
        <w:t xml:space="preserve">ptica los cuales permitirán brindar servicios públicos de telecomunicaciones en cumplimiento de lo dispuesto en el decreto supremo Nº 024-2007-MTC.  </w:t>
      </w:r>
    </w:p>
    <w:p w:rsidR="001714BB" w:rsidRPr="005343A7" w:rsidRDefault="001714BB" w:rsidP="008A7D72">
      <w:pPr>
        <w:numPr>
          <w:ilvl w:val="0"/>
          <w:numId w:val="59"/>
        </w:numPr>
        <w:tabs>
          <w:tab w:val="clear" w:pos="1776"/>
          <w:tab w:val="num" w:pos="1440"/>
        </w:tabs>
        <w:ind w:left="1440"/>
      </w:pPr>
      <w:r w:rsidRPr="005343A7">
        <w:t>En los sectores donde se cruzan centros poblados se utilizarán diseños apropiados, a la naturaleza del poblado, considerando: </w:t>
      </w:r>
    </w:p>
    <w:p w:rsidR="001714BB" w:rsidRPr="005343A7" w:rsidRDefault="001714BB" w:rsidP="008A7D72">
      <w:pPr>
        <w:numPr>
          <w:ilvl w:val="1"/>
          <w:numId w:val="59"/>
        </w:numPr>
        <w:tabs>
          <w:tab w:val="clear" w:pos="2136"/>
          <w:tab w:val="num" w:pos="1800"/>
        </w:tabs>
        <w:ind w:left="1800"/>
      </w:pPr>
      <w:r w:rsidRPr="005343A7">
        <w:t>Se proyectará las medidas de protecci</w:t>
      </w:r>
      <w:smartTag w:uri="urn:schemas-microsoft-com:office:smarttags" w:element="PersonName">
        <w:r w:rsidRPr="005343A7">
          <w:t>ó</w:t>
        </w:r>
      </w:smartTag>
      <w:r w:rsidRPr="005343A7">
        <w:t>n a peatones, veredas, paraderos de buses, cruces de peatones y ciclistas, zonas de carga y descarga de mercaderías, etc. Se presentará el detalle de su ubicaci</w:t>
      </w:r>
      <w:smartTag w:uri="urn:schemas-microsoft-com:office:smarttags" w:element="PersonName">
        <w:r w:rsidRPr="005343A7">
          <w:t>ó</w:t>
        </w:r>
      </w:smartTag>
      <w:r w:rsidRPr="005343A7">
        <w:t xml:space="preserve">n, características y diseño. Las veredas deberán tener un ancho mínimo acorde al flujo de personas considerando la hora de máxima demanda (por ejemplo, a la salida de la escuela).  El ancho mínimo recomendado es de </w:t>
      </w:r>
      <w:smartTag w:uri="urn:schemas-microsoft-com:office:smarttags" w:element="metricconverter">
        <w:smartTagPr>
          <w:attr w:name="ProductID" w:val="1.50 m"/>
        </w:smartTagPr>
        <w:r w:rsidRPr="005343A7">
          <w:t>1.50 m</w:t>
        </w:r>
      </w:smartTag>
      <w:r w:rsidRPr="005343A7">
        <w:t xml:space="preserve">. Si el </w:t>
      </w:r>
      <w:r>
        <w:t>CONCESIONARIO</w:t>
      </w:r>
      <w:r w:rsidRPr="005343A7">
        <w:t xml:space="preserve"> adopta un ancho inferior al mínimo, deberá presentar la justificaci</w:t>
      </w:r>
      <w:smartTag w:uri="urn:schemas-microsoft-com:office:smarttags" w:element="PersonName">
        <w:r w:rsidRPr="005343A7">
          <w:t>ó</w:t>
        </w:r>
      </w:smartTag>
      <w:r w:rsidRPr="005343A7">
        <w:t>n correspondiente. Se destacarán las normas de circulaci</w:t>
      </w:r>
      <w:smartTag w:uri="urn:schemas-microsoft-com:office:smarttags" w:element="PersonName">
        <w:r w:rsidRPr="005343A7">
          <w:t>ó</w:t>
        </w:r>
      </w:smartTag>
      <w:r w:rsidRPr="005343A7">
        <w:t>n y velocidad propuesta para la vía de acuerdo al diseño resultante,  tamaño poblacional, etc.; en particular, se destacarán las restricciones a la velocidad de circulaci</w:t>
      </w:r>
      <w:smartTag w:uri="urn:schemas-microsoft-com:office:smarttags" w:element="PersonName">
        <w:r w:rsidRPr="005343A7">
          <w:t>ó</w:t>
        </w:r>
      </w:smartTag>
      <w:r w:rsidRPr="005343A7">
        <w:t>n propuesta.</w:t>
      </w:r>
    </w:p>
    <w:p w:rsidR="001714BB" w:rsidRPr="00823110" w:rsidRDefault="001714BB" w:rsidP="008A7D72">
      <w:pPr>
        <w:numPr>
          <w:ilvl w:val="1"/>
          <w:numId w:val="59"/>
        </w:numPr>
        <w:tabs>
          <w:tab w:val="clear" w:pos="2136"/>
          <w:tab w:val="num" w:pos="1800"/>
        </w:tabs>
        <w:ind w:left="1800"/>
      </w:pPr>
      <w:r w:rsidRPr="005343A7">
        <w:t xml:space="preserve">El diseño tendrá en cuenta los niveles y límites de las edificaciones existentes. En caso de ser necesario expropiar viviendas o terrenos para que el camino y su vereda mantengan sus condiciones de diseño, el </w:t>
      </w:r>
      <w:r>
        <w:t>CONCESIONARIO</w:t>
      </w:r>
      <w:r w:rsidRPr="005343A7">
        <w:t xml:space="preserve"> marcará estas propiedades en su plano de forma tal de </w:t>
      </w:r>
      <w:r w:rsidRPr="00823110">
        <w:t>individualizarlas perfectamente.</w:t>
      </w:r>
    </w:p>
    <w:p w:rsidR="001714BB" w:rsidRPr="00823110" w:rsidRDefault="001714BB" w:rsidP="008A7D72">
      <w:pPr>
        <w:numPr>
          <w:ilvl w:val="1"/>
          <w:numId w:val="59"/>
        </w:numPr>
        <w:tabs>
          <w:tab w:val="clear" w:pos="2136"/>
          <w:tab w:val="num" w:pos="1800"/>
        </w:tabs>
        <w:ind w:left="1800"/>
      </w:pPr>
      <w:r w:rsidRPr="00823110">
        <w:t>El CONCESIONARIO deberá contemplar la soluci</w:t>
      </w:r>
      <w:smartTag w:uri="urn:schemas-microsoft-com:office:smarttags" w:element="PersonName">
        <w:r w:rsidRPr="00823110">
          <w:t>ó</w:t>
        </w:r>
      </w:smartTag>
      <w:r w:rsidRPr="00823110">
        <w:t>n a las interferencias al diseño, en lo que respecta a las obras existentes o proyectadas de servicio público (postes, cables, tuberías, buzones de alcantarillado, etc.).  Para el efecto coordinará con los Concejos Municipales, comunidades y/o Entidades de servicio público correspondientes.</w:t>
      </w:r>
    </w:p>
    <w:p w:rsidR="001714BB" w:rsidRPr="005343A7" w:rsidRDefault="001714BB" w:rsidP="001714BB"/>
    <w:p w:rsidR="001714BB" w:rsidRPr="005343A7" w:rsidRDefault="001714BB" w:rsidP="001714BB">
      <w:pPr>
        <w:pStyle w:val="Ttulo4"/>
        <w:ind w:firstLine="1080"/>
        <w:rPr>
          <w:szCs w:val="24"/>
        </w:rPr>
      </w:pPr>
      <w:r w:rsidRPr="005343A7">
        <w:rPr>
          <w:szCs w:val="24"/>
        </w:rPr>
        <w:t xml:space="preserve">Levantamientos Topográficos </w:t>
      </w:r>
    </w:p>
    <w:p w:rsidR="001714BB" w:rsidRPr="005343A7" w:rsidRDefault="001714BB" w:rsidP="008A7D72">
      <w:pPr>
        <w:numPr>
          <w:ilvl w:val="0"/>
          <w:numId w:val="60"/>
        </w:numPr>
        <w:tabs>
          <w:tab w:val="clear" w:pos="2700"/>
          <w:tab w:val="num" w:pos="1080"/>
          <w:tab w:val="left" w:pos="1800"/>
        </w:tabs>
        <w:ind w:left="1800"/>
      </w:pPr>
      <w:r w:rsidRPr="005343A7">
        <w:t>Se incluyen en esta actividad los levantamientos topográficos requeridos, para el diseño de puentes y muros, áreas afectadas, áreas de fuentes de materiales, botaderos, etc.</w:t>
      </w:r>
    </w:p>
    <w:p w:rsidR="001714BB" w:rsidRPr="005343A7" w:rsidRDefault="001714BB" w:rsidP="008A7D72">
      <w:pPr>
        <w:numPr>
          <w:ilvl w:val="0"/>
          <w:numId w:val="60"/>
        </w:numPr>
        <w:tabs>
          <w:tab w:val="clear" w:pos="2700"/>
          <w:tab w:val="num" w:pos="1080"/>
          <w:tab w:val="left" w:pos="1800"/>
        </w:tabs>
        <w:ind w:left="1800"/>
      </w:pPr>
      <w:r w:rsidRPr="005343A7">
        <w:t>Se realizará un inventario de todas las obras de arte, alcantarillas, pontones, muros de contenci</w:t>
      </w:r>
      <w:smartTag w:uri="urn:schemas-microsoft-com:office:smarttags" w:element="PersonName">
        <w:r w:rsidRPr="005343A7">
          <w:t>ó</w:t>
        </w:r>
      </w:smartTag>
      <w:r w:rsidRPr="005343A7">
        <w:t>n, etc., indicando su ubicaci</w:t>
      </w:r>
      <w:smartTag w:uri="urn:schemas-microsoft-com:office:smarttags" w:element="PersonName">
        <w:r w:rsidRPr="005343A7">
          <w:t>ó</w:t>
        </w:r>
      </w:smartTag>
      <w:r w:rsidRPr="005343A7">
        <w:t>n, su diámetro o dimensiones, las cotas del fondo a la entrada y salida.</w:t>
      </w:r>
    </w:p>
    <w:p w:rsidR="001714BB" w:rsidRPr="005343A7" w:rsidRDefault="001714BB" w:rsidP="008A7D72">
      <w:pPr>
        <w:numPr>
          <w:ilvl w:val="0"/>
          <w:numId w:val="60"/>
        </w:numPr>
        <w:tabs>
          <w:tab w:val="clear" w:pos="2700"/>
          <w:tab w:val="left" w:pos="1800"/>
        </w:tabs>
        <w:ind w:left="1800"/>
      </w:pPr>
      <w:r w:rsidRPr="005343A7">
        <w:t xml:space="preserve">En las zonas urbanas la topografía deberá incluir todos los detalles existentes, incluyendo cotas, veredas, líneas de fachada, tapas de buzones, postes, etc. Los planos se presentarán a escala 1:500, con curvas de nivel cada </w:t>
      </w:r>
      <w:smartTag w:uri="urn:schemas-microsoft-com:office:smarttags" w:element="metricconverter">
        <w:smartTagPr>
          <w:attr w:name="ProductID" w:val="0.50 metros"/>
        </w:smartTagPr>
        <w:r w:rsidRPr="005343A7">
          <w:t>0.50 metros</w:t>
        </w:r>
      </w:smartTag>
      <w:r w:rsidRPr="005343A7">
        <w:t>. Se ubicarán los centros de concentraci</w:t>
      </w:r>
      <w:smartTag w:uri="urn:schemas-microsoft-com:office:smarttags" w:element="PersonName">
        <w:r w:rsidRPr="005343A7">
          <w:t>ó</w:t>
        </w:r>
      </w:smartTag>
      <w:r w:rsidRPr="005343A7">
        <w:t xml:space="preserve">n de habitantes, tales como mercados, escuelas, postas sanitarias, municipalidad, plaza mayor, ferias, etc., hasta </w:t>
      </w:r>
      <w:smartTag w:uri="urn:schemas-microsoft-com:office:smarttags" w:element="metricconverter">
        <w:smartTagPr>
          <w:attr w:name="ProductID" w:val="200 metros"/>
        </w:smartTagPr>
        <w:r w:rsidRPr="005343A7">
          <w:t>200 metros</w:t>
        </w:r>
      </w:smartTag>
      <w:r w:rsidRPr="005343A7">
        <w:t xml:space="preserve"> a cada lado del eje de la vía.</w:t>
      </w:r>
    </w:p>
    <w:p w:rsidR="001714BB" w:rsidRPr="005343A7" w:rsidRDefault="001714BB" w:rsidP="008A7D72">
      <w:pPr>
        <w:numPr>
          <w:ilvl w:val="0"/>
          <w:numId w:val="60"/>
        </w:numPr>
        <w:tabs>
          <w:tab w:val="clear" w:pos="2700"/>
          <w:tab w:val="left" w:pos="1800"/>
        </w:tabs>
        <w:ind w:left="1800"/>
      </w:pPr>
      <w:r w:rsidRPr="005343A7">
        <w:t xml:space="preserve">Plano de planta, a escala 1:500, de poblados atravesados por la vía, en una faja mínima de </w:t>
      </w:r>
      <w:smartTag w:uri="urn:schemas-microsoft-com:office:smarttags" w:element="metricconverter">
        <w:smartTagPr>
          <w:attr w:name="ProductID" w:val="50 metros"/>
        </w:smartTagPr>
        <w:r w:rsidRPr="005343A7">
          <w:t>50 metros</w:t>
        </w:r>
      </w:smartTag>
      <w:r w:rsidRPr="005343A7">
        <w:t xml:space="preserve"> a cada lado del eje del camino, indicando el ancho de la vía, bermas, veredas peatonales, construcciones (línea de fachadas), intersecciones con calles </w:t>
      </w:r>
      <w:smartTag w:uri="urn:schemas-microsoft-com:office:smarttags" w:element="PersonName">
        <w:r w:rsidRPr="005343A7">
          <w:t>ó</w:t>
        </w:r>
      </w:smartTag>
      <w:r w:rsidRPr="005343A7">
        <w:t xml:space="preserve"> caminos, paradas de buses, postes, tapas de buzones, etc.</w:t>
      </w:r>
    </w:p>
    <w:p w:rsidR="001714BB" w:rsidRPr="005343A7" w:rsidRDefault="001714BB" w:rsidP="008A7D72">
      <w:pPr>
        <w:numPr>
          <w:ilvl w:val="0"/>
          <w:numId w:val="60"/>
        </w:numPr>
        <w:tabs>
          <w:tab w:val="clear" w:pos="2700"/>
          <w:tab w:val="left" w:pos="1800"/>
        </w:tabs>
        <w:ind w:left="1800"/>
      </w:pPr>
      <w:r w:rsidRPr="005343A7">
        <w:t xml:space="preserve">En los cauces de ríos, cursos de agua menores y huaycos, se efectuarán los levantamientos topográficos necesarios para diseñar las obras de drenaje y obras de arte complementarias, materializando poligonales auxiliares a lo largo del cauce, que para el caso, no será menor de </w:t>
      </w:r>
      <w:smartTag w:uri="urn:schemas-microsoft-com:office:smarttags" w:element="metricconverter">
        <w:smartTagPr>
          <w:attr w:name="ProductID" w:val="300 metros"/>
        </w:smartTagPr>
        <w:r w:rsidRPr="005343A7">
          <w:t>300 metros</w:t>
        </w:r>
      </w:smartTag>
      <w:r w:rsidRPr="005343A7">
        <w:t xml:space="preserve"> aguas arriba y </w:t>
      </w:r>
      <w:smartTag w:uri="urn:schemas-microsoft-com:office:smarttags" w:element="metricconverter">
        <w:smartTagPr>
          <w:attr w:name="ProductID" w:val="300 metros"/>
        </w:smartTagPr>
        <w:r w:rsidRPr="005343A7">
          <w:t>300 metros</w:t>
        </w:r>
      </w:smartTag>
      <w:r w:rsidRPr="005343A7">
        <w:t xml:space="preserve"> aguas abajo del eje, las mismas que serán niveladas y a partir de ello se obtendrán secciones transversales al cauce y las pendientes de los cauces naturales.</w:t>
      </w:r>
    </w:p>
    <w:p w:rsidR="001714BB" w:rsidRPr="005343A7" w:rsidRDefault="001714BB" w:rsidP="008A7D72">
      <w:pPr>
        <w:numPr>
          <w:ilvl w:val="0"/>
          <w:numId w:val="60"/>
        </w:numPr>
        <w:tabs>
          <w:tab w:val="clear" w:pos="2700"/>
          <w:tab w:val="num" w:pos="1800"/>
        </w:tabs>
        <w:ind w:left="1800"/>
        <w:rPr>
          <w:b/>
          <w:bCs/>
        </w:rPr>
      </w:pPr>
      <w:r w:rsidRPr="005343A7">
        <w:t>Se efectuará un registro completo de la ocupaci</w:t>
      </w:r>
      <w:smartTag w:uri="urn:schemas-microsoft-com:office:smarttags" w:element="PersonName">
        <w:r w:rsidRPr="005343A7">
          <w:t>ó</w:t>
        </w:r>
      </w:smartTag>
      <w:r w:rsidRPr="005343A7">
        <w:t>n del derecho de vía, a fin de individualizar las edificaciones, cultivos, puntos de venta y otros. En caso de afectar edificaciones o terrenos de propiedad privada o ante la necesidad de ensanchamiento de la vía, correcci</w:t>
      </w:r>
      <w:smartTag w:uri="urn:schemas-microsoft-com:office:smarttags" w:element="PersonName">
        <w:r w:rsidRPr="005343A7">
          <w:t>ó</w:t>
        </w:r>
      </w:smartTag>
      <w:r w:rsidRPr="005343A7">
        <w:t>n de trazado o variantes, se efectuarán levantamientos topográficos complementarios y se elaborarán los documentos técnicos de identificaci</w:t>
      </w:r>
      <w:smartTag w:uri="urn:schemas-microsoft-com:office:smarttags" w:element="PersonName">
        <w:r w:rsidRPr="005343A7">
          <w:t>ó</w:t>
        </w:r>
      </w:smartTag>
      <w:r w:rsidRPr="005343A7">
        <w:t>n que permitan a la Entidad evaluar los límites y las áreas totales y a expropiar los predios.</w:t>
      </w:r>
    </w:p>
    <w:p w:rsidR="001714BB" w:rsidRPr="005343A7" w:rsidRDefault="001714BB" w:rsidP="001714BB">
      <w:pPr>
        <w:rPr>
          <w:b/>
        </w:rPr>
      </w:pPr>
    </w:p>
    <w:p w:rsidR="001714BB" w:rsidRPr="005343A7" w:rsidRDefault="001714BB" w:rsidP="008A7D72">
      <w:pPr>
        <w:numPr>
          <w:ilvl w:val="2"/>
          <w:numId w:val="98"/>
        </w:numPr>
        <w:tabs>
          <w:tab w:val="num" w:pos="1440"/>
        </w:tabs>
        <w:ind w:hanging="1080"/>
        <w:rPr>
          <w:b/>
        </w:rPr>
      </w:pPr>
      <w:r w:rsidRPr="005343A7">
        <w:rPr>
          <w:b/>
        </w:rPr>
        <w:t xml:space="preserve">Estudio de Suelos, Canteras y Pavimentos </w:t>
      </w:r>
    </w:p>
    <w:p w:rsidR="001714BB" w:rsidRPr="005343A7" w:rsidRDefault="001714BB" w:rsidP="008A7D72">
      <w:pPr>
        <w:numPr>
          <w:ilvl w:val="3"/>
          <w:numId w:val="98"/>
        </w:numPr>
        <w:tabs>
          <w:tab w:val="num" w:pos="1440"/>
        </w:tabs>
        <w:ind w:hanging="1080"/>
        <w:rPr>
          <w:b/>
        </w:rPr>
      </w:pPr>
      <w:r w:rsidRPr="005343A7">
        <w:rPr>
          <w:b/>
        </w:rPr>
        <w:t>Estudio de Suelos</w:t>
      </w:r>
    </w:p>
    <w:p w:rsidR="001714BB" w:rsidRPr="005343A7" w:rsidRDefault="001714BB" w:rsidP="001714BB">
      <w:pPr>
        <w:spacing w:line="240" w:lineRule="atLeast"/>
        <w:ind w:left="1134"/>
      </w:pPr>
      <w:r w:rsidRPr="005343A7">
        <w:t>Los trabajos efectuarse tanto en campo, laboratorio y gabinete, están orientados a desarrollar las actividades que permitan evaluar y establecer las características físico - mecánicas del terreno natural y la estructura de la subrasante sobre la cual se apoyará el pavimento:</w:t>
      </w:r>
    </w:p>
    <w:p w:rsidR="001714BB" w:rsidRPr="005343A7" w:rsidRDefault="001714BB" w:rsidP="008A7D72">
      <w:pPr>
        <w:numPr>
          <w:ilvl w:val="2"/>
          <w:numId w:val="59"/>
        </w:numPr>
        <w:tabs>
          <w:tab w:val="clear" w:pos="2856"/>
        </w:tabs>
        <w:ind w:left="1560" w:hanging="426"/>
      </w:pPr>
      <w:r w:rsidRPr="005343A7">
        <w:rPr>
          <w:bCs/>
        </w:rPr>
        <w:t>E</w:t>
      </w:r>
      <w:r w:rsidRPr="005343A7">
        <w:rPr>
          <w:spacing w:val="-3"/>
        </w:rPr>
        <w:t xml:space="preserve">l </w:t>
      </w:r>
      <w:r>
        <w:rPr>
          <w:spacing w:val="-3"/>
        </w:rPr>
        <w:t>CONCESIONARIO</w:t>
      </w:r>
      <w:r w:rsidRPr="005343A7">
        <w:t xml:space="preserve"> deberá establecer el Perfil Estratigráfico de la carretera (Horizontal 1:10000 y Vertical 1:12.5) de la carretera.</w:t>
      </w:r>
    </w:p>
    <w:p w:rsidR="001714BB" w:rsidRPr="005343A7" w:rsidRDefault="001714BB" w:rsidP="008A7D72">
      <w:pPr>
        <w:numPr>
          <w:ilvl w:val="2"/>
          <w:numId w:val="59"/>
        </w:numPr>
        <w:tabs>
          <w:tab w:val="clear" w:pos="2856"/>
        </w:tabs>
        <w:ind w:left="1560" w:hanging="426"/>
      </w:pPr>
      <w:r w:rsidRPr="005343A7">
        <w:t>E</w:t>
      </w:r>
      <w:r w:rsidRPr="005343A7">
        <w:rPr>
          <w:spacing w:val="-3"/>
        </w:rPr>
        <w:t xml:space="preserve">l </w:t>
      </w:r>
      <w:r>
        <w:rPr>
          <w:spacing w:val="-3"/>
        </w:rPr>
        <w:t>CONCESIONARIO</w:t>
      </w:r>
      <w:r w:rsidRPr="005343A7">
        <w:t xml:space="preserve"> para definir el Perfil Estratigráfico deberá efectuar prospecciones de estudio. El distanciamiento de las prospecciones no debe ser mayor de </w:t>
      </w:r>
      <w:smartTag w:uri="urn:schemas-microsoft-com:office:smarttags" w:element="metricconverter">
        <w:smartTagPr>
          <w:attr w:name="ProductID" w:val="250 m"/>
        </w:smartTagPr>
        <w:r w:rsidRPr="005343A7">
          <w:t>250 m</w:t>
        </w:r>
      </w:smartTag>
      <w:r w:rsidRPr="005343A7">
        <w:t>; en caso de existir diferenciaci</w:t>
      </w:r>
      <w:smartTag w:uri="urn:schemas-microsoft-com:office:smarttags" w:element="PersonName">
        <w:r w:rsidRPr="005343A7">
          <w:t>ó</w:t>
        </w:r>
      </w:smartTag>
      <w:r w:rsidRPr="005343A7">
        <w:t xml:space="preserve">n en las características de los estratos entre calicatas contiguas se hará una calicata adicional entre ambas. La profundidad de estudio será como mínimo de </w:t>
      </w:r>
      <w:smartTag w:uri="urn:schemas-microsoft-com:office:smarttags" w:element="metricconverter">
        <w:smartTagPr>
          <w:attr w:name="ProductID" w:val="1.50 m"/>
        </w:smartTagPr>
        <w:r w:rsidRPr="005343A7">
          <w:t>1.50 m</w:t>
        </w:r>
      </w:smartTag>
      <w:r w:rsidRPr="005343A7">
        <w:t xml:space="preserve"> debajo de la línea de subrasante proyectada.  </w:t>
      </w:r>
    </w:p>
    <w:p w:rsidR="001714BB" w:rsidRPr="005343A7" w:rsidRDefault="001714BB" w:rsidP="008A7D72">
      <w:pPr>
        <w:numPr>
          <w:ilvl w:val="2"/>
          <w:numId w:val="59"/>
        </w:numPr>
        <w:tabs>
          <w:tab w:val="clear" w:pos="2856"/>
        </w:tabs>
        <w:ind w:left="1560" w:hanging="426"/>
      </w:pPr>
      <w:r w:rsidRPr="005343A7">
        <w:t>La evaluaci</w:t>
      </w:r>
      <w:smartTag w:uri="urn:schemas-microsoft-com:office:smarttags" w:element="PersonName">
        <w:r w:rsidRPr="005343A7">
          <w:t>ó</w:t>
        </w:r>
      </w:smartTag>
      <w:r w:rsidRPr="005343A7">
        <w:t xml:space="preserve">n deberá determinar, la presencia o no de suelos orgánicos, expansivos en cuyo caso las calicatas deben ser más profundas. Se indicará claramente su ubicación, longitud y profundidad de dicho sector y se darán recomendaciones concretas sobre el tratamiento a realizarse durante el proceso constructivo. </w:t>
      </w:r>
    </w:p>
    <w:p w:rsidR="001714BB" w:rsidRPr="005343A7" w:rsidRDefault="001714BB" w:rsidP="008A7D72">
      <w:pPr>
        <w:numPr>
          <w:ilvl w:val="2"/>
          <w:numId w:val="59"/>
        </w:numPr>
        <w:tabs>
          <w:tab w:val="clear" w:pos="2856"/>
        </w:tabs>
        <w:ind w:left="1560" w:hanging="426"/>
      </w:pPr>
      <w:r w:rsidRPr="005343A7">
        <w:t xml:space="preserve">El </w:t>
      </w:r>
      <w:r>
        <w:t>CONCESIONARIO</w:t>
      </w:r>
      <w:r w:rsidRPr="005343A7">
        <w:t xml:space="preserve"> por cada calicata efectuada presentara un Registro de Excavaci</w:t>
      </w:r>
      <w:smartTag w:uri="urn:schemas-microsoft-com:office:smarttags" w:element="PersonName">
        <w:r w:rsidRPr="005343A7">
          <w:t>ó</w:t>
        </w:r>
      </w:smartTag>
      <w:r w:rsidRPr="005343A7">
        <w:t>n, donde indicará los espesores y descripci</w:t>
      </w:r>
      <w:smartTag w:uri="urn:schemas-microsoft-com:office:smarttags" w:element="PersonName">
        <w:r w:rsidRPr="005343A7">
          <w:t>ó</w:t>
        </w:r>
      </w:smartTag>
      <w:r w:rsidRPr="005343A7">
        <w:t>n (tipo de material, color, humedad, compacidad, etc.) de cada uno de los estratos encontrados; además deberá presentar vistas fotográficas de cada una de las calicatas, donde se aprecie los estratos encontrados y la profundidad de la excavación.</w:t>
      </w:r>
    </w:p>
    <w:p w:rsidR="001714BB" w:rsidRPr="005343A7" w:rsidRDefault="001714BB" w:rsidP="008A7D72">
      <w:pPr>
        <w:numPr>
          <w:ilvl w:val="2"/>
          <w:numId w:val="59"/>
        </w:numPr>
        <w:tabs>
          <w:tab w:val="clear" w:pos="2856"/>
        </w:tabs>
        <w:ind w:left="1560" w:hanging="426"/>
      </w:pPr>
      <w:r w:rsidRPr="005343A7">
        <w:t>En caso de presentarse precipitaciones (lluvias) durante los trabajos de prospecciones, estos deberán ser paralizados y reanudados una vez que ya no se presenten.</w:t>
      </w:r>
    </w:p>
    <w:p w:rsidR="001714BB" w:rsidRPr="005343A7" w:rsidRDefault="001714BB" w:rsidP="008A7D72">
      <w:pPr>
        <w:numPr>
          <w:ilvl w:val="2"/>
          <w:numId w:val="59"/>
        </w:numPr>
        <w:tabs>
          <w:tab w:val="clear" w:pos="2856"/>
        </w:tabs>
        <w:ind w:left="1560" w:hanging="426"/>
      </w:pPr>
      <w:r w:rsidRPr="005343A7">
        <w:t>Las calicatas deben ser protegidas, para su evaluaci</w:t>
      </w:r>
      <w:smartTag w:uri="urn:schemas-microsoft-com:office:smarttags" w:element="PersonName">
        <w:r w:rsidRPr="005343A7">
          <w:t>ó</w:t>
        </w:r>
      </w:smartTag>
      <w:r w:rsidRPr="005343A7">
        <w:t>n y estar debidamente referidas a la progresiva de la carretera para su ubicaci</w:t>
      </w:r>
      <w:smartTag w:uri="urn:schemas-microsoft-com:office:smarttags" w:element="PersonName">
        <w:r w:rsidRPr="005343A7">
          <w:t>ó</w:t>
        </w:r>
      </w:smartTag>
      <w:r w:rsidRPr="005343A7">
        <w:t>n. Por seguridad vial las calicatas serán debidamente rellenadas y compactadas una vez que haya sido concluida la evaluaci</w:t>
      </w:r>
      <w:smartTag w:uri="urn:schemas-microsoft-com:office:smarttags" w:element="PersonName">
        <w:r w:rsidRPr="005343A7">
          <w:t>ó</w:t>
        </w:r>
      </w:smartTag>
      <w:r w:rsidRPr="005343A7">
        <w:t>n y el muestreo de cada uno de los estratos encontrados en cantidades suficientes que permita la ejecuci</w:t>
      </w:r>
      <w:smartTag w:uri="urn:schemas-microsoft-com:office:smarttags" w:element="PersonName">
        <w:r w:rsidRPr="005343A7">
          <w:t>ó</w:t>
        </w:r>
      </w:smartTag>
      <w:r w:rsidRPr="005343A7">
        <w:t>n de los ensayos de laboratorio y de verificaci</w:t>
      </w:r>
      <w:smartTag w:uri="urn:schemas-microsoft-com:office:smarttags" w:element="PersonName">
        <w:r w:rsidRPr="005343A7">
          <w:t>ó</w:t>
        </w:r>
      </w:smartTag>
      <w:r w:rsidRPr="005343A7">
        <w:t>n cuando se requiera, en especial de los estratos seleccionados para la ejecuci</w:t>
      </w:r>
      <w:smartTag w:uri="urn:schemas-microsoft-com:office:smarttags" w:element="PersonName">
        <w:r w:rsidRPr="005343A7">
          <w:t>ó</w:t>
        </w:r>
      </w:smartTag>
      <w:r w:rsidRPr="005343A7">
        <w:t>n de Proctor y CBR.</w:t>
      </w:r>
    </w:p>
    <w:p w:rsidR="001714BB" w:rsidRPr="005343A7" w:rsidRDefault="001714BB" w:rsidP="008A7D72">
      <w:pPr>
        <w:numPr>
          <w:ilvl w:val="2"/>
          <w:numId w:val="59"/>
        </w:numPr>
        <w:tabs>
          <w:tab w:val="clear" w:pos="2856"/>
        </w:tabs>
        <w:ind w:left="1560" w:hanging="426"/>
      </w:pPr>
      <w:r w:rsidRPr="005343A7">
        <w:t>Los ensayos de Mecánica de Suelos a efectuarse a las muestras de cada estrato encontrado en cada prospecci</w:t>
      </w:r>
      <w:smartTag w:uri="urn:schemas-microsoft-com:office:smarttags" w:element="PersonName">
        <w:r w:rsidRPr="005343A7">
          <w:t>ó</w:t>
        </w:r>
      </w:smartTag>
      <w:r w:rsidRPr="005343A7">
        <w:t>n, se desarrollarán de acuerdo al Manual de Ensayos de Materiales para Carreteras del MTC (EM-2000) y serán:</w:t>
      </w:r>
    </w:p>
    <w:p w:rsidR="001714BB" w:rsidRPr="005343A7" w:rsidRDefault="001714BB" w:rsidP="008A7D72">
      <w:pPr>
        <w:pStyle w:val="Sangradetextonormal"/>
        <w:numPr>
          <w:ilvl w:val="0"/>
          <w:numId w:val="68"/>
        </w:numPr>
        <w:tabs>
          <w:tab w:val="left" w:pos="2340"/>
        </w:tabs>
        <w:spacing w:after="0" w:line="240" w:lineRule="atLeast"/>
        <w:rPr>
          <w:szCs w:val="24"/>
        </w:rPr>
      </w:pPr>
      <w:r w:rsidRPr="005343A7">
        <w:rPr>
          <w:szCs w:val="24"/>
        </w:rPr>
        <w:t>Análisis Granulométrico por tamizado</w:t>
      </w:r>
    </w:p>
    <w:p w:rsidR="001714BB" w:rsidRPr="005343A7" w:rsidRDefault="001714BB" w:rsidP="008A7D72">
      <w:pPr>
        <w:pStyle w:val="Sangradetextonormal"/>
        <w:numPr>
          <w:ilvl w:val="0"/>
          <w:numId w:val="68"/>
        </w:numPr>
        <w:tabs>
          <w:tab w:val="left" w:pos="2340"/>
        </w:tabs>
        <w:spacing w:after="0" w:line="240" w:lineRule="atLeast"/>
        <w:rPr>
          <w:szCs w:val="24"/>
        </w:rPr>
      </w:pPr>
      <w:r w:rsidRPr="005343A7">
        <w:rPr>
          <w:szCs w:val="24"/>
        </w:rPr>
        <w:t>Humedad Natural</w:t>
      </w:r>
    </w:p>
    <w:p w:rsidR="001714BB" w:rsidRPr="005343A7" w:rsidRDefault="001714BB" w:rsidP="008A7D72">
      <w:pPr>
        <w:pStyle w:val="Sangradetextonormal"/>
        <w:numPr>
          <w:ilvl w:val="0"/>
          <w:numId w:val="68"/>
        </w:numPr>
        <w:tabs>
          <w:tab w:val="left" w:pos="2340"/>
        </w:tabs>
        <w:spacing w:after="0" w:line="240" w:lineRule="atLeast"/>
        <w:rPr>
          <w:szCs w:val="24"/>
        </w:rPr>
      </w:pPr>
      <w:r w:rsidRPr="005343A7">
        <w:rPr>
          <w:szCs w:val="24"/>
        </w:rPr>
        <w:t xml:space="preserve">Límites de Atterberg </w:t>
      </w:r>
    </w:p>
    <w:p w:rsidR="001714BB" w:rsidRPr="005343A7" w:rsidRDefault="001714BB" w:rsidP="008A7D72">
      <w:pPr>
        <w:numPr>
          <w:ilvl w:val="1"/>
          <w:numId w:val="59"/>
        </w:numPr>
        <w:tabs>
          <w:tab w:val="left" w:pos="2340"/>
        </w:tabs>
        <w:spacing w:line="240" w:lineRule="atLeast"/>
        <w:ind w:firstLine="24"/>
      </w:pPr>
      <w:r w:rsidRPr="005343A7">
        <w:t>Limite Líquido</w:t>
      </w:r>
    </w:p>
    <w:p w:rsidR="001714BB" w:rsidRPr="005343A7" w:rsidRDefault="001714BB" w:rsidP="008A7D72">
      <w:pPr>
        <w:numPr>
          <w:ilvl w:val="1"/>
          <w:numId w:val="59"/>
        </w:numPr>
        <w:tabs>
          <w:tab w:val="left" w:pos="2340"/>
        </w:tabs>
        <w:spacing w:line="240" w:lineRule="atLeast"/>
        <w:ind w:firstLine="24"/>
      </w:pPr>
      <w:r w:rsidRPr="005343A7">
        <w:t>Limite Plástico</w:t>
      </w:r>
    </w:p>
    <w:p w:rsidR="001714BB" w:rsidRPr="005343A7" w:rsidRDefault="001714BB" w:rsidP="008A7D72">
      <w:pPr>
        <w:numPr>
          <w:ilvl w:val="1"/>
          <w:numId w:val="59"/>
        </w:numPr>
        <w:tabs>
          <w:tab w:val="left" w:pos="2340"/>
        </w:tabs>
        <w:spacing w:line="240" w:lineRule="atLeast"/>
        <w:ind w:firstLine="24"/>
      </w:pPr>
      <w:r w:rsidRPr="005343A7">
        <w:t xml:space="preserve">Índice de Plasticidad </w:t>
      </w:r>
      <w:r w:rsidRPr="005343A7">
        <w:tab/>
      </w:r>
    </w:p>
    <w:p w:rsidR="001714BB" w:rsidRPr="005343A7" w:rsidRDefault="001714BB" w:rsidP="008A7D72">
      <w:pPr>
        <w:pStyle w:val="Sangradetextonormal"/>
        <w:numPr>
          <w:ilvl w:val="0"/>
          <w:numId w:val="68"/>
        </w:numPr>
        <w:tabs>
          <w:tab w:val="left" w:pos="2340"/>
        </w:tabs>
        <w:spacing w:after="0" w:line="240" w:lineRule="atLeast"/>
        <w:rPr>
          <w:szCs w:val="24"/>
        </w:rPr>
      </w:pPr>
      <w:r w:rsidRPr="005343A7">
        <w:rPr>
          <w:szCs w:val="24"/>
        </w:rPr>
        <w:t>Clasificaci</w:t>
      </w:r>
      <w:smartTag w:uri="urn:schemas-microsoft-com:office:smarttags" w:element="PersonName">
        <w:r w:rsidRPr="005343A7">
          <w:rPr>
            <w:szCs w:val="24"/>
          </w:rPr>
          <w:t>ó</w:t>
        </w:r>
      </w:smartTag>
      <w:r w:rsidRPr="005343A7">
        <w:rPr>
          <w:szCs w:val="24"/>
        </w:rPr>
        <w:t>n de Suelos por los Métodos SUCS y AASHTO</w:t>
      </w:r>
    </w:p>
    <w:p w:rsidR="001714BB" w:rsidRPr="005343A7" w:rsidRDefault="001714BB" w:rsidP="008A7D72">
      <w:pPr>
        <w:numPr>
          <w:ilvl w:val="2"/>
          <w:numId w:val="59"/>
        </w:numPr>
        <w:tabs>
          <w:tab w:val="clear" w:pos="2856"/>
        </w:tabs>
        <w:ind w:left="1560" w:hanging="426"/>
      </w:pPr>
      <w:r w:rsidRPr="005343A7">
        <w:t>Además se efectuar</w:t>
      </w:r>
      <w:r>
        <w:t>á</w:t>
      </w:r>
      <w:r w:rsidRPr="005343A7">
        <w:t>a ensayos de Proctor Modificado y California Bearing Ratio (CBR) del terreno de fundación por cada tipo de suelo y como control de permanencia de éste cada dos (02) kilómetros como máximo, con la finalidad de obtener luego de un análisis estadístico la determinación del CBR de diseño, que corresponda con el Perfil Estratigráfico (cada sector y/o sub</w:t>
      </w:r>
      <w:r>
        <w:t xml:space="preserve"> </w:t>
      </w:r>
      <w:r w:rsidRPr="005343A7">
        <w:t>tramo de características homogéneas).</w:t>
      </w:r>
    </w:p>
    <w:p w:rsidR="001714BB" w:rsidRPr="00E706DF" w:rsidRDefault="001714BB" w:rsidP="008A7D72">
      <w:pPr>
        <w:numPr>
          <w:ilvl w:val="2"/>
          <w:numId w:val="59"/>
        </w:numPr>
        <w:tabs>
          <w:tab w:val="clear" w:pos="2856"/>
        </w:tabs>
        <w:ind w:left="1560" w:hanging="426"/>
      </w:pPr>
      <w:r w:rsidRPr="005343A7">
        <w:t>Para establecer el CBR de diseño, se efectuará el análisis de los suelos desde el punto de vista de capacidad de soporte para el pavimento proyectado, el cual concluirá en la sectorizaci</w:t>
      </w:r>
      <w:smartTag w:uri="urn:schemas-microsoft-com:office:smarttags" w:element="PersonName">
        <w:r w:rsidRPr="005343A7">
          <w:t>ó</w:t>
        </w:r>
      </w:smartTag>
      <w:r w:rsidRPr="005343A7">
        <w:t>n de la carretera de ser posible. El CBR de diseño para la estructuraci</w:t>
      </w:r>
      <w:smartTag w:uri="urn:schemas-microsoft-com:office:smarttags" w:element="PersonName">
        <w:r w:rsidRPr="005343A7">
          <w:t>ó</w:t>
        </w:r>
      </w:smartTag>
      <w:r w:rsidRPr="005343A7">
        <w:t>n del pavimento, es el valor de mayor incidencia en el sector, por lo que su cálculo obedece a la estadística de todos los ensayos de CBR efectuados y la totalidad de suelos encontrados; luego dicho CBR de Diseño se empleará para establecer el M</w:t>
      </w:r>
      <w:r>
        <w:t>ó</w:t>
      </w:r>
      <w:r w:rsidRPr="005343A7">
        <w:t xml:space="preserve">dulo Resiliente de Diseño, </w:t>
      </w:r>
      <w:r w:rsidRPr="00E706DF">
        <w:t>de acuerdo a correlaciones matemáticas que cuenten con aceptaci</w:t>
      </w:r>
      <w:smartTag w:uri="urn:schemas-microsoft-com:office:smarttags" w:element="PersonName">
        <w:r w:rsidRPr="00E706DF">
          <w:t>ó</w:t>
        </w:r>
      </w:smartTag>
      <w:r w:rsidRPr="00E706DF">
        <w:t>n mundial.</w:t>
      </w:r>
    </w:p>
    <w:p w:rsidR="001714BB" w:rsidRPr="00E706DF" w:rsidRDefault="001714BB" w:rsidP="008A7D72">
      <w:pPr>
        <w:numPr>
          <w:ilvl w:val="2"/>
          <w:numId w:val="59"/>
        </w:numPr>
        <w:tabs>
          <w:tab w:val="clear" w:pos="2856"/>
        </w:tabs>
        <w:ind w:left="1560" w:hanging="426"/>
      </w:pPr>
      <w:r w:rsidRPr="00E706DF">
        <w:t>El CONCESIONARIO para cumplir con los plazos establecidos, ensayará las muestras de suelos en el laboratorio de suelos y materiales de su propiedad y dependiendo de su capacidad operativa y/o rendimiento podrá encomendar los ensayos y pruebas a terceros; con el objeto de efectuar ensayos en laboratorios de manera simult</w:t>
      </w:r>
      <w:r>
        <w:t>á</w:t>
      </w:r>
      <w:r w:rsidRPr="00E706DF">
        <w:t>nea y reducir e</w:t>
      </w:r>
      <w:r>
        <w:t>l</w:t>
      </w:r>
      <w:r w:rsidRPr="00E706DF">
        <w:t xml:space="preserve"> periodo de tiempo de la etapa de laboratorio. En ambos casos el CONCESIONARIO será responsable de la exactitud y confiabilidad de los resultados.    </w:t>
      </w:r>
    </w:p>
    <w:p w:rsidR="001714BB" w:rsidRPr="005343A7" w:rsidRDefault="001714BB" w:rsidP="008A7D72">
      <w:pPr>
        <w:numPr>
          <w:ilvl w:val="2"/>
          <w:numId w:val="59"/>
        </w:numPr>
        <w:tabs>
          <w:tab w:val="clear" w:pos="2856"/>
        </w:tabs>
        <w:ind w:left="1560" w:hanging="426"/>
      </w:pPr>
      <w:r w:rsidRPr="00E706DF">
        <w:t>El CONCESIONARIO además de los certificad</w:t>
      </w:r>
      <w:r w:rsidRPr="005343A7">
        <w:t xml:space="preserve">os de ensayos debe presentar cuadros resúmenes de los resultados de ensayos, en donde se indique: número de calicata, progresiva, muestra, profundidad del estrato, porcentajes de material retenido en las mallas Nº 04, Nº 10, Nº 100 y Nº 200, constantes físicas (limite líquido, limite plástico e índice de plasticidad), humedad natural, clasificación SUCS y AASHTO, proctor (máxima densidad seca y optimo contenido de humedad) y CBR (al 95 y 100% de la M.D.S.). </w:t>
      </w:r>
    </w:p>
    <w:p w:rsidR="001714BB" w:rsidRPr="005343A7" w:rsidRDefault="001714BB" w:rsidP="008A7D72">
      <w:pPr>
        <w:numPr>
          <w:ilvl w:val="2"/>
          <w:numId w:val="59"/>
        </w:numPr>
        <w:tabs>
          <w:tab w:val="clear" w:pos="2856"/>
        </w:tabs>
        <w:ind w:left="1560" w:hanging="426"/>
      </w:pPr>
      <w:r w:rsidRPr="005343A7">
        <w:t>E</w:t>
      </w:r>
      <w:r w:rsidRPr="005343A7">
        <w:rPr>
          <w:spacing w:val="-3"/>
        </w:rPr>
        <w:t xml:space="preserve">l </w:t>
      </w:r>
      <w:r>
        <w:rPr>
          <w:spacing w:val="-3"/>
        </w:rPr>
        <w:t>CONCESIONARIO</w:t>
      </w:r>
      <w:r w:rsidRPr="005343A7">
        <w:t xml:space="preserve"> elaborará el Perfil Estratigráfico de la carretera, en base a la información tomada en campo y a los resultados de ensayos de laboratorio y representara en forma gráfica los tipos de suelos y características físico – mecánicas, espesor de los estratos, nivel freático y demás observaciones que considere el </w:t>
      </w:r>
      <w:r>
        <w:t>CONCESIONARIO</w:t>
      </w:r>
      <w:r w:rsidRPr="005343A7">
        <w:t xml:space="preserve">. Evaluará el Perfil Estratigráfico y de acuerdo a las características físicas – mecánicas determinará sectores críticos y sectores de características homogéneas.       </w:t>
      </w:r>
    </w:p>
    <w:p w:rsidR="001714BB" w:rsidRPr="005343A7" w:rsidRDefault="001714BB" w:rsidP="008A7D72">
      <w:pPr>
        <w:numPr>
          <w:ilvl w:val="2"/>
          <w:numId w:val="59"/>
        </w:numPr>
        <w:tabs>
          <w:tab w:val="clear" w:pos="2856"/>
        </w:tabs>
        <w:ind w:left="1560" w:hanging="426"/>
      </w:pPr>
      <w:smartTag w:uri="urn:schemas-microsoft-com:office:smarttags" w:element="PersonName">
        <w:smartTagPr>
          <w:attr w:name="ProductID" w:val="La Memoria Descriptiva"/>
        </w:smartTagPr>
        <w:r w:rsidRPr="005343A7">
          <w:t>La Memoria Descriptiva</w:t>
        </w:r>
      </w:smartTag>
      <w:r w:rsidRPr="005343A7">
        <w:t xml:space="preserve"> del Estudio de Suelos, deberá considerar la descripci</w:t>
      </w:r>
      <w:smartTag w:uri="urn:schemas-microsoft-com:office:smarttags" w:element="PersonName">
        <w:r w:rsidRPr="005343A7">
          <w:t>ó</w:t>
        </w:r>
      </w:smartTag>
      <w:r w:rsidRPr="005343A7">
        <w:t>n de los suelos encontrados, condici</w:t>
      </w:r>
      <w:smartTag w:uri="urn:schemas-microsoft-com:office:smarttags" w:element="PersonName">
        <w:r w:rsidRPr="005343A7">
          <w:t>ó</w:t>
        </w:r>
      </w:smartTag>
      <w:r w:rsidRPr="005343A7">
        <w:t>n actual de la superficie de rodadura y condici</w:t>
      </w:r>
      <w:smartTag w:uri="urn:schemas-microsoft-com:office:smarttags" w:element="PersonName">
        <w:r w:rsidRPr="005343A7">
          <w:t>ó</w:t>
        </w:r>
      </w:smartTag>
      <w:r w:rsidRPr="005343A7">
        <w:t>n estructural del terreno de fundaci</w:t>
      </w:r>
      <w:smartTag w:uri="urn:schemas-microsoft-com:office:smarttags" w:element="PersonName">
        <w:r w:rsidRPr="005343A7">
          <w:t>ó</w:t>
        </w:r>
      </w:smartTag>
      <w:r w:rsidRPr="005343A7">
        <w:t>n; ubicaci</w:t>
      </w:r>
      <w:smartTag w:uri="urn:schemas-microsoft-com:office:smarttags" w:element="PersonName">
        <w:r w:rsidRPr="005343A7">
          <w:t>ó</w:t>
        </w:r>
      </w:smartTag>
      <w:r w:rsidRPr="005343A7">
        <w:t>n de materiales inadecuados (suelos orgánicos y/o expansivos), suelos débiles (si los hubiera), presencia de nivel freático, análisis de la totalidad de los resultados de ensayos de laboratorio; con sus recomendaciones, tratamiento, soluciones y demás observaciones al respecto que considere e</w:t>
      </w:r>
      <w:r w:rsidRPr="005343A7">
        <w:rPr>
          <w:spacing w:val="-3"/>
        </w:rPr>
        <w:t xml:space="preserve">l </w:t>
      </w:r>
      <w:r>
        <w:rPr>
          <w:spacing w:val="-3"/>
        </w:rPr>
        <w:t>CONCESIONARIO</w:t>
      </w:r>
      <w:r w:rsidRPr="005343A7">
        <w:t>.</w:t>
      </w:r>
    </w:p>
    <w:p w:rsidR="001714BB" w:rsidRPr="005343A7" w:rsidRDefault="001714BB" w:rsidP="008A7D72">
      <w:pPr>
        <w:numPr>
          <w:ilvl w:val="2"/>
          <w:numId w:val="59"/>
        </w:numPr>
        <w:tabs>
          <w:tab w:val="clear" w:pos="2856"/>
        </w:tabs>
        <w:ind w:left="1560" w:hanging="426"/>
      </w:pPr>
      <w:r w:rsidRPr="005343A7">
        <w:t>El estudio debe especificar las profundidades (espesores), anchos y longitudes de aquellos sectores donde se efectuaran mejoramientos, ya sea por la existencia de materiales inadecuados, suelos débiles en la plataforma existente o de los trazos nuevos, así como de los cortes de taludes o ensanches de plataforma, indicando las características del material para el mejoramiento, el procedimiento constructivo y los metrados correspondientes.</w:t>
      </w:r>
    </w:p>
    <w:p w:rsidR="001714BB" w:rsidRPr="005343A7" w:rsidRDefault="001714BB" w:rsidP="001714BB">
      <w:pPr>
        <w:rPr>
          <w:b/>
        </w:rPr>
      </w:pPr>
    </w:p>
    <w:p w:rsidR="001714BB" w:rsidRPr="005343A7" w:rsidRDefault="001714BB" w:rsidP="008A7D72">
      <w:pPr>
        <w:numPr>
          <w:ilvl w:val="3"/>
          <w:numId w:val="98"/>
        </w:numPr>
        <w:tabs>
          <w:tab w:val="num" w:pos="1440"/>
        </w:tabs>
        <w:ind w:hanging="1080"/>
        <w:rPr>
          <w:b/>
        </w:rPr>
      </w:pPr>
      <w:r w:rsidRPr="005343A7">
        <w:rPr>
          <w:b/>
        </w:rPr>
        <w:t>Canteras y Fuentes de Agua</w:t>
      </w:r>
    </w:p>
    <w:p w:rsidR="001714BB" w:rsidRPr="005343A7" w:rsidRDefault="001714BB" w:rsidP="001714BB">
      <w:pPr>
        <w:pStyle w:val="Textoindependiente21"/>
        <w:widowControl/>
        <w:tabs>
          <w:tab w:val="clear" w:pos="0"/>
        </w:tabs>
        <w:suppressAutoHyphens w:val="0"/>
        <w:ind w:left="1416"/>
        <w:rPr>
          <w:bCs/>
          <w:sz w:val="24"/>
          <w:szCs w:val="24"/>
          <w:lang w:val="es-PE"/>
        </w:rPr>
      </w:pPr>
      <w:r w:rsidRPr="005343A7">
        <w:rPr>
          <w:bCs/>
          <w:sz w:val="24"/>
          <w:szCs w:val="24"/>
          <w:lang w:val="es-PE"/>
        </w:rPr>
        <w:t>Los trabajos a efectuarse tanto en campo, laboratorio y gabinete, están orientados a desarrollar las actividades que permitan evaluar y establecer las características físico–mecánicas de los agregados procedentes de las canteras para determinar su calidad y usos en los diferentes requerimientos de obra; para lo cual como mínimo:</w:t>
      </w:r>
    </w:p>
    <w:p w:rsidR="001714BB" w:rsidRPr="005343A7" w:rsidRDefault="001714BB" w:rsidP="001714BB">
      <w:pPr>
        <w:rPr>
          <w:b/>
        </w:rPr>
      </w:pPr>
    </w:p>
    <w:p w:rsidR="001714BB" w:rsidRDefault="001714BB" w:rsidP="008A7D72">
      <w:pPr>
        <w:numPr>
          <w:ilvl w:val="0"/>
          <w:numId w:val="66"/>
        </w:numPr>
      </w:pPr>
      <w:r w:rsidRPr="005343A7">
        <w:t xml:space="preserve">El </w:t>
      </w:r>
      <w:r>
        <w:t>CONCESIONARIO</w:t>
      </w:r>
      <w:r w:rsidRPr="005343A7">
        <w:t xml:space="preserve"> localizará bancos de materiales que serán estudiados y analizados para determinar su empleo en las distintas capas estructurales del pavimento (subbase granular, base asfáltica, carpeta asfáltica, tratamiento superficial, etc.), áreas de préstamo de material para conformar los rellenos, así como agregados pétreos para la elaboración de concretos hidráulicos.</w:t>
      </w:r>
    </w:p>
    <w:p w:rsidR="001714BB" w:rsidRPr="007A183E" w:rsidRDefault="001714BB" w:rsidP="008A7D72">
      <w:pPr>
        <w:pStyle w:val="Ttulo"/>
        <w:numPr>
          <w:ilvl w:val="0"/>
          <w:numId w:val="66"/>
        </w:numPr>
        <w:jc w:val="both"/>
        <w:rPr>
          <w:color w:val="auto"/>
          <w:szCs w:val="24"/>
        </w:rPr>
      </w:pPr>
      <w:r w:rsidRPr="007A183E">
        <w:rPr>
          <w:color w:val="auto"/>
          <w:szCs w:val="24"/>
        </w:rPr>
        <w:t xml:space="preserve">El CONCESIONARIO efectuará el levantamiento topográfico y las secciones transversales de las canteras a utilizarse que sustentarán el volumen de material a explotar.  </w:t>
      </w:r>
    </w:p>
    <w:p w:rsidR="001714BB" w:rsidRPr="005343A7" w:rsidRDefault="001714BB" w:rsidP="008A7D72">
      <w:pPr>
        <w:numPr>
          <w:ilvl w:val="0"/>
          <w:numId w:val="99"/>
        </w:numPr>
        <w:ind w:left="1843" w:hanging="425"/>
      </w:pPr>
      <w:r w:rsidRPr="005343A7">
        <w:t xml:space="preserve">Con el fin de determinar los estratos a explotar, utilización, rendimientos y potencia de las canteras, </w:t>
      </w:r>
      <w:r w:rsidRPr="005343A7">
        <w:rPr>
          <w:spacing w:val="-3"/>
        </w:rPr>
        <w:t xml:space="preserve">el </w:t>
      </w:r>
      <w:r>
        <w:rPr>
          <w:spacing w:val="-3"/>
        </w:rPr>
        <w:t>CONCESIONARIO</w:t>
      </w:r>
      <w:r w:rsidRPr="005343A7">
        <w:t xml:space="preserve"> realizará exploraciones (mínimo 03 prospecciones por cada área menor o igual a una hectárea) por medio de perforaciones, sondeos, calicatas y/o trincheras; a profundidades no menores de la profundidad máxima de explotación. Las prospecciones serán ubicadas de tal forma que cubra toda el área de explotación recomendada. La ubicación de las calicatas deberá ser detallada en el plano de levantamiento topográfico de la cantera. </w:t>
      </w:r>
    </w:p>
    <w:p w:rsidR="001714BB" w:rsidRPr="005343A7" w:rsidRDefault="001714BB" w:rsidP="008A7D72">
      <w:pPr>
        <w:numPr>
          <w:ilvl w:val="0"/>
          <w:numId w:val="66"/>
        </w:numPr>
      </w:pPr>
      <w:r w:rsidRPr="005343A7">
        <w:t xml:space="preserve">El </w:t>
      </w:r>
      <w:r>
        <w:t>CONCESIONARIO</w:t>
      </w:r>
      <w:r w:rsidRPr="005343A7">
        <w:t xml:space="preserve"> presentara un registro de excavaci</w:t>
      </w:r>
      <w:smartTag w:uri="urn:schemas-microsoft-com:office:smarttags" w:element="PersonName">
        <w:r w:rsidRPr="005343A7">
          <w:t>ó</w:t>
        </w:r>
      </w:smartTag>
      <w:r w:rsidRPr="005343A7">
        <w:t xml:space="preserve">n para cada una de las prospecciones que realice en la totalidad de canteras estudiadas, en donde: i) Detallará las características de los agregados, forma, tamaño, humedad, color, espesor del estrato, etc. y ii) Presentará las correspondientes vistas fotográficas de cada calicata y de la cantera analizada (diferentes perspectivas).      </w:t>
      </w:r>
    </w:p>
    <w:p w:rsidR="001714BB" w:rsidRPr="005343A7" w:rsidRDefault="001714BB" w:rsidP="008A7D72">
      <w:pPr>
        <w:numPr>
          <w:ilvl w:val="0"/>
          <w:numId w:val="66"/>
        </w:numPr>
      </w:pPr>
      <w:r w:rsidRPr="005343A7">
        <w:t>Los ensayos de laboratorio para determinar las características físico, químicas y mecánicas de los materiales de cantera; se efectuarán de acuerdo al Manual de Ensayos de Materiales para Carretera del MTC (EM-2000) y serán de acuerdo al uso propuesto:</w:t>
      </w:r>
    </w:p>
    <w:p w:rsidR="001714BB" w:rsidRPr="005343A7" w:rsidRDefault="001714BB" w:rsidP="001714BB">
      <w:pPr>
        <w:pStyle w:val="Sangradetextonormal"/>
        <w:tabs>
          <w:tab w:val="left" w:pos="1800"/>
        </w:tabs>
        <w:spacing w:line="240" w:lineRule="atLeast"/>
        <w:rPr>
          <w:b/>
          <w:szCs w:val="24"/>
        </w:rPr>
      </w:pPr>
      <w:r w:rsidRPr="005343A7">
        <w:rPr>
          <w:b/>
          <w:szCs w:val="24"/>
        </w:rPr>
        <w:tab/>
        <w:t>Ensayos Estándar:</w:t>
      </w:r>
    </w:p>
    <w:p w:rsidR="001714BB" w:rsidRPr="005343A7" w:rsidRDefault="001714BB" w:rsidP="008A7D72">
      <w:pPr>
        <w:pStyle w:val="Sangradetextonormal"/>
        <w:numPr>
          <w:ilvl w:val="0"/>
          <w:numId w:val="69"/>
        </w:numPr>
        <w:tabs>
          <w:tab w:val="left" w:pos="1985"/>
        </w:tabs>
        <w:spacing w:after="0" w:line="240" w:lineRule="atLeast"/>
        <w:rPr>
          <w:szCs w:val="24"/>
        </w:rPr>
      </w:pPr>
      <w:r w:rsidRPr="005343A7">
        <w:rPr>
          <w:szCs w:val="24"/>
        </w:rPr>
        <w:t>Análisis Granulométrico por tamizado</w:t>
      </w:r>
    </w:p>
    <w:p w:rsidR="001714BB" w:rsidRPr="005343A7" w:rsidRDefault="001714BB" w:rsidP="008A7D72">
      <w:pPr>
        <w:pStyle w:val="Sangradetextonormal"/>
        <w:numPr>
          <w:ilvl w:val="0"/>
          <w:numId w:val="69"/>
        </w:numPr>
        <w:tabs>
          <w:tab w:val="left" w:pos="1985"/>
        </w:tabs>
        <w:spacing w:after="0" w:line="240" w:lineRule="atLeast"/>
        <w:rPr>
          <w:szCs w:val="24"/>
        </w:rPr>
      </w:pPr>
      <w:r w:rsidRPr="005343A7">
        <w:rPr>
          <w:szCs w:val="24"/>
        </w:rPr>
        <w:t xml:space="preserve">Material que pasa </w:t>
      </w:r>
      <w:smartTag w:uri="urn:schemas-microsoft-com:office:smarttags" w:element="PersonName">
        <w:smartTagPr>
          <w:attr w:name="ProductID" w:val="la Malla N"/>
        </w:smartTagPr>
        <w:r w:rsidRPr="005343A7">
          <w:rPr>
            <w:szCs w:val="24"/>
          </w:rPr>
          <w:t>la Malla N</w:t>
        </w:r>
      </w:smartTag>
      <w:r w:rsidRPr="005343A7">
        <w:rPr>
          <w:szCs w:val="24"/>
        </w:rPr>
        <w:t>º200</w:t>
      </w:r>
    </w:p>
    <w:p w:rsidR="001714BB" w:rsidRPr="005343A7" w:rsidRDefault="001714BB" w:rsidP="008A7D72">
      <w:pPr>
        <w:pStyle w:val="Sangradetextonormal"/>
        <w:numPr>
          <w:ilvl w:val="0"/>
          <w:numId w:val="69"/>
        </w:numPr>
        <w:tabs>
          <w:tab w:val="left" w:pos="1985"/>
        </w:tabs>
        <w:spacing w:after="0" w:line="240" w:lineRule="atLeast"/>
        <w:rPr>
          <w:szCs w:val="24"/>
        </w:rPr>
      </w:pPr>
      <w:r w:rsidRPr="005343A7">
        <w:rPr>
          <w:szCs w:val="24"/>
        </w:rPr>
        <w:t>Humedad Natural</w:t>
      </w:r>
    </w:p>
    <w:p w:rsidR="001714BB" w:rsidRPr="005343A7" w:rsidRDefault="001714BB" w:rsidP="008A7D72">
      <w:pPr>
        <w:pStyle w:val="Sangradetextonormal"/>
        <w:numPr>
          <w:ilvl w:val="0"/>
          <w:numId w:val="69"/>
        </w:numPr>
        <w:tabs>
          <w:tab w:val="left" w:pos="1985"/>
        </w:tabs>
        <w:spacing w:after="0" w:line="240" w:lineRule="atLeast"/>
        <w:rPr>
          <w:szCs w:val="24"/>
        </w:rPr>
      </w:pPr>
      <w:r w:rsidRPr="005343A7">
        <w:rPr>
          <w:szCs w:val="24"/>
        </w:rPr>
        <w:t xml:space="preserve">Límites de Atterberg (Material que pasa </w:t>
      </w:r>
      <w:smartTag w:uri="urn:schemas-microsoft-com:office:smarttags" w:element="PersonName">
        <w:smartTagPr>
          <w:attr w:name="ProductID" w:val="la Malla N"/>
        </w:smartTagPr>
        <w:r w:rsidRPr="005343A7">
          <w:rPr>
            <w:szCs w:val="24"/>
          </w:rPr>
          <w:t>la Malla N</w:t>
        </w:r>
      </w:smartTag>
      <w:r w:rsidRPr="005343A7">
        <w:rPr>
          <w:szCs w:val="24"/>
        </w:rPr>
        <w:t>º 40)</w:t>
      </w:r>
    </w:p>
    <w:p w:rsidR="001714BB" w:rsidRPr="005343A7" w:rsidRDefault="001714BB" w:rsidP="008A7D72">
      <w:pPr>
        <w:pStyle w:val="Sangradetextonormal"/>
        <w:numPr>
          <w:ilvl w:val="0"/>
          <w:numId w:val="69"/>
        </w:numPr>
        <w:tabs>
          <w:tab w:val="left" w:pos="1985"/>
        </w:tabs>
        <w:spacing w:after="0" w:line="240" w:lineRule="atLeast"/>
        <w:rPr>
          <w:szCs w:val="24"/>
        </w:rPr>
      </w:pPr>
      <w:r w:rsidRPr="005343A7">
        <w:rPr>
          <w:szCs w:val="24"/>
        </w:rPr>
        <w:t>Clasificaci</w:t>
      </w:r>
      <w:smartTag w:uri="urn:schemas-microsoft-com:office:smarttags" w:element="PersonName">
        <w:r w:rsidRPr="005343A7">
          <w:rPr>
            <w:szCs w:val="24"/>
          </w:rPr>
          <w:t>ó</w:t>
        </w:r>
      </w:smartTag>
      <w:r w:rsidRPr="005343A7">
        <w:rPr>
          <w:szCs w:val="24"/>
        </w:rPr>
        <w:t>n de Suelos por los Métodos SUCS y AASHTO</w:t>
      </w:r>
    </w:p>
    <w:p w:rsidR="001714BB" w:rsidRPr="005343A7" w:rsidRDefault="001714BB" w:rsidP="001714BB">
      <w:pPr>
        <w:pStyle w:val="Sangradetextonormal"/>
        <w:tabs>
          <w:tab w:val="left" w:pos="1985"/>
          <w:tab w:val="left" w:pos="2340"/>
        </w:tabs>
        <w:spacing w:line="240" w:lineRule="atLeast"/>
        <w:rPr>
          <w:b/>
          <w:bCs/>
          <w:szCs w:val="24"/>
        </w:rPr>
      </w:pPr>
      <w:r w:rsidRPr="005343A7">
        <w:rPr>
          <w:b/>
          <w:bCs/>
          <w:szCs w:val="24"/>
        </w:rPr>
        <w:tab/>
        <w:t>Ensayos Especiales: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Proctor Modificado.</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California Bearing Ratio (CBR).</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Porcentaje de Partículas Chatas y Alargadas.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Porcentaje de Partículas con una y dos Caras de Fractura (relaci</w:t>
      </w:r>
      <w:smartTag w:uri="urn:schemas-microsoft-com:office:smarttags" w:element="PersonName">
        <w:r w:rsidRPr="005343A7">
          <w:rPr>
            <w:szCs w:val="24"/>
          </w:rPr>
          <w:t>ó</w:t>
        </w:r>
      </w:smartTag>
      <w:r w:rsidRPr="005343A7">
        <w:rPr>
          <w:szCs w:val="24"/>
        </w:rPr>
        <w:t>n es de 1/3 : espesor/longitud).</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Porcentaje de Absorci</w:t>
      </w:r>
      <w:smartTag w:uri="urn:schemas-microsoft-com:office:smarttags" w:element="PersonName">
        <w:r w:rsidRPr="005343A7">
          <w:rPr>
            <w:szCs w:val="24"/>
          </w:rPr>
          <w:t>ó</w:t>
        </w:r>
      </w:smartTag>
      <w:r w:rsidRPr="005343A7">
        <w:rPr>
          <w:szCs w:val="24"/>
        </w:rPr>
        <w:t>n (Agregado Grueso y Fino).</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 xml:space="preserve">Límites de Atterberg (Material que pasa </w:t>
      </w:r>
      <w:smartTag w:uri="urn:schemas-microsoft-com:office:smarttags" w:element="PersonName">
        <w:smartTagPr>
          <w:attr w:name="ProductID" w:val="la Malla N"/>
        </w:smartTagPr>
        <w:r w:rsidRPr="005343A7">
          <w:rPr>
            <w:szCs w:val="24"/>
          </w:rPr>
          <w:t>la Malla N</w:t>
        </w:r>
      </w:smartTag>
      <w:r w:rsidRPr="005343A7">
        <w:rPr>
          <w:szCs w:val="24"/>
        </w:rPr>
        <w:t>º 200).</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Porcentaje de Partículas Friables.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Equivalente de Arena.</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Abrasi</w:t>
      </w:r>
      <w:smartTag w:uri="urn:schemas-microsoft-com:office:smarttags" w:element="PersonName">
        <w:r w:rsidRPr="005343A7">
          <w:rPr>
            <w:szCs w:val="24"/>
          </w:rPr>
          <w:t>ó</w:t>
        </w:r>
      </w:smartTag>
      <w:r w:rsidRPr="005343A7">
        <w:rPr>
          <w:szCs w:val="24"/>
        </w:rPr>
        <w:t>n.</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Durabilidad (Agregado Grueso y Fino).</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Adherencia entre el Agregado y Bitumen (agregado grueso y fino).</w:t>
      </w:r>
    </w:p>
    <w:p w:rsidR="001714BB" w:rsidRPr="005343A7" w:rsidRDefault="001714BB" w:rsidP="008A7D72">
      <w:pPr>
        <w:pStyle w:val="Sangradetextonormal"/>
        <w:numPr>
          <w:ilvl w:val="0"/>
          <w:numId w:val="70"/>
        </w:numPr>
        <w:tabs>
          <w:tab w:val="left" w:pos="1985"/>
        </w:tabs>
        <w:spacing w:after="0" w:line="240" w:lineRule="atLeast"/>
        <w:rPr>
          <w:szCs w:val="24"/>
          <w:lang w:val="en-AU"/>
        </w:rPr>
      </w:pPr>
      <w:r w:rsidRPr="005343A7">
        <w:rPr>
          <w:szCs w:val="24"/>
          <w:lang w:val="en-AU"/>
        </w:rPr>
        <w:t>Sales Solubles Totales.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Contenido de Sulfatos.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Impurezas Orgánicas.</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Pesos Volumétricos (suelto y compactado, agregado grueso y fino).</w:t>
      </w:r>
    </w:p>
    <w:p w:rsidR="001714BB" w:rsidRPr="005343A7" w:rsidRDefault="001714BB" w:rsidP="008A7D72">
      <w:pPr>
        <w:pStyle w:val="Sangradetextonormal"/>
        <w:numPr>
          <w:ilvl w:val="0"/>
          <w:numId w:val="70"/>
        </w:numPr>
        <w:tabs>
          <w:tab w:val="left" w:pos="1985"/>
        </w:tabs>
        <w:spacing w:after="0" w:line="240" w:lineRule="atLeast"/>
        <w:rPr>
          <w:szCs w:val="24"/>
        </w:rPr>
      </w:pPr>
      <w:r w:rsidRPr="005343A7">
        <w:rPr>
          <w:szCs w:val="24"/>
        </w:rPr>
        <w:t>Pesos Específicos  (suelto y compactado, agregado grueso y fino).</w:t>
      </w:r>
    </w:p>
    <w:p w:rsidR="001714BB" w:rsidRPr="005343A7" w:rsidRDefault="001714BB" w:rsidP="001714BB">
      <w:pPr>
        <w:pStyle w:val="Sangradetextonormal"/>
        <w:spacing w:line="240" w:lineRule="atLeast"/>
        <w:ind w:left="1800"/>
        <w:rPr>
          <w:szCs w:val="24"/>
        </w:rPr>
      </w:pPr>
      <w:r w:rsidRPr="005343A7">
        <w:rPr>
          <w:szCs w:val="24"/>
        </w:rPr>
        <w:t>Y demás que señalen las Especificaciones Técnicas Generales para la Construcción de Carreteras (EG-20</w:t>
      </w:r>
      <w:r>
        <w:rPr>
          <w:szCs w:val="24"/>
        </w:rPr>
        <w:t>13</w:t>
      </w:r>
      <w:r w:rsidRPr="005343A7">
        <w:rPr>
          <w:szCs w:val="24"/>
        </w:rPr>
        <w:t>) del MTC.</w:t>
      </w:r>
    </w:p>
    <w:p w:rsidR="001714BB" w:rsidRPr="005343A7" w:rsidRDefault="001714BB" w:rsidP="008A7D72">
      <w:pPr>
        <w:numPr>
          <w:ilvl w:val="0"/>
          <w:numId w:val="66"/>
        </w:numPr>
      </w:pPr>
      <w:r w:rsidRPr="005343A7">
        <w:rPr>
          <w:lang w:val="es-ES_tradnl"/>
        </w:rPr>
        <w:t>Las muestras representativas de los materiales de cada cantera serán sometidas a la totalidad de ensayos exigidos por las Especificaciones Técnicas Generales para la Construcción de Carreteras del MTC (EG-20</w:t>
      </w:r>
      <w:r>
        <w:rPr>
          <w:lang w:val="es-ES_tradnl"/>
        </w:rPr>
        <w:t>13</w:t>
      </w:r>
      <w:r w:rsidRPr="005343A7">
        <w:rPr>
          <w:lang w:val="es-ES_tradnl"/>
        </w:rPr>
        <w:t>) de acuerdo al uso propuesto; siendo lo mínimo:</w:t>
      </w:r>
    </w:p>
    <w:p w:rsidR="001714BB" w:rsidRPr="005343A7" w:rsidRDefault="001714BB" w:rsidP="008A7D72">
      <w:pPr>
        <w:pStyle w:val="Sangradetextonormal"/>
        <w:numPr>
          <w:ilvl w:val="0"/>
          <w:numId w:val="67"/>
        </w:numPr>
        <w:tabs>
          <w:tab w:val="clear" w:pos="2484"/>
          <w:tab w:val="num" w:pos="2340"/>
        </w:tabs>
        <w:spacing w:after="0" w:line="240" w:lineRule="atLeast"/>
        <w:ind w:left="2340"/>
        <w:rPr>
          <w:szCs w:val="24"/>
        </w:rPr>
      </w:pPr>
      <w:r w:rsidRPr="005343A7">
        <w:rPr>
          <w:szCs w:val="24"/>
        </w:rPr>
        <w:t>Ensayos Estándar: Un juego de ensayos por cada prospecci</w:t>
      </w:r>
      <w:smartTag w:uri="urn:schemas-microsoft-com:office:smarttags" w:element="PersonName">
        <w:r w:rsidRPr="005343A7">
          <w:rPr>
            <w:szCs w:val="24"/>
          </w:rPr>
          <w:t>ó</w:t>
        </w:r>
      </w:smartTag>
      <w:r w:rsidRPr="005343A7">
        <w:rPr>
          <w:szCs w:val="24"/>
        </w:rPr>
        <w:t>n ejecutada en la cantera, el número de prospecciones se determinara de acuerdo al área y volumen de explotaci</w:t>
      </w:r>
      <w:smartTag w:uri="urn:schemas-microsoft-com:office:smarttags" w:element="PersonName">
        <w:r w:rsidRPr="005343A7">
          <w:rPr>
            <w:szCs w:val="24"/>
          </w:rPr>
          <w:t>ó</w:t>
        </w:r>
      </w:smartTag>
      <w:r w:rsidRPr="005343A7">
        <w:rPr>
          <w:szCs w:val="24"/>
        </w:rPr>
        <w:t>n de la Cantera.</w:t>
      </w:r>
    </w:p>
    <w:p w:rsidR="001714BB" w:rsidRPr="0053408C" w:rsidRDefault="001714BB" w:rsidP="008A7D72">
      <w:pPr>
        <w:pStyle w:val="Sangradetextonormal"/>
        <w:numPr>
          <w:ilvl w:val="0"/>
          <w:numId w:val="67"/>
        </w:numPr>
        <w:tabs>
          <w:tab w:val="clear" w:pos="2484"/>
          <w:tab w:val="num" w:pos="2340"/>
        </w:tabs>
        <w:spacing w:after="0" w:line="240" w:lineRule="atLeast"/>
        <w:ind w:left="2410" w:hanging="425"/>
        <w:rPr>
          <w:lang w:val="es-ES_tradnl"/>
        </w:rPr>
      </w:pPr>
      <w:r w:rsidRPr="0053408C">
        <w:rPr>
          <w:szCs w:val="24"/>
        </w:rPr>
        <w:t xml:space="preserve">Ensayos Especiales: Cinco juegos de ensayos por cada cantera, </w:t>
      </w:r>
      <w:r w:rsidRPr="0053408C">
        <w:rPr>
          <w:lang w:val="es-ES_tradnl"/>
        </w:rPr>
        <w:t xml:space="preserve">de tal forma cubrir toda el área y volumen de explotación, a fin de determinar y establecer sus características físico – mecánicas y sustentar el cumplimiento de las Especificaciones Técnicas. Los ensayos de laboratorio se efectuarán de acuerdo al Manual de Ensayos de Materiales para Carreteras del MTC (EM-2000).    </w:t>
      </w:r>
    </w:p>
    <w:p w:rsidR="001714BB" w:rsidRPr="005343A7" w:rsidRDefault="001714BB" w:rsidP="008A7D72">
      <w:pPr>
        <w:numPr>
          <w:ilvl w:val="0"/>
          <w:numId w:val="66"/>
        </w:numPr>
      </w:pPr>
      <w:r w:rsidRPr="005343A7">
        <w:t>Si para el cumplimiento de las correspondientes Especificaciones Técnicas, es necesario someter al agregado a un tratamiento (lavado, venteo, mezclas, etc.); e</w:t>
      </w:r>
      <w:r w:rsidRPr="005343A7">
        <w:rPr>
          <w:spacing w:val="-3"/>
        </w:rPr>
        <w:t xml:space="preserve">l </w:t>
      </w:r>
      <w:r>
        <w:rPr>
          <w:spacing w:val="-3"/>
        </w:rPr>
        <w:t>CONCESIONARIO</w:t>
      </w:r>
      <w:r w:rsidRPr="005343A7">
        <w:t xml:space="preserve"> deberá presentar similar cantidad de resultados de ensayos de materiales señalados en el párrafo anterior, efectuados con agregados después de sometidos a dichos tratamientos, a fin de corroborar y verificar si con dichos tratamientos se logra el cumplimiento de las Especificaciones Técnicas.   </w:t>
      </w:r>
    </w:p>
    <w:p w:rsidR="001714BB" w:rsidRPr="005343A7" w:rsidRDefault="001714BB" w:rsidP="008A7D72">
      <w:pPr>
        <w:numPr>
          <w:ilvl w:val="0"/>
          <w:numId w:val="66"/>
        </w:numPr>
      </w:pPr>
      <w:r w:rsidRPr="005343A7">
        <w:t>La cantidad de muestras extraídas de las canteras deberá ser tal que permita efectuar los ensayos exigidos, así como también los ensayos de verificación para rectificar y/o ratificar resultados pocos frecuentes (dudosos).</w:t>
      </w:r>
    </w:p>
    <w:p w:rsidR="001714BB" w:rsidRPr="005343A7" w:rsidRDefault="001714BB" w:rsidP="008A7D72">
      <w:pPr>
        <w:numPr>
          <w:ilvl w:val="0"/>
          <w:numId w:val="66"/>
        </w:numPr>
      </w:pPr>
      <w:r w:rsidRPr="005343A7">
        <w:t>En el caso de rocas y/o afloramientos rocosos que se hallan propuestos como cantera, los ensayos de calidad contemplarán además de los ensayos de abrasi</w:t>
      </w:r>
      <w:smartTag w:uri="urn:schemas-microsoft-com:office:smarttags" w:element="PersonName">
        <w:r w:rsidRPr="005343A7">
          <w:t>ó</w:t>
        </w:r>
      </w:smartTag>
      <w:r w:rsidRPr="005343A7">
        <w:t>n:</w:t>
      </w:r>
    </w:p>
    <w:p w:rsidR="001714BB" w:rsidRPr="005343A7" w:rsidRDefault="001714BB" w:rsidP="008A7D72">
      <w:pPr>
        <w:numPr>
          <w:ilvl w:val="0"/>
          <w:numId w:val="71"/>
        </w:numPr>
        <w:tabs>
          <w:tab w:val="clear" w:pos="2484"/>
          <w:tab w:val="num" w:pos="2340"/>
        </w:tabs>
        <w:ind w:left="2340"/>
      </w:pPr>
      <w:smartTag w:uri="urn:schemas-microsoft-com:office:smarttags" w:element="PersonName">
        <w:smartTagPr>
          <w:attr w:name="ProductID" w:val="La descripci￳n Petrogr￡fica Macrosc￳pica"/>
        </w:smartTagPr>
        <w:r w:rsidRPr="005343A7">
          <w:t>La descripci</w:t>
        </w:r>
        <w:smartTag w:uri="urn:schemas-microsoft-com:office:smarttags" w:element="PersonName">
          <w:r w:rsidRPr="005343A7">
            <w:t>ó</w:t>
          </w:r>
        </w:smartTag>
        <w:r w:rsidRPr="005343A7">
          <w:t>n Petrográfica Macrosc</w:t>
        </w:r>
        <w:smartTag w:uri="urn:schemas-microsoft-com:office:smarttags" w:element="PersonName">
          <w:r w:rsidRPr="005343A7">
            <w:t>ó</w:t>
          </w:r>
        </w:smartTag>
        <w:r w:rsidRPr="005343A7">
          <w:t>pica</w:t>
        </w:r>
      </w:smartTag>
      <w:r w:rsidRPr="005343A7">
        <w:t xml:space="preserve"> de la roca.</w:t>
      </w:r>
    </w:p>
    <w:p w:rsidR="001714BB" w:rsidRPr="005343A7" w:rsidRDefault="001714BB" w:rsidP="008A7D72">
      <w:pPr>
        <w:numPr>
          <w:ilvl w:val="0"/>
          <w:numId w:val="71"/>
        </w:numPr>
        <w:tabs>
          <w:tab w:val="clear" w:pos="2484"/>
          <w:tab w:val="num" w:pos="2340"/>
        </w:tabs>
        <w:ind w:left="2340"/>
      </w:pPr>
      <w:r w:rsidRPr="005343A7">
        <w:t>Definir las características del afloramiento (volumen, fracturamiento, dimensionamiento de bloques, etc).</w:t>
      </w:r>
    </w:p>
    <w:p w:rsidR="001714BB" w:rsidRPr="005343A7" w:rsidRDefault="001714BB" w:rsidP="008A7D72">
      <w:pPr>
        <w:numPr>
          <w:ilvl w:val="0"/>
          <w:numId w:val="71"/>
        </w:numPr>
        <w:tabs>
          <w:tab w:val="clear" w:pos="2484"/>
          <w:tab w:val="num" w:pos="2340"/>
        </w:tabs>
        <w:ind w:left="2340"/>
      </w:pPr>
      <w:r w:rsidRPr="005343A7">
        <w:t>Recomendaci</w:t>
      </w:r>
      <w:smartTag w:uri="urn:schemas-microsoft-com:office:smarttags" w:element="PersonName">
        <w:r w:rsidRPr="005343A7">
          <w:t>ó</w:t>
        </w:r>
      </w:smartTag>
      <w:r w:rsidRPr="005343A7">
        <w:t>n de la metodología de procesamiento de explotaci</w:t>
      </w:r>
      <w:smartTag w:uri="urn:schemas-microsoft-com:office:smarttags" w:element="PersonName">
        <w:r w:rsidRPr="005343A7">
          <w:t>ó</w:t>
        </w:r>
      </w:smartTag>
      <w:r w:rsidRPr="005343A7">
        <w:t>n (método de voladura, chancado, etc.).</w:t>
      </w:r>
    </w:p>
    <w:p w:rsidR="001714BB" w:rsidRPr="005343A7" w:rsidRDefault="001714BB" w:rsidP="008A7D72">
      <w:pPr>
        <w:numPr>
          <w:ilvl w:val="0"/>
          <w:numId w:val="66"/>
        </w:numPr>
      </w:pPr>
      <w:r w:rsidRPr="005343A7">
        <w:t xml:space="preserve">El </w:t>
      </w:r>
      <w:r>
        <w:t>CONCESIONARIO</w:t>
      </w:r>
      <w:r w:rsidRPr="005343A7">
        <w:t xml:space="preserve"> recomendará los tipos de Planta para la producci</w:t>
      </w:r>
      <w:smartTag w:uri="urn:schemas-microsoft-com:office:smarttags" w:element="PersonName">
        <w:r w:rsidRPr="005343A7">
          <w:t>ó</w:t>
        </w:r>
      </w:smartTag>
      <w:r w:rsidRPr="005343A7">
        <w:t>n de agregados, para los diferentes usos granulométricos, señalará los requerimientos de rendimientos de producci</w:t>
      </w:r>
      <w:smartTag w:uri="urn:schemas-microsoft-com:office:smarttags" w:element="PersonName">
        <w:r w:rsidRPr="005343A7">
          <w:t>ó</w:t>
        </w:r>
      </w:smartTag>
      <w:r w:rsidRPr="005343A7">
        <w:t xml:space="preserve">n. </w:t>
      </w:r>
    </w:p>
    <w:p w:rsidR="001714BB" w:rsidRPr="005343A7" w:rsidRDefault="001714BB" w:rsidP="008A7D72">
      <w:pPr>
        <w:numPr>
          <w:ilvl w:val="0"/>
          <w:numId w:val="66"/>
        </w:numPr>
      </w:pPr>
      <w:r w:rsidRPr="005343A7">
        <w:t>Se seleccionarán únicamente las canteras más cercanas a la obra y que con los correspondientes ensayos de laboratorio se demuestre que la calidad y cantidad de material existente son adecuadas y suficientes para el proyecto y que cumplan con la totalidad  de requerimientos  establecidos por las Especificaciones Técnicas Generales para la Construcción de Carreteras (EG-20</w:t>
      </w:r>
      <w:r>
        <w:t>13</w:t>
      </w:r>
      <w:r w:rsidRPr="005343A7">
        <w:t>) de acuerdo al uso propuesto.</w:t>
      </w:r>
    </w:p>
    <w:p w:rsidR="001714BB" w:rsidRPr="00E706DF" w:rsidRDefault="001714BB" w:rsidP="008A7D72">
      <w:pPr>
        <w:numPr>
          <w:ilvl w:val="0"/>
          <w:numId w:val="66"/>
        </w:numPr>
      </w:pPr>
      <w:r w:rsidRPr="005343A7">
        <w:t xml:space="preserve">El </w:t>
      </w:r>
      <w:r>
        <w:t>CONCESIONARIO</w:t>
      </w:r>
      <w:r w:rsidRPr="005343A7">
        <w:t xml:space="preserve"> evaluará los requerimientos de los accesos a las canteras, considerando las necesidades de </w:t>
      </w:r>
      <w:r w:rsidRPr="00E706DF">
        <w:t xml:space="preserve">construirlos o mejorarlos, señalara también si los accesos se encuentran en propiedad de terceros.  </w:t>
      </w:r>
    </w:p>
    <w:p w:rsidR="001714BB" w:rsidRPr="00E706DF" w:rsidRDefault="001714BB" w:rsidP="008A7D72">
      <w:pPr>
        <w:numPr>
          <w:ilvl w:val="0"/>
          <w:numId w:val="66"/>
        </w:numPr>
      </w:pPr>
      <w:r w:rsidRPr="00E706DF">
        <w:t>E</w:t>
      </w:r>
      <w:r w:rsidRPr="00E706DF">
        <w:rPr>
          <w:bCs/>
        </w:rPr>
        <w:t>l CONCESIONARIO para cumplir con los plazos establecidos</w:t>
      </w:r>
      <w:r>
        <w:rPr>
          <w:bCs/>
        </w:rPr>
        <w:t>,</w:t>
      </w:r>
      <w:r w:rsidRPr="00E706DF">
        <w:rPr>
          <w:bCs/>
        </w:rPr>
        <w:t xml:space="preserve"> ensayará las muestras de</w:t>
      </w:r>
      <w:r w:rsidRPr="00E706DF">
        <w:t xml:space="preserve"> agregados en el laboratorio de suelos y materiales de su propiedad y dependiendo de su capacidad operativa y/o rendimiento podrá encomendar los ensayos y pruebas a terceros; con el objeto de efectuar ensayos en laboratorios de manera simultánea y reducir el periodo de tiempo de la etapa de laboratorio. El CONCESIONARIO en ambos casos será responsable de la exactitud y confiabilidad de los resultados. </w:t>
      </w:r>
    </w:p>
    <w:p w:rsidR="001714BB" w:rsidRPr="005343A7" w:rsidRDefault="001714BB" w:rsidP="008A7D72">
      <w:pPr>
        <w:numPr>
          <w:ilvl w:val="0"/>
          <w:numId w:val="66"/>
        </w:numPr>
      </w:pPr>
      <w:r w:rsidRPr="00E706DF">
        <w:t>El CONCESIONARIO además de los certificados</w:t>
      </w:r>
      <w:r w:rsidRPr="005343A7">
        <w:t xml:space="preserve"> de ensayos debe presentar por cada cantera un cuadro resumen en donde consigne la totalidad de los resultados de los ensayos efectuados (con la debida identificaci</w:t>
      </w:r>
      <w:smartTag w:uri="urn:schemas-microsoft-com:office:smarttags" w:element="PersonName">
        <w:r w:rsidRPr="005343A7">
          <w:t>ó</w:t>
        </w:r>
      </w:smartTag>
      <w:r w:rsidRPr="005343A7">
        <w:t xml:space="preserve">n: cantera, calicata, muestra, nombre del ensayo, resultados, etc.).  </w:t>
      </w:r>
    </w:p>
    <w:p w:rsidR="001714BB" w:rsidRPr="005343A7" w:rsidRDefault="001714BB" w:rsidP="008A7D72">
      <w:pPr>
        <w:numPr>
          <w:ilvl w:val="0"/>
          <w:numId w:val="66"/>
        </w:numPr>
      </w:pPr>
      <w:r w:rsidRPr="005343A7">
        <w:t xml:space="preserve">Se efectuara el levantamiento topográfico y secciones de la totalidad de bancos de materiales propuestos. </w:t>
      </w:r>
    </w:p>
    <w:p w:rsidR="001714BB" w:rsidRPr="005343A7" w:rsidRDefault="001714BB" w:rsidP="008A7D72">
      <w:pPr>
        <w:numPr>
          <w:ilvl w:val="0"/>
          <w:numId w:val="66"/>
        </w:numPr>
      </w:pPr>
      <w:r w:rsidRPr="005343A7">
        <w:t>E</w:t>
      </w:r>
      <w:r w:rsidRPr="005343A7">
        <w:rPr>
          <w:spacing w:val="-3"/>
        </w:rPr>
        <w:t xml:space="preserve">l </w:t>
      </w:r>
      <w:r>
        <w:rPr>
          <w:spacing w:val="-3"/>
        </w:rPr>
        <w:t>CONCESIONARIO</w:t>
      </w:r>
      <w:r w:rsidRPr="005343A7">
        <w:t xml:space="preserve"> calculará el volumen de material utilizable y desechable y recomendará, el periodo y oportunidad de utilizaci</w:t>
      </w:r>
      <w:smartTag w:uri="urn:schemas-microsoft-com:office:smarttags" w:element="PersonName">
        <w:r w:rsidRPr="005343A7">
          <w:t>ó</w:t>
        </w:r>
      </w:smartTag>
      <w:r w:rsidRPr="005343A7">
        <w:t>n, calculando el rendimiento para cada uso; señalará el procedimiento de explotaci</w:t>
      </w:r>
      <w:smartTag w:uri="urn:schemas-microsoft-com:office:smarttags" w:element="PersonName">
        <w:r w:rsidRPr="005343A7">
          <w:t>ó</w:t>
        </w:r>
      </w:smartTag>
      <w:r w:rsidRPr="005343A7">
        <w:t>n y su disponibilidad para proporcionar los diferentes tipos de materiales a ser empleados en la Obra.</w:t>
      </w:r>
    </w:p>
    <w:p w:rsidR="001714BB" w:rsidRPr="005343A7" w:rsidRDefault="001714BB" w:rsidP="008A7D72">
      <w:pPr>
        <w:numPr>
          <w:ilvl w:val="0"/>
          <w:numId w:val="66"/>
        </w:numPr>
      </w:pPr>
      <w:smartTag w:uri="urn:schemas-microsoft-com:office:smarttags" w:element="PersonName">
        <w:smartTagPr>
          <w:attr w:name="ProductID" w:val="La Memoria Descriptiva"/>
        </w:smartTagPr>
        <w:r w:rsidRPr="005343A7">
          <w:t>La Memoria Descriptiva</w:t>
        </w:r>
      </w:smartTag>
      <w:r w:rsidRPr="005343A7">
        <w:t xml:space="preserve"> debe establecer informaci</w:t>
      </w:r>
      <w:smartTag w:uri="urn:schemas-microsoft-com:office:smarttags" w:element="PersonName">
        <w:r w:rsidRPr="005343A7">
          <w:t>ó</w:t>
        </w:r>
      </w:smartTag>
      <w:r w:rsidRPr="005343A7">
        <w:t>n correspondiente a: ubicaci</w:t>
      </w:r>
      <w:smartTag w:uri="urn:schemas-microsoft-com:office:smarttags" w:element="PersonName">
        <w:r w:rsidRPr="005343A7">
          <w:t>ó</w:t>
        </w:r>
      </w:smartTag>
      <w:r w:rsidRPr="005343A7">
        <w:t>n del banco de materiales, accesibilidad al mismo, tipo de fuente de materiales, descripci</w:t>
      </w:r>
      <w:smartTag w:uri="urn:schemas-microsoft-com:office:smarttags" w:element="PersonName">
        <w:r w:rsidRPr="005343A7">
          <w:t>ó</w:t>
        </w:r>
      </w:smartTag>
      <w:r w:rsidRPr="005343A7">
        <w:t>n de los agregados, usos, tratamiento, tipo y periodo de explotaci</w:t>
      </w:r>
      <w:smartTag w:uri="urn:schemas-microsoft-com:office:smarttags" w:element="PersonName">
        <w:r w:rsidRPr="005343A7">
          <w:t>ó</w:t>
        </w:r>
      </w:smartTag>
      <w:r w:rsidRPr="005343A7">
        <w:t>n, propietario y demás informaci</w:t>
      </w:r>
      <w:smartTag w:uri="urn:schemas-microsoft-com:office:smarttags" w:element="PersonName">
        <w:r w:rsidRPr="005343A7">
          <w:t>ó</w:t>
        </w:r>
      </w:smartTag>
      <w:r w:rsidRPr="005343A7">
        <w:t xml:space="preserve">n que considere pertinente </w:t>
      </w:r>
      <w:r w:rsidRPr="005343A7">
        <w:rPr>
          <w:spacing w:val="-3"/>
        </w:rPr>
        <w:t xml:space="preserve">el </w:t>
      </w:r>
      <w:r>
        <w:rPr>
          <w:spacing w:val="-3"/>
        </w:rPr>
        <w:t>CONCESIONARIO</w:t>
      </w:r>
      <w:r w:rsidRPr="005343A7">
        <w:rPr>
          <w:spacing w:val="-3"/>
        </w:rPr>
        <w:t>; así como los paneles fotográficos correspondientes de la totalidad de canteras</w:t>
      </w:r>
      <w:r w:rsidRPr="005343A7">
        <w:t>.</w:t>
      </w:r>
    </w:p>
    <w:p w:rsidR="001714BB" w:rsidRPr="005343A7" w:rsidRDefault="001714BB" w:rsidP="008A7D72">
      <w:pPr>
        <w:numPr>
          <w:ilvl w:val="0"/>
          <w:numId w:val="66"/>
        </w:numPr>
      </w:pPr>
      <w:r w:rsidRPr="005343A7">
        <w:t>De igual manera se deberá determinar la ubicaci</w:t>
      </w:r>
      <w:smartTag w:uri="urn:schemas-microsoft-com:office:smarttags" w:element="PersonName">
        <w:r w:rsidRPr="005343A7">
          <w:t>ó</w:t>
        </w:r>
      </w:smartTag>
      <w:r w:rsidRPr="005343A7">
        <w:t>n de las Fuentes de Agua, efectuar su análisis químico y determinar su calidad para ser usada en la obra (para mezclas de concreto, capas granulares y otros).</w:t>
      </w:r>
    </w:p>
    <w:p w:rsidR="001714BB" w:rsidRPr="005343A7" w:rsidRDefault="001714BB" w:rsidP="008A7D72">
      <w:pPr>
        <w:numPr>
          <w:ilvl w:val="0"/>
          <w:numId w:val="66"/>
        </w:numPr>
      </w:pPr>
      <w:r w:rsidRPr="005343A7">
        <w:t>E</w:t>
      </w:r>
      <w:r w:rsidRPr="005343A7">
        <w:rPr>
          <w:spacing w:val="-3"/>
        </w:rPr>
        <w:t xml:space="preserve">l </w:t>
      </w:r>
      <w:r>
        <w:rPr>
          <w:spacing w:val="-3"/>
        </w:rPr>
        <w:t>CONCESIONARIO</w:t>
      </w:r>
      <w:r w:rsidRPr="005343A7">
        <w:t xml:space="preserve"> presentará un Plano de Canteras y Fuentes de Agua, en el cual detallara en forma concreta y resumida los resultados de las Investigaciones de Campo y Memoria Descriptiva (entre otros aspectos: Ubicaci</w:t>
      </w:r>
      <w:smartTag w:uri="urn:schemas-microsoft-com:office:smarttags" w:element="PersonName">
        <w:r w:rsidRPr="005343A7">
          <w:t>ó</w:t>
        </w:r>
      </w:smartTag>
      <w:r w:rsidRPr="005343A7">
        <w:t>n de las Canteras y Puntos de Agua, longitud y estado (transitabilidad) de los accesos, características de los agregados, usos, potencia, rendimiento, tratamiento, periodo y equipo de explotaci</w:t>
      </w:r>
      <w:smartTag w:uri="urn:schemas-microsoft-com:office:smarttags" w:element="PersonName">
        <w:r w:rsidRPr="005343A7">
          <w:t>ó</w:t>
        </w:r>
      </w:smartTag>
      <w:r w:rsidRPr="005343A7">
        <w:t>n).</w:t>
      </w:r>
    </w:p>
    <w:p w:rsidR="001714BB" w:rsidRPr="005343A7" w:rsidRDefault="001714BB" w:rsidP="008A7D72">
      <w:pPr>
        <w:numPr>
          <w:ilvl w:val="0"/>
          <w:numId w:val="66"/>
        </w:numPr>
      </w:pPr>
      <w:r w:rsidRPr="005343A7">
        <w:t xml:space="preserve">El </w:t>
      </w:r>
      <w:r>
        <w:t>CONCESIONARIO</w:t>
      </w:r>
      <w:r w:rsidRPr="005343A7">
        <w:t xml:space="preserve"> deberá establecer las condiciones legales y técnicas  través de l</w:t>
      </w:r>
      <w:r>
        <w:t>a</w:t>
      </w:r>
      <w:r w:rsidRPr="005343A7">
        <w:t>s cuales el constructor del proyecto, debe adelantar los trámites correspondientes para la obtenci</w:t>
      </w:r>
      <w:smartTag w:uri="urn:schemas-microsoft-com:office:smarttags" w:element="PersonName">
        <w:r w:rsidRPr="005343A7">
          <w:t>ó</w:t>
        </w:r>
      </w:smartTag>
      <w:r w:rsidRPr="005343A7">
        <w:t>n de los permisos, autorizaciones y concesiones de tipo ambiental, así como las servidumbres, necesarias para la extracci</w:t>
      </w:r>
      <w:smartTag w:uri="urn:schemas-microsoft-com:office:smarttags" w:element="PersonName">
        <w:r w:rsidRPr="005343A7">
          <w:t>ó</w:t>
        </w:r>
      </w:smartTag>
      <w:r w:rsidRPr="005343A7">
        <w:t xml:space="preserve">n, uso y aprovechamiento de los recursos naturales requeridos por el proyecto.    </w:t>
      </w:r>
    </w:p>
    <w:p w:rsidR="001714BB" w:rsidRPr="005343A7" w:rsidRDefault="001714BB" w:rsidP="001714BB"/>
    <w:p w:rsidR="001714BB" w:rsidRPr="005343A7" w:rsidRDefault="001714BB" w:rsidP="008A7D72">
      <w:pPr>
        <w:numPr>
          <w:ilvl w:val="3"/>
          <w:numId w:val="98"/>
        </w:numPr>
        <w:tabs>
          <w:tab w:val="num" w:pos="1440"/>
        </w:tabs>
        <w:ind w:hanging="1080"/>
        <w:rPr>
          <w:b/>
        </w:rPr>
      </w:pPr>
      <w:r w:rsidRPr="005343A7">
        <w:rPr>
          <w:b/>
        </w:rPr>
        <w:t>Diseño de Pavimento</w:t>
      </w:r>
    </w:p>
    <w:p w:rsidR="001714BB" w:rsidRPr="005343A7" w:rsidRDefault="001714BB" w:rsidP="008A7D72">
      <w:pPr>
        <w:numPr>
          <w:ilvl w:val="0"/>
          <w:numId w:val="72"/>
        </w:numPr>
      </w:pPr>
      <w:r w:rsidRPr="005343A7">
        <w:t>En cuanto a los aspectos técnicos relacionados con los procedimientos de diseño estructural del pavimento, e</w:t>
      </w:r>
      <w:r w:rsidRPr="005343A7">
        <w:rPr>
          <w:spacing w:val="-3"/>
        </w:rPr>
        <w:t xml:space="preserve">l </w:t>
      </w:r>
      <w:r>
        <w:rPr>
          <w:spacing w:val="-3"/>
        </w:rPr>
        <w:t>CONCESIONARIO</w:t>
      </w:r>
      <w:r w:rsidRPr="005343A7">
        <w:t xml:space="preserve"> debe desarrollar </w:t>
      </w:r>
      <w:smartTag w:uri="urn:schemas-microsoft-com:office:smarttags" w:element="PersonName">
        <w:smartTagPr>
          <w:attr w:name="ProductID" w:val="la metodolog￭a AASHTO"/>
        </w:smartTagPr>
        <w:r w:rsidRPr="005343A7">
          <w:t>la metodología AASHTO</w:t>
        </w:r>
      </w:smartTag>
      <w:r w:rsidRPr="005343A7">
        <w:t xml:space="preserve"> versi</w:t>
      </w:r>
      <w:smartTag w:uri="urn:schemas-microsoft-com:office:smarttags" w:element="PersonName">
        <w:r w:rsidRPr="005343A7">
          <w:t>ó</w:t>
        </w:r>
      </w:smartTag>
      <w:r w:rsidRPr="005343A7">
        <w:t xml:space="preserve">n 1993 y complementariamente </w:t>
      </w:r>
      <w:smartTag w:uri="urn:schemas-microsoft-com:office:smarttags" w:element="PersonName">
        <w:smartTagPr>
          <w:attr w:name="ProductID" w:val="la del ASPHALT INSTITUTE"/>
        </w:smartTagPr>
        <w:r w:rsidRPr="005343A7">
          <w:t>la del ASPHALT INSTITUTE</w:t>
        </w:r>
      </w:smartTag>
      <w:r w:rsidRPr="005343A7">
        <w:t xml:space="preserve"> edici</w:t>
      </w:r>
      <w:smartTag w:uri="urn:schemas-microsoft-com:office:smarttags" w:element="PersonName">
        <w:r w:rsidRPr="005343A7">
          <w:t>ó</w:t>
        </w:r>
      </w:smartTag>
      <w:r w:rsidRPr="005343A7">
        <w:t xml:space="preserve">n 1991. El </w:t>
      </w:r>
      <w:r>
        <w:t>CONCESIONARIO</w:t>
      </w:r>
      <w:r w:rsidRPr="005343A7">
        <w:t xml:space="preserve"> podrá utilizar alguna otra metodología utilizadas por entidades u organismos de reconocido prestigio, por lo cual debe contar con la autorización expresa de PROVIAS NACIONAL, asimismo expondrá en una memoria de cálculo todos los criterios adoptados describiendo paso a paso como se han obtenido los resultados. </w:t>
      </w:r>
    </w:p>
    <w:p w:rsidR="001714BB" w:rsidRPr="005343A7" w:rsidRDefault="001714BB" w:rsidP="008A7D72">
      <w:pPr>
        <w:numPr>
          <w:ilvl w:val="0"/>
          <w:numId w:val="72"/>
        </w:numPr>
        <w:rPr>
          <w:spacing w:val="-3"/>
        </w:rPr>
      </w:pPr>
      <w:r w:rsidRPr="005343A7">
        <w:t>C</w:t>
      </w:r>
      <w:r w:rsidRPr="005343A7">
        <w:rPr>
          <w:spacing w:val="-3"/>
        </w:rPr>
        <w:t xml:space="preserve">on el fin de optimizar la estructura del pavimento a adoptar, será necesario analizar las alternativas de diseño mediante Métodos Analíticos, tomando en cuenta criterios de falla en la subrasante y en la capa asfáltica; para el efecto, el </w:t>
      </w:r>
      <w:r>
        <w:rPr>
          <w:spacing w:val="-3"/>
        </w:rPr>
        <w:t>CONCESIONARIO</w:t>
      </w:r>
      <w:r w:rsidRPr="005343A7">
        <w:rPr>
          <w:spacing w:val="-3"/>
        </w:rPr>
        <w:t xml:space="preserve"> establecerá el dimensionamiento estructural que represente cada secci</w:t>
      </w:r>
      <w:smartTag w:uri="urn:schemas-microsoft-com:office:smarttags" w:element="PersonName">
        <w:r w:rsidRPr="005343A7">
          <w:rPr>
            <w:spacing w:val="-3"/>
          </w:rPr>
          <w:t>ó</w:t>
        </w:r>
      </w:smartTag>
      <w:r w:rsidRPr="005343A7">
        <w:rPr>
          <w:spacing w:val="-3"/>
        </w:rPr>
        <w:t>n homogénea, indicando el número de capas, el espesor de cada una de ellas y su comportamiento esfuerzo - deformaci</w:t>
      </w:r>
      <w:smartTag w:uri="urn:schemas-microsoft-com:office:smarttags" w:element="PersonName">
        <w:r w:rsidRPr="005343A7">
          <w:rPr>
            <w:spacing w:val="-3"/>
          </w:rPr>
          <w:t>ó</w:t>
        </w:r>
      </w:smartTag>
      <w:r w:rsidRPr="005343A7">
        <w:rPr>
          <w:spacing w:val="-3"/>
        </w:rPr>
        <w:t>n tipificado por el m</w:t>
      </w:r>
      <w:smartTag w:uri="urn:schemas-microsoft-com:office:smarttags" w:element="PersonName">
        <w:r w:rsidRPr="005343A7">
          <w:rPr>
            <w:spacing w:val="-3"/>
          </w:rPr>
          <w:t>ó</w:t>
        </w:r>
      </w:smartTag>
      <w:r w:rsidRPr="005343A7">
        <w:rPr>
          <w:spacing w:val="-3"/>
        </w:rPr>
        <w:t>dulo de elasticidad y la relaci</w:t>
      </w:r>
      <w:smartTag w:uri="urn:schemas-microsoft-com:office:smarttags" w:element="PersonName">
        <w:r w:rsidRPr="005343A7">
          <w:rPr>
            <w:spacing w:val="-3"/>
          </w:rPr>
          <w:t>ó</w:t>
        </w:r>
      </w:smartTag>
      <w:r w:rsidRPr="005343A7">
        <w:rPr>
          <w:spacing w:val="-3"/>
        </w:rPr>
        <w:t xml:space="preserve">n de Poisson. Finalmente, el </w:t>
      </w:r>
      <w:r>
        <w:rPr>
          <w:spacing w:val="-3"/>
        </w:rPr>
        <w:t>CONCESIONARIO</w:t>
      </w:r>
      <w:r w:rsidRPr="005343A7">
        <w:rPr>
          <w:spacing w:val="-3"/>
        </w:rPr>
        <w:t xml:space="preserve"> determinará la estructura del pavimento a construir.</w:t>
      </w:r>
    </w:p>
    <w:p w:rsidR="001714BB" w:rsidRPr="005343A7" w:rsidRDefault="001714BB" w:rsidP="008A7D72">
      <w:pPr>
        <w:numPr>
          <w:ilvl w:val="0"/>
          <w:numId w:val="72"/>
        </w:numPr>
      </w:pPr>
      <w:r w:rsidRPr="005343A7">
        <w:rPr>
          <w:spacing w:val="-3"/>
        </w:rPr>
        <w:t xml:space="preserve">El </w:t>
      </w:r>
      <w:r>
        <w:rPr>
          <w:spacing w:val="-3"/>
        </w:rPr>
        <w:t>CONCESIONARIO</w:t>
      </w:r>
      <w:r w:rsidRPr="005343A7">
        <w:t xml:space="preserve"> estudiará y analizará diferentes alternativas de estructuraci</w:t>
      </w:r>
      <w:smartTag w:uri="urn:schemas-microsoft-com:office:smarttags" w:element="PersonName">
        <w:r w:rsidRPr="005343A7">
          <w:t>ó</w:t>
        </w:r>
      </w:smartTag>
      <w:r w:rsidRPr="005343A7">
        <w:t>n del pavimento, en funci</w:t>
      </w:r>
      <w:smartTag w:uri="urn:schemas-microsoft-com:office:smarttags" w:element="PersonName">
        <w:r w:rsidRPr="005343A7">
          <w:t>ó</w:t>
        </w:r>
      </w:smartTag>
      <w:r w:rsidRPr="005343A7">
        <w:t xml:space="preserve">n de la capacidad de soporte de la subrasante, del tráfico previsto, de las condiciones ambientales del área (clima, altitud, precipitaciones, etc.), de las alternativas de mantenimiento vial, de los materiales naturales disponibles en la zona, etc. </w:t>
      </w:r>
    </w:p>
    <w:p w:rsidR="001714BB" w:rsidRPr="005343A7" w:rsidRDefault="001714BB" w:rsidP="008A7D72">
      <w:pPr>
        <w:numPr>
          <w:ilvl w:val="0"/>
          <w:numId w:val="72"/>
        </w:numPr>
        <w:rPr>
          <w:spacing w:val="-3"/>
        </w:rPr>
      </w:pPr>
      <w:r w:rsidRPr="005343A7">
        <w:t>De corresponder a la capa de rodadura una carpeta asfáltica, s</w:t>
      </w:r>
      <w:r w:rsidRPr="005343A7">
        <w:rPr>
          <w:spacing w:val="-3"/>
        </w:rPr>
        <w:t>e estudiará y analizará un diseño para 20 años, con ejecuci</w:t>
      </w:r>
      <w:smartTag w:uri="urn:schemas-microsoft-com:office:smarttags" w:element="PersonName">
        <w:r w:rsidRPr="005343A7">
          <w:rPr>
            <w:spacing w:val="-3"/>
          </w:rPr>
          <w:t>ó</w:t>
        </w:r>
      </w:smartTag>
      <w:r w:rsidRPr="005343A7">
        <w:rPr>
          <w:spacing w:val="-3"/>
        </w:rPr>
        <w:t xml:space="preserve">n en una sola etapa y en dos etapas, considerando una primera etapa de 10 años y la segunda hasta el año 20, para otros los otros casos será determinado por el </w:t>
      </w:r>
      <w:r>
        <w:rPr>
          <w:spacing w:val="-3"/>
        </w:rPr>
        <w:t>CONCESIONARIO</w:t>
      </w:r>
      <w:r w:rsidRPr="005343A7">
        <w:rPr>
          <w:spacing w:val="-3"/>
        </w:rPr>
        <w:t xml:space="preserve">, debiendo contar con el sustento técnico correspondiente. </w:t>
      </w:r>
    </w:p>
    <w:p w:rsidR="001714BB" w:rsidRPr="005343A7" w:rsidRDefault="001714BB" w:rsidP="008A7D72">
      <w:pPr>
        <w:numPr>
          <w:ilvl w:val="0"/>
          <w:numId w:val="72"/>
        </w:numPr>
      </w:pPr>
      <w:r w:rsidRPr="005343A7">
        <w:t>E</w:t>
      </w:r>
      <w:r w:rsidRPr="005343A7">
        <w:rPr>
          <w:spacing w:val="-3"/>
        </w:rPr>
        <w:t xml:space="preserve">l </w:t>
      </w:r>
      <w:r>
        <w:rPr>
          <w:spacing w:val="-3"/>
        </w:rPr>
        <w:t>CONCESIONARIO</w:t>
      </w:r>
      <w:r w:rsidRPr="005343A7">
        <w:t xml:space="preserve"> con el conocimiento de las canteras propuestas y de las características físico-mecánicas de los agregados, realizará un prediseño de la superficie asfáltica de rodadura; así como también definirá el tipo de Asfalto a utilizar de acuerdo a las características de Tráfico y Altitud de la zona.</w:t>
      </w:r>
    </w:p>
    <w:p w:rsidR="001714BB" w:rsidRPr="005343A7" w:rsidRDefault="001714BB" w:rsidP="008A7D72">
      <w:pPr>
        <w:numPr>
          <w:ilvl w:val="0"/>
          <w:numId w:val="72"/>
        </w:numPr>
        <w:rPr>
          <w:spacing w:val="-3"/>
        </w:rPr>
      </w:pPr>
      <w:r w:rsidRPr="005343A7">
        <w:t>Se presentarán los resultados de laboratorio del diseño de la superficie asfáltica de rodadura que se prevé emplear en la construcci</w:t>
      </w:r>
      <w:smartTag w:uri="urn:schemas-microsoft-com:office:smarttags" w:element="PersonName">
        <w:r w:rsidRPr="005343A7">
          <w:t>ó</w:t>
        </w:r>
      </w:smartTag>
      <w:r w:rsidRPr="005343A7">
        <w:t>n del pavimento, indicando en cuadros y/o gráficos los análisis correspondientes y las correspondientes conclusiones.</w:t>
      </w:r>
    </w:p>
    <w:p w:rsidR="001714BB" w:rsidRPr="005343A7" w:rsidRDefault="001714BB" w:rsidP="001714BB">
      <w:pPr>
        <w:rPr>
          <w:b/>
        </w:rPr>
      </w:pPr>
    </w:p>
    <w:p w:rsidR="001714BB" w:rsidRPr="005343A7" w:rsidRDefault="001714BB" w:rsidP="008A7D72">
      <w:pPr>
        <w:numPr>
          <w:ilvl w:val="2"/>
          <w:numId w:val="98"/>
        </w:numPr>
        <w:tabs>
          <w:tab w:val="num" w:pos="1440"/>
        </w:tabs>
        <w:ind w:hanging="1080"/>
        <w:rPr>
          <w:b/>
          <w:spacing w:val="-3"/>
        </w:rPr>
      </w:pPr>
      <w:r w:rsidRPr="005343A7">
        <w:rPr>
          <w:b/>
          <w:spacing w:val="-3"/>
        </w:rPr>
        <w:t>Estudio Geol</w:t>
      </w:r>
      <w:smartTag w:uri="urn:schemas-microsoft-com:office:smarttags" w:element="PersonName">
        <w:r w:rsidRPr="005343A7">
          <w:rPr>
            <w:b/>
            <w:spacing w:val="-3"/>
          </w:rPr>
          <w:t>ó</w:t>
        </w:r>
      </w:smartTag>
      <w:r w:rsidRPr="005343A7">
        <w:rPr>
          <w:b/>
          <w:spacing w:val="-3"/>
        </w:rPr>
        <w:t>gico - Geotécnico de la Carretera</w:t>
      </w:r>
    </w:p>
    <w:p w:rsidR="001714BB" w:rsidRPr="005343A7" w:rsidRDefault="001714BB" w:rsidP="008A7D72">
      <w:pPr>
        <w:numPr>
          <w:ilvl w:val="0"/>
          <w:numId w:val="73"/>
        </w:numPr>
        <w:tabs>
          <w:tab w:val="clear" w:pos="3240"/>
          <w:tab w:val="num" w:pos="1800"/>
          <w:tab w:val="num" w:pos="3960"/>
        </w:tabs>
        <w:ind w:left="1800"/>
      </w:pPr>
      <w:r w:rsidRPr="005343A7">
        <w:rPr>
          <w:iCs/>
        </w:rPr>
        <w:t>El inicio del estudio, será luego de definido el eje y estacado del trazo final, con la participaci</w:t>
      </w:r>
      <w:smartTag w:uri="urn:schemas-microsoft-com:office:smarttags" w:element="PersonName">
        <w:r w:rsidRPr="005343A7">
          <w:rPr>
            <w:iCs/>
          </w:rPr>
          <w:t>ó</w:t>
        </w:r>
      </w:smartTag>
      <w:r w:rsidRPr="005343A7">
        <w:rPr>
          <w:iCs/>
        </w:rPr>
        <w:t>n y opini</w:t>
      </w:r>
      <w:smartTag w:uri="urn:schemas-microsoft-com:office:smarttags" w:element="PersonName">
        <w:r w:rsidRPr="005343A7">
          <w:rPr>
            <w:iCs/>
          </w:rPr>
          <w:t>ó</w:t>
        </w:r>
      </w:smartTag>
      <w:r w:rsidRPr="005343A7">
        <w:rPr>
          <w:iCs/>
        </w:rPr>
        <w:t>n del especialista en geología y geotecnia, dada la necesidad de proyectar variantes.</w:t>
      </w:r>
    </w:p>
    <w:p w:rsidR="001714BB" w:rsidRPr="005343A7" w:rsidRDefault="001714BB" w:rsidP="008A7D72">
      <w:pPr>
        <w:numPr>
          <w:ilvl w:val="0"/>
          <w:numId w:val="73"/>
        </w:numPr>
        <w:tabs>
          <w:tab w:val="clear" w:pos="3240"/>
          <w:tab w:val="num" w:pos="1800"/>
          <w:tab w:val="num" w:pos="3960"/>
        </w:tabs>
        <w:ind w:left="1800"/>
      </w:pPr>
      <w:r w:rsidRPr="005343A7">
        <w:rPr>
          <w:iCs/>
        </w:rPr>
        <w:t>C</w:t>
      </w:r>
      <w:r w:rsidRPr="005343A7">
        <w:t>artografiado detallado de la geología regional y local, con la identificaci</w:t>
      </w:r>
      <w:smartTag w:uri="urn:schemas-microsoft-com:office:smarttags" w:element="PersonName">
        <w:r w:rsidRPr="005343A7">
          <w:t>ó</w:t>
        </w:r>
      </w:smartTag>
      <w:r w:rsidRPr="005343A7">
        <w:t>n de formaciones, estructuras litol</w:t>
      </w:r>
      <w:smartTag w:uri="urn:schemas-microsoft-com:office:smarttags" w:element="PersonName">
        <w:r w:rsidRPr="005343A7">
          <w:t>ó</w:t>
        </w:r>
      </w:smartTag>
      <w:r w:rsidRPr="005343A7">
        <w:t>gicas y fallas geol</w:t>
      </w:r>
      <w:smartTag w:uri="urn:schemas-microsoft-com:office:smarttags" w:element="PersonName">
        <w:r w:rsidRPr="005343A7">
          <w:t>ó</w:t>
        </w:r>
      </w:smartTag>
      <w:r w:rsidRPr="005343A7">
        <w:t>gicas a lo largo del trazo. La informaci</w:t>
      </w:r>
      <w:smartTag w:uri="urn:schemas-microsoft-com:office:smarttags" w:element="PersonName">
        <w:r w:rsidRPr="005343A7">
          <w:t>ó</w:t>
        </w:r>
      </w:smartTag>
      <w:r w:rsidRPr="005343A7">
        <w:t>n geol</w:t>
      </w:r>
      <w:smartTag w:uri="urn:schemas-microsoft-com:office:smarttags" w:element="PersonName">
        <w:r w:rsidRPr="005343A7">
          <w:t>ó</w:t>
        </w:r>
      </w:smartTag>
      <w:r w:rsidRPr="005343A7">
        <w:t>gica será plasmada en un mapa geol</w:t>
      </w:r>
      <w:smartTag w:uri="urn:schemas-microsoft-com:office:smarttags" w:element="PersonName">
        <w:r w:rsidRPr="005343A7">
          <w:t>ó</w:t>
        </w:r>
      </w:smartTag>
      <w:r w:rsidRPr="005343A7">
        <w:t>gico local, cuya descripci</w:t>
      </w:r>
      <w:smartTag w:uri="urn:schemas-microsoft-com:office:smarttags" w:element="PersonName">
        <w:r w:rsidRPr="005343A7">
          <w:t>ó</w:t>
        </w:r>
      </w:smartTag>
      <w:r w:rsidRPr="005343A7">
        <w:t>n deberá contener conceptos aplicados a la ingeniería; arribando a la interpretaci</w:t>
      </w:r>
      <w:smartTag w:uri="urn:schemas-microsoft-com:office:smarttags" w:element="PersonName">
        <w:r w:rsidRPr="005343A7">
          <w:t>ó</w:t>
        </w:r>
      </w:smartTag>
      <w:r w:rsidRPr="005343A7">
        <w:t xml:space="preserve">n geotécnica de la geomorfología, estratigrafía, petrografía, sedimentología, geología estructural </w:t>
      </w:r>
      <w:smartTag w:uri="urn:schemas-microsoft-com:office:smarttags" w:element="PersonName">
        <w:r w:rsidRPr="005343A7">
          <w:t>ó</w:t>
        </w:r>
      </w:smartTag>
      <w:r w:rsidRPr="005343A7">
        <w:t xml:space="preserve"> tect</w:t>
      </w:r>
      <w:smartTag w:uri="urn:schemas-microsoft-com:office:smarttags" w:element="PersonName">
        <w:r w:rsidRPr="005343A7">
          <w:t>ó</w:t>
        </w:r>
      </w:smartTag>
      <w:r w:rsidRPr="005343A7">
        <w:t xml:space="preserve">nica en el emplazamiento de cada tramo. Plasmados en mapas </w:t>
      </w:r>
      <w:smartTag w:uri="urn:schemas-microsoft-com:office:smarttags" w:element="PersonName">
        <w:r w:rsidRPr="005343A7">
          <w:t>ó</w:t>
        </w:r>
      </w:smartTag>
      <w:r w:rsidRPr="005343A7">
        <w:t xml:space="preserve"> planos a escala (1:2000), sobre los que se identificarán entre otros; poblados y quebradas principales, sectores críticos é inestables y demás elementos de utilidad al Estudio. </w:t>
      </w:r>
    </w:p>
    <w:p w:rsidR="001714BB" w:rsidRPr="005343A7" w:rsidRDefault="001714BB" w:rsidP="008A7D72">
      <w:pPr>
        <w:numPr>
          <w:ilvl w:val="0"/>
          <w:numId w:val="73"/>
        </w:numPr>
        <w:tabs>
          <w:tab w:val="clear" w:pos="3240"/>
          <w:tab w:val="num" w:pos="1800"/>
          <w:tab w:val="num" w:pos="3960"/>
        </w:tabs>
        <w:ind w:left="1800"/>
      </w:pPr>
      <w:r w:rsidRPr="005343A7">
        <w:t>De encontrarse materiales arcillosos en los sectores donde se proyecten estructuras u obras de arte, se evaluará la inestabilidad de las arcillas por consolidaci</w:t>
      </w:r>
      <w:smartTag w:uri="urn:schemas-microsoft-com:office:smarttags" w:element="PersonName">
        <w:r w:rsidRPr="005343A7">
          <w:t>ó</w:t>
        </w:r>
      </w:smartTag>
      <w:r w:rsidRPr="005343A7">
        <w:t>n y expansi</w:t>
      </w:r>
      <w:smartTag w:uri="urn:schemas-microsoft-com:office:smarttags" w:element="PersonName">
        <w:r w:rsidRPr="005343A7">
          <w:t>ó</w:t>
        </w:r>
      </w:smartTag>
      <w:r w:rsidRPr="005343A7">
        <w:t>n, formulándose las medidas correspondientes.</w:t>
      </w:r>
    </w:p>
    <w:p w:rsidR="001714BB" w:rsidRPr="005343A7" w:rsidRDefault="001714BB" w:rsidP="008A7D72">
      <w:pPr>
        <w:numPr>
          <w:ilvl w:val="0"/>
          <w:numId w:val="73"/>
        </w:numPr>
        <w:tabs>
          <w:tab w:val="clear" w:pos="3240"/>
          <w:tab w:val="num" w:pos="1800"/>
          <w:tab w:val="num" w:pos="3960"/>
        </w:tabs>
        <w:ind w:left="1800"/>
      </w:pPr>
      <w:r w:rsidRPr="005343A7">
        <w:t>Para el caso de suelos arenosos, donde se infiere la presencia además la presencia del nivel freático, se evaluará la susceptibilidad a la licuaci</w:t>
      </w:r>
      <w:smartTag w:uri="urn:schemas-microsoft-com:office:smarttags" w:element="PersonName">
        <w:r w:rsidRPr="005343A7">
          <w:t>ó</w:t>
        </w:r>
      </w:smartTag>
      <w:r w:rsidRPr="005343A7">
        <w:t>n de suelos, en base a ensayos triaxiales, planteando las medidas de control correspondientes.</w:t>
      </w:r>
    </w:p>
    <w:p w:rsidR="001714BB" w:rsidRPr="005343A7" w:rsidRDefault="001714BB" w:rsidP="008A7D72">
      <w:pPr>
        <w:numPr>
          <w:ilvl w:val="0"/>
          <w:numId w:val="73"/>
        </w:numPr>
        <w:tabs>
          <w:tab w:val="clear" w:pos="3240"/>
          <w:tab w:val="num" w:pos="1800"/>
          <w:tab w:val="num" w:pos="3960"/>
        </w:tabs>
        <w:ind w:left="1800"/>
        <w:rPr>
          <w:iCs/>
        </w:rPr>
      </w:pPr>
      <w:r w:rsidRPr="005343A7">
        <w:rPr>
          <w:iCs/>
        </w:rPr>
        <w:t>I</w:t>
      </w:r>
      <w:r w:rsidRPr="005343A7">
        <w:t>dentificaci</w:t>
      </w:r>
      <w:smartTag w:uri="urn:schemas-microsoft-com:office:smarttags" w:element="PersonName">
        <w:r w:rsidRPr="005343A7">
          <w:t>ó</w:t>
        </w:r>
      </w:smartTag>
      <w:r w:rsidRPr="005343A7">
        <w:t>n y análisis de los procesos de geodinámica externa y taludes inestables que pongan en riesgo la transitabilidad de la vía, definiendo la magnitud, geometría, evaluará las causas, consecuencias, identificando los agentes desestabilizantes, efectuará las investigaciones geotécnicas correspondientes de campo y laboratorio para diagnosticar el problema y plantear las medidas u obras de soluci</w:t>
      </w:r>
      <w:smartTag w:uri="urn:schemas-microsoft-com:office:smarttags" w:element="PersonName">
        <w:r w:rsidRPr="005343A7">
          <w:t>ó</w:t>
        </w:r>
      </w:smartTag>
      <w:r w:rsidRPr="005343A7">
        <w:t>n, a nivel de diseño. En estas evaluaciones se deberán realizar como mínimo la ejecuci</w:t>
      </w:r>
      <w:smartTag w:uri="urn:schemas-microsoft-com:office:smarttags" w:element="PersonName">
        <w:r w:rsidRPr="005343A7">
          <w:t>ó</w:t>
        </w:r>
      </w:smartTag>
      <w:r w:rsidRPr="005343A7">
        <w:t>n de calicatas y trincheras.</w:t>
      </w:r>
    </w:p>
    <w:p w:rsidR="001714BB" w:rsidRPr="005343A7" w:rsidRDefault="001714BB" w:rsidP="008A7D72">
      <w:pPr>
        <w:numPr>
          <w:ilvl w:val="0"/>
          <w:numId w:val="73"/>
        </w:numPr>
        <w:tabs>
          <w:tab w:val="clear" w:pos="3240"/>
          <w:tab w:val="num" w:pos="1800"/>
          <w:tab w:val="num" w:pos="3960"/>
        </w:tabs>
        <w:ind w:left="1800"/>
      </w:pPr>
      <w:r w:rsidRPr="005343A7">
        <w:t>L</w:t>
      </w:r>
      <w:r w:rsidRPr="005343A7">
        <w:rPr>
          <w:iCs/>
        </w:rPr>
        <w:t>a evaluaci</w:t>
      </w:r>
      <w:smartTag w:uri="urn:schemas-microsoft-com:office:smarttags" w:element="PersonName">
        <w:r w:rsidRPr="005343A7">
          <w:rPr>
            <w:iCs/>
          </w:rPr>
          <w:t>ó</w:t>
        </w:r>
      </w:smartTag>
      <w:r w:rsidRPr="005343A7">
        <w:rPr>
          <w:iCs/>
        </w:rPr>
        <w:t>n y soluci</w:t>
      </w:r>
      <w:smartTag w:uri="urn:schemas-microsoft-com:office:smarttags" w:element="PersonName">
        <w:r w:rsidRPr="005343A7">
          <w:rPr>
            <w:iCs/>
          </w:rPr>
          <w:t>ó</w:t>
        </w:r>
      </w:smartTag>
      <w:r w:rsidRPr="005343A7">
        <w:rPr>
          <w:iCs/>
        </w:rPr>
        <w:t>n de los procesos de geodinámica externa será multidisciplinaria, por lo que deberá contar con la opini</w:t>
      </w:r>
      <w:smartTag w:uri="urn:schemas-microsoft-com:office:smarttags" w:element="PersonName">
        <w:r w:rsidRPr="005343A7">
          <w:rPr>
            <w:iCs/>
          </w:rPr>
          <w:t>ó</w:t>
        </w:r>
      </w:smartTag>
      <w:r w:rsidRPr="005343A7">
        <w:rPr>
          <w:iCs/>
        </w:rPr>
        <w:t>n y aprobaci</w:t>
      </w:r>
      <w:smartTag w:uri="urn:schemas-microsoft-com:office:smarttags" w:element="PersonName">
        <w:r w:rsidRPr="005343A7">
          <w:rPr>
            <w:iCs/>
          </w:rPr>
          <w:t>ó</w:t>
        </w:r>
      </w:smartTag>
      <w:r w:rsidRPr="005343A7">
        <w:rPr>
          <w:iCs/>
        </w:rPr>
        <w:t xml:space="preserve">n de los demás especialistas del </w:t>
      </w:r>
      <w:r>
        <w:rPr>
          <w:iCs/>
        </w:rPr>
        <w:t>CONCESIONARIO</w:t>
      </w:r>
      <w:r w:rsidRPr="005343A7">
        <w:rPr>
          <w:iCs/>
        </w:rPr>
        <w:t>. En el caso de soluciones altamente costosas contemplará además, otras alternativas de menor inversi</w:t>
      </w:r>
      <w:smartTag w:uri="urn:schemas-microsoft-com:office:smarttags" w:element="PersonName">
        <w:r w:rsidRPr="005343A7">
          <w:rPr>
            <w:iCs/>
          </w:rPr>
          <w:t>ó</w:t>
        </w:r>
      </w:smartTag>
      <w:r w:rsidRPr="005343A7">
        <w:rPr>
          <w:iCs/>
        </w:rPr>
        <w:t>n, más ello no exime el diseño de las primeras.</w:t>
      </w:r>
    </w:p>
    <w:p w:rsidR="001714BB" w:rsidRPr="005343A7" w:rsidRDefault="001714BB" w:rsidP="008A7D72">
      <w:pPr>
        <w:numPr>
          <w:ilvl w:val="0"/>
          <w:numId w:val="73"/>
        </w:numPr>
        <w:tabs>
          <w:tab w:val="clear" w:pos="3240"/>
          <w:tab w:val="num" w:pos="1800"/>
          <w:tab w:val="num" w:pos="3960"/>
        </w:tabs>
        <w:ind w:left="1800"/>
      </w:pPr>
      <w:r w:rsidRPr="005343A7">
        <w:rPr>
          <w:iCs/>
        </w:rPr>
        <w:t>En los sectores afectados por procesos de erosi</w:t>
      </w:r>
      <w:smartTag w:uri="urn:schemas-microsoft-com:office:smarttags" w:element="PersonName">
        <w:r w:rsidRPr="005343A7">
          <w:rPr>
            <w:iCs/>
          </w:rPr>
          <w:t>ó</w:t>
        </w:r>
      </w:smartTag>
      <w:r w:rsidRPr="005343A7">
        <w:rPr>
          <w:iCs/>
        </w:rPr>
        <w:t xml:space="preserve">n de riberas; El </w:t>
      </w:r>
      <w:r>
        <w:rPr>
          <w:iCs/>
        </w:rPr>
        <w:t>CONCESIONARIO</w:t>
      </w:r>
      <w:r w:rsidRPr="005343A7">
        <w:rPr>
          <w:iCs/>
        </w:rPr>
        <w:t xml:space="preserve"> evaluará estos problemas y establecerá el tratamiento correspondiente en estrecha coordinaci</w:t>
      </w:r>
      <w:smartTag w:uri="urn:schemas-microsoft-com:office:smarttags" w:element="PersonName">
        <w:r w:rsidRPr="005343A7">
          <w:rPr>
            <w:iCs/>
          </w:rPr>
          <w:t>ó</w:t>
        </w:r>
      </w:smartTag>
      <w:r w:rsidRPr="005343A7">
        <w:rPr>
          <w:iCs/>
        </w:rPr>
        <w:t>n con el Especialista en Hidráulica.</w:t>
      </w:r>
    </w:p>
    <w:p w:rsidR="001714BB" w:rsidRPr="005343A7" w:rsidRDefault="001714BB" w:rsidP="008A7D72">
      <w:pPr>
        <w:numPr>
          <w:ilvl w:val="0"/>
          <w:numId w:val="73"/>
        </w:numPr>
        <w:tabs>
          <w:tab w:val="clear" w:pos="3240"/>
          <w:tab w:val="num" w:pos="1800"/>
          <w:tab w:val="num" w:pos="3960"/>
        </w:tabs>
        <w:ind w:left="1800"/>
      </w:pPr>
      <w:r w:rsidRPr="005343A7">
        <w:rPr>
          <w:iCs/>
        </w:rPr>
        <w:t>P</w:t>
      </w:r>
      <w:r w:rsidRPr="005343A7">
        <w:t>ara el caso de los sectores críticos, cuya soluci</w:t>
      </w:r>
      <w:smartTag w:uri="urn:schemas-microsoft-com:office:smarttags" w:element="PersonName">
        <w:r w:rsidRPr="005343A7">
          <w:t>ó</w:t>
        </w:r>
      </w:smartTag>
      <w:r w:rsidRPr="005343A7">
        <w:t>n requerirá de estudios más exhaustivos y/o de alta especializaci</w:t>
      </w:r>
      <w:smartTag w:uri="urn:schemas-microsoft-com:office:smarttags" w:element="PersonName">
        <w:r w:rsidRPr="005343A7">
          <w:t>ó</w:t>
        </w:r>
      </w:smartTag>
      <w:r w:rsidRPr="005343A7">
        <w:t xml:space="preserve">n, </w:t>
      </w:r>
      <w:r w:rsidRPr="005343A7">
        <w:rPr>
          <w:spacing w:val="-3"/>
        </w:rPr>
        <w:t xml:space="preserve">el </w:t>
      </w:r>
      <w:r>
        <w:rPr>
          <w:spacing w:val="-3"/>
        </w:rPr>
        <w:t>CONCESIONARIO</w:t>
      </w:r>
      <w:r w:rsidRPr="005343A7">
        <w:t xml:space="preserve"> recurrirá a sondajes directos e indirectos: perforaciones diamantinas 01 perforaci</w:t>
      </w:r>
      <w:smartTag w:uri="urn:schemas-microsoft-com:office:smarttags" w:element="PersonName">
        <w:r w:rsidRPr="005343A7">
          <w:t>ó</w:t>
        </w:r>
      </w:smartTag>
      <w:r w:rsidRPr="005343A7">
        <w:t>n de 20,m, en cada sector efectuando las consideraciones y metodología de exploraci</w:t>
      </w:r>
      <w:smartTag w:uri="urn:schemas-microsoft-com:office:smarttags" w:element="PersonName">
        <w:r w:rsidRPr="005343A7">
          <w:t>ó</w:t>
        </w:r>
      </w:smartTag>
      <w:r w:rsidRPr="005343A7">
        <w:t xml:space="preserve">n establecida en el ítem de </w:t>
      </w:r>
      <w:r w:rsidRPr="005343A7">
        <w:rPr>
          <w:bCs/>
        </w:rPr>
        <w:t>Geología y Geotecnia de Puentes y Pontones, c</w:t>
      </w:r>
      <w:r w:rsidRPr="005343A7">
        <w:t>omplementada con refracci</w:t>
      </w:r>
      <w:smartTag w:uri="urn:schemas-microsoft-com:office:smarttags" w:element="PersonName">
        <w:r w:rsidRPr="005343A7">
          <w:t>ó</w:t>
        </w:r>
      </w:smartTag>
      <w:r w:rsidRPr="005343A7">
        <w:t>n sísmica: la misma que debe considerar por lo menos 2.0 veces la longitud del sector afectado, como mínimo, los que serán distribuidos coherentemente en cada uno de los sectores críticos, cuya distribuci</w:t>
      </w:r>
      <w:smartTag w:uri="urn:schemas-microsoft-com:office:smarttags" w:element="PersonName">
        <w:r w:rsidRPr="005343A7">
          <w:t>ó</w:t>
        </w:r>
      </w:smartTag>
      <w:r w:rsidRPr="005343A7">
        <w:t>n deberá ser coordinada obligatoriamente con la entidad, debiendo considerar tanto las velocidades de los diferentes estratos como las constantes elásticas, el espaciamiento entre ge</w:t>
      </w:r>
      <w:smartTag w:uri="urn:schemas-microsoft-com:office:smarttags" w:element="PersonName">
        <w:r w:rsidRPr="005343A7">
          <w:t>ó</w:t>
        </w:r>
      </w:smartTag>
      <w:r w:rsidRPr="005343A7">
        <w:t>fonos para definir la estratigrafía debe ser de 3.0m. Debe efectuar técnicas de investigaci</w:t>
      </w:r>
      <w:smartTag w:uri="urn:schemas-microsoft-com:office:smarttags" w:element="PersonName">
        <w:r w:rsidRPr="005343A7">
          <w:t>ó</w:t>
        </w:r>
      </w:smartTag>
      <w:r w:rsidRPr="005343A7">
        <w:t>n in-situ como auscultaciones dinámicas y semi-estáticas, a fin de interpretar cabalmente la naturaleza del proceso y arribar al diseño de las obras de estabilizaci</w:t>
      </w:r>
      <w:smartTag w:uri="urn:schemas-microsoft-com:office:smarttags" w:element="PersonName">
        <w:r w:rsidRPr="005343A7">
          <w:t>ó</w:t>
        </w:r>
      </w:smartTag>
      <w:r w:rsidRPr="005343A7">
        <w:t>n, o caso contrario, al planteamiento de variantes. La evaluación de estos sectores deberá incluir obligatoriamente un análisis exhaustivo de la  fotointerpretación geológica específica de toda el área de influencia, con un radio de alrededor de 2.0, veces la longitud del sector afectado, el mismo que debe formar parte del estudio de estos tramos, cuyos lineamientos de presentación deben ceñirse por lo menos con lo establecido en el cap</w:t>
      </w:r>
      <w:r>
        <w:t>í</w:t>
      </w:r>
      <w:r w:rsidRPr="005343A7">
        <w:t>itulo de puentes y pontones, indicando el modelamiento geotécnico y las medidas correctivas, conteniendo el diseño correspondiente.</w:t>
      </w:r>
    </w:p>
    <w:p w:rsidR="001714BB" w:rsidRPr="005343A7" w:rsidRDefault="001714BB" w:rsidP="008A7D72">
      <w:pPr>
        <w:numPr>
          <w:ilvl w:val="0"/>
          <w:numId w:val="73"/>
        </w:numPr>
        <w:tabs>
          <w:tab w:val="clear" w:pos="3240"/>
          <w:tab w:val="num" w:pos="1800"/>
          <w:tab w:val="num" w:pos="3960"/>
        </w:tabs>
        <w:ind w:left="1800"/>
      </w:pPr>
      <w:r w:rsidRPr="005343A7">
        <w:t>S</w:t>
      </w:r>
      <w:r w:rsidRPr="005343A7">
        <w:rPr>
          <w:iCs/>
        </w:rPr>
        <w:t>e desarrollarán los análisis de estabilidad de taludes mediante el método del Equilibrio Límite, para cuyo efecto se efectuarán ensayos estándar y especiales (clasificaci</w:t>
      </w:r>
      <w:smartTag w:uri="urn:schemas-microsoft-com:office:smarttags" w:element="PersonName">
        <w:r w:rsidRPr="005343A7">
          <w:rPr>
            <w:iCs/>
          </w:rPr>
          <w:t>ó</w:t>
        </w:r>
      </w:smartTag>
      <w:r w:rsidRPr="005343A7">
        <w:rPr>
          <w:iCs/>
        </w:rPr>
        <w:t>n, límites de atterberg, contenido de humedad, corte directo, triaxiales, etc.) como medios de obtenci</w:t>
      </w:r>
      <w:smartTag w:uri="urn:schemas-microsoft-com:office:smarttags" w:element="PersonName">
        <w:r w:rsidRPr="005343A7">
          <w:rPr>
            <w:iCs/>
          </w:rPr>
          <w:t>ó</w:t>
        </w:r>
      </w:smartTag>
      <w:r w:rsidRPr="005343A7">
        <w:rPr>
          <w:iCs/>
        </w:rPr>
        <w:t>n de los parámetros geomecánicos de los materiales presentes, los ensayos de penetraci</w:t>
      </w:r>
      <w:smartTag w:uri="urn:schemas-microsoft-com:office:smarttags" w:element="PersonName">
        <w:r w:rsidRPr="005343A7">
          <w:rPr>
            <w:iCs/>
          </w:rPr>
          <w:t>ó</w:t>
        </w:r>
      </w:smartTag>
      <w:r w:rsidRPr="005343A7">
        <w:rPr>
          <w:iCs/>
        </w:rPr>
        <w:t>n estática, podrán ser empleados sin embargo no reemplazarán a los ensayos de laboratorio.</w:t>
      </w:r>
    </w:p>
    <w:p w:rsidR="001714BB" w:rsidRPr="005343A7" w:rsidRDefault="001714BB" w:rsidP="008A7D72">
      <w:pPr>
        <w:numPr>
          <w:ilvl w:val="0"/>
          <w:numId w:val="73"/>
        </w:numPr>
        <w:tabs>
          <w:tab w:val="clear" w:pos="3240"/>
          <w:tab w:val="num" w:pos="1800"/>
          <w:tab w:val="num" w:pos="3960"/>
        </w:tabs>
        <w:ind w:left="1800"/>
      </w:pPr>
      <w:r w:rsidRPr="005343A7">
        <w:rPr>
          <w:iCs/>
        </w:rPr>
        <w:t>El empleo del back análisis o retro</w:t>
      </w:r>
      <w:r>
        <w:rPr>
          <w:iCs/>
        </w:rPr>
        <w:t xml:space="preserve"> </w:t>
      </w:r>
      <w:r w:rsidRPr="005343A7">
        <w:rPr>
          <w:iCs/>
        </w:rPr>
        <w:t>análisis sólo podrá ser utilizado como medio referencial de los parámetros de resistencia de la superficie de falla de un talud, bajo ninguna situación reemplazará a los ensayos cortantes de laboratorio.</w:t>
      </w:r>
    </w:p>
    <w:p w:rsidR="001714BB" w:rsidRPr="005343A7" w:rsidRDefault="001714BB" w:rsidP="008A7D72">
      <w:pPr>
        <w:numPr>
          <w:ilvl w:val="0"/>
          <w:numId w:val="73"/>
        </w:numPr>
        <w:tabs>
          <w:tab w:val="clear" w:pos="3240"/>
          <w:tab w:val="num" w:pos="1800"/>
          <w:tab w:val="num" w:pos="3960"/>
        </w:tabs>
        <w:ind w:left="1800"/>
      </w:pPr>
      <w:r w:rsidRPr="005343A7">
        <w:rPr>
          <w:iCs/>
        </w:rPr>
        <w:t>E</w:t>
      </w:r>
      <w:r w:rsidRPr="005343A7">
        <w:t>n el caso que los taludes inestables y críticos, se encuentren asociados a problemas de agua subterránea o niveles freáticos muy superficiales, se efectuarán estudios hidrogeol</w:t>
      </w:r>
      <w:smartTag w:uri="urn:schemas-microsoft-com:office:smarttags" w:element="PersonName">
        <w:r w:rsidRPr="005343A7">
          <w:t>ó</w:t>
        </w:r>
      </w:smartTag>
      <w:r w:rsidRPr="005343A7">
        <w:t>gicos que permitan diseñar; drenes profundos, galerías drenantes, pozos verticales, etc.</w:t>
      </w:r>
    </w:p>
    <w:p w:rsidR="001714BB" w:rsidRPr="005343A7" w:rsidRDefault="001714BB" w:rsidP="008A7D72">
      <w:pPr>
        <w:numPr>
          <w:ilvl w:val="0"/>
          <w:numId w:val="73"/>
        </w:numPr>
        <w:tabs>
          <w:tab w:val="clear" w:pos="3240"/>
          <w:tab w:val="num" w:pos="1800"/>
          <w:tab w:val="num" w:pos="3960"/>
        </w:tabs>
        <w:ind w:left="1800"/>
      </w:pPr>
      <w:r w:rsidRPr="005343A7">
        <w:t>Las intervenciones en afloramientos rocosos contemplarán entre otros necesariamente: clasificaci</w:t>
      </w:r>
      <w:smartTag w:uri="urn:schemas-microsoft-com:office:smarttags" w:element="PersonName">
        <w:r w:rsidRPr="005343A7">
          <w:t>ó</w:t>
        </w:r>
      </w:smartTag>
      <w:r w:rsidRPr="005343A7">
        <w:t>n petrográfica, análisis de estabilidad cinemática mediante proyecciones estereográficas, clasificaciones geomecánicas (Bieniawski y Barton, etc.) ú otros aplicables a taludes y análisis de fallas, Cálculo de la resistencia al cortante de las discontinuidades, mediante ensayos especiales y metodologías propias. Los ensayos mínimos para la caracterizaci</w:t>
      </w:r>
      <w:smartTag w:uri="urn:schemas-microsoft-com:office:smarttags" w:element="PersonName">
        <w:r w:rsidRPr="005343A7">
          <w:t>ó</w:t>
        </w:r>
      </w:smartTag>
      <w:r w:rsidRPr="005343A7">
        <w:t>n del macizo rocoso son: compresi</w:t>
      </w:r>
      <w:smartTag w:uri="urn:schemas-microsoft-com:office:smarttags" w:element="PersonName">
        <w:r w:rsidRPr="005343A7">
          <w:t>ó</w:t>
        </w:r>
      </w:smartTag>
      <w:r w:rsidRPr="005343A7">
        <w:t>n simple, peso unitario, corte directo (discontinuidades).</w:t>
      </w:r>
    </w:p>
    <w:p w:rsidR="001714BB" w:rsidRPr="005343A7" w:rsidRDefault="001714BB" w:rsidP="008A7D72">
      <w:pPr>
        <w:numPr>
          <w:ilvl w:val="0"/>
          <w:numId w:val="73"/>
        </w:numPr>
        <w:tabs>
          <w:tab w:val="clear" w:pos="3240"/>
          <w:tab w:val="num" w:pos="1800"/>
          <w:tab w:val="num" w:pos="3960"/>
        </w:tabs>
        <w:ind w:left="1800"/>
      </w:pPr>
      <w:r w:rsidRPr="005343A7">
        <w:t>S</w:t>
      </w:r>
      <w:r w:rsidRPr="005343A7">
        <w:rPr>
          <w:iCs/>
        </w:rPr>
        <w:t>e desarrollará los estudios de riesgo sísmico localizado, empleando metodologías adecuadas, tomando como base la informaci</w:t>
      </w:r>
      <w:smartTag w:uri="urn:schemas-microsoft-com:office:smarttags" w:element="PersonName">
        <w:r w:rsidRPr="005343A7">
          <w:rPr>
            <w:iCs/>
          </w:rPr>
          <w:t>ó</w:t>
        </w:r>
      </w:smartTag>
      <w:r w:rsidRPr="005343A7">
        <w:rPr>
          <w:iCs/>
        </w:rPr>
        <w:t>n de sismos hist</w:t>
      </w:r>
      <w:smartTag w:uri="urn:schemas-microsoft-com:office:smarttags" w:element="PersonName">
        <w:r w:rsidRPr="005343A7">
          <w:rPr>
            <w:iCs/>
          </w:rPr>
          <w:t>ó</w:t>
        </w:r>
      </w:smartTag>
      <w:r w:rsidRPr="005343A7">
        <w:rPr>
          <w:iCs/>
        </w:rPr>
        <w:t>ricos é instrumentales, que definan con precisi</w:t>
      </w:r>
      <w:smartTag w:uri="urn:schemas-microsoft-com:office:smarttags" w:element="PersonName">
        <w:r w:rsidRPr="005343A7">
          <w:rPr>
            <w:iCs/>
          </w:rPr>
          <w:t>ó</w:t>
        </w:r>
      </w:smartTag>
      <w:r w:rsidRPr="005343A7">
        <w:rPr>
          <w:iCs/>
        </w:rPr>
        <w:t>n, las aceleraciones y/o coeficientes máximos y de diseño, aplicables a la vía.</w:t>
      </w:r>
    </w:p>
    <w:p w:rsidR="001714BB" w:rsidRPr="005343A7" w:rsidRDefault="001714BB" w:rsidP="008A7D72">
      <w:pPr>
        <w:numPr>
          <w:ilvl w:val="0"/>
          <w:numId w:val="73"/>
        </w:numPr>
        <w:tabs>
          <w:tab w:val="clear" w:pos="3240"/>
          <w:tab w:val="num" w:pos="1800"/>
          <w:tab w:val="num" w:pos="3960"/>
        </w:tabs>
        <w:ind w:left="1800"/>
      </w:pPr>
      <w:r w:rsidRPr="005343A7">
        <w:rPr>
          <w:iCs/>
        </w:rPr>
        <w:t>Se desarrollará la clasificaci</w:t>
      </w:r>
      <w:smartTag w:uri="urn:schemas-microsoft-com:office:smarttags" w:element="PersonName">
        <w:r w:rsidRPr="005343A7">
          <w:rPr>
            <w:iCs/>
          </w:rPr>
          <w:t>ó</w:t>
        </w:r>
      </w:smartTag>
      <w:r w:rsidRPr="005343A7">
        <w:rPr>
          <w:iCs/>
        </w:rPr>
        <w:t xml:space="preserve">n de materiales a lo largo de todo el trazo, cada </w:t>
      </w:r>
      <w:smartTag w:uri="urn:schemas-microsoft-com:office:smarttags" w:element="metricconverter">
        <w:smartTagPr>
          <w:attr w:name="ProductID" w:val="50 m"/>
        </w:smartTagPr>
        <w:r w:rsidRPr="005343A7">
          <w:rPr>
            <w:iCs/>
          </w:rPr>
          <w:t>50 m</w:t>
        </w:r>
      </w:smartTag>
      <w:r w:rsidRPr="005343A7">
        <w:rPr>
          <w:iCs/>
        </w:rPr>
        <w:t>. como máximo, según se encuentren tramos homogéneos, calificando y cuantificando porcentualmente la cantidad de material suelto, roca suelta y roca fija, cuya informaci</w:t>
      </w:r>
      <w:smartTag w:uri="urn:schemas-microsoft-com:office:smarttags" w:element="PersonName">
        <w:r w:rsidRPr="005343A7">
          <w:rPr>
            <w:iCs/>
          </w:rPr>
          <w:t>ó</w:t>
        </w:r>
      </w:smartTag>
      <w:r w:rsidRPr="005343A7">
        <w:rPr>
          <w:iCs/>
        </w:rPr>
        <w:t>n debe sustentar la inclinaci</w:t>
      </w:r>
      <w:smartTag w:uri="urn:schemas-microsoft-com:office:smarttags" w:element="PersonName">
        <w:r w:rsidRPr="005343A7">
          <w:rPr>
            <w:iCs/>
          </w:rPr>
          <w:t>ó</w:t>
        </w:r>
      </w:smartTag>
      <w:r w:rsidRPr="005343A7">
        <w:rPr>
          <w:iCs/>
        </w:rPr>
        <w:t>n de los taludes de las secciones transversales, así como también los metrados de los movimientos de tierra por concepto de explanaciones.</w:t>
      </w:r>
    </w:p>
    <w:p w:rsidR="001714BB" w:rsidRPr="005343A7" w:rsidRDefault="001714BB" w:rsidP="008A7D72">
      <w:pPr>
        <w:numPr>
          <w:ilvl w:val="0"/>
          <w:numId w:val="73"/>
        </w:numPr>
        <w:tabs>
          <w:tab w:val="clear" w:pos="3240"/>
          <w:tab w:val="num" w:pos="1800"/>
          <w:tab w:val="num" w:pos="3960"/>
        </w:tabs>
        <w:ind w:left="1800"/>
      </w:pPr>
      <w:r w:rsidRPr="005343A7">
        <w:rPr>
          <w:iCs/>
        </w:rPr>
        <w:t>L</w:t>
      </w:r>
      <w:r w:rsidRPr="005343A7">
        <w:t>os estudios deben considerar, realizar ensayos especiales (triaxiales, corte directo, etc,) y ensayos estándar (clasificaci</w:t>
      </w:r>
      <w:smartTag w:uri="urn:schemas-microsoft-com:office:smarttags" w:element="PersonName">
        <w:r w:rsidRPr="005343A7">
          <w:t>ó</w:t>
        </w:r>
      </w:smartTag>
      <w:r w:rsidRPr="005343A7">
        <w:t>n, peso unitario, etc,) para efectuar los análisis de estabilidad de taludes, consignándose los parámetros reales.</w:t>
      </w:r>
    </w:p>
    <w:p w:rsidR="001714BB" w:rsidRPr="005343A7" w:rsidRDefault="001714BB" w:rsidP="008A7D72">
      <w:pPr>
        <w:numPr>
          <w:ilvl w:val="0"/>
          <w:numId w:val="73"/>
        </w:numPr>
        <w:tabs>
          <w:tab w:val="clear" w:pos="3240"/>
          <w:tab w:val="num" w:pos="1800"/>
          <w:tab w:val="num" w:pos="3960"/>
        </w:tabs>
        <w:ind w:left="1800"/>
      </w:pPr>
      <w:r w:rsidRPr="005343A7">
        <w:t>Toda la informaci</w:t>
      </w:r>
      <w:smartTag w:uri="urn:schemas-microsoft-com:office:smarttags" w:element="PersonName">
        <w:r w:rsidRPr="005343A7">
          <w:t>ó</w:t>
        </w:r>
      </w:smartTag>
      <w:r w:rsidRPr="005343A7">
        <w:t>n textual deberá estar debidamente asistida por certificados de ensayos y complementos gráficos, como fotografías, mapas, planos geol</w:t>
      </w:r>
      <w:smartTag w:uri="urn:schemas-microsoft-com:office:smarttags" w:element="PersonName">
        <w:r w:rsidRPr="005343A7">
          <w:t>ó</w:t>
        </w:r>
      </w:smartTag>
      <w:r w:rsidRPr="005343A7">
        <w:t>gicos, geotécnicos y geodinámicos a escalas de acuerdo a las normas vigentes (1:200).</w:t>
      </w:r>
    </w:p>
    <w:p w:rsidR="001714BB" w:rsidRPr="005343A7" w:rsidRDefault="001714BB" w:rsidP="008A7D72">
      <w:pPr>
        <w:numPr>
          <w:ilvl w:val="0"/>
          <w:numId w:val="73"/>
        </w:numPr>
        <w:tabs>
          <w:tab w:val="clear" w:pos="3240"/>
          <w:tab w:val="num" w:pos="1800"/>
          <w:tab w:val="num" w:pos="3960"/>
        </w:tabs>
        <w:ind w:left="1800"/>
      </w:pPr>
      <w:r w:rsidRPr="005343A7">
        <w:rPr>
          <w:iCs/>
        </w:rPr>
        <w:t>Para el caso de proyectar obras de contenci</w:t>
      </w:r>
      <w:smartTag w:uri="urn:schemas-microsoft-com:office:smarttags" w:element="PersonName">
        <w:r w:rsidRPr="005343A7">
          <w:rPr>
            <w:iCs/>
          </w:rPr>
          <w:t>ó</w:t>
        </w:r>
      </w:smartTag>
      <w:r w:rsidRPr="005343A7">
        <w:rPr>
          <w:iCs/>
        </w:rPr>
        <w:t xml:space="preserve">n </w:t>
      </w:r>
      <w:smartTag w:uri="urn:schemas-microsoft-com:office:smarttags" w:element="PersonName">
        <w:r w:rsidRPr="005343A7">
          <w:rPr>
            <w:iCs/>
          </w:rPr>
          <w:t>ó</w:t>
        </w:r>
      </w:smartTag>
      <w:r w:rsidRPr="005343A7">
        <w:rPr>
          <w:iCs/>
        </w:rPr>
        <w:t xml:space="preserve"> sostenimiento, el </w:t>
      </w:r>
      <w:r>
        <w:rPr>
          <w:iCs/>
        </w:rPr>
        <w:t>CONCESIONARIO</w:t>
      </w:r>
      <w:r w:rsidRPr="005343A7">
        <w:rPr>
          <w:iCs/>
        </w:rPr>
        <w:t xml:space="preserve"> deberá</w:t>
      </w:r>
      <w:r w:rsidRPr="005343A7">
        <w:t xml:space="preserve"> realizar ensayos especiales (triaxiales, corte directo, etc,) y ensayos estándar (clasificaci</w:t>
      </w:r>
      <w:smartTag w:uri="urn:schemas-microsoft-com:office:smarttags" w:element="PersonName">
        <w:r w:rsidRPr="005343A7">
          <w:t>ó</w:t>
        </w:r>
      </w:smartTag>
      <w:r w:rsidRPr="005343A7">
        <w:t>n, peso unitario, etc,) para efectuar los análisis de estabilidad correspondientes, consignándose los parámetros reales.</w:t>
      </w:r>
    </w:p>
    <w:p w:rsidR="001714BB" w:rsidRPr="005343A7" w:rsidRDefault="001714BB" w:rsidP="008A7D72">
      <w:pPr>
        <w:numPr>
          <w:ilvl w:val="0"/>
          <w:numId w:val="73"/>
        </w:numPr>
        <w:tabs>
          <w:tab w:val="clear" w:pos="3240"/>
          <w:tab w:val="num" w:pos="1800"/>
          <w:tab w:val="num" w:pos="3960"/>
        </w:tabs>
        <w:ind w:left="1800"/>
      </w:pPr>
      <w:r w:rsidRPr="005343A7">
        <w:t>De existir otras consideraciones no contemplada en los presentes Términos de Referencia, el proyecto se ceñirá a las Normas Peruanas EG-2000 y DG-2001.</w:t>
      </w:r>
    </w:p>
    <w:p w:rsidR="001714BB" w:rsidRPr="005343A7" w:rsidRDefault="001714BB" w:rsidP="001714BB">
      <w:pPr>
        <w:tabs>
          <w:tab w:val="num" w:pos="3960"/>
        </w:tabs>
      </w:pPr>
    </w:p>
    <w:p w:rsidR="001714BB" w:rsidRPr="005343A7" w:rsidRDefault="001714BB" w:rsidP="001714BB">
      <w:pPr>
        <w:ind w:left="1416"/>
        <w:rPr>
          <w:b/>
          <w:spacing w:val="-3"/>
          <w:u w:val="single"/>
        </w:rPr>
      </w:pPr>
      <w:r w:rsidRPr="005343A7">
        <w:rPr>
          <w:b/>
          <w:spacing w:val="-3"/>
          <w:u w:val="single"/>
        </w:rPr>
        <w:t>Diseño Geotécnico</w:t>
      </w:r>
    </w:p>
    <w:p w:rsidR="001714BB" w:rsidRPr="005343A7" w:rsidRDefault="001714BB" w:rsidP="008A7D72">
      <w:pPr>
        <w:numPr>
          <w:ilvl w:val="0"/>
          <w:numId w:val="74"/>
        </w:numPr>
        <w:tabs>
          <w:tab w:val="clear" w:pos="2880"/>
          <w:tab w:val="num" w:pos="1800"/>
        </w:tabs>
        <w:ind w:left="1800"/>
      </w:pPr>
      <w:r w:rsidRPr="005343A7">
        <w:t>Se efectuarán los diseños de los taludes de corte y relleno en suelos como resultado de los análisis de estabilidad de taludes mediante el método del equilibrio límite, ineludiblemente en base a ensayos de laboratorio estándar y especial.</w:t>
      </w:r>
    </w:p>
    <w:p w:rsidR="001714BB" w:rsidRPr="005343A7" w:rsidRDefault="001714BB" w:rsidP="008A7D72">
      <w:pPr>
        <w:numPr>
          <w:ilvl w:val="0"/>
          <w:numId w:val="74"/>
        </w:numPr>
        <w:tabs>
          <w:tab w:val="clear" w:pos="2880"/>
          <w:tab w:val="num" w:pos="1800"/>
        </w:tabs>
        <w:ind w:left="1800"/>
      </w:pPr>
      <w:r w:rsidRPr="005343A7">
        <w:t>Se diseñar</w:t>
      </w:r>
      <w:r>
        <w:t>á</w:t>
      </w:r>
      <w:r w:rsidRPr="005343A7">
        <w:t xml:space="preserve"> las obras requeridas en la estabilidad de taludes, tratamiento de puntos críticos y procesos de geodinámica externa; muros de sostenimiento, de contenci</w:t>
      </w:r>
      <w:smartTag w:uri="urn:schemas-microsoft-com:office:smarttags" w:element="PersonName">
        <w:r w:rsidRPr="005343A7">
          <w:t>ó</w:t>
        </w:r>
      </w:smartTag>
      <w:r w:rsidRPr="005343A7">
        <w:t>n, etc; definiendo la cota de cimentaci</w:t>
      </w:r>
      <w:smartTag w:uri="urn:schemas-microsoft-com:office:smarttags" w:element="PersonName">
        <w:r w:rsidRPr="005343A7">
          <w:t>ó</w:t>
        </w:r>
      </w:smartTag>
      <w:r w:rsidRPr="005343A7">
        <w:t>n en m.s.n.m.</w:t>
      </w:r>
    </w:p>
    <w:p w:rsidR="001714BB" w:rsidRPr="005343A7" w:rsidRDefault="001714BB" w:rsidP="008A7D72">
      <w:pPr>
        <w:numPr>
          <w:ilvl w:val="0"/>
          <w:numId w:val="74"/>
        </w:numPr>
        <w:tabs>
          <w:tab w:val="clear" w:pos="2880"/>
          <w:tab w:val="num" w:pos="1800"/>
        </w:tabs>
        <w:ind w:left="1800"/>
      </w:pPr>
      <w:r w:rsidRPr="005343A7">
        <w:t>Se efectuarán análisis de estabilidad global con la obra proyectada, tanto en condiciones estáticas como pseudostáticas, considerando la situaci</w:t>
      </w:r>
      <w:smartTag w:uri="urn:schemas-microsoft-com:office:smarttags" w:element="PersonName">
        <w:r w:rsidRPr="005343A7">
          <w:t>ó</w:t>
        </w:r>
      </w:smartTag>
      <w:r w:rsidRPr="005343A7">
        <w:t>n actual y con Intervenci</w:t>
      </w:r>
      <w:smartTag w:uri="urn:schemas-microsoft-com:office:smarttags" w:element="PersonName">
        <w:r w:rsidRPr="005343A7">
          <w:t>ó</w:t>
        </w:r>
      </w:smartTag>
      <w:r w:rsidRPr="005343A7">
        <w:t>n.</w:t>
      </w:r>
    </w:p>
    <w:p w:rsidR="001714BB" w:rsidRPr="005343A7" w:rsidRDefault="001714BB" w:rsidP="008A7D72">
      <w:pPr>
        <w:numPr>
          <w:ilvl w:val="0"/>
          <w:numId w:val="74"/>
        </w:numPr>
        <w:tabs>
          <w:tab w:val="clear" w:pos="2880"/>
          <w:tab w:val="num" w:pos="1800"/>
        </w:tabs>
        <w:ind w:left="1800"/>
      </w:pPr>
      <w:r w:rsidRPr="005343A7">
        <w:t>Presentará la memoria de cálculos de la capacidad portante de los suelos y de los cálculos de estabilidad de la estructura (vuelco, deslizamiento, presi</w:t>
      </w:r>
      <w:smartTag w:uri="urn:schemas-microsoft-com:office:smarttags" w:element="PersonName">
        <w:r w:rsidRPr="005343A7">
          <w:t>ó</w:t>
        </w:r>
      </w:smartTag>
      <w:r w:rsidRPr="005343A7">
        <w:t>n de contacto, estabilidad global de la obra proyectada en condiciones estáticas, pseudostáticas, etc.), gráficos y considerando la situaci</w:t>
      </w:r>
      <w:smartTag w:uri="urn:schemas-microsoft-com:office:smarttags" w:element="PersonName">
        <w:r w:rsidRPr="005343A7">
          <w:t>ó</w:t>
        </w:r>
      </w:smartTag>
      <w:r w:rsidRPr="005343A7">
        <w:t>n actual y con Intervenci</w:t>
      </w:r>
      <w:smartTag w:uri="urn:schemas-microsoft-com:office:smarttags" w:element="PersonName">
        <w:r w:rsidRPr="005343A7">
          <w:t>ó</w:t>
        </w:r>
      </w:smartTag>
      <w:r w:rsidRPr="005343A7">
        <w:t>n.</w:t>
      </w:r>
    </w:p>
    <w:p w:rsidR="001714BB" w:rsidRPr="005343A7" w:rsidRDefault="001714BB" w:rsidP="008A7D72">
      <w:pPr>
        <w:numPr>
          <w:ilvl w:val="0"/>
          <w:numId w:val="74"/>
        </w:numPr>
        <w:tabs>
          <w:tab w:val="clear" w:pos="2880"/>
          <w:tab w:val="num" w:pos="1800"/>
        </w:tabs>
        <w:ind w:left="1800"/>
      </w:pPr>
      <w:r w:rsidRPr="005343A7">
        <w:t>La cimentaci</w:t>
      </w:r>
      <w:smartTag w:uri="urn:schemas-microsoft-com:office:smarttags" w:element="PersonName">
        <w:r w:rsidRPr="005343A7">
          <w:t>ó</w:t>
        </w:r>
      </w:smartTag>
      <w:r w:rsidRPr="005343A7">
        <w:t>n en taludes merecerá especial análisis de estabilidad de éstos mediante métodos específicos, pudiendo recurrirse al equilibrio límite.</w:t>
      </w:r>
    </w:p>
    <w:p w:rsidR="001714BB" w:rsidRPr="005343A7" w:rsidRDefault="001714BB" w:rsidP="008A7D72">
      <w:pPr>
        <w:numPr>
          <w:ilvl w:val="0"/>
          <w:numId w:val="74"/>
        </w:numPr>
        <w:tabs>
          <w:tab w:val="clear" w:pos="2880"/>
          <w:tab w:val="num" w:pos="1800"/>
        </w:tabs>
        <w:ind w:left="1800"/>
      </w:pPr>
      <w:r w:rsidRPr="005343A7">
        <w:t>Las obras necesarias en la estabilizaci</w:t>
      </w:r>
      <w:smartTag w:uri="urn:schemas-microsoft-com:office:smarttags" w:element="PersonName">
        <w:r w:rsidRPr="005343A7">
          <w:t>ó</w:t>
        </w:r>
      </w:smartTag>
      <w:r w:rsidRPr="005343A7">
        <w:t>n de taludes rocosos (pernos, anclajes, shotcret, etc.) se implementaran previo análisis de fallas planares, en cuña, vuelco, etc. y el diseño se sustentará en metodologías específicas.</w:t>
      </w:r>
    </w:p>
    <w:p w:rsidR="001714BB" w:rsidRPr="005343A7" w:rsidRDefault="001714BB" w:rsidP="008A7D72">
      <w:pPr>
        <w:numPr>
          <w:ilvl w:val="0"/>
          <w:numId w:val="74"/>
        </w:numPr>
        <w:tabs>
          <w:tab w:val="clear" w:pos="2880"/>
          <w:tab w:val="num" w:pos="1800"/>
        </w:tabs>
        <w:ind w:left="1800"/>
      </w:pPr>
      <w:r w:rsidRPr="005343A7">
        <w:t>Presentará recomendaciones e instructivos te</w:t>
      </w:r>
      <w:smartTag w:uri="urn:schemas-microsoft-com:office:smarttags" w:element="PersonName">
        <w:r w:rsidRPr="005343A7">
          <w:t>ó</w:t>
        </w:r>
      </w:smartTag>
      <w:r w:rsidRPr="005343A7">
        <w:t>rico-técnicos sobre voladura controlada y/o precorte, que no incida en la inestabilidad del macizo rocoso.</w:t>
      </w:r>
    </w:p>
    <w:p w:rsidR="001714BB" w:rsidRPr="005343A7" w:rsidRDefault="001714BB" w:rsidP="001714BB">
      <w:pPr>
        <w:rPr>
          <w:b/>
          <w:spacing w:val="-3"/>
        </w:rPr>
      </w:pPr>
    </w:p>
    <w:p w:rsidR="001714BB" w:rsidRPr="005343A7" w:rsidRDefault="001714BB" w:rsidP="008A7D72">
      <w:pPr>
        <w:numPr>
          <w:ilvl w:val="2"/>
          <w:numId w:val="98"/>
        </w:numPr>
        <w:tabs>
          <w:tab w:val="num" w:pos="1440"/>
        </w:tabs>
        <w:ind w:hanging="1080"/>
        <w:rPr>
          <w:b/>
          <w:spacing w:val="-3"/>
          <w:u w:val="single"/>
        </w:rPr>
      </w:pPr>
      <w:r w:rsidRPr="005343A7">
        <w:rPr>
          <w:b/>
          <w:spacing w:val="-3"/>
        </w:rPr>
        <w:t xml:space="preserve">Geología y Geotecnia de Puentes y Pontones </w:t>
      </w:r>
    </w:p>
    <w:p w:rsidR="001714BB" w:rsidRPr="005343A7" w:rsidRDefault="001714BB" w:rsidP="008A7D72">
      <w:pPr>
        <w:numPr>
          <w:ilvl w:val="0"/>
          <w:numId w:val="75"/>
        </w:numPr>
        <w:tabs>
          <w:tab w:val="clear" w:pos="2880"/>
          <w:tab w:val="num" w:pos="1800"/>
        </w:tabs>
        <w:ind w:left="1800"/>
      </w:pPr>
      <w:r w:rsidRPr="005343A7">
        <w:rPr>
          <w:iCs/>
        </w:rPr>
        <w:t>El inicio del estudio, será luego de definido el eje y estacado del trazo final, con la participaci</w:t>
      </w:r>
      <w:smartTag w:uri="urn:schemas-microsoft-com:office:smarttags" w:element="PersonName">
        <w:r w:rsidRPr="005343A7">
          <w:rPr>
            <w:iCs/>
          </w:rPr>
          <w:t>ó</w:t>
        </w:r>
      </w:smartTag>
      <w:r w:rsidRPr="005343A7">
        <w:rPr>
          <w:iCs/>
        </w:rPr>
        <w:t>n y opini</w:t>
      </w:r>
      <w:smartTag w:uri="urn:schemas-microsoft-com:office:smarttags" w:element="PersonName">
        <w:r w:rsidRPr="005343A7">
          <w:rPr>
            <w:iCs/>
          </w:rPr>
          <w:t>ó</w:t>
        </w:r>
      </w:smartTag>
      <w:r w:rsidRPr="005343A7">
        <w:rPr>
          <w:iCs/>
        </w:rPr>
        <w:t>n del especialista en geología y geotecnia, dada la necesidad de proyectar variantes.</w:t>
      </w:r>
    </w:p>
    <w:p w:rsidR="001714BB" w:rsidRPr="005343A7" w:rsidRDefault="001714BB" w:rsidP="008A7D72">
      <w:pPr>
        <w:numPr>
          <w:ilvl w:val="0"/>
          <w:numId w:val="75"/>
        </w:numPr>
        <w:tabs>
          <w:tab w:val="clear" w:pos="2880"/>
          <w:tab w:val="num" w:pos="1800"/>
        </w:tabs>
        <w:ind w:left="1800"/>
      </w:pPr>
      <w:r w:rsidRPr="005343A7">
        <w:t>La ejecuci</w:t>
      </w:r>
      <w:smartTag w:uri="urn:schemas-microsoft-com:office:smarttags" w:element="PersonName">
        <w:r w:rsidRPr="005343A7">
          <w:t>ó</w:t>
        </w:r>
      </w:smartTag>
      <w:r w:rsidRPr="005343A7">
        <w:t>n de los Estudios Geol</w:t>
      </w:r>
      <w:smartTag w:uri="urn:schemas-microsoft-com:office:smarttags" w:element="PersonName">
        <w:r w:rsidRPr="005343A7">
          <w:t>ó</w:t>
        </w:r>
      </w:smartTag>
      <w:r w:rsidRPr="005343A7">
        <w:t xml:space="preserve">gicos y Geotécnicos, para nuevas estructuras como Puentes y Pontones, deberá ejecutarse sobre la base de levantamientos topográficos cubriendo </w:t>
      </w:r>
      <w:smartTag w:uri="urn:schemas-microsoft-com:office:smarttags" w:element="metricconverter">
        <w:smartTagPr>
          <w:attr w:name="ProductID" w:val="300 m"/>
        </w:smartTagPr>
        <w:r w:rsidRPr="005343A7">
          <w:t>300 m</w:t>
        </w:r>
      </w:smartTag>
      <w:r w:rsidRPr="005343A7">
        <w:t>, aguas arriba y 300m, aguas abajo del eje propuesto.</w:t>
      </w:r>
    </w:p>
    <w:p w:rsidR="001714BB" w:rsidRPr="005343A7" w:rsidRDefault="001714BB" w:rsidP="008A7D72">
      <w:pPr>
        <w:numPr>
          <w:ilvl w:val="0"/>
          <w:numId w:val="75"/>
        </w:numPr>
        <w:tabs>
          <w:tab w:val="clear" w:pos="2880"/>
          <w:tab w:val="num" w:pos="1800"/>
        </w:tabs>
        <w:ind w:left="1800"/>
      </w:pPr>
      <w:r w:rsidRPr="005343A7">
        <w:t>La ejecuci</w:t>
      </w:r>
      <w:smartTag w:uri="urn:schemas-microsoft-com:office:smarttags" w:element="PersonName">
        <w:r w:rsidRPr="005343A7">
          <w:t>ó</w:t>
        </w:r>
      </w:smartTag>
      <w:r w:rsidRPr="005343A7">
        <w:t>n de los Estudios Geol</w:t>
      </w:r>
      <w:smartTag w:uri="urn:schemas-microsoft-com:office:smarttags" w:element="PersonName">
        <w:r w:rsidRPr="005343A7">
          <w:t>ó</w:t>
        </w:r>
      </w:smartTag>
      <w:r w:rsidRPr="005343A7">
        <w:t>gicos y Geotécnicos para la cimentaci</w:t>
      </w:r>
      <w:smartTag w:uri="urn:schemas-microsoft-com:office:smarttags" w:element="PersonName">
        <w:r w:rsidRPr="005343A7">
          <w:t>ó</w:t>
        </w:r>
      </w:smartTag>
      <w:r w:rsidRPr="005343A7">
        <w:t>n de Puentes y Pontones que surgieran por necesidad y/o recomendaci</w:t>
      </w:r>
      <w:smartTag w:uri="urn:schemas-microsoft-com:office:smarttags" w:element="PersonName">
        <w:r w:rsidRPr="005343A7">
          <w:t>ó</w:t>
        </w:r>
      </w:smartTag>
      <w:r w:rsidRPr="005343A7">
        <w:t>n de hidráulica fluvial, estructuras, diseño vial, etc. deberá ejecutarse sobre la base de levantamientos topográficos específicos para cada una.</w:t>
      </w:r>
    </w:p>
    <w:p w:rsidR="001714BB" w:rsidRPr="005343A7" w:rsidRDefault="001714BB" w:rsidP="008A7D72">
      <w:pPr>
        <w:numPr>
          <w:ilvl w:val="0"/>
          <w:numId w:val="75"/>
        </w:numPr>
        <w:tabs>
          <w:tab w:val="clear" w:pos="2880"/>
          <w:tab w:val="num" w:pos="1800"/>
        </w:tabs>
        <w:ind w:left="1800"/>
      </w:pPr>
      <w:r w:rsidRPr="005343A7">
        <w:t xml:space="preserve">El </w:t>
      </w:r>
      <w:r>
        <w:t>CONCESIONARIO</w:t>
      </w:r>
      <w:r w:rsidRPr="005343A7">
        <w:t xml:space="preserve"> realizará una investigaci</w:t>
      </w:r>
      <w:smartTag w:uri="urn:schemas-microsoft-com:office:smarttags" w:element="PersonName">
        <w:r w:rsidRPr="005343A7">
          <w:t>ó</w:t>
        </w:r>
      </w:smartTag>
      <w:r w:rsidRPr="005343A7">
        <w:t>n detallada de los conceptos y aspectos geol</w:t>
      </w:r>
      <w:smartTag w:uri="urn:schemas-microsoft-com:office:smarttags" w:element="PersonName">
        <w:r w:rsidRPr="005343A7">
          <w:t>ó</w:t>
        </w:r>
      </w:smartTag>
      <w:r w:rsidRPr="005343A7">
        <w:t>gicos y geotécnicos del área de emplazamiento de la estructura y su influencia sobre la ubicaci</w:t>
      </w:r>
      <w:smartTag w:uri="urn:schemas-microsoft-com:office:smarttags" w:element="PersonName">
        <w:r w:rsidRPr="005343A7">
          <w:t>ó</w:t>
        </w:r>
      </w:smartTag>
      <w:r w:rsidRPr="005343A7">
        <w:t>n del puente, en concordancia con el trazo definitivo, de tal forma que en el diseño no se deje de lado ningún aspecto referido a la estabilidad de la infraestructura del puente.</w:t>
      </w:r>
    </w:p>
    <w:p w:rsidR="001714BB" w:rsidRPr="005343A7" w:rsidRDefault="001714BB" w:rsidP="008A7D72">
      <w:pPr>
        <w:numPr>
          <w:ilvl w:val="0"/>
          <w:numId w:val="75"/>
        </w:numPr>
        <w:tabs>
          <w:tab w:val="clear" w:pos="2880"/>
          <w:tab w:val="num" w:pos="1800"/>
        </w:tabs>
        <w:ind w:left="1800"/>
      </w:pPr>
      <w:r w:rsidRPr="005343A7">
        <w:t>La estructura proyectada se ubicará en una zona que no presente vulnerabilidad ante procesos geodinámicos, para lo cual se desarrollarán estudios de geodinámica externa en el área de influencia y de hallarse condiciones geol</w:t>
      </w:r>
      <w:smartTag w:uri="urn:schemas-microsoft-com:office:smarttags" w:element="PersonName">
        <w:r w:rsidRPr="005343A7">
          <w:t>ó</w:t>
        </w:r>
      </w:smartTag>
      <w:r w:rsidRPr="005343A7">
        <w:t>gico-geotécnicas desfavorables (represamientos, deslizamiento, flujos aluvionales, etc.) con influencia directa y/o potencial sobre la estabilidad de la estructura proyectada, deberán efectuarse las evaluaciones e investigaciones geotécnicas correspondientes, con levantamientos topográficos complementarios que abarquen el área afectada; para finalmente proponer su tratamiento respectivo.</w:t>
      </w:r>
    </w:p>
    <w:p w:rsidR="001714BB" w:rsidRPr="005343A7" w:rsidRDefault="001714BB" w:rsidP="008A7D72">
      <w:pPr>
        <w:numPr>
          <w:ilvl w:val="0"/>
          <w:numId w:val="75"/>
        </w:numPr>
        <w:tabs>
          <w:tab w:val="clear" w:pos="2880"/>
          <w:tab w:val="num" w:pos="1800"/>
        </w:tabs>
        <w:ind w:left="1800"/>
      </w:pPr>
      <w:r w:rsidRPr="005343A7">
        <w:t>Se ejecutarán calicatas, trincheras y perforaciones diamantinas.</w:t>
      </w:r>
    </w:p>
    <w:p w:rsidR="001714BB" w:rsidRPr="005343A7" w:rsidRDefault="001714BB" w:rsidP="008A7D72">
      <w:pPr>
        <w:numPr>
          <w:ilvl w:val="0"/>
          <w:numId w:val="75"/>
        </w:numPr>
        <w:tabs>
          <w:tab w:val="clear" w:pos="2880"/>
          <w:tab w:val="num" w:pos="1800"/>
        </w:tabs>
        <w:ind w:left="1800"/>
      </w:pPr>
      <w:r w:rsidRPr="005343A7">
        <w:t>Las perforaciones diamantinas serán dos en los puentes proyectados y una en cada pont</w:t>
      </w:r>
      <w:smartTag w:uri="urn:schemas-microsoft-com:office:smarttags" w:element="PersonName">
        <w:r w:rsidRPr="005343A7">
          <w:t>ó</w:t>
        </w:r>
      </w:smartTag>
      <w:r w:rsidRPr="005343A7">
        <w:t xml:space="preserve">n, en este último caso no será menor de 10.0m, respecto al nivel del cauce; y tendrá que efectuarse sobre los materiales más representativos, complementados y apoyados en una calicata no menor de </w:t>
      </w:r>
      <w:smartTag w:uri="urn:schemas-microsoft-com:office:smarttags" w:element="metricconverter">
        <w:smartTagPr>
          <w:attr w:name="ProductID" w:val="4 m"/>
        </w:smartTagPr>
        <w:r w:rsidRPr="005343A7">
          <w:t>4 m</w:t>
        </w:r>
      </w:smartTag>
      <w:r w:rsidRPr="005343A7">
        <w:t>. de profundidad.</w:t>
      </w:r>
    </w:p>
    <w:p w:rsidR="001714BB" w:rsidRPr="005343A7" w:rsidRDefault="001714BB" w:rsidP="008A7D72">
      <w:pPr>
        <w:numPr>
          <w:ilvl w:val="0"/>
          <w:numId w:val="75"/>
        </w:numPr>
        <w:tabs>
          <w:tab w:val="clear" w:pos="2880"/>
          <w:tab w:val="num" w:pos="1800"/>
        </w:tabs>
        <w:ind w:left="1800"/>
      </w:pPr>
      <w:r w:rsidRPr="005343A7">
        <w:t xml:space="preserve">Para puentes será dos dentro del área de emplazamiento de la estructura proyectada, una en cada apoyo ò margen de la quebrada, la profundidad en ambas será mayor a </w:t>
      </w:r>
      <w:smartTag w:uri="urn:schemas-microsoft-com:office:smarttags" w:element="metricconverter">
        <w:smartTagPr>
          <w:attr w:name="ProductID" w:val="20 m"/>
        </w:smartTagPr>
        <w:r w:rsidRPr="005343A7">
          <w:t>20 m</w:t>
        </w:r>
      </w:smartTag>
      <w:r w:rsidRPr="005343A7">
        <w:t xml:space="preserve">. complementándose con ensayos de SPT cada </w:t>
      </w:r>
      <w:smartTag w:uri="urn:schemas-microsoft-com:office:smarttags" w:element="metricconverter">
        <w:smartTagPr>
          <w:attr w:name="ProductID" w:val="1.50 m"/>
        </w:smartTagPr>
        <w:r w:rsidRPr="005343A7">
          <w:t>1.50 m</w:t>
        </w:r>
      </w:smartTag>
      <w:r w:rsidRPr="005343A7">
        <w:t>. Estas perforaciones servirán para:</w:t>
      </w:r>
    </w:p>
    <w:p w:rsidR="001714BB" w:rsidRPr="005343A7" w:rsidRDefault="001714BB" w:rsidP="008A7D72">
      <w:pPr>
        <w:numPr>
          <w:ilvl w:val="1"/>
          <w:numId w:val="75"/>
        </w:numPr>
        <w:ind w:firstLine="360"/>
      </w:pPr>
      <w:r w:rsidRPr="005343A7">
        <w:t xml:space="preserve">Determinar la estratigrafía, de detalle cada </w:t>
      </w:r>
      <w:smartTag w:uri="urn:schemas-microsoft-com:office:smarttags" w:element="metricconverter">
        <w:smartTagPr>
          <w:attr w:name="ProductID" w:val="1.50 m"/>
        </w:smartTagPr>
        <w:r w:rsidRPr="005343A7">
          <w:t>1.50 m</w:t>
        </w:r>
      </w:smartTag>
      <w:r w:rsidRPr="005343A7">
        <w:t>.,.</w:t>
      </w:r>
    </w:p>
    <w:p w:rsidR="001714BB" w:rsidRPr="005343A7" w:rsidRDefault="001714BB" w:rsidP="008A7D72">
      <w:pPr>
        <w:numPr>
          <w:ilvl w:val="1"/>
          <w:numId w:val="75"/>
        </w:numPr>
        <w:ind w:firstLine="360"/>
      </w:pPr>
      <w:r w:rsidRPr="005343A7">
        <w:t>Se identificará el nivel freático.</w:t>
      </w:r>
    </w:p>
    <w:p w:rsidR="001714BB" w:rsidRPr="005343A7" w:rsidRDefault="001714BB" w:rsidP="008A7D72">
      <w:pPr>
        <w:numPr>
          <w:ilvl w:val="1"/>
          <w:numId w:val="75"/>
        </w:numPr>
        <w:ind w:firstLine="360"/>
      </w:pPr>
      <w:r w:rsidRPr="005343A7">
        <w:t>Establecer los valores de SPT.</w:t>
      </w:r>
    </w:p>
    <w:p w:rsidR="001714BB" w:rsidRPr="005343A7" w:rsidRDefault="001714BB" w:rsidP="008A7D72">
      <w:pPr>
        <w:numPr>
          <w:ilvl w:val="1"/>
          <w:numId w:val="75"/>
        </w:numPr>
        <w:tabs>
          <w:tab w:val="clear" w:pos="1440"/>
        </w:tabs>
        <w:ind w:left="2160"/>
      </w:pPr>
      <w:r w:rsidRPr="005343A7">
        <w:t>Obtener muestras inalteradas (mediante tubo shelby) 02 por cada perforaci</w:t>
      </w:r>
      <w:smartTag w:uri="urn:schemas-microsoft-com:office:smarttags" w:element="PersonName">
        <w:r w:rsidRPr="005343A7">
          <w:t>ó</w:t>
        </w:r>
      </w:smartTag>
      <w:r w:rsidRPr="005343A7">
        <w:t>n, para la      ejecuci</w:t>
      </w:r>
      <w:smartTag w:uri="urn:schemas-microsoft-com:office:smarttags" w:element="PersonName">
        <w:r w:rsidRPr="005343A7">
          <w:t>ó</w:t>
        </w:r>
      </w:smartTag>
      <w:r w:rsidRPr="005343A7">
        <w:t>n de Ensayos Especiales de laboratorio, consistentes en:</w:t>
      </w:r>
    </w:p>
    <w:p w:rsidR="001714BB" w:rsidRPr="005343A7" w:rsidRDefault="001714BB" w:rsidP="008A7D72">
      <w:pPr>
        <w:numPr>
          <w:ilvl w:val="0"/>
          <w:numId w:val="76"/>
        </w:numPr>
        <w:tabs>
          <w:tab w:val="clear" w:pos="3576"/>
          <w:tab w:val="num" w:pos="2520"/>
        </w:tabs>
        <w:ind w:left="2520"/>
      </w:pPr>
      <w:r w:rsidRPr="005343A7">
        <w:t xml:space="preserve">Corte directo en suelos arenosos, </w:t>
      </w:r>
      <w:smartTag w:uri="urn:schemas-microsoft-com:office:smarttags" w:element="PersonName">
        <w:r w:rsidRPr="005343A7">
          <w:t>ó</w:t>
        </w:r>
      </w:smartTag>
      <w:r w:rsidRPr="005343A7">
        <w:t xml:space="preserve"> remoldeado en gravas. </w:t>
      </w:r>
    </w:p>
    <w:p w:rsidR="001714BB" w:rsidRPr="005343A7" w:rsidRDefault="001714BB" w:rsidP="008A7D72">
      <w:pPr>
        <w:numPr>
          <w:ilvl w:val="0"/>
          <w:numId w:val="76"/>
        </w:numPr>
        <w:tabs>
          <w:tab w:val="clear" w:pos="3576"/>
          <w:tab w:val="num" w:pos="2520"/>
        </w:tabs>
        <w:ind w:left="2520"/>
      </w:pPr>
      <w:r w:rsidRPr="005343A7">
        <w:t>Triaxial CU para la resistencia no drenada de las arcillas.</w:t>
      </w:r>
    </w:p>
    <w:p w:rsidR="001714BB" w:rsidRPr="005343A7" w:rsidRDefault="001714BB" w:rsidP="008A7D72">
      <w:pPr>
        <w:numPr>
          <w:ilvl w:val="0"/>
          <w:numId w:val="76"/>
        </w:numPr>
        <w:tabs>
          <w:tab w:val="clear" w:pos="3576"/>
          <w:tab w:val="num" w:pos="2520"/>
        </w:tabs>
        <w:ind w:hanging="1416"/>
      </w:pPr>
      <w:r w:rsidRPr="005343A7">
        <w:t>Consolidaci</w:t>
      </w:r>
      <w:smartTag w:uri="urn:schemas-microsoft-com:office:smarttags" w:element="PersonName">
        <w:r w:rsidRPr="005343A7">
          <w:t>ó</w:t>
        </w:r>
      </w:smartTag>
      <w:r w:rsidRPr="005343A7">
        <w:t>n Unidimensional en arcillas.</w:t>
      </w:r>
    </w:p>
    <w:p w:rsidR="001714BB" w:rsidRPr="005343A7" w:rsidRDefault="001714BB" w:rsidP="008A7D72">
      <w:pPr>
        <w:numPr>
          <w:ilvl w:val="0"/>
          <w:numId w:val="76"/>
        </w:numPr>
        <w:tabs>
          <w:tab w:val="clear" w:pos="3576"/>
          <w:tab w:val="num" w:pos="2520"/>
        </w:tabs>
        <w:ind w:hanging="1416"/>
      </w:pPr>
      <w:r w:rsidRPr="005343A7">
        <w:t>Expansi</w:t>
      </w:r>
      <w:smartTag w:uri="urn:schemas-microsoft-com:office:smarttags" w:element="PersonName">
        <w:r w:rsidRPr="005343A7">
          <w:t>ó</w:t>
        </w:r>
      </w:smartTag>
      <w:r w:rsidRPr="005343A7">
        <w:t>n Libre y/o controlada en arcillas.</w:t>
      </w:r>
    </w:p>
    <w:p w:rsidR="001714BB" w:rsidRPr="005343A7" w:rsidRDefault="001714BB" w:rsidP="008A7D72">
      <w:pPr>
        <w:numPr>
          <w:ilvl w:val="0"/>
          <w:numId w:val="76"/>
        </w:numPr>
        <w:tabs>
          <w:tab w:val="clear" w:pos="3576"/>
          <w:tab w:val="num" w:pos="2520"/>
        </w:tabs>
        <w:ind w:hanging="1416"/>
      </w:pPr>
      <w:r w:rsidRPr="005343A7">
        <w:t>Peso Unitario efectivo de cada estrato.</w:t>
      </w:r>
    </w:p>
    <w:p w:rsidR="001714BB" w:rsidRPr="005343A7" w:rsidRDefault="001714BB" w:rsidP="008A7D72">
      <w:pPr>
        <w:numPr>
          <w:ilvl w:val="1"/>
          <w:numId w:val="76"/>
        </w:numPr>
        <w:tabs>
          <w:tab w:val="clear" w:pos="1440"/>
          <w:tab w:val="left" w:pos="1260"/>
          <w:tab w:val="num" w:pos="1800"/>
        </w:tabs>
        <w:ind w:left="1800"/>
      </w:pPr>
      <w:r w:rsidRPr="005343A7">
        <w:t>De encontrarse estratos licuables, se realizará el análisis de licuaci</w:t>
      </w:r>
      <w:smartTag w:uri="urn:schemas-microsoft-com:office:smarttags" w:element="PersonName">
        <w:r w:rsidRPr="005343A7">
          <w:t>ó</w:t>
        </w:r>
      </w:smartTag>
      <w:r w:rsidRPr="005343A7">
        <w:t xml:space="preserve">n de suelos mediante el método de </w:t>
      </w:r>
      <w:smartTag w:uri="urn:schemas-microsoft-com:office:smarttags" w:element="PersonName">
        <w:smartTagPr>
          <w:attr w:name="ProductID" w:val="la “Specifications"/>
        </w:smartTagPr>
        <w:r w:rsidRPr="005343A7">
          <w:t>la “Specifications</w:t>
        </w:r>
      </w:smartTag>
      <w:r w:rsidRPr="005343A7">
        <w:t xml:space="preserve"> for highway bridges”, u otro compatible y reconocido, con el fin de identificar los estratos susceptibles a la licuaci</w:t>
      </w:r>
      <w:smartTag w:uri="urn:schemas-microsoft-com:office:smarttags" w:element="PersonName">
        <w:r w:rsidRPr="005343A7">
          <w:t>ó</w:t>
        </w:r>
      </w:smartTag>
      <w:r w:rsidRPr="005343A7">
        <w:t>n, y la máxima profundidad de licuefacci</w:t>
      </w:r>
      <w:smartTag w:uri="urn:schemas-microsoft-com:office:smarttags" w:element="PersonName">
        <w:r w:rsidRPr="005343A7">
          <w:t>ó</w:t>
        </w:r>
      </w:smartTag>
      <w:r w:rsidRPr="005343A7">
        <w:t>n a fin de no considerarlos en los cálculos de capacidad portante.</w:t>
      </w:r>
    </w:p>
    <w:p w:rsidR="001714BB" w:rsidRPr="005343A7" w:rsidRDefault="001714BB" w:rsidP="008A7D72">
      <w:pPr>
        <w:numPr>
          <w:ilvl w:val="1"/>
          <w:numId w:val="76"/>
        </w:numPr>
        <w:tabs>
          <w:tab w:val="clear" w:pos="1440"/>
          <w:tab w:val="left" w:pos="1260"/>
          <w:tab w:val="num" w:pos="1800"/>
        </w:tabs>
        <w:ind w:left="1800"/>
      </w:pPr>
      <w:r w:rsidRPr="005343A7">
        <w:t>Se establecerá la capacidad de carga admisible de los suelos de fundaci</w:t>
      </w:r>
      <w:smartTag w:uri="urn:schemas-microsoft-com:office:smarttags" w:element="PersonName">
        <w:r w:rsidRPr="005343A7">
          <w:t>ó</w:t>
        </w:r>
      </w:smartTag>
      <w:r w:rsidRPr="005343A7">
        <w:t>n, dividiendo la carga ultima entre un factor de seguridad no menor a 3 para las condiciones normales de servicio; verificando en las condiciones de máxima socavaci</w:t>
      </w:r>
      <w:smartTag w:uri="urn:schemas-microsoft-com:office:smarttags" w:element="PersonName">
        <w:r w:rsidRPr="005343A7">
          <w:t>ó</w:t>
        </w:r>
      </w:smartTag>
      <w:r w:rsidRPr="005343A7">
        <w:t>n o de máxima licuefacci</w:t>
      </w:r>
      <w:smartTag w:uri="urn:schemas-microsoft-com:office:smarttags" w:element="PersonName">
        <w:r w:rsidRPr="005343A7">
          <w:t>ó</w:t>
        </w:r>
      </w:smartTag>
      <w:r w:rsidRPr="005343A7">
        <w:t>n, comparada con la mitología propuesta por el AASHTO  LRFD.</w:t>
      </w:r>
    </w:p>
    <w:p w:rsidR="001714BB" w:rsidRPr="005343A7" w:rsidRDefault="001714BB" w:rsidP="008A7D72">
      <w:pPr>
        <w:numPr>
          <w:ilvl w:val="1"/>
          <w:numId w:val="76"/>
        </w:numPr>
        <w:tabs>
          <w:tab w:val="clear" w:pos="1440"/>
          <w:tab w:val="left" w:pos="1260"/>
          <w:tab w:val="num" w:pos="1800"/>
        </w:tabs>
        <w:ind w:left="1800"/>
      </w:pPr>
      <w:r w:rsidRPr="005343A7">
        <w:t>De ser propuesto un sistema de cimentaci</w:t>
      </w:r>
      <w:smartTag w:uri="urn:schemas-microsoft-com:office:smarttags" w:element="PersonName">
        <w:r w:rsidRPr="005343A7">
          <w:t>ó</w:t>
        </w:r>
      </w:smartTag>
      <w:r w:rsidRPr="005343A7">
        <w:t>n mediante pilotes excavados, al no existir normas nacionales, para establecer la capacidad de carga axial admisible, se seguirá la metodología establecida en las normas AASHTO (para pilotes excavados), o alternativamente la metodología de Reese &amp; O’Neill, considerando que el cálculo de Reese &amp; O’Neill se basa en el asentamiento permisible. De aplicarse otra metodología, también se realizarán los análisis correspondientes de asentamientos.</w:t>
      </w:r>
    </w:p>
    <w:p w:rsidR="001714BB" w:rsidRPr="005343A7" w:rsidRDefault="001714BB" w:rsidP="008A7D72">
      <w:pPr>
        <w:numPr>
          <w:ilvl w:val="1"/>
          <w:numId w:val="76"/>
        </w:numPr>
        <w:tabs>
          <w:tab w:val="clear" w:pos="1440"/>
          <w:tab w:val="left" w:pos="1260"/>
          <w:tab w:val="num" w:pos="1800"/>
        </w:tabs>
        <w:ind w:left="1800"/>
      </w:pPr>
      <w:r w:rsidRPr="005343A7">
        <w:t>Los cálculos de resistencia por fricci</w:t>
      </w:r>
      <w:smartTag w:uri="urn:schemas-microsoft-com:office:smarttags" w:element="PersonName">
        <w:r w:rsidRPr="005343A7">
          <w:t>ó</w:t>
        </w:r>
      </w:smartTag>
      <w:r w:rsidRPr="005343A7">
        <w:t>n lateral, no deben considerar el material por encima del nivel de socavaci</w:t>
      </w:r>
      <w:smartTag w:uri="urn:schemas-microsoft-com:office:smarttags" w:element="PersonName">
        <w:r w:rsidRPr="005343A7">
          <w:t>ó</w:t>
        </w:r>
      </w:smartTag>
      <w:r w:rsidRPr="005343A7">
        <w:t>n total, ni los estratos susceptibles a licuefacci</w:t>
      </w:r>
      <w:smartTag w:uri="urn:schemas-microsoft-com:office:smarttags" w:element="PersonName">
        <w:r w:rsidRPr="005343A7">
          <w:t>ó</w:t>
        </w:r>
      </w:smartTag>
      <w:r w:rsidRPr="005343A7">
        <w:t>n y los de baja resistencia.</w:t>
      </w:r>
    </w:p>
    <w:p w:rsidR="001714BB" w:rsidRPr="005343A7" w:rsidRDefault="001714BB" w:rsidP="008A7D72">
      <w:pPr>
        <w:numPr>
          <w:ilvl w:val="1"/>
          <w:numId w:val="76"/>
        </w:numPr>
        <w:tabs>
          <w:tab w:val="clear" w:pos="1440"/>
          <w:tab w:val="left" w:pos="1260"/>
          <w:tab w:val="num" w:pos="1800"/>
        </w:tabs>
        <w:ind w:left="1800"/>
      </w:pPr>
      <w:r w:rsidRPr="005343A7">
        <w:t>El Factor de Reducci</w:t>
      </w:r>
      <w:smartTag w:uri="urn:schemas-microsoft-com:office:smarttags" w:element="PersonName">
        <w:r w:rsidRPr="005343A7">
          <w:t>ó</w:t>
        </w:r>
      </w:smartTag>
      <w:r w:rsidRPr="005343A7">
        <w:t>n por Grupo será según las recomendaciones de las Normas AASHTO y cualquier variaci</w:t>
      </w:r>
      <w:smartTag w:uri="urn:schemas-microsoft-com:office:smarttags" w:element="PersonName">
        <w:r w:rsidRPr="005343A7">
          <w:t>ó</w:t>
        </w:r>
      </w:smartTag>
      <w:r w:rsidRPr="005343A7">
        <w:t>n será objetivamente sustentada, más en ningún caso será mayor a 0.75.</w:t>
      </w:r>
    </w:p>
    <w:p w:rsidR="001714BB" w:rsidRPr="005343A7" w:rsidRDefault="001714BB" w:rsidP="008A7D72">
      <w:pPr>
        <w:numPr>
          <w:ilvl w:val="1"/>
          <w:numId w:val="76"/>
        </w:numPr>
        <w:tabs>
          <w:tab w:val="clear" w:pos="1440"/>
          <w:tab w:val="left" w:pos="1260"/>
          <w:tab w:val="num" w:pos="1800"/>
        </w:tabs>
        <w:ind w:left="1800"/>
      </w:pPr>
      <w:r w:rsidRPr="005343A7">
        <w:t xml:space="preserve">Los ensayos de laboratorio que se debe desarrollar necesariamente son entre otros: </w:t>
      </w:r>
    </w:p>
    <w:p w:rsidR="001714BB" w:rsidRPr="005343A7" w:rsidRDefault="001714BB" w:rsidP="008A7D72">
      <w:pPr>
        <w:numPr>
          <w:ilvl w:val="0"/>
          <w:numId w:val="77"/>
        </w:numPr>
      </w:pPr>
      <w:r w:rsidRPr="005343A7">
        <w:t>Ensayos de suelos estándar (granulometría, L,L, L,P, humedad, peso unitario, etc,).</w:t>
      </w:r>
    </w:p>
    <w:p w:rsidR="001714BB" w:rsidRPr="005343A7" w:rsidRDefault="001714BB" w:rsidP="008A7D72">
      <w:pPr>
        <w:numPr>
          <w:ilvl w:val="0"/>
          <w:numId w:val="77"/>
        </w:numPr>
      </w:pPr>
      <w:r w:rsidRPr="005343A7">
        <w:t>Los ensayos especiales; (triaxiales, corte directo, consolidaci</w:t>
      </w:r>
      <w:smartTag w:uri="urn:schemas-microsoft-com:office:smarttags" w:element="PersonName">
        <w:r w:rsidRPr="005343A7">
          <w:t>ó</w:t>
        </w:r>
      </w:smartTag>
      <w:r w:rsidRPr="005343A7">
        <w:t>n etc,).</w:t>
      </w:r>
    </w:p>
    <w:p w:rsidR="001714BB" w:rsidRPr="005343A7" w:rsidRDefault="001714BB" w:rsidP="008A7D72">
      <w:pPr>
        <w:numPr>
          <w:ilvl w:val="0"/>
          <w:numId w:val="77"/>
        </w:numPr>
      </w:pPr>
      <w:r w:rsidRPr="005343A7">
        <w:t>Análisis químico a los suelos y aguas del subsuelo, que permitan identificar la presencia de cloruros, sulfatos y otros agresivos al acero y al concreto.</w:t>
      </w:r>
    </w:p>
    <w:p w:rsidR="001714BB" w:rsidRPr="005343A7" w:rsidRDefault="001714BB" w:rsidP="008A7D72">
      <w:pPr>
        <w:numPr>
          <w:ilvl w:val="1"/>
          <w:numId w:val="77"/>
        </w:numPr>
        <w:tabs>
          <w:tab w:val="left" w:pos="1800"/>
        </w:tabs>
        <w:ind w:hanging="1440"/>
      </w:pPr>
      <w:r w:rsidRPr="005343A7">
        <w:t>El contenido mínimo del Estudio Geol</w:t>
      </w:r>
      <w:smartTag w:uri="urn:schemas-microsoft-com:office:smarttags" w:element="PersonName">
        <w:r w:rsidRPr="005343A7">
          <w:t>ó</w:t>
        </w:r>
      </w:smartTag>
      <w:r w:rsidRPr="005343A7">
        <w:t>gico-Geotécnico será:</w:t>
      </w:r>
    </w:p>
    <w:p w:rsidR="001714BB" w:rsidRPr="005343A7" w:rsidRDefault="001714BB" w:rsidP="008A7D72">
      <w:pPr>
        <w:numPr>
          <w:ilvl w:val="2"/>
          <w:numId w:val="77"/>
        </w:numPr>
        <w:tabs>
          <w:tab w:val="clear" w:pos="3600"/>
          <w:tab w:val="num" w:pos="2160"/>
        </w:tabs>
        <w:ind w:left="2160"/>
      </w:pPr>
      <w:r w:rsidRPr="005343A7">
        <w:t>Geología regional del área de influencia de la ubicaci</w:t>
      </w:r>
      <w:smartTag w:uri="urn:schemas-microsoft-com:office:smarttags" w:element="PersonName">
        <w:r w:rsidRPr="005343A7">
          <w:t>ó</w:t>
        </w:r>
      </w:smartTag>
      <w:r w:rsidRPr="005343A7">
        <w:t xml:space="preserve">n de cada estructura (puente </w:t>
      </w:r>
      <w:smartTag w:uri="urn:schemas-microsoft-com:office:smarttags" w:element="PersonName">
        <w:r w:rsidRPr="005343A7">
          <w:t>ó</w:t>
        </w:r>
      </w:smartTag>
      <w:r w:rsidRPr="005343A7">
        <w:t xml:space="preserve"> pont</w:t>
      </w:r>
      <w:smartTag w:uri="urn:schemas-microsoft-com:office:smarttags" w:element="PersonName">
        <w:r w:rsidRPr="005343A7">
          <w:t>ó</w:t>
        </w:r>
      </w:smartTag>
      <w:r w:rsidRPr="005343A7">
        <w:t>n), definiendo la estratigrafía, geología estructural y geodinámica, del área de emplazamiento de la superestructura proyectada y de las zonas inestables, en base a lo cual se efectuara la interpretaci</w:t>
      </w:r>
      <w:smartTag w:uri="urn:schemas-microsoft-com:office:smarttags" w:element="PersonName">
        <w:r w:rsidRPr="005343A7">
          <w:t>ó</w:t>
        </w:r>
      </w:smartTag>
      <w:r w:rsidRPr="005343A7">
        <w:t>n geol</w:t>
      </w:r>
      <w:smartTag w:uri="urn:schemas-microsoft-com:office:smarttags" w:element="PersonName">
        <w:r w:rsidRPr="005343A7">
          <w:t>ó</w:t>
        </w:r>
      </w:smartTag>
      <w:r w:rsidRPr="005343A7">
        <w:t xml:space="preserve">gica geotécnica y el perfil estratigráfico. </w:t>
      </w:r>
    </w:p>
    <w:p w:rsidR="001714BB" w:rsidRPr="005343A7" w:rsidRDefault="001714BB" w:rsidP="008A7D72">
      <w:pPr>
        <w:numPr>
          <w:ilvl w:val="2"/>
          <w:numId w:val="77"/>
        </w:numPr>
        <w:tabs>
          <w:tab w:val="clear" w:pos="3600"/>
          <w:tab w:val="num" w:pos="2160"/>
        </w:tabs>
        <w:ind w:left="2160"/>
      </w:pPr>
      <w:r w:rsidRPr="005343A7">
        <w:t>Geología local y de detalle, del lugar de emplazamiento de la superestructura en un radio no menor de 300m, cartografiando  las zonas inestables, consignando las obras de control a nivel de diseño, coherente con la interpretaci</w:t>
      </w:r>
      <w:smartTag w:uri="urn:schemas-microsoft-com:office:smarttags" w:element="PersonName">
        <w:r w:rsidRPr="005343A7">
          <w:t>ó</w:t>
        </w:r>
      </w:smartTag>
      <w:r w:rsidRPr="005343A7">
        <w:t>n geol</w:t>
      </w:r>
      <w:smartTag w:uri="urn:schemas-microsoft-com:office:smarttags" w:element="PersonName">
        <w:r w:rsidRPr="005343A7">
          <w:t>ó</w:t>
        </w:r>
      </w:smartTag>
      <w:r w:rsidRPr="005343A7">
        <w:t xml:space="preserve">gica geotécnica y el perfil estratigráfico. </w:t>
      </w:r>
    </w:p>
    <w:p w:rsidR="001714BB" w:rsidRPr="005343A7" w:rsidRDefault="001714BB" w:rsidP="008A7D72">
      <w:pPr>
        <w:numPr>
          <w:ilvl w:val="2"/>
          <w:numId w:val="77"/>
        </w:numPr>
        <w:tabs>
          <w:tab w:val="clear" w:pos="3600"/>
          <w:tab w:val="num" w:pos="2160"/>
        </w:tabs>
        <w:ind w:left="2160"/>
      </w:pPr>
      <w:r w:rsidRPr="005343A7">
        <w:t>Identificaci</w:t>
      </w:r>
      <w:smartTag w:uri="urn:schemas-microsoft-com:office:smarttags" w:element="PersonName">
        <w:r w:rsidRPr="005343A7">
          <w:t>ó</w:t>
        </w:r>
      </w:smartTag>
      <w:r w:rsidRPr="005343A7">
        <w:t>n, evaluaci</w:t>
      </w:r>
      <w:smartTag w:uri="urn:schemas-microsoft-com:office:smarttags" w:element="PersonName">
        <w:r w:rsidRPr="005343A7">
          <w:t>ó</w:t>
        </w:r>
      </w:smartTag>
      <w:r w:rsidRPr="005343A7">
        <w:t>n é interpretaci</w:t>
      </w:r>
      <w:smartTag w:uri="urn:schemas-microsoft-com:office:smarttags" w:element="PersonName">
        <w:r w:rsidRPr="005343A7">
          <w:t>ó</w:t>
        </w:r>
      </w:smartTag>
      <w:r w:rsidRPr="005343A7">
        <w:t>n de los procesos de geodinámica externa en el área de influencia o riesgo sobre el proyecto (para la extensi</w:t>
      </w:r>
      <w:smartTag w:uri="urn:schemas-microsoft-com:office:smarttags" w:element="PersonName">
        <w:r w:rsidRPr="005343A7">
          <w:t>ó</w:t>
        </w:r>
      </w:smartTag>
      <w:r w:rsidRPr="005343A7">
        <w:t xml:space="preserve">n local, un radio de </w:t>
      </w:r>
      <w:smartTag w:uri="urn:schemas-microsoft-com:office:smarttags" w:element="metricconverter">
        <w:smartTagPr>
          <w:attr w:name="ProductID" w:val="300 m"/>
        </w:smartTagPr>
        <w:r w:rsidRPr="005343A7">
          <w:t>300 m</w:t>
        </w:r>
      </w:smartTag>
      <w:r w:rsidRPr="005343A7">
        <w:t>.,) con las recomendaciones de control, debidamente dimensionadas y diseñadas en concordancia con los niveles de socavaci</w:t>
      </w:r>
      <w:smartTag w:uri="urn:schemas-microsoft-com:office:smarttags" w:element="PersonName">
        <w:r w:rsidRPr="005343A7">
          <w:t>ó</w:t>
        </w:r>
      </w:smartTag>
      <w:r w:rsidRPr="005343A7">
        <w:t>n calculados del estudio hidrol</w:t>
      </w:r>
      <w:smartTag w:uri="urn:schemas-microsoft-com:office:smarttags" w:element="PersonName">
        <w:r w:rsidRPr="005343A7">
          <w:t>ó</w:t>
        </w:r>
      </w:smartTag>
      <w:r w:rsidRPr="005343A7">
        <w:t>gico.</w:t>
      </w:r>
    </w:p>
    <w:p w:rsidR="001714BB" w:rsidRPr="005343A7" w:rsidRDefault="001714BB" w:rsidP="008A7D72">
      <w:pPr>
        <w:numPr>
          <w:ilvl w:val="2"/>
          <w:numId w:val="77"/>
        </w:numPr>
        <w:tabs>
          <w:tab w:val="clear" w:pos="3600"/>
          <w:tab w:val="num" w:pos="2160"/>
        </w:tabs>
        <w:ind w:left="2160"/>
      </w:pPr>
      <w:r w:rsidRPr="005343A7">
        <w:t>Plano topográfico de planta con la ubicaci</w:t>
      </w:r>
      <w:smartTag w:uri="urn:schemas-microsoft-com:office:smarttags" w:element="PersonName">
        <w:r w:rsidRPr="005343A7">
          <w:t>ó</w:t>
        </w:r>
      </w:smartTag>
      <w:r w:rsidRPr="005343A7">
        <w:t xml:space="preserve">n exacta de las perforaciones, las que deben ubicarse en el eje (considérese un radio de </w:t>
      </w:r>
      <w:smartTag w:uri="urn:schemas-microsoft-com:office:smarttags" w:element="metricconverter">
        <w:smartTagPr>
          <w:attr w:name="ProductID" w:val="5 m"/>
        </w:smartTagPr>
        <w:r w:rsidRPr="005343A7">
          <w:t>5 m</w:t>
        </w:r>
      </w:smartTag>
      <w:r w:rsidRPr="005343A7">
        <w:t>., de precisi</w:t>
      </w:r>
      <w:smartTag w:uri="urn:schemas-microsoft-com:office:smarttags" w:element="PersonName">
        <w:r w:rsidRPr="005343A7">
          <w:t>ó</w:t>
        </w:r>
      </w:smartTag>
      <w:r w:rsidRPr="005343A7">
        <w:t xml:space="preserve">n) de emplazamiento de las estructuras. No serán aceptadas prospecciones cercanas </w:t>
      </w:r>
      <w:smartTag w:uri="urn:schemas-microsoft-com:office:smarttags" w:element="PersonName">
        <w:r w:rsidRPr="005343A7">
          <w:t>ó</w:t>
        </w:r>
      </w:smartTag>
      <w:r w:rsidRPr="005343A7">
        <w:t xml:space="preserve"> correlacionadas, salvo las consideraciones de riesgo </w:t>
      </w:r>
      <w:smartTag w:uri="urn:schemas-microsoft-com:office:smarttags" w:element="PersonName">
        <w:r w:rsidRPr="005343A7">
          <w:t>ó</w:t>
        </w:r>
      </w:smartTag>
      <w:r w:rsidRPr="005343A7">
        <w:t xml:space="preserve"> interrupci</w:t>
      </w:r>
      <w:smartTag w:uri="urn:schemas-microsoft-com:office:smarttags" w:element="PersonName">
        <w:r w:rsidRPr="005343A7">
          <w:t>ó</w:t>
        </w:r>
      </w:smartTag>
      <w:r w:rsidRPr="005343A7">
        <w:t>n del transito, las cuales deberán ser comunicadas oportunamente a la entidad, para su aprobaci</w:t>
      </w:r>
      <w:smartTag w:uri="urn:schemas-microsoft-com:office:smarttags" w:element="PersonName">
        <w:r w:rsidRPr="005343A7">
          <w:t>ó</w:t>
        </w:r>
      </w:smartTag>
      <w:r w:rsidRPr="005343A7">
        <w:t>n y pronunciamiento.</w:t>
      </w:r>
    </w:p>
    <w:p w:rsidR="001714BB" w:rsidRPr="005343A7" w:rsidRDefault="001714BB" w:rsidP="008A7D72">
      <w:pPr>
        <w:numPr>
          <w:ilvl w:val="2"/>
          <w:numId w:val="77"/>
        </w:numPr>
        <w:tabs>
          <w:tab w:val="clear" w:pos="3600"/>
          <w:tab w:val="num" w:pos="2160"/>
        </w:tabs>
        <w:ind w:left="2160"/>
      </w:pPr>
      <w:r w:rsidRPr="005343A7">
        <w:t>Plano geol</w:t>
      </w:r>
      <w:smartTag w:uri="urn:schemas-microsoft-com:office:smarttags" w:element="PersonName">
        <w:r w:rsidRPr="005343A7">
          <w:t>ó</w:t>
        </w:r>
      </w:smartTag>
      <w:r w:rsidRPr="005343A7">
        <w:t>gico y geodinámico, con la ubicaci</w:t>
      </w:r>
      <w:smartTag w:uri="urn:schemas-microsoft-com:office:smarttags" w:element="PersonName">
        <w:r w:rsidRPr="005343A7">
          <w:t>ó</w:t>
        </w:r>
      </w:smartTag>
      <w:r w:rsidRPr="005343A7">
        <w:t>n y emplazamiento de las unidades correspondientes, ubicando las unidades activas, a partir del plano base.</w:t>
      </w:r>
    </w:p>
    <w:p w:rsidR="001714BB" w:rsidRPr="005343A7" w:rsidRDefault="001714BB" w:rsidP="008A7D72">
      <w:pPr>
        <w:numPr>
          <w:ilvl w:val="2"/>
          <w:numId w:val="77"/>
        </w:numPr>
        <w:tabs>
          <w:tab w:val="clear" w:pos="3600"/>
          <w:tab w:val="num" w:pos="2160"/>
        </w:tabs>
        <w:ind w:left="2160"/>
      </w:pPr>
      <w:r w:rsidRPr="005343A7">
        <w:t>Registros de perforaci</w:t>
      </w:r>
      <w:smartTag w:uri="urn:schemas-microsoft-com:office:smarttags" w:element="PersonName">
        <w:r w:rsidRPr="005343A7">
          <w:t>ó</w:t>
        </w:r>
      </w:smartTag>
      <w:r w:rsidRPr="005343A7">
        <w:t>n, conteniendo en detalle entre otros; características geol</w:t>
      </w:r>
      <w:smartTag w:uri="urn:schemas-microsoft-com:office:smarttags" w:element="PersonName">
        <w:r w:rsidRPr="005343A7">
          <w:t>ó</w:t>
        </w:r>
      </w:smartTag>
      <w:r w:rsidRPr="005343A7">
        <w:t>gicas y geotécnicas de los materiales (cada 1.50m), nivel freático, SPT, RQD, concordantes y coherentes con la interpretaci</w:t>
      </w:r>
      <w:smartTag w:uri="urn:schemas-microsoft-com:office:smarttags" w:element="PersonName">
        <w:r w:rsidRPr="005343A7">
          <w:t>ó</w:t>
        </w:r>
      </w:smartTag>
      <w:r w:rsidRPr="005343A7">
        <w:t>n geol</w:t>
      </w:r>
      <w:smartTag w:uri="urn:schemas-microsoft-com:office:smarttags" w:element="PersonName">
        <w:r w:rsidRPr="005343A7">
          <w:t>ó</w:t>
        </w:r>
      </w:smartTag>
      <w:r w:rsidRPr="005343A7">
        <w:t>gica, para el caso de puentes y  sectores críticos (</w:t>
      </w:r>
      <w:smartTag w:uri="urn:schemas-microsoft-com:office:smarttags" w:element="metricconverter">
        <w:smartTagPr>
          <w:attr w:name="ProductID" w:val="20 m"/>
        </w:smartTagPr>
        <w:r w:rsidRPr="005343A7">
          <w:t>20 m</w:t>
        </w:r>
      </w:smartTag>
      <w:r w:rsidRPr="005343A7">
        <w:t>.,) en los pontones (</w:t>
      </w:r>
      <w:smartTag w:uri="urn:schemas-microsoft-com:office:smarttags" w:element="metricconverter">
        <w:smartTagPr>
          <w:attr w:name="ProductID" w:val="10 m"/>
        </w:smartTagPr>
        <w:r w:rsidRPr="005343A7">
          <w:t>10 m</w:t>
        </w:r>
      </w:smartTag>
      <w:r w:rsidRPr="005343A7">
        <w:t>.,), como mínimo, al efectuarse la nivelaci</w:t>
      </w:r>
      <w:smartTag w:uri="urn:schemas-microsoft-com:office:smarttags" w:element="PersonName">
        <w:r w:rsidRPr="005343A7">
          <w:t>ó</w:t>
        </w:r>
      </w:smartTag>
      <w:r w:rsidRPr="005343A7">
        <w:t>n de la tubería de revestimiento se debe consignar una calicata no menor de 2.0m, por lo cual la perforaci</w:t>
      </w:r>
      <w:smartTag w:uri="urn:schemas-microsoft-com:office:smarttags" w:element="PersonName">
        <w:r w:rsidRPr="005343A7">
          <w:t>ó</w:t>
        </w:r>
      </w:smartTag>
      <w:r w:rsidRPr="005343A7">
        <w:t xml:space="preserve">n pagable será de </w:t>
      </w:r>
      <w:smartTag w:uri="urn:schemas-microsoft-com:office:smarttags" w:element="metricconverter">
        <w:smartTagPr>
          <w:attr w:name="ProductID" w:val="18 m"/>
        </w:smartTagPr>
        <w:r w:rsidRPr="005343A7">
          <w:t>18 m</w:t>
        </w:r>
      </w:smartTag>
      <w:r w:rsidRPr="005343A7">
        <w:t>, y la calicata tendrá el costo correspondiente, solo en el caso de roca esto no será considerado.</w:t>
      </w:r>
    </w:p>
    <w:p w:rsidR="001714BB" w:rsidRPr="005343A7" w:rsidRDefault="001714BB" w:rsidP="008A7D72">
      <w:pPr>
        <w:numPr>
          <w:ilvl w:val="2"/>
          <w:numId w:val="77"/>
        </w:numPr>
        <w:tabs>
          <w:tab w:val="clear" w:pos="3600"/>
          <w:tab w:val="num" w:pos="2160"/>
        </w:tabs>
        <w:ind w:left="2160"/>
      </w:pPr>
      <w:r w:rsidRPr="005343A7">
        <w:t>Perfil secci</w:t>
      </w:r>
      <w:smartTag w:uri="urn:schemas-microsoft-com:office:smarttags" w:element="PersonName">
        <w:r w:rsidRPr="005343A7">
          <w:t>ó</w:t>
        </w:r>
      </w:smartTag>
      <w:r w:rsidRPr="005343A7">
        <w:t>n estratigráfico de detalle, longitudinal al eje del puente, con toda la informaci</w:t>
      </w:r>
      <w:smartTag w:uri="urn:schemas-microsoft-com:office:smarttags" w:element="PersonName">
        <w:r w:rsidRPr="005343A7">
          <w:t>ó</w:t>
        </w:r>
      </w:smartTag>
      <w:r w:rsidRPr="005343A7">
        <w:t>n concerniente a la cimentaci</w:t>
      </w:r>
      <w:smartTag w:uri="urn:schemas-microsoft-com:office:smarttags" w:element="PersonName">
        <w:r w:rsidRPr="005343A7">
          <w:t>ó</w:t>
        </w:r>
      </w:smartTag>
      <w:r w:rsidRPr="005343A7">
        <w:t>n como: cota de desplante, capacidad de carga, cotas de; socavaci</w:t>
      </w:r>
      <w:smartTag w:uri="urn:schemas-microsoft-com:office:smarttags" w:element="PersonName">
        <w:r w:rsidRPr="005343A7">
          <w:t>ó</w:t>
        </w:r>
      </w:smartTag>
      <w:r w:rsidRPr="005343A7">
        <w:t>n, licuaci</w:t>
      </w:r>
      <w:smartTag w:uri="urn:schemas-microsoft-com:office:smarttags" w:element="PersonName">
        <w:r w:rsidRPr="005343A7">
          <w:t>ó</w:t>
        </w:r>
      </w:smartTag>
      <w:r w:rsidRPr="005343A7">
        <w:t>n de suelos, fondo de cauce, contactos litol</w:t>
      </w:r>
      <w:smartTag w:uri="urn:schemas-microsoft-com:office:smarttags" w:element="PersonName">
        <w:r w:rsidRPr="005343A7">
          <w:t>ó</w:t>
        </w:r>
      </w:smartTag>
      <w:r w:rsidRPr="005343A7">
        <w:t>gicos y geotécnicos, NAME, en cotas referidas a; m,s,n,m. etc.</w:t>
      </w:r>
    </w:p>
    <w:p w:rsidR="001714BB" w:rsidRPr="005343A7" w:rsidRDefault="001714BB" w:rsidP="008A7D72">
      <w:pPr>
        <w:numPr>
          <w:ilvl w:val="2"/>
          <w:numId w:val="77"/>
        </w:numPr>
        <w:tabs>
          <w:tab w:val="clear" w:pos="3600"/>
          <w:tab w:val="num" w:pos="2160"/>
        </w:tabs>
        <w:ind w:left="2160"/>
      </w:pPr>
      <w:r w:rsidRPr="005343A7">
        <w:t>El registro de detalle, con toda la informaci</w:t>
      </w:r>
      <w:smartTag w:uri="urn:schemas-microsoft-com:office:smarttags" w:element="PersonName">
        <w:r w:rsidRPr="005343A7">
          <w:t>ó</w:t>
        </w:r>
      </w:smartTag>
      <w:r w:rsidRPr="005343A7">
        <w:t>n de los materiales de fundaci</w:t>
      </w:r>
      <w:smartTag w:uri="urn:schemas-microsoft-com:office:smarttags" w:element="PersonName">
        <w:r w:rsidRPr="005343A7">
          <w:t>ó</w:t>
        </w:r>
      </w:smartTag>
      <w:r w:rsidRPr="005343A7">
        <w:t>n obtenida de las perforaciones, serán consignados en el registro correspondiente debidamente firmado por el profesional responsable, con lo cual se asegurara la calida técnica de las prospecciones.</w:t>
      </w:r>
    </w:p>
    <w:p w:rsidR="001714BB" w:rsidRPr="005343A7" w:rsidRDefault="001714BB" w:rsidP="008A7D72">
      <w:pPr>
        <w:numPr>
          <w:ilvl w:val="2"/>
          <w:numId w:val="77"/>
        </w:numPr>
        <w:tabs>
          <w:tab w:val="clear" w:pos="3600"/>
          <w:tab w:val="num" w:pos="2160"/>
        </w:tabs>
        <w:ind w:left="2160"/>
      </w:pPr>
      <w:r w:rsidRPr="005343A7">
        <w:t>Certificados de ensayos de laboratorio, emitidos por un laboratorio reconocido y cumplir con los requerimientos establecidos en las NTP y  lo indicado en los TDR (suelos), los ensayos especiales de preferencia deben ser procesados en las entidades publicas de prestigio (Universidades, Instituciones Tecnol</w:t>
      </w:r>
      <w:smartTag w:uri="urn:schemas-microsoft-com:office:smarttags" w:element="PersonName">
        <w:r w:rsidRPr="005343A7">
          <w:t>ó</w:t>
        </w:r>
      </w:smartTag>
      <w:r w:rsidRPr="005343A7">
        <w:t xml:space="preserve">gicas ) </w:t>
      </w:r>
      <w:smartTag w:uri="urn:schemas-microsoft-com:office:smarttags" w:element="PersonName">
        <w:r w:rsidRPr="005343A7">
          <w:t>ó</w:t>
        </w:r>
      </w:smartTag>
      <w:r w:rsidRPr="005343A7">
        <w:t xml:space="preserve"> Laboratorios Privados que acrediten poseer el equipo para efectuar el ensayo, debidamente calibrados, con una antigüedad no mayor de 06 meses, sujetos a inspecci</w:t>
      </w:r>
      <w:smartTag w:uri="urn:schemas-microsoft-com:office:smarttags" w:element="PersonName">
        <w:r w:rsidRPr="005343A7">
          <w:t>ó</w:t>
        </w:r>
      </w:smartTag>
      <w:r w:rsidRPr="005343A7">
        <w:t>n por parte de la entidad.</w:t>
      </w:r>
    </w:p>
    <w:p w:rsidR="001714BB" w:rsidRPr="005343A7" w:rsidRDefault="001714BB" w:rsidP="008A7D72">
      <w:pPr>
        <w:numPr>
          <w:ilvl w:val="2"/>
          <w:numId w:val="77"/>
        </w:numPr>
        <w:tabs>
          <w:tab w:val="clear" w:pos="3600"/>
          <w:tab w:val="num" w:pos="2160"/>
        </w:tabs>
        <w:ind w:left="2160"/>
      </w:pPr>
      <w:r w:rsidRPr="005343A7">
        <w:t>Hoja o memoria de cálculos de la capacidad portante de los materiales de fundaci</w:t>
      </w:r>
      <w:smartTag w:uri="urn:schemas-microsoft-com:office:smarttags" w:element="PersonName">
        <w:r w:rsidRPr="005343A7">
          <w:t>ó</w:t>
        </w:r>
      </w:smartTag>
      <w:r w:rsidRPr="005343A7">
        <w:t>n.</w:t>
      </w:r>
    </w:p>
    <w:p w:rsidR="001714BB" w:rsidRPr="005343A7" w:rsidRDefault="001714BB" w:rsidP="008A7D72">
      <w:pPr>
        <w:numPr>
          <w:ilvl w:val="2"/>
          <w:numId w:val="77"/>
        </w:numPr>
        <w:tabs>
          <w:tab w:val="clear" w:pos="3600"/>
          <w:tab w:val="num" w:pos="2160"/>
        </w:tabs>
        <w:ind w:left="2160"/>
      </w:pPr>
      <w:r w:rsidRPr="005343A7">
        <w:t>Estudio de riesgo sísmico localizado, considerando la informaci</w:t>
      </w:r>
      <w:smartTag w:uri="urn:schemas-microsoft-com:office:smarttags" w:element="PersonName">
        <w:r w:rsidRPr="005343A7">
          <w:t>ó</w:t>
        </w:r>
      </w:smartTag>
      <w:r w:rsidRPr="005343A7">
        <w:t>n base empleada en el estudio de la carretera.</w:t>
      </w:r>
    </w:p>
    <w:p w:rsidR="001714BB" w:rsidRPr="005343A7" w:rsidRDefault="001714BB" w:rsidP="008A7D72">
      <w:pPr>
        <w:numPr>
          <w:ilvl w:val="2"/>
          <w:numId w:val="77"/>
        </w:numPr>
        <w:tabs>
          <w:tab w:val="clear" w:pos="3600"/>
          <w:tab w:val="num" w:pos="2160"/>
        </w:tabs>
        <w:ind w:left="2160"/>
      </w:pPr>
      <w:r w:rsidRPr="005343A7">
        <w:t>En el caso de hallarse macizos rocosos, la detenci</w:t>
      </w:r>
      <w:smartTag w:uri="urn:schemas-microsoft-com:office:smarttags" w:element="PersonName">
        <w:r w:rsidRPr="005343A7">
          <w:t>ó</w:t>
        </w:r>
      </w:smartTag>
      <w:r w:rsidRPr="005343A7">
        <w:t>n y/o suspensi</w:t>
      </w:r>
      <w:smartTag w:uri="urn:schemas-microsoft-com:office:smarttags" w:element="PersonName">
        <w:r w:rsidRPr="005343A7">
          <w:t>ó</w:t>
        </w:r>
      </w:smartTag>
      <w:r w:rsidRPr="005343A7">
        <w:t>n de las perforaciones, s</w:t>
      </w:r>
      <w:smartTag w:uri="urn:schemas-microsoft-com:office:smarttags" w:element="PersonName">
        <w:r w:rsidRPr="005343A7">
          <w:t>ó</w:t>
        </w:r>
      </w:smartTag>
      <w:r w:rsidRPr="005343A7">
        <w:t>lo procederá siempre que la evaluaci</w:t>
      </w:r>
      <w:smartTag w:uri="urn:schemas-microsoft-com:office:smarttags" w:element="PersonName">
        <w:r w:rsidRPr="005343A7">
          <w:t>ó</w:t>
        </w:r>
      </w:smartTag>
      <w:r w:rsidRPr="005343A7">
        <w:t>n geol</w:t>
      </w:r>
      <w:smartTag w:uri="urn:schemas-microsoft-com:office:smarttags" w:element="PersonName">
        <w:r w:rsidRPr="005343A7">
          <w:t>ó</w:t>
        </w:r>
      </w:smartTag>
      <w:r w:rsidRPr="005343A7">
        <w:t>gica-geotécnica in-situ, respecto a las características litol</w:t>
      </w:r>
      <w:smartTag w:uri="urn:schemas-microsoft-com:office:smarttags" w:element="PersonName">
        <w:r w:rsidRPr="005343A7">
          <w:t>ó</w:t>
        </w:r>
      </w:smartTag>
      <w:r w:rsidRPr="005343A7">
        <w:t>gicas (análisis petrográfico), estructurales (estaciones microtect</w:t>
      </w:r>
      <w:smartTag w:uri="urn:schemas-microsoft-com:office:smarttags" w:element="PersonName">
        <w:r w:rsidRPr="005343A7">
          <w:t>ó</w:t>
        </w:r>
      </w:smartTag>
      <w:r w:rsidRPr="005343A7">
        <w:t>nicas en las zonas de apoyo), resistencia a la compresi</w:t>
      </w:r>
      <w:smartTag w:uri="urn:schemas-microsoft-com:office:smarttags" w:element="PersonName">
        <w:r w:rsidRPr="005343A7">
          <w:t>ó</w:t>
        </w:r>
      </w:smartTag>
      <w:r w:rsidRPr="005343A7">
        <w:t>n uniaxial (de muestra(s) inalterada(s) extraída(s) del probable nivel de cimentaci</w:t>
      </w:r>
      <w:smartTag w:uri="urn:schemas-microsoft-com:office:smarttags" w:element="PersonName">
        <w:r w:rsidRPr="005343A7">
          <w:t>ó</w:t>
        </w:r>
      </w:smartTag>
      <w:r w:rsidRPr="005343A7">
        <w:t>n), resistencia al corte de las discontinuidades, RQD, clasificaci</w:t>
      </w:r>
      <w:smartTag w:uri="urn:schemas-microsoft-com:office:smarttags" w:element="PersonName">
        <w:r w:rsidRPr="005343A7">
          <w:t>ó</w:t>
        </w:r>
      </w:smartTag>
      <w:r w:rsidRPr="005343A7">
        <w:t>n geomecánica y distribuci</w:t>
      </w:r>
      <w:smartTag w:uri="urn:schemas-microsoft-com:office:smarttags" w:element="PersonName">
        <w:r w:rsidRPr="005343A7">
          <w:t>ó</w:t>
        </w:r>
      </w:smartTag>
      <w:r w:rsidRPr="005343A7">
        <w:t>n espacial de fisuras, diaclasas y fallas, ratifique la calidad del macizo rocoso como material de cimentaci</w:t>
      </w:r>
      <w:smartTag w:uri="urn:schemas-microsoft-com:office:smarttags" w:element="PersonName">
        <w:r w:rsidRPr="005343A7">
          <w:t>ó</w:t>
        </w:r>
      </w:smartTag>
      <w:r w:rsidRPr="005343A7">
        <w:t xml:space="preserve">n (mínimo: </w:t>
      </w:r>
      <w:smartTag w:uri="urn:schemas-microsoft-com:office:smarttags" w:element="metricconverter">
        <w:smartTagPr>
          <w:attr w:name="ProductID" w:val="5 m"/>
        </w:smartTagPr>
        <w:r w:rsidRPr="005343A7">
          <w:t>5 m</w:t>
        </w:r>
      </w:smartTag>
      <w:r w:rsidRPr="005343A7">
        <w:t>., por debajo del nivel de cimentaci</w:t>
      </w:r>
      <w:smartTag w:uri="urn:schemas-microsoft-com:office:smarttags" w:element="PersonName">
        <w:r w:rsidRPr="005343A7">
          <w:t>ó</w:t>
        </w:r>
      </w:smartTag>
      <w:r w:rsidRPr="005343A7">
        <w:t>n), desarrollándose el análisis de cimentaci</w:t>
      </w:r>
      <w:smartTag w:uri="urn:schemas-microsoft-com:office:smarttags" w:element="PersonName">
        <w:r w:rsidRPr="005343A7">
          <w:t>ó</w:t>
        </w:r>
      </w:smartTag>
      <w:r w:rsidRPr="005343A7">
        <w:t>n en roca, empleando por lo menos dos metodologías, considerando entre otros las condiciones geotécnicas del macizo, concordante con las condiciones de dinámica fluvial.</w:t>
      </w:r>
    </w:p>
    <w:p w:rsidR="001714BB" w:rsidRPr="005343A7" w:rsidRDefault="001714BB" w:rsidP="001714BB">
      <w:pPr>
        <w:ind w:left="1800"/>
      </w:pPr>
      <w:r w:rsidRPr="005343A7">
        <w:t>Cualquier otra consideraci</w:t>
      </w:r>
      <w:smartTag w:uri="urn:schemas-microsoft-com:office:smarttags" w:element="PersonName">
        <w:r w:rsidRPr="005343A7">
          <w:t>ó</w:t>
        </w:r>
      </w:smartTag>
      <w:r w:rsidRPr="005343A7">
        <w:t>n no contemplada en los presentes Términos de Referencia, el proyecto se ceñirá al Manual de Diseño de Puentes (2003).</w:t>
      </w:r>
    </w:p>
    <w:p w:rsidR="001714BB" w:rsidRPr="005343A7" w:rsidRDefault="001714BB" w:rsidP="001714BB">
      <w:pPr>
        <w:ind w:left="1800"/>
      </w:pPr>
    </w:p>
    <w:p w:rsidR="001714BB" w:rsidRPr="005343A7" w:rsidRDefault="001714BB" w:rsidP="001714BB">
      <w:pPr>
        <w:ind w:left="1800" w:hanging="360"/>
        <w:rPr>
          <w:b/>
          <w:spacing w:val="-3"/>
          <w:u w:val="single"/>
        </w:rPr>
      </w:pPr>
      <w:r w:rsidRPr="005343A7">
        <w:rPr>
          <w:b/>
          <w:spacing w:val="-3"/>
          <w:u w:val="single"/>
        </w:rPr>
        <w:t>Diseño Geotécnico</w:t>
      </w:r>
    </w:p>
    <w:p w:rsidR="001714BB" w:rsidRPr="005343A7" w:rsidRDefault="001714BB" w:rsidP="008A7D72">
      <w:pPr>
        <w:numPr>
          <w:ilvl w:val="3"/>
          <w:numId w:val="77"/>
        </w:numPr>
        <w:tabs>
          <w:tab w:val="clear" w:pos="4320"/>
          <w:tab w:val="num" w:pos="1800"/>
        </w:tabs>
        <w:ind w:left="1800"/>
      </w:pPr>
      <w:r w:rsidRPr="005343A7">
        <w:t>La profundidad de cimentaci</w:t>
      </w:r>
      <w:smartTag w:uri="urn:schemas-microsoft-com:office:smarttags" w:element="PersonName">
        <w:r w:rsidRPr="005343A7">
          <w:t>ó</w:t>
        </w:r>
      </w:smartTag>
      <w:r w:rsidRPr="005343A7">
        <w:t>n estará referido a cotas absolutas (m.s.n.m.), y deberá estar por debajo del nivel de socavaci</w:t>
      </w:r>
      <w:smartTag w:uri="urn:schemas-microsoft-com:office:smarttags" w:element="PersonName">
        <w:r w:rsidRPr="005343A7">
          <w:t>ó</w:t>
        </w:r>
      </w:smartTag>
      <w:r w:rsidRPr="005343A7">
        <w:t>n total y bajo esta condici</w:t>
      </w:r>
      <w:smartTag w:uri="urn:schemas-microsoft-com:office:smarttags" w:element="PersonName">
        <w:r w:rsidRPr="005343A7">
          <w:t>ó</w:t>
        </w:r>
      </w:smartTag>
      <w:r w:rsidRPr="005343A7">
        <w:t>n crítica, la cimentaci</w:t>
      </w:r>
      <w:smartTag w:uri="urn:schemas-microsoft-com:office:smarttags" w:element="PersonName">
        <w:r w:rsidRPr="005343A7">
          <w:t>ó</w:t>
        </w:r>
      </w:smartTag>
      <w:r w:rsidRPr="005343A7">
        <w:t>n tendrá una profundidad confinada no menor a la asumida en los cálculos de capacidad portante.</w:t>
      </w:r>
    </w:p>
    <w:p w:rsidR="001714BB" w:rsidRPr="005343A7" w:rsidRDefault="001714BB" w:rsidP="008A7D72">
      <w:pPr>
        <w:numPr>
          <w:ilvl w:val="3"/>
          <w:numId w:val="77"/>
        </w:numPr>
        <w:tabs>
          <w:tab w:val="clear" w:pos="4320"/>
          <w:tab w:val="num" w:pos="1800"/>
        </w:tabs>
        <w:ind w:left="1800"/>
      </w:pPr>
      <w:r w:rsidRPr="005343A7">
        <w:t>Los cálculos de capacidad de carga deben contemplar la influencia del nivel freático, por tanto es obligaci</w:t>
      </w:r>
      <w:smartTag w:uri="urn:schemas-microsoft-com:office:smarttags" w:element="PersonName">
        <w:r w:rsidRPr="005343A7">
          <w:t>ó</w:t>
        </w:r>
      </w:smartTag>
      <w:r w:rsidRPr="005343A7">
        <w:t xml:space="preserve">n del </w:t>
      </w:r>
      <w:r>
        <w:t>CONCESIONARIO</w:t>
      </w:r>
      <w:r w:rsidRPr="005343A7">
        <w:t xml:space="preserve"> verificar la cota de éste, e incluir en el estudio esta informaci</w:t>
      </w:r>
      <w:smartTag w:uri="urn:schemas-microsoft-com:office:smarttags" w:element="PersonName">
        <w:r w:rsidRPr="005343A7">
          <w:t>ó</w:t>
        </w:r>
      </w:smartTag>
      <w:r w:rsidRPr="005343A7">
        <w:t>n. Se deberá presentar la metodología empleada, parámetros (cohesi</w:t>
      </w:r>
      <w:smartTag w:uri="urn:schemas-microsoft-com:office:smarttags" w:element="PersonName">
        <w:r w:rsidRPr="005343A7">
          <w:t>ó</w:t>
        </w:r>
      </w:smartTag>
      <w:r w:rsidRPr="005343A7">
        <w:t>n, fricci</w:t>
      </w:r>
      <w:smartTag w:uri="urn:schemas-microsoft-com:office:smarttags" w:element="PersonName">
        <w:r w:rsidRPr="005343A7">
          <w:t>ó</w:t>
        </w:r>
      </w:smartTag>
      <w:r w:rsidRPr="005343A7">
        <w:t>n, presi</w:t>
      </w:r>
      <w:smartTag w:uri="urn:schemas-microsoft-com:office:smarttags" w:element="PersonName">
        <w:r w:rsidRPr="005343A7">
          <w:t>ó</w:t>
        </w:r>
      </w:smartTag>
      <w:r w:rsidRPr="005343A7">
        <w:t>n de poros, peso unitario, etc.) sustentados mediante ensayos debidamente certificados, hojas y/o memorias de cálculo.</w:t>
      </w:r>
    </w:p>
    <w:p w:rsidR="001714BB" w:rsidRPr="005343A7" w:rsidRDefault="001714BB" w:rsidP="008A7D72">
      <w:pPr>
        <w:numPr>
          <w:ilvl w:val="3"/>
          <w:numId w:val="77"/>
        </w:numPr>
        <w:tabs>
          <w:tab w:val="clear" w:pos="4320"/>
          <w:tab w:val="num" w:pos="1800"/>
        </w:tabs>
        <w:ind w:left="1800"/>
      </w:pPr>
      <w:r w:rsidRPr="005343A7">
        <w:t>La cimentaci</w:t>
      </w:r>
      <w:smartTag w:uri="urn:schemas-microsoft-com:office:smarttags" w:element="PersonName">
        <w:r w:rsidRPr="005343A7">
          <w:t>ó</w:t>
        </w:r>
      </w:smartTag>
      <w:r w:rsidRPr="005343A7">
        <w:t>n en taludes procederá si el especialista en hidráulica determina la nula socavaci</w:t>
      </w:r>
      <w:smartTag w:uri="urn:schemas-microsoft-com:office:smarttags" w:element="PersonName">
        <w:r w:rsidRPr="005343A7">
          <w:t>ó</w:t>
        </w:r>
      </w:smartTag>
      <w:r w:rsidRPr="005343A7">
        <w:t>n de la zona de apoyo y se realicen análisis de estabilidad de taludes tanto en suelos como en rocas; y para los cálculos de capacidad de carga se emplearán metodologías propias de cimentaci</w:t>
      </w:r>
      <w:smartTag w:uri="urn:schemas-microsoft-com:office:smarttags" w:element="PersonName">
        <w:r w:rsidRPr="005343A7">
          <w:t>ó</w:t>
        </w:r>
      </w:smartTag>
      <w:r w:rsidRPr="005343A7">
        <w:t>n en taludes, considerando la resistencia al corte de los materiales.</w:t>
      </w:r>
    </w:p>
    <w:p w:rsidR="001714BB" w:rsidRPr="005343A7" w:rsidRDefault="001714BB" w:rsidP="008A7D72">
      <w:pPr>
        <w:numPr>
          <w:ilvl w:val="3"/>
          <w:numId w:val="77"/>
        </w:numPr>
        <w:tabs>
          <w:tab w:val="clear" w:pos="4320"/>
          <w:tab w:val="num" w:pos="1800"/>
        </w:tabs>
        <w:ind w:left="1800"/>
      </w:pPr>
      <w:r w:rsidRPr="005343A7">
        <w:t xml:space="preserve">Las fuerzas sísmicas de diseño obedecerán a los parámetros obtenidos del estudio de riesgo sísmico, correlacionando los establecidos en el Manual de Diseño de Puentes (2003), elaborado por </w:t>
      </w:r>
      <w:smartTag w:uri="urn:schemas-microsoft-com:office:smarttags" w:element="PersonName">
        <w:smartTagPr>
          <w:attr w:name="ProductID" w:val="la Direcci￳n General"/>
        </w:smartTagPr>
        <w:r w:rsidRPr="005343A7">
          <w:t>la Direcci</w:t>
        </w:r>
        <w:smartTag w:uri="urn:schemas-microsoft-com:office:smarttags" w:element="PersonName">
          <w:r w:rsidRPr="005343A7">
            <w:t>ó</w:t>
          </w:r>
        </w:smartTag>
        <w:r w:rsidRPr="005343A7">
          <w:t>n General</w:t>
        </w:r>
      </w:smartTag>
      <w:r w:rsidRPr="005343A7">
        <w:t xml:space="preserve"> de Caminos y Ferrocarriles del Ministerio de Transportes y Comunicaciones.</w:t>
      </w:r>
    </w:p>
    <w:p w:rsidR="001714BB" w:rsidRPr="005343A7" w:rsidRDefault="001714BB" w:rsidP="008A7D72">
      <w:pPr>
        <w:numPr>
          <w:ilvl w:val="3"/>
          <w:numId w:val="77"/>
        </w:numPr>
        <w:tabs>
          <w:tab w:val="clear" w:pos="4320"/>
          <w:tab w:val="num" w:pos="1800"/>
        </w:tabs>
        <w:ind w:left="1800"/>
      </w:pPr>
      <w:r w:rsidRPr="005343A7">
        <w:t>Se analizará la estabilidad de la obra en lo referido a asentamientos y licuaci</w:t>
      </w:r>
      <w:smartTag w:uri="urn:schemas-microsoft-com:office:smarttags" w:element="PersonName">
        <w:r w:rsidRPr="005343A7">
          <w:t>ó</w:t>
        </w:r>
      </w:smartTag>
      <w:r w:rsidRPr="005343A7">
        <w:t>n de suelos.</w:t>
      </w:r>
    </w:p>
    <w:p w:rsidR="001714BB" w:rsidRPr="005343A7" w:rsidRDefault="001714BB" w:rsidP="001714BB"/>
    <w:p w:rsidR="001714BB" w:rsidRPr="005343A7" w:rsidRDefault="001714BB" w:rsidP="008A7D72">
      <w:pPr>
        <w:numPr>
          <w:ilvl w:val="2"/>
          <w:numId w:val="98"/>
        </w:numPr>
        <w:tabs>
          <w:tab w:val="num" w:pos="1440"/>
        </w:tabs>
        <w:ind w:hanging="1080"/>
        <w:rPr>
          <w:b/>
          <w:spacing w:val="-3"/>
        </w:rPr>
      </w:pPr>
      <w:r w:rsidRPr="005343A7">
        <w:rPr>
          <w:b/>
          <w:spacing w:val="-3"/>
        </w:rPr>
        <w:t>Hidrología e Hidráulica</w:t>
      </w:r>
    </w:p>
    <w:p w:rsidR="001714BB" w:rsidRPr="005343A7" w:rsidRDefault="001714BB" w:rsidP="001714BB">
      <w:pPr>
        <w:pStyle w:val="Sangra2detindependiente"/>
        <w:tabs>
          <w:tab w:val="left" w:pos="0"/>
        </w:tabs>
        <w:spacing w:line="240" w:lineRule="auto"/>
        <w:ind w:left="1416" w:firstLine="24"/>
        <w:rPr>
          <w:bCs/>
        </w:rPr>
      </w:pPr>
      <w:r w:rsidRPr="005343A7">
        <w:rPr>
          <w:bCs/>
        </w:rPr>
        <w:t>El Estudio de Hidrología e Hidráulica, se enfocará a la determinaci</w:t>
      </w:r>
      <w:smartTag w:uri="urn:schemas-microsoft-com:office:smarttags" w:element="PersonName">
        <w:r w:rsidRPr="005343A7">
          <w:rPr>
            <w:bCs/>
          </w:rPr>
          <w:t>ó</w:t>
        </w:r>
      </w:smartTag>
      <w:r w:rsidRPr="005343A7">
        <w:rPr>
          <w:bCs/>
        </w:rPr>
        <w:t>n de los parámetros hidráulicos a considerar en el diseño de las nuevas estructuras que se requieran para la construcci</w:t>
      </w:r>
      <w:smartTag w:uri="urn:schemas-microsoft-com:office:smarttags" w:element="PersonName">
        <w:r w:rsidRPr="005343A7">
          <w:rPr>
            <w:bCs/>
          </w:rPr>
          <w:t>ó</w:t>
        </w:r>
      </w:smartTag>
      <w:r w:rsidRPr="005343A7">
        <w:rPr>
          <w:bCs/>
        </w:rPr>
        <w:t xml:space="preserve">n de la segunda calzada de </w:t>
      </w:r>
      <w:smartTag w:uri="urn:schemas-microsoft-com:office:smarttags" w:element="PersonName">
        <w:smartTagPr>
          <w:attr w:name="ProductID" w:val="la Autopista"/>
        </w:smartTagPr>
        <w:r w:rsidRPr="005343A7">
          <w:rPr>
            <w:bCs/>
          </w:rPr>
          <w:t xml:space="preserve">la </w:t>
        </w:r>
        <w:r>
          <w:rPr>
            <w:bCs/>
          </w:rPr>
          <w:t>Autopista</w:t>
        </w:r>
      </w:smartTag>
      <w:r>
        <w:rPr>
          <w:bCs/>
        </w:rPr>
        <w:t xml:space="preserve"> del Sol tramo Trujillo-Sullana</w:t>
      </w:r>
      <w:r w:rsidRPr="005343A7">
        <w:rPr>
          <w:bCs/>
        </w:rPr>
        <w:t>; para ello sin ser limitativo, como mínimo deberán ejecutar lo siguiente:</w:t>
      </w:r>
    </w:p>
    <w:p w:rsidR="001714BB" w:rsidRPr="005343A7" w:rsidRDefault="001714BB" w:rsidP="008A7D72">
      <w:pPr>
        <w:numPr>
          <w:ilvl w:val="0"/>
          <w:numId w:val="78"/>
        </w:numPr>
        <w:tabs>
          <w:tab w:val="clear" w:pos="3237"/>
          <w:tab w:val="num" w:pos="1800"/>
        </w:tabs>
        <w:suppressAutoHyphens/>
        <w:ind w:left="1800"/>
      </w:pPr>
      <w:r w:rsidRPr="005343A7">
        <w:t>Recopilaci</w:t>
      </w:r>
      <w:smartTag w:uri="urn:schemas-microsoft-com:office:smarttags" w:element="PersonName">
        <w:r w:rsidRPr="005343A7">
          <w:t>ó</w:t>
        </w:r>
      </w:smartTag>
      <w:r w:rsidRPr="005343A7">
        <w:t>n y revisi</w:t>
      </w:r>
      <w:smartTag w:uri="urn:schemas-microsoft-com:office:smarttags" w:element="PersonName">
        <w:r w:rsidRPr="005343A7">
          <w:t>ó</w:t>
        </w:r>
      </w:smartTag>
      <w:r w:rsidRPr="005343A7">
        <w:t>n de la informaci</w:t>
      </w:r>
      <w:smartTag w:uri="urn:schemas-microsoft-com:office:smarttags" w:element="PersonName">
        <w:r w:rsidRPr="005343A7">
          <w:t>ó</w:t>
        </w:r>
      </w:smartTag>
      <w:r w:rsidRPr="005343A7">
        <w:t>n técnica existente sobre la actual calzada en funcionamiento (topográfica, cartográfica; meteorol</w:t>
      </w:r>
      <w:smartTag w:uri="urn:schemas-microsoft-com:office:smarttags" w:element="PersonName">
        <w:r w:rsidRPr="005343A7">
          <w:t>ó</w:t>
        </w:r>
      </w:smartTag>
      <w:r w:rsidRPr="005343A7">
        <w:t>gica, suelos, diseños a nivel obra, planos post construcci</w:t>
      </w:r>
      <w:smartTag w:uri="urn:schemas-microsoft-com:office:smarttags" w:element="PersonName">
        <w:r w:rsidRPr="005343A7">
          <w:t>ó</w:t>
        </w:r>
      </w:smartTag>
      <w:r w:rsidRPr="005343A7">
        <w:t>n etc.).</w:t>
      </w:r>
    </w:p>
    <w:p w:rsidR="001714BB" w:rsidRPr="005343A7" w:rsidRDefault="001714BB" w:rsidP="008A7D72">
      <w:pPr>
        <w:numPr>
          <w:ilvl w:val="0"/>
          <w:numId w:val="78"/>
        </w:numPr>
        <w:tabs>
          <w:tab w:val="clear" w:pos="3237"/>
          <w:tab w:val="num" w:pos="1800"/>
        </w:tabs>
        <w:suppressAutoHyphens/>
        <w:ind w:left="1800"/>
      </w:pPr>
      <w:r w:rsidRPr="005343A7">
        <w:t>Luego de contar con el eje replanteado y definido la secci</w:t>
      </w:r>
      <w:smartTag w:uri="urn:schemas-microsoft-com:office:smarttags" w:element="PersonName">
        <w:r w:rsidRPr="005343A7">
          <w:t>ó</w:t>
        </w:r>
      </w:smartTag>
      <w:r w:rsidRPr="005343A7">
        <w:t>n transversal del proyecto; se efectuará los estudios de campo, para identificar los problemas hidrodinámicos que podrían afectar la segunda calzada proyectada.  Presentar el inventario y evaluaci</w:t>
      </w:r>
      <w:smartTag w:uri="urn:schemas-microsoft-com:office:smarttags" w:element="PersonName">
        <w:r w:rsidRPr="005343A7">
          <w:t>ó</w:t>
        </w:r>
      </w:smartTag>
      <w:r w:rsidRPr="005343A7">
        <w:t>n de obras de drenaje mayores y menores sobre la calzada existente y proyectada, señalando su ubicaci</w:t>
      </w:r>
      <w:smartTag w:uri="urn:schemas-microsoft-com:office:smarttags" w:element="PersonName">
        <w:r w:rsidRPr="005343A7">
          <w:t>ó</w:t>
        </w:r>
      </w:smartTag>
      <w:r w:rsidRPr="005343A7">
        <w:t>n (progresivas), tipo, material, dimensi</w:t>
      </w:r>
      <w:smartTag w:uri="urn:schemas-microsoft-com:office:smarttags" w:element="PersonName">
        <w:r w:rsidRPr="005343A7">
          <w:t>ó</w:t>
        </w:r>
      </w:smartTag>
      <w:r w:rsidRPr="005343A7">
        <w:t>n hidráulica (luz, altura) describir el estado hidráulico actual de cada una de ellas.</w:t>
      </w:r>
    </w:p>
    <w:p w:rsidR="001714BB" w:rsidRPr="005343A7" w:rsidRDefault="001714BB" w:rsidP="008A7D72">
      <w:pPr>
        <w:numPr>
          <w:ilvl w:val="0"/>
          <w:numId w:val="78"/>
        </w:numPr>
        <w:tabs>
          <w:tab w:val="clear" w:pos="3237"/>
          <w:tab w:val="num" w:pos="1800"/>
        </w:tabs>
        <w:suppressAutoHyphens/>
        <w:ind w:left="1800"/>
      </w:pPr>
      <w:r w:rsidRPr="005343A7">
        <w:t>E</w:t>
      </w:r>
      <w:r w:rsidRPr="005343A7">
        <w:rPr>
          <w:bCs/>
        </w:rPr>
        <w:t>l</w:t>
      </w:r>
      <w:r w:rsidRPr="005343A7">
        <w:t xml:space="preserve"> informe de estudios de campo, contará con fichas técnicas en el cual se reportará la evaluaci</w:t>
      </w:r>
      <w:smartTag w:uri="urn:schemas-microsoft-com:office:smarttags" w:element="PersonName">
        <w:r w:rsidRPr="005343A7">
          <w:t>ó</w:t>
        </w:r>
      </w:smartTag>
      <w:r w:rsidRPr="005343A7">
        <w:t>n de las obras existentes, indicando progresivas, estado actual, características geométricas, etc.; así mismo, se presentará fichas técnicas de todos los sectores críticos afectados por erosi</w:t>
      </w:r>
      <w:smartTag w:uri="urn:schemas-microsoft-com:office:smarttags" w:element="PersonName">
        <w:r w:rsidRPr="005343A7">
          <w:t>ó</w:t>
        </w:r>
      </w:smartTag>
      <w:r w:rsidRPr="005343A7">
        <w:t>n en quebradas, inundaci</w:t>
      </w:r>
      <w:smartTag w:uri="urn:schemas-microsoft-com:office:smarttags" w:element="PersonName">
        <w:r w:rsidRPr="005343A7">
          <w:t>ó</w:t>
        </w:r>
      </w:smartTag>
      <w:r w:rsidRPr="005343A7">
        <w:t>n, filtraci</w:t>
      </w:r>
      <w:smartTag w:uri="urn:schemas-microsoft-com:office:smarttags" w:element="PersonName">
        <w:r w:rsidRPr="005343A7">
          <w:t>ó</w:t>
        </w:r>
      </w:smartTag>
      <w:r w:rsidRPr="005343A7">
        <w:t>n en taludes inestables, cruce de quebradas importantes, etc.</w:t>
      </w:r>
    </w:p>
    <w:p w:rsidR="001714BB" w:rsidRPr="005343A7" w:rsidRDefault="001714BB" w:rsidP="008A7D72">
      <w:pPr>
        <w:numPr>
          <w:ilvl w:val="0"/>
          <w:numId w:val="78"/>
        </w:numPr>
        <w:tabs>
          <w:tab w:val="clear" w:pos="3237"/>
          <w:tab w:val="num" w:pos="1800"/>
        </w:tabs>
        <w:suppressAutoHyphens/>
        <w:ind w:left="1800"/>
      </w:pPr>
      <w:r w:rsidRPr="005343A7">
        <w:t>Si una estructura de drenaje menor se encuentra en mal estado, debida a razones ajenas a las condiciones hidrol</w:t>
      </w:r>
      <w:smartTag w:uri="urn:schemas-microsoft-com:office:smarttags" w:element="PersonName">
        <w:r w:rsidRPr="005343A7">
          <w:t>ó</w:t>
        </w:r>
      </w:smartTag>
      <w:r w:rsidRPr="005343A7">
        <w:t xml:space="preserve">gicas; el </w:t>
      </w:r>
      <w:r>
        <w:t>CONCESIONARIO</w:t>
      </w:r>
      <w:r w:rsidRPr="005343A7">
        <w:t>, podrá recomendar la restituci</w:t>
      </w:r>
      <w:smartTag w:uri="urn:schemas-microsoft-com:office:smarttags" w:element="PersonName">
        <w:r w:rsidRPr="005343A7">
          <w:t>ó</w:t>
        </w:r>
      </w:smartTag>
      <w:r w:rsidRPr="005343A7">
        <w:t>n de la obra de drenaje con sus dimensiones iniciales, siempre y cuando su capacidad de evacuaci</w:t>
      </w:r>
      <w:smartTag w:uri="urn:schemas-microsoft-com:office:smarttags" w:element="PersonName">
        <w:r w:rsidRPr="005343A7">
          <w:t>ó</w:t>
        </w:r>
      </w:smartTag>
      <w:r w:rsidRPr="005343A7">
        <w:t>n sea adecuada o suficiente a las nuevas condiciones de funcionamiento y del proyecto integral.</w:t>
      </w:r>
    </w:p>
    <w:p w:rsidR="001714BB" w:rsidRPr="005343A7" w:rsidRDefault="001714BB" w:rsidP="008A7D72">
      <w:pPr>
        <w:numPr>
          <w:ilvl w:val="0"/>
          <w:numId w:val="78"/>
        </w:numPr>
        <w:tabs>
          <w:tab w:val="clear" w:pos="3237"/>
          <w:tab w:val="num" w:pos="1800"/>
        </w:tabs>
        <w:suppressAutoHyphens/>
        <w:ind w:left="1800"/>
      </w:pPr>
      <w:r w:rsidRPr="005343A7">
        <w:t>Para las obras nuevas de drenaje a incorporarse y aquellas que se encuentran en mal estado por razones de insuficiencia hidráulica u otros aspectos hidrol</w:t>
      </w:r>
      <w:smartTag w:uri="urn:schemas-microsoft-com:office:smarttags" w:element="PersonName">
        <w:r w:rsidRPr="005343A7">
          <w:t>ó</w:t>
        </w:r>
      </w:smartTag>
      <w:r w:rsidRPr="005343A7">
        <w:t>gicos, se deberán ejecutar lo siguiente:</w:t>
      </w:r>
    </w:p>
    <w:p w:rsidR="001714BB" w:rsidRPr="005343A7" w:rsidRDefault="001714BB" w:rsidP="008A7D72">
      <w:pPr>
        <w:numPr>
          <w:ilvl w:val="1"/>
          <w:numId w:val="78"/>
        </w:numPr>
        <w:tabs>
          <w:tab w:val="clear" w:pos="1797"/>
          <w:tab w:val="num" w:pos="2160"/>
        </w:tabs>
        <w:ind w:left="2154" w:hanging="357"/>
      </w:pPr>
      <w:r w:rsidRPr="005343A7">
        <w:t>Presentar o determinar los parámetros físicos de la cuenca de recepci</w:t>
      </w:r>
      <w:smartTag w:uri="urn:schemas-microsoft-com:office:smarttags" w:element="PersonName">
        <w:r w:rsidRPr="005343A7">
          <w:t>ó</w:t>
        </w:r>
      </w:smartTag>
      <w:r w:rsidRPr="005343A7">
        <w:t>n, en base a cartas nacionales y/o levantamientos topográficos.</w:t>
      </w:r>
    </w:p>
    <w:p w:rsidR="001714BB" w:rsidRPr="005343A7" w:rsidRDefault="001714BB" w:rsidP="008A7D72">
      <w:pPr>
        <w:numPr>
          <w:ilvl w:val="1"/>
          <w:numId w:val="78"/>
        </w:numPr>
        <w:tabs>
          <w:tab w:val="clear" w:pos="1797"/>
          <w:tab w:val="num" w:pos="2160"/>
        </w:tabs>
        <w:ind w:left="2154" w:hanging="357"/>
      </w:pPr>
      <w:r w:rsidRPr="005343A7">
        <w:t>Análisis hidrol</w:t>
      </w:r>
      <w:smartTag w:uri="urn:schemas-microsoft-com:office:smarttags" w:element="PersonName">
        <w:r w:rsidRPr="005343A7">
          <w:t>ó</w:t>
        </w:r>
      </w:smartTag>
      <w:r w:rsidRPr="005343A7">
        <w:t>gico en base a datos de precipitaci</w:t>
      </w:r>
      <w:smartTag w:uri="urn:schemas-microsoft-com:office:smarttags" w:element="PersonName">
        <w:r w:rsidRPr="005343A7">
          <w:t>ó</w:t>
        </w:r>
      </w:smartTag>
      <w:r w:rsidRPr="005343A7">
        <w:t>n o descargas máximas, el cual deberá contener como mínimo, elaboraci</w:t>
      </w:r>
      <w:smartTag w:uri="urn:schemas-microsoft-com:office:smarttags" w:element="PersonName">
        <w:r w:rsidRPr="005343A7">
          <w:t>ó</w:t>
        </w:r>
      </w:smartTag>
      <w:r w:rsidRPr="005343A7">
        <w:t>n de hidrogramas, análisis de frecuencias y pruebas de ajustes (Smirnov – Kolgomorov); presentarán memoria de cálculo y conclusiones del análisis.  Considerar los efectos del Fen</w:t>
      </w:r>
      <w:smartTag w:uri="urn:schemas-microsoft-com:office:smarttags" w:element="PersonName">
        <w:r w:rsidRPr="005343A7">
          <w:t>ó</w:t>
        </w:r>
      </w:smartTag>
      <w:r w:rsidRPr="005343A7">
        <w:t>meno El Niño.</w:t>
      </w:r>
    </w:p>
    <w:p w:rsidR="001714BB" w:rsidRPr="005343A7" w:rsidRDefault="001714BB" w:rsidP="008A7D72">
      <w:pPr>
        <w:numPr>
          <w:ilvl w:val="1"/>
          <w:numId w:val="78"/>
        </w:numPr>
        <w:tabs>
          <w:tab w:val="clear" w:pos="1797"/>
          <w:tab w:val="num" w:pos="2160"/>
        </w:tabs>
        <w:ind w:left="2154" w:hanging="357"/>
      </w:pPr>
      <w:r w:rsidRPr="005343A7">
        <w:t>Se determinará el período de retorno y la descarga máxima de diseño; el período de retorno dependerá de la importancia de la vía, consecuencias de su falla y análisis de riesgo en funci</w:t>
      </w:r>
      <w:smartTag w:uri="urn:schemas-microsoft-com:office:smarttags" w:element="PersonName">
        <w:r w:rsidRPr="005343A7">
          <w:t>ó</w:t>
        </w:r>
      </w:smartTag>
      <w:r w:rsidRPr="005343A7">
        <w:t>n a la vida útil de la obra.</w:t>
      </w:r>
    </w:p>
    <w:p w:rsidR="001714BB" w:rsidRPr="005343A7" w:rsidRDefault="001714BB" w:rsidP="008A7D72">
      <w:pPr>
        <w:numPr>
          <w:ilvl w:val="1"/>
          <w:numId w:val="78"/>
        </w:numPr>
        <w:tabs>
          <w:tab w:val="clear" w:pos="1797"/>
          <w:tab w:val="num" w:pos="2160"/>
        </w:tabs>
        <w:ind w:left="2154" w:hanging="357"/>
      </w:pPr>
      <w:r w:rsidRPr="005343A7">
        <w:t>Establecer las dimensiones hidráulicas, ubicaci</w:t>
      </w:r>
      <w:smartTag w:uri="urn:schemas-microsoft-com:office:smarttags" w:element="PersonName">
        <w:r w:rsidRPr="005343A7">
          <w:t>ó</w:t>
        </w:r>
      </w:smartTag>
      <w:r w:rsidRPr="005343A7">
        <w:t>n, etc; de las nuevas obras de drenaje y subdrenaje requeridas para el control del flujo hídrico; las cuales deberán contar con su respectiva memoria de cálculo hidráulico y estarán referenciadas de acuerdo a las progresivas establecidas en los planos de Planta y Perfil Aprobados por la GEP.</w:t>
      </w:r>
    </w:p>
    <w:p w:rsidR="001714BB" w:rsidRPr="005343A7" w:rsidRDefault="001714BB" w:rsidP="008A7D72">
      <w:pPr>
        <w:numPr>
          <w:ilvl w:val="1"/>
          <w:numId w:val="78"/>
        </w:numPr>
        <w:tabs>
          <w:tab w:val="clear" w:pos="1797"/>
          <w:tab w:val="num" w:pos="2160"/>
        </w:tabs>
        <w:ind w:left="2154" w:hanging="357"/>
      </w:pPr>
      <w:r w:rsidRPr="005343A7">
        <w:t>De emplearse protecci</w:t>
      </w:r>
      <w:smartTag w:uri="urn:schemas-microsoft-com:office:smarttags" w:element="PersonName">
        <w:r w:rsidRPr="005343A7">
          <w:t>ó</w:t>
        </w:r>
      </w:smartTag>
      <w:r w:rsidRPr="005343A7">
        <w:t>n con enrocados se debe establecer el diámetro mínimo, medio de las rocas a emplear, espesor, calidad de roca en funci</w:t>
      </w:r>
      <w:smartTag w:uri="urn:schemas-microsoft-com:office:smarttags" w:element="PersonName">
        <w:r w:rsidRPr="005343A7">
          <w:t>ó</w:t>
        </w:r>
      </w:smartTag>
      <w:r w:rsidRPr="005343A7">
        <w:t>n a la capacidad de arrastre del flujo y se diseñaran los filtros de protecci</w:t>
      </w:r>
      <w:smartTag w:uri="urn:schemas-microsoft-com:office:smarttags" w:element="PersonName">
        <w:r w:rsidRPr="005343A7">
          <w:t>ó</w:t>
        </w:r>
      </w:smartTag>
      <w:r w:rsidRPr="005343A7">
        <w:t>n para control de lavado de finos.</w:t>
      </w:r>
    </w:p>
    <w:p w:rsidR="001714BB" w:rsidRPr="005343A7" w:rsidRDefault="001714BB" w:rsidP="008A7D72">
      <w:pPr>
        <w:numPr>
          <w:ilvl w:val="1"/>
          <w:numId w:val="78"/>
        </w:numPr>
        <w:tabs>
          <w:tab w:val="clear" w:pos="1797"/>
          <w:tab w:val="num" w:pos="2160"/>
        </w:tabs>
        <w:ind w:left="2154" w:hanging="357"/>
      </w:pPr>
      <w:r w:rsidRPr="005343A7">
        <w:t>De ser necesario el empleo de geotextil su requerimiento será demostrado y se establecerán las propiedades mecánicas e hidráulicas necesarias.</w:t>
      </w:r>
    </w:p>
    <w:p w:rsidR="001714BB" w:rsidRPr="005343A7" w:rsidRDefault="001714BB" w:rsidP="008A7D72">
      <w:pPr>
        <w:numPr>
          <w:ilvl w:val="1"/>
          <w:numId w:val="78"/>
        </w:numPr>
        <w:tabs>
          <w:tab w:val="clear" w:pos="1797"/>
          <w:tab w:val="num" w:pos="2160"/>
        </w:tabs>
        <w:ind w:left="2154" w:hanging="357"/>
      </w:pPr>
      <w:r w:rsidRPr="005343A7">
        <w:t>De ser necesario obras mayores tipo puentes, donde se requiera definir niveles de inundaci</w:t>
      </w:r>
      <w:smartTag w:uri="urn:schemas-microsoft-com:office:smarttags" w:element="PersonName">
        <w:r w:rsidRPr="005343A7">
          <w:t>ó</w:t>
        </w:r>
      </w:smartTag>
      <w:r w:rsidRPr="005343A7">
        <w:t>n, velocidad de flujo, secci</w:t>
      </w:r>
      <w:smartTag w:uri="urn:schemas-microsoft-com:office:smarttags" w:element="PersonName">
        <w:r w:rsidRPr="005343A7">
          <w:t>ó</w:t>
        </w:r>
      </w:smartTag>
      <w:r w:rsidRPr="005343A7">
        <w:t>n mojada, socavaci</w:t>
      </w:r>
      <w:smartTag w:uri="urn:schemas-microsoft-com:office:smarttags" w:element="PersonName">
        <w:r w:rsidRPr="005343A7">
          <w:t>ó</w:t>
        </w:r>
      </w:smartTag>
      <w:r w:rsidRPr="005343A7">
        <w:t>n, etc.; los estudios hidrol</w:t>
      </w:r>
      <w:smartTag w:uri="urn:schemas-microsoft-com:office:smarttags" w:element="PersonName">
        <w:r w:rsidRPr="005343A7">
          <w:t>ó</w:t>
        </w:r>
      </w:smartTag>
      <w:r w:rsidRPr="005343A7">
        <w:t>gicos e hidráulicos deberán ceñirse a los alcances mínimos establecidos en el Manual de Diseño de Puentes del Ministerio de Transportes.</w:t>
      </w:r>
    </w:p>
    <w:p w:rsidR="001714BB" w:rsidRPr="005343A7" w:rsidRDefault="001714BB" w:rsidP="008A7D72">
      <w:pPr>
        <w:numPr>
          <w:ilvl w:val="1"/>
          <w:numId w:val="78"/>
        </w:numPr>
        <w:tabs>
          <w:tab w:val="clear" w:pos="1797"/>
          <w:tab w:val="num" w:pos="2160"/>
        </w:tabs>
        <w:ind w:left="2154" w:hanging="357"/>
      </w:pPr>
      <w:r w:rsidRPr="005343A7">
        <w:t>Calcular la socavaci</w:t>
      </w:r>
      <w:smartTag w:uri="urn:schemas-microsoft-com:office:smarttags" w:element="PersonName">
        <w:r w:rsidRPr="005343A7">
          <w:t>ó</w:t>
        </w:r>
      </w:smartTag>
      <w:r w:rsidRPr="005343A7">
        <w:t>n potencial (general, local, curvatura, contracci</w:t>
      </w:r>
      <w:smartTag w:uri="urn:schemas-microsoft-com:office:smarttags" w:element="PersonName">
        <w:r w:rsidRPr="005343A7">
          <w:t>ó</w:t>
        </w:r>
      </w:smartTag>
      <w:r w:rsidRPr="005343A7">
        <w:t>n, etc.), el cual, será estimada de acuerdo a las condiciones hidráulicas propias de cada sector y serán coherentes con los tipos de material que reporte los perfiles estratigráficos o estudios de suelos.</w:t>
      </w:r>
    </w:p>
    <w:p w:rsidR="001714BB" w:rsidRPr="005343A7" w:rsidRDefault="001714BB" w:rsidP="001714BB">
      <w:pPr>
        <w:rPr>
          <w:b/>
          <w:bCs/>
          <w:u w:val="single"/>
          <w:lang w:val="es-ES_tradnl"/>
        </w:rPr>
      </w:pPr>
    </w:p>
    <w:p w:rsidR="001714BB" w:rsidRPr="005343A7" w:rsidRDefault="001714BB" w:rsidP="001714BB">
      <w:pPr>
        <w:suppressAutoHyphens/>
        <w:spacing w:line="260" w:lineRule="exact"/>
        <w:ind w:left="708" w:firstLine="732"/>
        <w:rPr>
          <w:b/>
          <w:bCs/>
        </w:rPr>
      </w:pPr>
      <w:r w:rsidRPr="005343A7">
        <w:rPr>
          <w:b/>
          <w:bCs/>
        </w:rPr>
        <w:t xml:space="preserve">Criterios de Diseño </w:t>
      </w:r>
    </w:p>
    <w:p w:rsidR="001714BB" w:rsidRPr="005343A7" w:rsidRDefault="001714BB" w:rsidP="008A7D72">
      <w:pPr>
        <w:numPr>
          <w:ilvl w:val="0"/>
          <w:numId w:val="79"/>
        </w:numPr>
        <w:tabs>
          <w:tab w:val="clear" w:pos="3240"/>
          <w:tab w:val="num" w:pos="1800"/>
        </w:tabs>
        <w:suppressAutoHyphens/>
        <w:ind w:left="1800"/>
      </w:pPr>
      <w:r w:rsidRPr="005343A7">
        <w:t>Las obras de drenaje deberán ser diseñadas en compatibilidad con el régimen pluvial de la zona; debiendo establecer la ubicaci</w:t>
      </w:r>
      <w:smartTag w:uri="urn:schemas-microsoft-com:office:smarttags" w:element="PersonName">
        <w:r w:rsidRPr="005343A7">
          <w:t>ó</w:t>
        </w:r>
      </w:smartTag>
      <w:r w:rsidRPr="005343A7">
        <w:t>n (progresivas), dimensiones hidráulicas (luz altura), tipos de revestimientos, pendientes, puntos de descargas, etc.</w:t>
      </w:r>
    </w:p>
    <w:p w:rsidR="001714BB" w:rsidRPr="005343A7" w:rsidRDefault="001714BB" w:rsidP="008A7D72">
      <w:pPr>
        <w:numPr>
          <w:ilvl w:val="0"/>
          <w:numId w:val="79"/>
        </w:numPr>
        <w:tabs>
          <w:tab w:val="clear" w:pos="3240"/>
          <w:tab w:val="num" w:pos="1800"/>
        </w:tabs>
        <w:suppressAutoHyphens/>
        <w:ind w:left="1800"/>
      </w:pPr>
      <w:r w:rsidRPr="005343A7">
        <w:t>Las características geométricas de las cunetas laterales deberán diseñarse según criterios hidráulicos, de seguridad vial y el Manual de Diseño Geométrico (DG-2001); así mismo, su longitud de captaci</w:t>
      </w:r>
      <w:smartTag w:uri="urn:schemas-microsoft-com:office:smarttags" w:element="PersonName">
        <w:r w:rsidRPr="005343A7">
          <w:t>ó</w:t>
        </w:r>
      </w:smartTag>
      <w:r w:rsidRPr="005343A7">
        <w:t xml:space="preserve">n no debe superar los </w:t>
      </w:r>
      <w:smartTag w:uri="urn:schemas-microsoft-com:office:smarttags" w:element="metricconverter">
        <w:smartTagPr>
          <w:attr w:name="ProductID" w:val="250 m"/>
        </w:smartTagPr>
        <w:r w:rsidRPr="005343A7">
          <w:t>250 m</w:t>
        </w:r>
      </w:smartTag>
      <w:r w:rsidRPr="005343A7">
        <w:t>, salvo justificaciones técnicas.  Por otro lado, en las entregas a terreno natural se dotaran de aliviaderos  con el objeto de proteger los taludes superior e inferior de la plataforma vial.</w:t>
      </w:r>
    </w:p>
    <w:p w:rsidR="001714BB" w:rsidRPr="005343A7" w:rsidRDefault="001714BB" w:rsidP="008A7D72">
      <w:pPr>
        <w:numPr>
          <w:ilvl w:val="0"/>
          <w:numId w:val="79"/>
        </w:numPr>
        <w:tabs>
          <w:tab w:val="clear" w:pos="3240"/>
          <w:tab w:val="num" w:pos="1800"/>
        </w:tabs>
        <w:suppressAutoHyphens/>
        <w:ind w:left="1800"/>
      </w:pPr>
      <w:r w:rsidRPr="005343A7">
        <w:t>En sectores con presencia de niveles freáticos superficiales con incidencia negativa para la estructura vial y /o afloramiento de flujos su- superficiales (ojos de agua, filtraci</w:t>
      </w:r>
      <w:smartTag w:uri="urn:schemas-microsoft-com:office:smarttags" w:element="PersonName">
        <w:r w:rsidRPr="005343A7">
          <w:t>ó</w:t>
        </w:r>
      </w:smartTag>
      <w:r w:rsidRPr="005343A7">
        <w:t>n) se proyectarán sistemas de drenaje subterráneo (subdrenes) tanto longitudinal como transversal. Dichos sistemas deberán ser compatibles para drenar el material predominante del lugar o sector comprometido en cuanto a granulometría y conductividad hidráulica.</w:t>
      </w:r>
    </w:p>
    <w:p w:rsidR="001714BB" w:rsidRPr="005343A7" w:rsidRDefault="001714BB" w:rsidP="008A7D72">
      <w:pPr>
        <w:numPr>
          <w:ilvl w:val="0"/>
          <w:numId w:val="79"/>
        </w:numPr>
        <w:tabs>
          <w:tab w:val="clear" w:pos="3240"/>
          <w:tab w:val="num" w:pos="1800"/>
        </w:tabs>
        <w:suppressAutoHyphens/>
        <w:ind w:left="1797" w:hanging="357"/>
      </w:pPr>
      <w:r w:rsidRPr="005343A7">
        <w:t>La soluci</w:t>
      </w:r>
      <w:smartTag w:uri="urn:schemas-microsoft-com:office:smarttags" w:element="PersonName">
        <w:r w:rsidRPr="005343A7">
          <w:t>ó</w:t>
        </w:r>
      </w:smartTag>
      <w:r w:rsidRPr="005343A7">
        <w:t>n adoptada para drenaje vial deberá ser presentada y detallada en planos totalmente diseñados, tanto en planta, perfil, secciones y cortes.</w:t>
      </w:r>
    </w:p>
    <w:p w:rsidR="001714BB" w:rsidRPr="005343A7" w:rsidRDefault="001714BB" w:rsidP="001714BB">
      <w:pPr>
        <w:suppressAutoHyphens/>
        <w:rPr>
          <w:b/>
          <w:spacing w:val="-3"/>
        </w:rPr>
      </w:pPr>
    </w:p>
    <w:p w:rsidR="001714BB" w:rsidRPr="005343A7" w:rsidRDefault="001714BB" w:rsidP="008A7D72">
      <w:pPr>
        <w:numPr>
          <w:ilvl w:val="2"/>
          <w:numId w:val="98"/>
        </w:numPr>
        <w:tabs>
          <w:tab w:val="num" w:pos="1440"/>
        </w:tabs>
        <w:ind w:hanging="1080"/>
        <w:rPr>
          <w:b/>
          <w:spacing w:val="-3"/>
        </w:rPr>
      </w:pPr>
      <w:r w:rsidRPr="005343A7">
        <w:rPr>
          <w:b/>
          <w:spacing w:val="-3"/>
        </w:rPr>
        <w:t>Estructuras</w:t>
      </w:r>
    </w:p>
    <w:p w:rsidR="001714BB" w:rsidRPr="005343A7" w:rsidRDefault="001714BB" w:rsidP="001714BB">
      <w:pPr>
        <w:ind w:left="1418"/>
      </w:pPr>
      <w:r w:rsidRPr="005343A7">
        <w:t>Considerar todos los diferentes tipos de puentes, pontones, badenes, muros y cabezales de alcantarillas, secciones tipo marco, etc</w:t>
      </w:r>
      <w:r>
        <w:t>.</w:t>
      </w:r>
      <w:r w:rsidRPr="005343A7">
        <w:t>, sin estar limitados por el material de que estén conformados.</w:t>
      </w:r>
    </w:p>
    <w:p w:rsidR="001714BB" w:rsidRPr="005343A7" w:rsidRDefault="001714BB" w:rsidP="001714BB">
      <w:pPr>
        <w:ind w:left="1418" w:hanging="709"/>
      </w:pPr>
    </w:p>
    <w:p w:rsidR="001714BB" w:rsidRPr="005343A7" w:rsidRDefault="001714BB" w:rsidP="001714BB">
      <w:pPr>
        <w:ind w:left="1440" w:hanging="732"/>
      </w:pPr>
      <w:r w:rsidRPr="005343A7">
        <w:tab/>
        <w:t>Efectuar el Inventario y Evaluaci</w:t>
      </w:r>
      <w:smartTag w:uri="urn:schemas-microsoft-com:office:smarttags" w:element="PersonName">
        <w:r w:rsidRPr="005343A7">
          <w:t>ó</w:t>
        </w:r>
      </w:smartTag>
      <w:r w:rsidRPr="005343A7">
        <w:t>n de cada una de las Estructuras existentes corroborando y/o complementando la informaci</w:t>
      </w:r>
      <w:smartTag w:uri="urn:schemas-microsoft-com:office:smarttags" w:element="PersonName">
        <w:r w:rsidRPr="005343A7">
          <w:t>ó</w:t>
        </w:r>
      </w:smartTag>
      <w:r w:rsidRPr="005343A7">
        <w:t>n del estudio de factibilidad y estudio definitivo existente, dicho inventario debe constar de:</w:t>
      </w:r>
    </w:p>
    <w:p w:rsidR="001714BB" w:rsidRPr="005343A7" w:rsidRDefault="001714BB" w:rsidP="001714BB">
      <w:pPr>
        <w:ind w:left="1440" w:hanging="732"/>
      </w:pPr>
    </w:p>
    <w:p w:rsidR="001714BB" w:rsidRPr="005343A7" w:rsidRDefault="001714BB" w:rsidP="008A7D72">
      <w:pPr>
        <w:numPr>
          <w:ilvl w:val="0"/>
          <w:numId w:val="81"/>
        </w:numPr>
        <w:tabs>
          <w:tab w:val="clear" w:pos="1042"/>
          <w:tab w:val="num" w:pos="1800"/>
        </w:tabs>
        <w:ind w:firstLine="398"/>
      </w:pPr>
      <w:r w:rsidRPr="005343A7">
        <w:t>Ubicaciones (progresivas y coordenadas con GPS).</w:t>
      </w:r>
    </w:p>
    <w:p w:rsidR="001714BB" w:rsidRPr="005343A7" w:rsidRDefault="001714BB" w:rsidP="008A7D72">
      <w:pPr>
        <w:numPr>
          <w:ilvl w:val="0"/>
          <w:numId w:val="81"/>
        </w:numPr>
        <w:tabs>
          <w:tab w:val="clear" w:pos="1042"/>
          <w:tab w:val="num" w:pos="1800"/>
        </w:tabs>
        <w:ind w:left="1800"/>
      </w:pPr>
      <w:r w:rsidRPr="005343A7">
        <w:t>Condiciones actuales (a nivel de los elementos principales y en general de la estructura,  las limitaciones de estructuras provisionales, ancho de calzada, sobrecarga de diseño, capacidad hidráulica, etc.).</w:t>
      </w:r>
    </w:p>
    <w:p w:rsidR="001714BB" w:rsidRPr="005343A7" w:rsidRDefault="001714BB" w:rsidP="008A7D72">
      <w:pPr>
        <w:numPr>
          <w:ilvl w:val="0"/>
          <w:numId w:val="81"/>
        </w:numPr>
        <w:tabs>
          <w:tab w:val="clear" w:pos="1042"/>
          <w:tab w:val="num" w:pos="1800"/>
        </w:tabs>
        <w:ind w:left="1800"/>
      </w:pPr>
      <w:r w:rsidRPr="005343A7">
        <w:t>Características Generales (dimensiones, capacidad de carga, etc.)</w:t>
      </w:r>
    </w:p>
    <w:p w:rsidR="001714BB" w:rsidRPr="005343A7" w:rsidRDefault="001714BB" w:rsidP="008A7D72">
      <w:pPr>
        <w:numPr>
          <w:ilvl w:val="0"/>
          <w:numId w:val="81"/>
        </w:numPr>
        <w:tabs>
          <w:tab w:val="clear" w:pos="1042"/>
          <w:tab w:val="num" w:pos="1800"/>
        </w:tabs>
        <w:ind w:left="1800"/>
      </w:pPr>
      <w:r w:rsidRPr="005343A7">
        <w:t>Llenar las fichas de inspecci</w:t>
      </w:r>
      <w:smartTag w:uri="urn:schemas-microsoft-com:office:smarttags" w:element="PersonName">
        <w:r w:rsidRPr="005343A7">
          <w:t>ó</w:t>
        </w:r>
      </w:smartTag>
      <w:r w:rsidRPr="005343A7">
        <w:t>n que será proporcionada por la Gerencia de Estudios y proyectos de  Provías Nacional</w:t>
      </w:r>
    </w:p>
    <w:p w:rsidR="001714BB" w:rsidRPr="005343A7" w:rsidRDefault="001714BB" w:rsidP="008A7D72">
      <w:pPr>
        <w:numPr>
          <w:ilvl w:val="0"/>
          <w:numId w:val="81"/>
        </w:numPr>
        <w:tabs>
          <w:tab w:val="clear" w:pos="1042"/>
          <w:tab w:val="num" w:pos="1800"/>
        </w:tabs>
        <w:ind w:left="1800"/>
      </w:pPr>
      <w:r w:rsidRPr="005343A7">
        <w:t>Vistas Fotográficas</w:t>
      </w:r>
    </w:p>
    <w:p w:rsidR="001714BB" w:rsidRPr="005343A7" w:rsidRDefault="001714BB" w:rsidP="001714BB">
      <w:pPr>
        <w:ind w:left="1416"/>
      </w:pPr>
    </w:p>
    <w:p w:rsidR="001714BB" w:rsidRPr="005343A7" w:rsidRDefault="001714BB" w:rsidP="001714BB">
      <w:pPr>
        <w:ind w:left="1416"/>
      </w:pPr>
      <w:r w:rsidRPr="005343A7">
        <w:t xml:space="preserve">El </w:t>
      </w:r>
      <w:r>
        <w:t>CONCESIONARIO</w:t>
      </w:r>
      <w:r w:rsidRPr="005343A7">
        <w:t xml:space="preserve"> realizará las mediciones, ensayos y evaluaciones necesarias para determinar la condici</w:t>
      </w:r>
      <w:smartTag w:uri="urn:schemas-microsoft-com:office:smarttags" w:element="PersonName">
        <w:r w:rsidRPr="005343A7">
          <w:t>ó</w:t>
        </w:r>
      </w:smartTag>
      <w:r w:rsidRPr="005343A7">
        <w:t>n funcional y estructural  (concreto, acero, etc) de las obras de arte y de las obras de drenaje existentes en el tramo: tales como cunetas, alcantarillas, colectoras, pontones,  puentes, badenes, muros de contenci</w:t>
      </w:r>
      <w:smartTag w:uri="urn:schemas-microsoft-com:office:smarttags" w:element="PersonName">
        <w:r w:rsidRPr="005343A7">
          <w:t>ó</w:t>
        </w:r>
      </w:smartTag>
      <w:r w:rsidRPr="005343A7">
        <w:t>n, subdrenes, gaviones, muros secos, estructuras de protecci</w:t>
      </w:r>
      <w:smartTag w:uri="urn:schemas-microsoft-com:office:smarttags" w:element="PersonName">
        <w:r w:rsidRPr="005343A7">
          <w:t>ó</w:t>
        </w:r>
      </w:smartTag>
      <w:r w:rsidRPr="005343A7">
        <w:t xml:space="preserve">n, y otras que a su juicio considere conveniente evaluar.  </w:t>
      </w:r>
    </w:p>
    <w:p w:rsidR="001714BB" w:rsidRPr="005343A7" w:rsidRDefault="001714BB" w:rsidP="001714BB">
      <w:pPr>
        <w:pStyle w:val="Textoindependiente21"/>
        <w:widowControl/>
        <w:tabs>
          <w:tab w:val="clear" w:pos="0"/>
        </w:tabs>
        <w:suppressAutoHyphens w:val="0"/>
        <w:rPr>
          <w:sz w:val="24"/>
          <w:szCs w:val="24"/>
          <w:lang w:val="es-ES"/>
        </w:rPr>
      </w:pPr>
      <w:r w:rsidRPr="005343A7">
        <w:rPr>
          <w:sz w:val="24"/>
          <w:szCs w:val="24"/>
          <w:lang w:val="es-ES"/>
        </w:rPr>
        <w:tab/>
      </w:r>
    </w:p>
    <w:p w:rsidR="001714BB" w:rsidRPr="005343A7" w:rsidRDefault="001714BB" w:rsidP="001714BB">
      <w:pPr>
        <w:ind w:left="708" w:firstLine="1"/>
      </w:pPr>
      <w:r w:rsidRPr="005343A7">
        <w:tab/>
        <w:t>Proponer y detallar en base a la Evaluaci</w:t>
      </w:r>
      <w:smartTag w:uri="urn:schemas-microsoft-com:office:smarttags" w:element="PersonName">
        <w:r w:rsidRPr="005343A7">
          <w:t>ó</w:t>
        </w:r>
      </w:smartTag>
      <w:r w:rsidRPr="005343A7">
        <w:t>n, Trabajos de:</w:t>
      </w:r>
    </w:p>
    <w:p w:rsidR="001714BB" w:rsidRPr="005343A7" w:rsidRDefault="001714BB" w:rsidP="001714BB">
      <w:pPr>
        <w:ind w:left="708" w:firstLine="1"/>
      </w:pPr>
    </w:p>
    <w:p w:rsidR="001714BB" w:rsidRPr="005343A7" w:rsidRDefault="001714BB" w:rsidP="008A7D72">
      <w:pPr>
        <w:numPr>
          <w:ilvl w:val="0"/>
          <w:numId w:val="82"/>
        </w:numPr>
        <w:tabs>
          <w:tab w:val="clear" w:pos="1285"/>
          <w:tab w:val="num" w:pos="1800"/>
        </w:tabs>
        <w:ind w:firstLine="155"/>
      </w:pPr>
      <w:r w:rsidRPr="005343A7">
        <w:t>Mantenimiento (estructuras en buena condici</w:t>
      </w:r>
      <w:smartTag w:uri="urn:schemas-microsoft-com:office:smarttags" w:element="PersonName">
        <w:r w:rsidRPr="005343A7">
          <w:t>ó</w:t>
        </w:r>
      </w:smartTag>
      <w:r w:rsidRPr="005343A7">
        <w:t>n)</w:t>
      </w:r>
    </w:p>
    <w:p w:rsidR="001714BB" w:rsidRPr="005343A7" w:rsidRDefault="001714BB" w:rsidP="008A7D72">
      <w:pPr>
        <w:numPr>
          <w:ilvl w:val="0"/>
          <w:numId w:val="82"/>
        </w:numPr>
        <w:tabs>
          <w:tab w:val="clear" w:pos="1285"/>
          <w:tab w:val="num" w:pos="1800"/>
        </w:tabs>
        <w:ind w:left="1800"/>
      </w:pPr>
      <w:r w:rsidRPr="005343A7">
        <w:t>Rehabilitaci</w:t>
      </w:r>
      <w:smartTag w:uri="urn:schemas-microsoft-com:office:smarttags" w:element="PersonName">
        <w:r w:rsidRPr="005343A7">
          <w:t>ó</w:t>
        </w:r>
      </w:smartTag>
      <w:r w:rsidRPr="005343A7">
        <w:t xml:space="preserve">n, Reforzamiento para </w:t>
      </w:r>
      <w:smartTag w:uri="urn:schemas-microsoft-com:office:smarttags" w:element="PersonName">
        <w:smartTagPr>
          <w:attr w:name="ProductID" w:val="la S/C HL"/>
        </w:smartTagPr>
        <w:r w:rsidRPr="005343A7">
          <w:t>la S/C HL</w:t>
        </w:r>
      </w:smartTag>
      <w:r w:rsidRPr="005343A7">
        <w:t>93, y Ampliaci</w:t>
      </w:r>
      <w:smartTag w:uri="urn:schemas-microsoft-com:office:smarttags" w:element="PersonName">
        <w:r w:rsidRPr="005343A7">
          <w:t>ó</w:t>
        </w:r>
      </w:smartTag>
      <w:r w:rsidRPr="005343A7">
        <w:t>n (estructuras en regular condici</w:t>
      </w:r>
      <w:smartTag w:uri="urn:schemas-microsoft-com:office:smarttags" w:element="PersonName">
        <w:r w:rsidRPr="005343A7">
          <w:t>ó</w:t>
        </w:r>
      </w:smartTag>
      <w:r w:rsidRPr="005343A7">
        <w:t>n)</w:t>
      </w:r>
    </w:p>
    <w:p w:rsidR="001714BB" w:rsidRPr="005343A7" w:rsidRDefault="001714BB" w:rsidP="008A7D72">
      <w:pPr>
        <w:numPr>
          <w:ilvl w:val="0"/>
          <w:numId w:val="82"/>
        </w:numPr>
        <w:tabs>
          <w:tab w:val="clear" w:pos="1285"/>
          <w:tab w:val="num" w:pos="1800"/>
        </w:tabs>
        <w:ind w:firstLine="155"/>
      </w:pPr>
      <w:r w:rsidRPr="005343A7">
        <w:t>Reemplazo (estructuras en mala condici</w:t>
      </w:r>
      <w:smartTag w:uri="urn:schemas-microsoft-com:office:smarttags" w:element="PersonName">
        <w:r w:rsidRPr="005343A7">
          <w:t>ó</w:t>
        </w:r>
      </w:smartTag>
      <w:r w:rsidRPr="005343A7">
        <w:t>n)</w:t>
      </w:r>
    </w:p>
    <w:p w:rsidR="001714BB" w:rsidRPr="005343A7" w:rsidRDefault="001714BB" w:rsidP="008A7D72">
      <w:pPr>
        <w:numPr>
          <w:ilvl w:val="0"/>
          <w:numId w:val="82"/>
        </w:numPr>
        <w:tabs>
          <w:tab w:val="clear" w:pos="1285"/>
          <w:tab w:val="num" w:pos="1800"/>
        </w:tabs>
        <w:ind w:firstLine="155"/>
      </w:pPr>
      <w:r w:rsidRPr="005343A7">
        <w:t>Construcci</w:t>
      </w:r>
      <w:smartTag w:uri="urn:schemas-microsoft-com:office:smarttags" w:element="PersonName">
        <w:r w:rsidRPr="005343A7">
          <w:t>ó</w:t>
        </w:r>
      </w:smartTag>
      <w:r w:rsidRPr="005343A7">
        <w:t>n (estructuras no consideradas actualmente)</w:t>
      </w:r>
    </w:p>
    <w:p w:rsidR="001714BB" w:rsidRPr="005343A7" w:rsidRDefault="001714BB" w:rsidP="001714BB">
      <w:pPr>
        <w:ind w:left="1416"/>
      </w:pPr>
    </w:p>
    <w:p w:rsidR="001714BB" w:rsidRPr="005343A7" w:rsidRDefault="001714BB" w:rsidP="001714BB">
      <w:pPr>
        <w:ind w:left="1416"/>
      </w:pPr>
      <w:r w:rsidRPr="005343A7">
        <w:t>Para las estructuras nuevas, proponer la estructura necesaria teniendo en consideraci</w:t>
      </w:r>
      <w:smartTag w:uri="urn:schemas-microsoft-com:office:smarttags" w:element="PersonName">
        <w:r w:rsidRPr="005343A7">
          <w:t>ó</w:t>
        </w:r>
      </w:smartTag>
      <w:r w:rsidRPr="005343A7">
        <w:t>n los estudios básicos.</w:t>
      </w:r>
    </w:p>
    <w:p w:rsidR="001714BB" w:rsidRPr="005343A7" w:rsidRDefault="001714BB" w:rsidP="001714BB"/>
    <w:p w:rsidR="001714BB" w:rsidRPr="005343A7" w:rsidRDefault="001714BB" w:rsidP="001714BB">
      <w:pPr>
        <w:ind w:left="1416"/>
      </w:pPr>
      <w:r w:rsidRPr="005343A7">
        <w:t xml:space="preserve">El diseño de todas las estructuras debe cumplir con las normas o reglamentos vigentes </w:t>
      </w:r>
      <w:r w:rsidRPr="005343A7">
        <w:rPr>
          <w:lang w:val="es-MX"/>
        </w:rPr>
        <w:t>(Especificaciones AASHTO LRFD y para los aspectos particulares propios de nuestro país utilizar el Manual de Puentes del MTC),</w:t>
      </w:r>
      <w:r w:rsidRPr="005343A7">
        <w:t xml:space="preserve"> de acuerdo al material que se determine como apropiado y las condiciones sísmicas de la zona.</w:t>
      </w:r>
    </w:p>
    <w:p w:rsidR="001714BB" w:rsidRPr="005343A7" w:rsidRDefault="001714BB" w:rsidP="001714BB">
      <w:pPr>
        <w:ind w:left="1416"/>
      </w:pPr>
    </w:p>
    <w:p w:rsidR="001714BB" w:rsidRPr="005343A7" w:rsidRDefault="001714BB" w:rsidP="001714BB">
      <w:pPr>
        <w:ind w:left="1416"/>
      </w:pPr>
      <w:r w:rsidRPr="005343A7">
        <w:t>Definir el tipo de estructura y en especial la cimentaci</w:t>
      </w:r>
      <w:smartTag w:uri="urn:schemas-microsoft-com:office:smarttags" w:element="PersonName">
        <w:r w:rsidRPr="005343A7">
          <w:t>ó</w:t>
        </w:r>
      </w:smartTag>
      <w:r w:rsidRPr="005343A7">
        <w:t>n en base a la capacidad de carga admisible del suelo, nivel freático y de desplante, probable asentamiento, niveles de aguas máximas, mínimas, socavaci</w:t>
      </w:r>
      <w:smartTag w:uri="urn:schemas-microsoft-com:office:smarttags" w:element="PersonName">
        <w:r w:rsidRPr="005343A7">
          <w:t>ó</w:t>
        </w:r>
      </w:smartTag>
      <w:r w:rsidRPr="005343A7">
        <w:t>n, disponibilidad de materiales - equipos en la zona de trabajo. Todas estas condiciones serán respaldadas por los especialistas respectivos (se incluirán en la memoria descriptiva y planos correspondientes).</w:t>
      </w:r>
    </w:p>
    <w:p w:rsidR="001714BB" w:rsidRPr="005343A7" w:rsidRDefault="001714BB" w:rsidP="001714BB">
      <w:pPr>
        <w:ind w:left="1416"/>
      </w:pPr>
    </w:p>
    <w:p w:rsidR="001714BB" w:rsidRPr="005343A7" w:rsidRDefault="001714BB" w:rsidP="001714BB">
      <w:pPr>
        <w:ind w:left="1416"/>
      </w:pPr>
      <w:r w:rsidRPr="005343A7">
        <w:t xml:space="preserve">Presentar </w:t>
      </w:r>
      <w:smartTag w:uri="urn:schemas-microsoft-com:office:smarttags" w:element="PersonName">
        <w:smartTagPr>
          <w:attr w:name="ProductID" w:val="La Memoria Descriptiva"/>
        </w:smartTagPr>
        <w:r w:rsidRPr="005343A7">
          <w:t>la Memoria Descriptiva</w:t>
        </w:r>
      </w:smartTag>
      <w:r w:rsidRPr="005343A7">
        <w:t xml:space="preserve"> de las Estructuras propuestas.</w:t>
      </w:r>
    </w:p>
    <w:p w:rsidR="001714BB" w:rsidRPr="005343A7" w:rsidRDefault="001714BB" w:rsidP="001714BB">
      <w:pPr>
        <w:ind w:left="1416"/>
      </w:pPr>
      <w:r w:rsidRPr="005343A7">
        <w:t xml:space="preserve"> </w:t>
      </w:r>
    </w:p>
    <w:p w:rsidR="001714BB" w:rsidRPr="005343A7" w:rsidRDefault="001714BB" w:rsidP="001714BB">
      <w:pPr>
        <w:ind w:left="1416"/>
      </w:pPr>
      <w:r w:rsidRPr="005343A7">
        <w:t>Presentar el Diseño de las Estructuras en base a Planos respaldados en la memoria de cálculo respectiva.</w:t>
      </w:r>
    </w:p>
    <w:p w:rsidR="001714BB" w:rsidRPr="005343A7" w:rsidRDefault="001714BB" w:rsidP="001714BB">
      <w:pPr>
        <w:ind w:left="1416"/>
      </w:pPr>
    </w:p>
    <w:p w:rsidR="001714BB" w:rsidRPr="005343A7" w:rsidRDefault="001714BB" w:rsidP="001714BB">
      <w:pPr>
        <w:ind w:left="1416"/>
      </w:pPr>
      <w:r w:rsidRPr="005343A7">
        <w:t>Efectuar los cálculos preferiblemente en base a sistemas computarizados, cuya memoria detallada se entregara conjuntamente con los planos.</w:t>
      </w:r>
    </w:p>
    <w:p w:rsidR="001714BB" w:rsidRPr="005343A7" w:rsidRDefault="001714BB" w:rsidP="001714BB">
      <w:pPr>
        <w:ind w:left="1416"/>
      </w:pPr>
    </w:p>
    <w:p w:rsidR="001714BB" w:rsidRPr="005343A7" w:rsidRDefault="001714BB" w:rsidP="001714BB">
      <w:pPr>
        <w:ind w:left="1416"/>
      </w:pPr>
      <w:r w:rsidRPr="005343A7">
        <w:t>Presentar un Presupuesto específico para cada Diseño y trabajo (rehabilitaci</w:t>
      </w:r>
      <w:smartTag w:uri="urn:schemas-microsoft-com:office:smarttags" w:element="PersonName">
        <w:r w:rsidRPr="005343A7">
          <w:t>ó</w:t>
        </w:r>
      </w:smartTag>
      <w:r w:rsidRPr="005343A7">
        <w:t>n, ampliaci</w:t>
      </w:r>
      <w:smartTag w:uri="urn:schemas-microsoft-com:office:smarttags" w:element="PersonName">
        <w:r w:rsidRPr="005343A7">
          <w:t>ó</w:t>
        </w:r>
      </w:smartTag>
      <w:r w:rsidRPr="005343A7">
        <w:t>n, reforzamiento, reemplazo, etc)  propuesto, indicando su plazo de ejecuci</w:t>
      </w:r>
      <w:smartTag w:uri="urn:schemas-microsoft-com:office:smarttags" w:element="PersonName">
        <w:r w:rsidRPr="005343A7">
          <w:t>ó</w:t>
        </w:r>
      </w:smartTag>
      <w:r w:rsidRPr="005343A7">
        <w:t>n.</w:t>
      </w:r>
    </w:p>
    <w:p w:rsidR="001714BB" w:rsidRPr="005343A7" w:rsidRDefault="001714BB" w:rsidP="001714BB">
      <w:pPr>
        <w:suppressAutoHyphens/>
        <w:spacing w:line="240" w:lineRule="exact"/>
        <w:ind w:left="1440"/>
        <w:rPr>
          <w:b/>
          <w:bCs/>
          <w:lang w:val="es-MX"/>
        </w:rPr>
      </w:pPr>
    </w:p>
    <w:p w:rsidR="001714BB" w:rsidRPr="005343A7" w:rsidRDefault="001714BB" w:rsidP="001714BB">
      <w:pPr>
        <w:suppressAutoHyphens/>
        <w:spacing w:line="240" w:lineRule="exact"/>
        <w:ind w:left="707" w:firstLine="709"/>
        <w:rPr>
          <w:b/>
          <w:bCs/>
          <w:lang w:val="es-MX"/>
        </w:rPr>
      </w:pPr>
      <w:r w:rsidRPr="005343A7">
        <w:rPr>
          <w:b/>
          <w:bCs/>
          <w:lang w:val="es-MX"/>
        </w:rPr>
        <w:t>Puentes y Pontones</w:t>
      </w:r>
    </w:p>
    <w:p w:rsidR="001714BB" w:rsidRPr="005343A7" w:rsidRDefault="001714BB" w:rsidP="001714BB">
      <w:pPr>
        <w:suppressAutoHyphens/>
        <w:spacing w:line="240" w:lineRule="exact"/>
        <w:rPr>
          <w:lang w:val="es-MX"/>
        </w:rPr>
      </w:pPr>
    </w:p>
    <w:p w:rsidR="001714BB" w:rsidRPr="005343A7" w:rsidRDefault="001714BB" w:rsidP="001714BB">
      <w:pPr>
        <w:suppressAutoHyphens/>
        <w:spacing w:line="240" w:lineRule="exact"/>
        <w:ind w:left="1440"/>
        <w:rPr>
          <w:lang w:val="es-MX"/>
        </w:rPr>
      </w:pPr>
      <w:r w:rsidRPr="005343A7">
        <w:rPr>
          <w:lang w:val="es-MX"/>
        </w:rPr>
        <w:t xml:space="preserve">Para la evaluación estructural de los puentes y pontones existentes utilizar el Manual For Condition Evaluation and Load and Resistance Factor Rating  (LRFD) of Highway Bridges de la AASHTO  año 2003 o </w:t>
      </w:r>
      <w:r>
        <w:rPr>
          <w:lang w:val="es-MX"/>
        </w:rPr>
        <w:t>ú</w:t>
      </w:r>
      <w:r w:rsidRPr="005343A7">
        <w:rPr>
          <w:lang w:val="es-MX"/>
        </w:rPr>
        <w:t>ltima versión.</w:t>
      </w:r>
    </w:p>
    <w:p w:rsidR="001714BB" w:rsidRPr="005343A7" w:rsidRDefault="001714BB" w:rsidP="001714BB">
      <w:pPr>
        <w:suppressAutoHyphens/>
        <w:spacing w:line="240" w:lineRule="exact"/>
        <w:ind w:left="1440"/>
        <w:rPr>
          <w:lang w:val="es-MX"/>
        </w:rPr>
      </w:pPr>
    </w:p>
    <w:p w:rsidR="001714BB" w:rsidRPr="005343A7" w:rsidRDefault="001714BB" w:rsidP="001714BB">
      <w:pPr>
        <w:tabs>
          <w:tab w:val="left" w:pos="-1440"/>
          <w:tab w:val="left" w:pos="-720"/>
        </w:tabs>
        <w:ind w:left="1440"/>
        <w:rPr>
          <w:spacing w:val="-3"/>
        </w:rPr>
      </w:pPr>
      <w:r w:rsidRPr="005343A7">
        <w:rPr>
          <w:spacing w:val="-3"/>
        </w:rPr>
        <w:t>Para los puentes a ser reemplazados y nuevos, el periodo de diseño será de 100 años, para el caso de pontones el período de diseño será de 50 años, para alcantarillas y zanjas de drenaje será de 20 años, y 10 años para cunetas, deberá tenerse en cuenta los efectos del Fen</w:t>
      </w:r>
      <w:smartTag w:uri="urn:schemas-microsoft-com:office:smarttags" w:element="PersonName">
        <w:r w:rsidRPr="005343A7">
          <w:rPr>
            <w:spacing w:val="-3"/>
          </w:rPr>
          <w:t>ó</w:t>
        </w:r>
      </w:smartTag>
      <w:r w:rsidRPr="005343A7">
        <w:rPr>
          <w:spacing w:val="-3"/>
        </w:rPr>
        <w:t>meno del Niño 1983 y 1988.</w:t>
      </w:r>
    </w:p>
    <w:p w:rsidR="001714BB" w:rsidRPr="005343A7" w:rsidRDefault="001714BB" w:rsidP="001714BB">
      <w:pPr>
        <w:spacing w:line="240" w:lineRule="exact"/>
        <w:ind w:left="2700"/>
      </w:pPr>
    </w:p>
    <w:p w:rsidR="001714BB" w:rsidRPr="005343A7" w:rsidRDefault="001714BB" w:rsidP="001714BB">
      <w:pPr>
        <w:spacing w:line="240" w:lineRule="exact"/>
        <w:ind w:left="1440"/>
        <w:rPr>
          <w:lang w:val="es-MX"/>
        </w:rPr>
      </w:pPr>
      <w:r w:rsidRPr="005343A7">
        <w:rPr>
          <w:lang w:val="es-MX"/>
        </w:rPr>
        <w:t>Para el diseño se  tendrá en cuenta lo siguiente:</w:t>
      </w:r>
    </w:p>
    <w:p w:rsidR="001714BB" w:rsidRPr="005343A7" w:rsidRDefault="001714BB" w:rsidP="001714BB">
      <w:pPr>
        <w:spacing w:line="240" w:lineRule="exact"/>
        <w:ind w:left="1440"/>
        <w:rPr>
          <w:lang w:val="es-MX"/>
        </w:rPr>
      </w:pPr>
    </w:p>
    <w:p w:rsidR="001714BB" w:rsidRPr="005343A7" w:rsidRDefault="001714BB" w:rsidP="008A7D72">
      <w:pPr>
        <w:numPr>
          <w:ilvl w:val="0"/>
          <w:numId w:val="83"/>
        </w:numPr>
        <w:tabs>
          <w:tab w:val="clear" w:pos="2638"/>
          <w:tab w:val="left" w:pos="-1440"/>
          <w:tab w:val="left" w:pos="-720"/>
          <w:tab w:val="num" w:pos="1800"/>
          <w:tab w:val="num" w:pos="3060"/>
        </w:tabs>
        <w:ind w:left="1800"/>
        <w:rPr>
          <w:spacing w:val="-3"/>
        </w:rPr>
      </w:pPr>
      <w:r w:rsidRPr="005343A7">
        <w:rPr>
          <w:spacing w:val="-3"/>
        </w:rPr>
        <w:t>La última versi</w:t>
      </w:r>
      <w:smartTag w:uri="urn:schemas-microsoft-com:office:smarttags" w:element="PersonName">
        <w:r w:rsidRPr="005343A7">
          <w:rPr>
            <w:spacing w:val="-3"/>
          </w:rPr>
          <w:t>ó</w:t>
        </w:r>
      </w:smartTag>
      <w:r w:rsidRPr="005343A7">
        <w:rPr>
          <w:spacing w:val="-3"/>
        </w:rPr>
        <w:t xml:space="preserve">n de las especificaciones de </w:t>
      </w:r>
      <w:smartTag w:uri="urn:schemas-microsoft-com:office:smarttags" w:element="PersonName">
        <w:smartTagPr>
          <w:attr w:name="ProductID" w:val="la “American Association"/>
        </w:smartTagPr>
        <w:r w:rsidRPr="005343A7">
          <w:rPr>
            <w:spacing w:val="-3"/>
          </w:rPr>
          <w:t>la “American Association</w:t>
        </w:r>
      </w:smartTag>
      <w:r w:rsidRPr="005343A7">
        <w:rPr>
          <w:spacing w:val="-3"/>
        </w:rPr>
        <w:t xml:space="preserve"> of State Highway and Transportation Officials” AASHTO LRFD (Bridge Design Specifications) y para aspectos particulares propios de nuestro país utilizar el Manual de Puentes del MTC.</w:t>
      </w:r>
    </w:p>
    <w:p w:rsidR="001714BB" w:rsidRPr="005343A7" w:rsidRDefault="001714BB" w:rsidP="008A7D72">
      <w:pPr>
        <w:numPr>
          <w:ilvl w:val="0"/>
          <w:numId w:val="84"/>
        </w:numPr>
        <w:tabs>
          <w:tab w:val="clear" w:pos="2638"/>
          <w:tab w:val="left" w:pos="-1440"/>
          <w:tab w:val="left" w:pos="-720"/>
          <w:tab w:val="left" w:pos="1800"/>
        </w:tabs>
        <w:ind w:left="1800"/>
        <w:rPr>
          <w:spacing w:val="-3"/>
        </w:rPr>
      </w:pPr>
      <w:r w:rsidRPr="005343A7">
        <w:rPr>
          <w:spacing w:val="-3"/>
        </w:rPr>
        <w:t>La secci</w:t>
      </w:r>
      <w:smartTag w:uri="urn:schemas-microsoft-com:office:smarttags" w:element="PersonName">
        <w:r w:rsidRPr="005343A7">
          <w:rPr>
            <w:spacing w:val="-3"/>
          </w:rPr>
          <w:t>ó</w:t>
        </w:r>
      </w:smartTag>
      <w:r w:rsidRPr="005343A7">
        <w:rPr>
          <w:spacing w:val="-3"/>
        </w:rPr>
        <w:t>n transversal de la superestructura y los accesos estará en concordancia con el diseño geométrico del tramo.</w:t>
      </w:r>
    </w:p>
    <w:p w:rsidR="001714BB" w:rsidRPr="005343A7" w:rsidRDefault="001714BB" w:rsidP="008A7D72">
      <w:pPr>
        <w:numPr>
          <w:ilvl w:val="0"/>
          <w:numId w:val="84"/>
        </w:numPr>
        <w:tabs>
          <w:tab w:val="clear" w:pos="2638"/>
          <w:tab w:val="left" w:pos="-1440"/>
          <w:tab w:val="left" w:pos="-720"/>
          <w:tab w:val="left" w:pos="1800"/>
        </w:tabs>
        <w:ind w:left="1800"/>
        <w:rPr>
          <w:spacing w:val="-3"/>
        </w:rPr>
      </w:pPr>
      <w:r w:rsidRPr="005343A7">
        <w:rPr>
          <w:spacing w:val="-3"/>
        </w:rPr>
        <w:t xml:space="preserve">El </w:t>
      </w:r>
      <w:r>
        <w:rPr>
          <w:spacing w:val="-3"/>
        </w:rPr>
        <w:t>CONCESIONARIO</w:t>
      </w:r>
      <w:r w:rsidRPr="005343A7">
        <w:rPr>
          <w:spacing w:val="-3"/>
        </w:rPr>
        <w:t xml:space="preserve"> propondrá las luces definitivas según la informaci</w:t>
      </w:r>
      <w:smartTag w:uri="urn:schemas-microsoft-com:office:smarttags" w:element="PersonName">
        <w:r w:rsidRPr="005343A7">
          <w:rPr>
            <w:spacing w:val="-3"/>
          </w:rPr>
          <w:t>ó</w:t>
        </w:r>
      </w:smartTag>
      <w:r w:rsidRPr="005343A7">
        <w:rPr>
          <w:spacing w:val="-3"/>
        </w:rPr>
        <w:t xml:space="preserve">n de </w:t>
      </w:r>
      <w:smartTag w:uri="urn:schemas-microsoft-com:office:smarttags" w:element="PersonName">
        <w:smartTagPr>
          <w:attr w:name="ProductID" w:val="la Ingenier￭a B￡sica"/>
        </w:smartTagPr>
        <w:r w:rsidRPr="005343A7">
          <w:rPr>
            <w:spacing w:val="-3"/>
          </w:rPr>
          <w:t>la Ingeniería Básica</w:t>
        </w:r>
      </w:smartTag>
      <w:r w:rsidRPr="005343A7">
        <w:rPr>
          <w:spacing w:val="-3"/>
        </w:rPr>
        <w:t xml:space="preserve"> que él mismo obtenga.</w:t>
      </w:r>
    </w:p>
    <w:p w:rsidR="001714BB" w:rsidRPr="005343A7" w:rsidRDefault="001714BB" w:rsidP="008A7D72">
      <w:pPr>
        <w:numPr>
          <w:ilvl w:val="0"/>
          <w:numId w:val="84"/>
        </w:numPr>
        <w:tabs>
          <w:tab w:val="clear" w:pos="2638"/>
          <w:tab w:val="left" w:pos="-1440"/>
          <w:tab w:val="left" w:pos="-720"/>
          <w:tab w:val="left" w:pos="1800"/>
          <w:tab w:val="num" w:pos="3060"/>
        </w:tabs>
        <w:ind w:left="1800"/>
        <w:rPr>
          <w:spacing w:val="-3"/>
        </w:rPr>
      </w:pPr>
      <w:r w:rsidRPr="005343A7">
        <w:rPr>
          <w:spacing w:val="-3"/>
        </w:rPr>
        <w:t>Para el diseño se efectuarán estudios básicos de ingeniería como: hidrología, hidráulica, erosi</w:t>
      </w:r>
      <w:smartTag w:uri="urn:schemas-microsoft-com:office:smarttags" w:element="PersonName">
        <w:r w:rsidRPr="005343A7">
          <w:rPr>
            <w:spacing w:val="-3"/>
          </w:rPr>
          <w:t>ó</w:t>
        </w:r>
      </w:smartTag>
      <w:r w:rsidRPr="005343A7">
        <w:rPr>
          <w:spacing w:val="-3"/>
        </w:rPr>
        <w:t>n y control y/o trabajos de protecci</w:t>
      </w:r>
      <w:smartTag w:uri="urn:schemas-microsoft-com:office:smarttags" w:element="PersonName">
        <w:r w:rsidRPr="005343A7">
          <w:rPr>
            <w:spacing w:val="-3"/>
          </w:rPr>
          <w:t>ó</w:t>
        </w:r>
      </w:smartTag>
      <w:r w:rsidRPr="005343A7">
        <w:rPr>
          <w:spacing w:val="-3"/>
        </w:rPr>
        <w:t>n, estudios geol</w:t>
      </w:r>
      <w:smartTag w:uri="urn:schemas-microsoft-com:office:smarttags" w:element="PersonName">
        <w:r w:rsidRPr="005343A7">
          <w:rPr>
            <w:spacing w:val="-3"/>
          </w:rPr>
          <w:t>ó</w:t>
        </w:r>
      </w:smartTag>
      <w:r w:rsidRPr="005343A7">
        <w:rPr>
          <w:spacing w:val="-3"/>
        </w:rPr>
        <w:t>gicos y geotécnicos, que determinen capacidad de carga admisible, nivel freático y de desplante, probable asentamiento, niveles de aguas máximas, mínimas y de socavaci</w:t>
      </w:r>
      <w:smartTag w:uri="urn:schemas-microsoft-com:office:smarttags" w:element="PersonName">
        <w:r w:rsidRPr="005343A7">
          <w:rPr>
            <w:spacing w:val="-3"/>
          </w:rPr>
          <w:t>ó</w:t>
        </w:r>
      </w:smartTag>
      <w:r w:rsidRPr="005343A7">
        <w:rPr>
          <w:spacing w:val="-3"/>
        </w:rPr>
        <w:t>n.</w:t>
      </w:r>
    </w:p>
    <w:p w:rsidR="001714BB" w:rsidRPr="005343A7" w:rsidRDefault="001714BB" w:rsidP="008A7D72">
      <w:pPr>
        <w:numPr>
          <w:ilvl w:val="0"/>
          <w:numId w:val="84"/>
        </w:numPr>
        <w:tabs>
          <w:tab w:val="clear" w:pos="2638"/>
          <w:tab w:val="left" w:pos="-1440"/>
          <w:tab w:val="left" w:pos="-720"/>
          <w:tab w:val="left" w:pos="1800"/>
          <w:tab w:val="num" w:pos="3060"/>
        </w:tabs>
        <w:ind w:left="1800"/>
        <w:rPr>
          <w:spacing w:val="-3"/>
        </w:rPr>
      </w:pPr>
      <w:r w:rsidRPr="005343A7">
        <w:rPr>
          <w:spacing w:val="-3"/>
        </w:rPr>
        <w:t>La soluci</w:t>
      </w:r>
      <w:smartTag w:uri="urn:schemas-microsoft-com:office:smarttags" w:element="PersonName">
        <w:r w:rsidRPr="005343A7">
          <w:rPr>
            <w:spacing w:val="-3"/>
          </w:rPr>
          <w:t>ó</w:t>
        </w:r>
      </w:smartTag>
      <w:r w:rsidRPr="005343A7">
        <w:rPr>
          <w:spacing w:val="-3"/>
        </w:rPr>
        <w:t xml:space="preserve">n que proponga el </w:t>
      </w:r>
      <w:r>
        <w:rPr>
          <w:spacing w:val="-3"/>
        </w:rPr>
        <w:t>CONCESIONARIO</w:t>
      </w:r>
      <w:r w:rsidRPr="005343A7">
        <w:rPr>
          <w:spacing w:val="-3"/>
        </w:rPr>
        <w:t xml:space="preserve"> (concreto armado u otro) deberá tomar en consideraci</w:t>
      </w:r>
      <w:smartTag w:uri="urn:schemas-microsoft-com:office:smarttags" w:element="PersonName">
        <w:r w:rsidRPr="005343A7">
          <w:rPr>
            <w:spacing w:val="-3"/>
          </w:rPr>
          <w:t>ó</w:t>
        </w:r>
      </w:smartTag>
      <w:r w:rsidRPr="005343A7">
        <w:rPr>
          <w:spacing w:val="-3"/>
        </w:rPr>
        <w:t>n los efectos de las fuerzas sísmicas.</w:t>
      </w:r>
    </w:p>
    <w:p w:rsidR="001714BB" w:rsidRPr="005343A7" w:rsidRDefault="001714BB" w:rsidP="008A7D72">
      <w:pPr>
        <w:numPr>
          <w:ilvl w:val="0"/>
          <w:numId w:val="84"/>
        </w:numPr>
        <w:tabs>
          <w:tab w:val="clear" w:pos="2638"/>
          <w:tab w:val="left" w:pos="-1440"/>
          <w:tab w:val="left" w:pos="-720"/>
          <w:tab w:val="left" w:pos="1800"/>
          <w:tab w:val="num" w:pos="3060"/>
        </w:tabs>
        <w:ind w:left="1800"/>
        <w:rPr>
          <w:spacing w:val="-3"/>
        </w:rPr>
      </w:pPr>
      <w:r w:rsidRPr="005343A7">
        <w:rPr>
          <w:spacing w:val="-3"/>
        </w:rPr>
        <w:t>Una vez concluido el diseño de los puentes y pontones nuevos se deberá llenar una ficha con las características técnicas de la nueva estructura.</w:t>
      </w:r>
    </w:p>
    <w:p w:rsidR="001714BB" w:rsidRPr="005343A7" w:rsidRDefault="001714BB" w:rsidP="001714BB">
      <w:pPr>
        <w:tabs>
          <w:tab w:val="left" w:pos="-1440"/>
          <w:tab w:val="left" w:pos="-720"/>
          <w:tab w:val="left" w:pos="1560"/>
          <w:tab w:val="left" w:pos="2160"/>
        </w:tabs>
        <w:rPr>
          <w:spacing w:val="-3"/>
        </w:rPr>
      </w:pPr>
    </w:p>
    <w:p w:rsidR="001714BB" w:rsidRPr="005343A7" w:rsidRDefault="001714BB" w:rsidP="001714BB">
      <w:pPr>
        <w:tabs>
          <w:tab w:val="num" w:pos="3240"/>
        </w:tabs>
        <w:spacing w:line="240" w:lineRule="exact"/>
        <w:ind w:left="1260"/>
        <w:rPr>
          <w:lang w:val="es-MX"/>
        </w:rPr>
      </w:pPr>
      <w:r w:rsidRPr="005343A7">
        <w:rPr>
          <w:lang w:val="es-MX"/>
        </w:rPr>
        <w:t xml:space="preserve">El </w:t>
      </w:r>
      <w:r>
        <w:rPr>
          <w:lang w:val="es-MX"/>
        </w:rPr>
        <w:t>CONCESIONARIO</w:t>
      </w:r>
      <w:r w:rsidRPr="005343A7">
        <w:rPr>
          <w:lang w:val="es-MX"/>
        </w:rPr>
        <w:t xml:space="preserve"> podrá proponer otro tipo de soluci</w:t>
      </w:r>
      <w:smartTag w:uri="urn:schemas-microsoft-com:office:smarttags" w:element="PersonName">
        <w:r w:rsidRPr="005343A7">
          <w:rPr>
            <w:lang w:val="es-MX"/>
          </w:rPr>
          <w:t>ó</w:t>
        </w:r>
      </w:smartTag>
      <w:r w:rsidRPr="005343A7">
        <w:rPr>
          <w:lang w:val="es-MX"/>
        </w:rPr>
        <w:t>n a la indicada en la factibilidad y estudio existente, siempre y cuando esta cuente con el debido sustento técnico y econ</w:t>
      </w:r>
      <w:smartTag w:uri="urn:schemas-microsoft-com:office:smarttags" w:element="PersonName">
        <w:r w:rsidRPr="005343A7">
          <w:rPr>
            <w:lang w:val="es-MX"/>
          </w:rPr>
          <w:t>ó</w:t>
        </w:r>
      </w:smartTag>
      <w:r w:rsidRPr="005343A7">
        <w:rPr>
          <w:lang w:val="es-MX"/>
        </w:rPr>
        <w:t xml:space="preserve">mico. </w:t>
      </w:r>
    </w:p>
    <w:p w:rsidR="001714BB" w:rsidRPr="005343A7" w:rsidRDefault="001714BB" w:rsidP="001714BB">
      <w:pPr>
        <w:pStyle w:val="Textoindependiente21"/>
        <w:widowControl/>
        <w:tabs>
          <w:tab w:val="clear" w:pos="0"/>
        </w:tabs>
        <w:suppressAutoHyphens w:val="0"/>
        <w:rPr>
          <w:sz w:val="24"/>
          <w:szCs w:val="24"/>
          <w:lang w:val="es-ES"/>
        </w:rPr>
      </w:pPr>
      <w:r w:rsidRPr="005343A7">
        <w:rPr>
          <w:sz w:val="24"/>
          <w:szCs w:val="24"/>
          <w:lang w:val="es-ES"/>
        </w:rPr>
        <w:tab/>
      </w:r>
      <w:r w:rsidRPr="005343A7">
        <w:rPr>
          <w:sz w:val="24"/>
          <w:szCs w:val="24"/>
          <w:lang w:val="es-ES"/>
        </w:rPr>
        <w:tab/>
      </w:r>
    </w:p>
    <w:p w:rsidR="001714BB" w:rsidRPr="005343A7" w:rsidRDefault="001714BB" w:rsidP="001714BB">
      <w:pPr>
        <w:tabs>
          <w:tab w:val="num" w:pos="3240"/>
        </w:tabs>
        <w:spacing w:line="240" w:lineRule="exact"/>
        <w:ind w:left="1440" w:hanging="180"/>
        <w:rPr>
          <w:lang w:val="es-MX"/>
        </w:rPr>
      </w:pPr>
      <w:r w:rsidRPr="005343A7">
        <w:rPr>
          <w:lang w:val="es-MX"/>
        </w:rPr>
        <w:t xml:space="preserve">Presentar los siguientes planos: </w:t>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Plano topográfico de la ubicaci</w:t>
      </w:r>
      <w:smartTag w:uri="urn:schemas-microsoft-com:office:smarttags" w:element="PersonName">
        <w:r w:rsidRPr="005343A7">
          <w:rPr>
            <w:lang w:val="es-MX"/>
          </w:rPr>
          <w:t>ó</w:t>
        </w:r>
      </w:smartTag>
      <w:r w:rsidRPr="005343A7">
        <w:rPr>
          <w:lang w:val="es-MX"/>
        </w:rPr>
        <w:t xml:space="preserve">n (zona comprendida a </w:t>
      </w:r>
      <w:smartTag w:uri="urn:schemas-microsoft-com:office:smarttags" w:element="metricconverter">
        <w:smartTagPr>
          <w:attr w:name="ProductID" w:val="1,148.29 ft"/>
        </w:smartTagPr>
        <w:r>
          <w:rPr>
            <w:lang w:val="es-MX"/>
          </w:rPr>
          <w:t>1,148.29 ft</w:t>
        </w:r>
      </w:smartTag>
      <w:r w:rsidRPr="005343A7">
        <w:rPr>
          <w:lang w:val="es-MX"/>
        </w:rPr>
        <w:t xml:space="preserve">. del eje aguas arriba y </w:t>
      </w:r>
      <w:smartTag w:uri="urn:schemas-microsoft-com:office:smarttags" w:element="metricconverter">
        <w:smartTagPr>
          <w:attr w:name="ProductID" w:val="300 m"/>
        </w:smartTagPr>
        <w:r w:rsidRPr="005343A7">
          <w:rPr>
            <w:lang w:val="es-MX"/>
          </w:rPr>
          <w:t>300 m</w:t>
        </w:r>
      </w:smartTag>
      <w:r w:rsidRPr="005343A7">
        <w:rPr>
          <w:lang w:val="es-MX"/>
        </w:rPr>
        <w:t xml:space="preserve">. aguas abajo, en una escala de 1:1000 y con curvas de nivel a intervalos de </w:t>
      </w:r>
      <w:smartTag w:uri="urn:schemas-microsoft-com:office:smarttags" w:element="metricconverter">
        <w:smartTagPr>
          <w:attr w:name="ProductID" w:val="1.00 metro"/>
        </w:smartTagPr>
        <w:r w:rsidRPr="005343A7">
          <w:rPr>
            <w:lang w:val="es-MX"/>
          </w:rPr>
          <w:t>1.00 metro</w:t>
        </w:r>
      </w:smartTag>
      <w:r w:rsidRPr="005343A7">
        <w:rPr>
          <w:lang w:val="es-MX"/>
        </w:rPr>
        <w:t>, indicando puntos de referencia y niveles, de acuerdo al diseño geométrico de la vía.</w:t>
      </w:r>
    </w:p>
    <w:p w:rsidR="001714BB" w:rsidRPr="005343A7" w:rsidRDefault="001714BB" w:rsidP="008A7D72">
      <w:pPr>
        <w:numPr>
          <w:ilvl w:val="0"/>
          <w:numId w:val="85"/>
        </w:numPr>
        <w:tabs>
          <w:tab w:val="clear" w:pos="2638"/>
          <w:tab w:val="num" w:pos="1800"/>
        </w:tabs>
        <w:spacing w:before="120" w:line="240" w:lineRule="exact"/>
        <w:ind w:left="1800"/>
        <w:rPr>
          <w:lang w:val="es-MX"/>
        </w:rPr>
      </w:pPr>
      <w:r w:rsidRPr="005343A7">
        <w:rPr>
          <w:lang w:val="es-MX"/>
        </w:rPr>
        <w:t>Vista general en planta y elevaci</w:t>
      </w:r>
      <w:smartTag w:uri="urn:schemas-microsoft-com:office:smarttags" w:element="PersonName">
        <w:r w:rsidRPr="005343A7">
          <w:rPr>
            <w:lang w:val="es-MX"/>
          </w:rPr>
          <w:t>ó</w:t>
        </w:r>
      </w:smartTag>
      <w:r w:rsidRPr="005343A7">
        <w:rPr>
          <w:lang w:val="es-MX"/>
        </w:rPr>
        <w:t>n en base a un  levantamiento topográfico y batimétrico a detalle del área de ubicaci</w:t>
      </w:r>
      <w:smartTag w:uri="urn:schemas-microsoft-com:office:smarttags" w:element="PersonName">
        <w:r w:rsidRPr="005343A7">
          <w:rPr>
            <w:lang w:val="es-MX"/>
          </w:rPr>
          <w:t>ó</w:t>
        </w:r>
      </w:smartTag>
      <w:r w:rsidRPr="005343A7">
        <w:rPr>
          <w:lang w:val="es-MX"/>
        </w:rPr>
        <w:t>n.</w:t>
      </w:r>
    </w:p>
    <w:p w:rsidR="001714BB" w:rsidRPr="001C2A4D" w:rsidRDefault="001714BB" w:rsidP="008A7D72">
      <w:pPr>
        <w:numPr>
          <w:ilvl w:val="0"/>
          <w:numId w:val="85"/>
        </w:numPr>
        <w:tabs>
          <w:tab w:val="clear" w:pos="2638"/>
          <w:tab w:val="num" w:pos="1800"/>
        </w:tabs>
        <w:spacing w:line="240" w:lineRule="exact"/>
        <w:ind w:left="1800"/>
        <w:rPr>
          <w:lang w:val="pt-BR"/>
        </w:rPr>
      </w:pPr>
      <w:r w:rsidRPr="001C2A4D">
        <w:rPr>
          <w:lang w:val="pt-BR"/>
        </w:rPr>
        <w:t>Plano de estructuras a demoler.</w:t>
      </w:r>
      <w:r w:rsidRPr="001C2A4D">
        <w:rPr>
          <w:lang w:val="pt-BR"/>
        </w:rPr>
        <w:tab/>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 xml:space="preserve">Detalles de reforzamiento (para </w:t>
      </w:r>
      <w:smartTag w:uri="urn:schemas-microsoft-com:office:smarttags" w:element="PersonName">
        <w:smartTagPr>
          <w:attr w:name="ProductID" w:val="la S/C HL-93"/>
        </w:smartTagPr>
        <w:r w:rsidRPr="005343A7">
          <w:rPr>
            <w:lang w:val="es-MX"/>
          </w:rPr>
          <w:t>la S/C HL-93</w:t>
        </w:r>
      </w:smartTag>
      <w:r w:rsidRPr="005343A7">
        <w:rPr>
          <w:lang w:val="es-MX"/>
        </w:rPr>
        <w:t>) o reparaci</w:t>
      </w:r>
      <w:smartTag w:uri="urn:schemas-microsoft-com:office:smarttags" w:element="PersonName">
        <w:r w:rsidRPr="005343A7">
          <w:rPr>
            <w:lang w:val="es-MX"/>
          </w:rPr>
          <w:t>ó</w:t>
        </w:r>
      </w:smartTag>
      <w:r w:rsidRPr="005343A7">
        <w:rPr>
          <w:lang w:val="es-MX"/>
        </w:rPr>
        <w:t>n de ser el caso.</w:t>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Subestructura (excavaciones, encofrados – armadura de estribos de concreto, pilares, arranques, etc).</w:t>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Superestructura (encofrados – armadura de vigas y losa de concreto, reticulados de acero, etc).</w:t>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Detalles (apoyos, juntas de dilataci</w:t>
      </w:r>
      <w:smartTag w:uri="urn:schemas-microsoft-com:office:smarttags" w:element="PersonName">
        <w:r w:rsidRPr="005343A7">
          <w:rPr>
            <w:lang w:val="es-MX"/>
          </w:rPr>
          <w:t>ó</w:t>
        </w:r>
      </w:smartTag>
      <w:r w:rsidRPr="005343A7">
        <w:rPr>
          <w:lang w:val="es-MX"/>
        </w:rPr>
        <w:t xml:space="preserve">n, tubos de drenaje, barandas, losas de  </w:t>
      </w:r>
      <w:r w:rsidRPr="005343A7">
        <w:rPr>
          <w:lang w:val="es-MX"/>
        </w:rPr>
        <w:tab/>
        <w:t>aproximaci</w:t>
      </w:r>
      <w:smartTag w:uri="urn:schemas-microsoft-com:office:smarttags" w:element="PersonName">
        <w:r w:rsidRPr="005343A7">
          <w:rPr>
            <w:lang w:val="es-MX"/>
          </w:rPr>
          <w:t>ó</w:t>
        </w:r>
      </w:smartTag>
      <w:r w:rsidRPr="005343A7">
        <w:rPr>
          <w:lang w:val="es-MX"/>
        </w:rPr>
        <w:t>n, etc).</w:t>
      </w:r>
    </w:p>
    <w:p w:rsidR="001714BB" w:rsidRPr="005343A7" w:rsidRDefault="001714BB" w:rsidP="008A7D72">
      <w:pPr>
        <w:numPr>
          <w:ilvl w:val="0"/>
          <w:numId w:val="85"/>
        </w:numPr>
        <w:tabs>
          <w:tab w:val="clear" w:pos="2638"/>
          <w:tab w:val="num" w:pos="1800"/>
        </w:tabs>
        <w:spacing w:line="240" w:lineRule="exact"/>
        <w:ind w:left="1800"/>
        <w:rPr>
          <w:lang w:val="es-MX"/>
        </w:rPr>
      </w:pPr>
      <w:r w:rsidRPr="005343A7">
        <w:rPr>
          <w:lang w:val="es-MX"/>
        </w:rPr>
        <w:t>Obras  Complementarias.</w:t>
      </w:r>
    </w:p>
    <w:p w:rsidR="001714BB" w:rsidRPr="005343A7" w:rsidRDefault="001714BB" w:rsidP="001714BB">
      <w:pPr>
        <w:tabs>
          <w:tab w:val="num" w:pos="1260"/>
        </w:tabs>
        <w:spacing w:line="240" w:lineRule="exact"/>
        <w:rPr>
          <w:lang w:val="es-MX"/>
        </w:rPr>
      </w:pPr>
    </w:p>
    <w:p w:rsidR="001714BB" w:rsidRPr="005343A7" w:rsidRDefault="001714BB" w:rsidP="001714BB">
      <w:pPr>
        <w:tabs>
          <w:tab w:val="num" w:pos="1440"/>
        </w:tabs>
        <w:spacing w:line="240" w:lineRule="exact"/>
        <w:rPr>
          <w:lang w:val="es-MX"/>
        </w:rPr>
      </w:pPr>
      <w:r w:rsidRPr="005343A7">
        <w:rPr>
          <w:lang w:val="es-MX"/>
        </w:rPr>
        <w:tab/>
        <w:t>Además considerar como alcances adicionales lo siguiente:</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Recomendaci</w:t>
      </w:r>
      <w:smartTag w:uri="urn:schemas-microsoft-com:office:smarttags" w:element="PersonName">
        <w:r w:rsidRPr="005343A7">
          <w:rPr>
            <w:lang w:val="es-MX"/>
          </w:rPr>
          <w:t>ó</w:t>
        </w:r>
      </w:smartTag>
      <w:r w:rsidRPr="005343A7">
        <w:rPr>
          <w:lang w:val="es-MX"/>
        </w:rPr>
        <w:t>n del proceso constructivo.</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 xml:space="preserve">Establecer la pendiente longitudinal en lo posible como nula, caso contrario dicha </w:t>
      </w:r>
      <w:r w:rsidRPr="005343A7">
        <w:rPr>
          <w:lang w:val="es-MX"/>
        </w:rPr>
        <w:tab/>
        <w:t>pendiente debe ser como máximo 3%.</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Losas de aproximaci</w:t>
      </w:r>
      <w:smartTag w:uri="urn:schemas-microsoft-com:office:smarttags" w:element="PersonName">
        <w:r w:rsidRPr="005343A7">
          <w:rPr>
            <w:lang w:val="es-MX"/>
          </w:rPr>
          <w:t>ó</w:t>
        </w:r>
      </w:smartTag>
      <w:r w:rsidRPr="005343A7">
        <w:rPr>
          <w:lang w:val="es-MX"/>
        </w:rPr>
        <w:t>n en ambos extremos de la estructura si es isostática.</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 xml:space="preserve">La superficie de rodadura debe ser similar a la considerada en la carretera. </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Las obras complementarias se refieren a las necesarias respecto a defensas ribereñas y de protecci</w:t>
      </w:r>
      <w:smartTag w:uri="urn:schemas-microsoft-com:office:smarttags" w:element="PersonName">
        <w:r w:rsidRPr="005343A7">
          <w:rPr>
            <w:lang w:val="es-MX"/>
          </w:rPr>
          <w:t>ó</w:t>
        </w:r>
      </w:smartTag>
      <w:r w:rsidRPr="005343A7">
        <w:rPr>
          <w:lang w:val="es-MX"/>
        </w:rPr>
        <w:t>n contra erosi</w:t>
      </w:r>
      <w:smartTag w:uri="urn:schemas-microsoft-com:office:smarttags" w:element="PersonName">
        <w:r w:rsidRPr="005343A7">
          <w:rPr>
            <w:lang w:val="es-MX"/>
          </w:rPr>
          <w:t>ó</w:t>
        </w:r>
      </w:smartTag>
      <w:r w:rsidRPr="005343A7">
        <w:rPr>
          <w:lang w:val="es-MX"/>
        </w:rPr>
        <w:t>n, socavaci</w:t>
      </w:r>
      <w:smartTag w:uri="urn:schemas-microsoft-com:office:smarttags" w:element="PersonName">
        <w:r w:rsidRPr="005343A7">
          <w:rPr>
            <w:lang w:val="es-MX"/>
          </w:rPr>
          <w:t>ó</w:t>
        </w:r>
      </w:smartTag>
      <w:r w:rsidRPr="005343A7">
        <w:rPr>
          <w:lang w:val="es-MX"/>
        </w:rPr>
        <w:t>n o sedimentaci</w:t>
      </w:r>
      <w:smartTag w:uri="urn:schemas-microsoft-com:office:smarttags" w:element="PersonName">
        <w:r w:rsidRPr="005343A7">
          <w:rPr>
            <w:lang w:val="es-MX"/>
          </w:rPr>
          <w:t>ó</w:t>
        </w:r>
      </w:smartTag>
      <w:r w:rsidRPr="005343A7">
        <w:rPr>
          <w:lang w:val="es-MX"/>
        </w:rPr>
        <w:t>n.</w:t>
      </w:r>
    </w:p>
    <w:p w:rsidR="001714BB" w:rsidRPr="005343A7" w:rsidRDefault="001714BB" w:rsidP="008A7D72">
      <w:pPr>
        <w:numPr>
          <w:ilvl w:val="0"/>
          <w:numId w:val="86"/>
        </w:numPr>
        <w:tabs>
          <w:tab w:val="clear" w:pos="2638"/>
          <w:tab w:val="num" w:pos="1800"/>
        </w:tabs>
        <w:spacing w:line="240" w:lineRule="exact"/>
        <w:ind w:left="1800"/>
        <w:rPr>
          <w:lang w:val="es-MX"/>
        </w:rPr>
      </w:pPr>
      <w:r w:rsidRPr="005343A7">
        <w:rPr>
          <w:lang w:val="es-MX"/>
        </w:rPr>
        <w:t>Presentar un presupuesto especifico considerando lo señalado en los ítems precedentes.</w:t>
      </w:r>
    </w:p>
    <w:p w:rsidR="001714BB" w:rsidRPr="005343A7" w:rsidRDefault="001714BB" w:rsidP="001714BB">
      <w:r w:rsidRPr="005343A7">
        <w:tab/>
      </w:r>
      <w:r w:rsidRPr="005343A7">
        <w:tab/>
      </w:r>
    </w:p>
    <w:p w:rsidR="001714BB" w:rsidRPr="005343A7" w:rsidRDefault="001714BB" w:rsidP="001714BB">
      <w:pPr>
        <w:ind w:left="708" w:firstLine="708"/>
        <w:rPr>
          <w:b/>
          <w:bCs/>
        </w:rPr>
      </w:pPr>
      <w:r w:rsidRPr="005343A7">
        <w:rPr>
          <w:b/>
          <w:bCs/>
        </w:rPr>
        <w:t>Muros</w:t>
      </w:r>
    </w:p>
    <w:p w:rsidR="001714BB" w:rsidRPr="005343A7" w:rsidRDefault="001714BB" w:rsidP="008A7D72">
      <w:pPr>
        <w:numPr>
          <w:ilvl w:val="0"/>
          <w:numId w:val="87"/>
        </w:numPr>
        <w:tabs>
          <w:tab w:val="clear" w:pos="2638"/>
          <w:tab w:val="num" w:pos="1800"/>
        </w:tabs>
        <w:ind w:left="1800"/>
      </w:pPr>
      <w:r w:rsidRPr="005343A7">
        <w:t>Estos podrán ser de gravedad o tipo  cantiliver , el mismo que debe contar con el sustento técnico-económico que demuestre cual es el m</w:t>
      </w:r>
      <w:r>
        <w:t>á</w:t>
      </w:r>
      <w:r w:rsidRPr="005343A7">
        <w:t xml:space="preserve">s adecuado. </w:t>
      </w:r>
    </w:p>
    <w:p w:rsidR="001714BB" w:rsidRPr="005343A7" w:rsidRDefault="001714BB" w:rsidP="008A7D72">
      <w:pPr>
        <w:numPr>
          <w:ilvl w:val="0"/>
          <w:numId w:val="87"/>
        </w:numPr>
        <w:tabs>
          <w:tab w:val="clear" w:pos="2638"/>
          <w:tab w:val="num" w:pos="1800"/>
        </w:tabs>
        <w:ind w:left="1800"/>
      </w:pPr>
      <w:r w:rsidRPr="005343A7">
        <w:t>Para el diseño de muros de contenci</w:t>
      </w:r>
      <w:smartTag w:uri="urn:schemas-microsoft-com:office:smarttags" w:element="PersonName">
        <w:r w:rsidRPr="005343A7">
          <w:t>ó</w:t>
        </w:r>
      </w:smartTag>
      <w:r w:rsidRPr="005343A7">
        <w:t>n en corte y relleno, se realizarán calicatas de investigaci</w:t>
      </w:r>
      <w:smartTag w:uri="urn:schemas-microsoft-com:office:smarttags" w:element="PersonName">
        <w:r w:rsidRPr="005343A7">
          <w:t>ó</w:t>
        </w:r>
      </w:smartTag>
      <w:r w:rsidRPr="005343A7">
        <w:t>n del suelo (para obtener parámetros de resistencia), a profundidades que aseguren la vida útil de la obra; se tomarán secciones, perfiles y niveles complementarios, determinando su trazado, elevaci</w:t>
      </w:r>
      <w:smartTag w:uri="urn:schemas-microsoft-com:office:smarttags" w:element="PersonName">
        <w:r w:rsidRPr="005343A7">
          <w:t>ó</w:t>
        </w:r>
      </w:smartTag>
      <w:r w:rsidRPr="005343A7">
        <w:t>n y cotas de cimentaci</w:t>
      </w:r>
      <w:smartTag w:uri="urn:schemas-microsoft-com:office:smarttags" w:element="PersonName">
        <w:r w:rsidRPr="005343A7">
          <w:t>ó</w:t>
        </w:r>
      </w:smartTag>
      <w:r w:rsidRPr="005343A7">
        <w:t>n.  El eje y los hombros de cada muro serán debidamente replanteados.</w:t>
      </w:r>
    </w:p>
    <w:p w:rsidR="001714BB" w:rsidRPr="005343A7" w:rsidRDefault="001714BB" w:rsidP="008A7D72">
      <w:pPr>
        <w:numPr>
          <w:ilvl w:val="0"/>
          <w:numId w:val="87"/>
        </w:numPr>
        <w:tabs>
          <w:tab w:val="clear" w:pos="2638"/>
          <w:tab w:val="num" w:pos="1800"/>
        </w:tabs>
        <w:ind w:left="1800"/>
      </w:pPr>
      <w:r w:rsidRPr="005343A7">
        <w:t xml:space="preserve">Efectuar diseños para cada suelo establecido como típico, considerando que su altura puede variar con incrementos de </w:t>
      </w:r>
      <w:smartTag w:uri="urn:schemas-microsoft-com:office:smarttags" w:element="metricconverter">
        <w:smartTagPr>
          <w:attr w:name="ProductID" w:val="0.5 m"/>
        </w:smartTagPr>
        <w:r w:rsidRPr="005343A7">
          <w:t>0.5 m</w:t>
        </w:r>
      </w:smartTag>
      <w:r w:rsidRPr="005343A7">
        <w:t>.</w:t>
      </w:r>
    </w:p>
    <w:p w:rsidR="001714BB" w:rsidRPr="005343A7" w:rsidRDefault="001714BB" w:rsidP="008A7D72">
      <w:pPr>
        <w:numPr>
          <w:ilvl w:val="0"/>
          <w:numId w:val="87"/>
        </w:numPr>
        <w:tabs>
          <w:tab w:val="clear" w:pos="2638"/>
          <w:tab w:val="num" w:pos="1800"/>
        </w:tabs>
        <w:ind w:left="1800"/>
        <w:rPr>
          <w:color w:val="FF0000"/>
        </w:rPr>
      </w:pPr>
      <w:r w:rsidRPr="005343A7">
        <w:t>Efectuar la verificaci</w:t>
      </w:r>
      <w:smartTag w:uri="urn:schemas-microsoft-com:office:smarttags" w:element="PersonName">
        <w:r w:rsidRPr="005343A7">
          <w:t>ó</w:t>
        </w:r>
      </w:smartTag>
      <w:r w:rsidRPr="005343A7">
        <w:t>n de la estabilidad al vuelco y deslizamiento, para condiciones estáticas y dinámicas.</w:t>
      </w:r>
    </w:p>
    <w:p w:rsidR="001714BB" w:rsidRPr="005343A7" w:rsidRDefault="001714BB" w:rsidP="001714BB">
      <w:pPr>
        <w:rPr>
          <w:b/>
          <w:color w:val="0000FF"/>
        </w:rPr>
      </w:pPr>
    </w:p>
    <w:p w:rsidR="001714BB" w:rsidRPr="005343A7" w:rsidRDefault="001714BB" w:rsidP="008A7D72">
      <w:pPr>
        <w:numPr>
          <w:ilvl w:val="2"/>
          <w:numId w:val="98"/>
        </w:numPr>
        <w:tabs>
          <w:tab w:val="num" w:pos="1440"/>
        </w:tabs>
        <w:ind w:hanging="1080"/>
        <w:rPr>
          <w:b/>
          <w:spacing w:val="-3"/>
        </w:rPr>
      </w:pPr>
      <w:r w:rsidRPr="005343A7">
        <w:rPr>
          <w:b/>
          <w:spacing w:val="-3"/>
        </w:rPr>
        <w:t>Señalizaci</w:t>
      </w:r>
      <w:smartTag w:uri="urn:schemas-microsoft-com:office:smarttags" w:element="PersonName">
        <w:r w:rsidRPr="005343A7">
          <w:rPr>
            <w:b/>
            <w:spacing w:val="-3"/>
          </w:rPr>
          <w:t>ó</w:t>
        </w:r>
      </w:smartTag>
      <w:r w:rsidRPr="005343A7">
        <w:rPr>
          <w:b/>
          <w:spacing w:val="-3"/>
        </w:rPr>
        <w:t>n</w:t>
      </w:r>
    </w:p>
    <w:p w:rsidR="001714BB" w:rsidRPr="005343A7" w:rsidRDefault="001714BB" w:rsidP="001714BB">
      <w:pPr>
        <w:pStyle w:val="Sangra2detindependiente"/>
        <w:tabs>
          <w:tab w:val="left" w:pos="720"/>
        </w:tabs>
        <w:spacing w:line="240" w:lineRule="auto"/>
        <w:ind w:left="1416"/>
      </w:pPr>
      <w:r w:rsidRPr="005343A7">
        <w:tab/>
      </w:r>
      <w:r w:rsidRPr="005343A7">
        <w:tab/>
        <w:t xml:space="preserve">El </w:t>
      </w:r>
      <w:r>
        <w:t>CONCESIONARIO</w:t>
      </w:r>
      <w:r w:rsidRPr="005343A7">
        <w:t xml:space="preserve"> deberá efectuar el estudio y diseño de la señalizaci</w:t>
      </w:r>
      <w:smartTag w:uri="urn:schemas-microsoft-com:office:smarttags" w:element="PersonName">
        <w:r w:rsidRPr="005343A7">
          <w:t>ó</w:t>
        </w:r>
      </w:smartTag>
      <w:r w:rsidRPr="005343A7">
        <w:t xml:space="preserve">n tanto vertical como horizontal de la vía, de acuerdo a la necesidad de la misma y en concordancia con el </w:t>
      </w:r>
      <w:r w:rsidRPr="00450FB2">
        <w:t>Manual de Dispositivos para el Control de Tránsito Automotor</w:t>
      </w:r>
      <w:r w:rsidRPr="00450FB2">
        <w:rPr>
          <w:bCs/>
        </w:rPr>
        <w:t xml:space="preserve"> para Calles y Carreteras</w:t>
      </w:r>
      <w:r w:rsidRPr="005343A7">
        <w:t xml:space="preserve"> vigente, teniendo en cuenta los resultados de los estudios de seguridad vial. </w:t>
      </w:r>
    </w:p>
    <w:p w:rsidR="001714BB" w:rsidRPr="005343A7" w:rsidRDefault="001714BB" w:rsidP="001714BB">
      <w:pPr>
        <w:pStyle w:val="Sangra2detindependiente"/>
        <w:tabs>
          <w:tab w:val="left" w:pos="720"/>
        </w:tabs>
        <w:spacing w:line="240" w:lineRule="auto"/>
        <w:ind w:left="720"/>
      </w:pPr>
    </w:p>
    <w:p w:rsidR="001714BB" w:rsidRPr="005343A7" w:rsidRDefault="001714BB" w:rsidP="001714BB">
      <w:pPr>
        <w:pStyle w:val="Sangra2detindependiente"/>
        <w:tabs>
          <w:tab w:val="left" w:pos="720"/>
        </w:tabs>
        <w:spacing w:line="240" w:lineRule="auto"/>
        <w:ind w:left="1416"/>
      </w:pPr>
      <w:r w:rsidRPr="005343A7">
        <w:tab/>
      </w:r>
      <w:r w:rsidRPr="005343A7">
        <w:tab/>
        <w:t>El diseño de la señalizaci</w:t>
      </w:r>
      <w:smartTag w:uri="urn:schemas-microsoft-com:office:smarttags" w:element="PersonName">
        <w:r w:rsidRPr="005343A7">
          <w:t>ó</w:t>
        </w:r>
      </w:smartTag>
      <w:r w:rsidRPr="005343A7">
        <w:t>n deberá ser compatible con el diseño geométrico de la vía, de manera que las señales contribuyan a la seguridad vial y tengan buena visibilidad, en concordancia con la velocidad del tránsito.</w:t>
      </w:r>
    </w:p>
    <w:p w:rsidR="001714BB" w:rsidRPr="005343A7" w:rsidRDefault="001714BB" w:rsidP="001714BB">
      <w:pPr>
        <w:pStyle w:val="Sangra2detindependiente"/>
        <w:tabs>
          <w:tab w:val="left" w:pos="720"/>
        </w:tabs>
        <w:spacing w:line="240" w:lineRule="auto"/>
        <w:ind w:left="720"/>
      </w:pPr>
    </w:p>
    <w:p w:rsidR="001714BB" w:rsidRPr="005343A7" w:rsidRDefault="001714BB" w:rsidP="001714BB">
      <w:pPr>
        <w:pStyle w:val="Sangra2detindependiente"/>
        <w:tabs>
          <w:tab w:val="left" w:pos="720"/>
        </w:tabs>
        <w:spacing w:line="240" w:lineRule="auto"/>
        <w:ind w:left="1416"/>
      </w:pPr>
      <w:r w:rsidRPr="005343A7">
        <w:tab/>
      </w:r>
      <w:r w:rsidRPr="005343A7">
        <w:tab/>
        <w:t>De acuerdo a los resultados de los estudios de seguridad vial en las zonas de alto riesgo de la carretera o donde se tengan registros de accidentes, deberá tener especial atenci</w:t>
      </w:r>
      <w:smartTag w:uri="urn:schemas-microsoft-com:office:smarttags" w:element="PersonName">
        <w:r w:rsidRPr="005343A7">
          <w:t>ó</w:t>
        </w:r>
      </w:smartTag>
      <w:r w:rsidRPr="005343A7">
        <w:t>n en el diseño de la señalizaci</w:t>
      </w:r>
      <w:smartTag w:uri="urn:schemas-microsoft-com:office:smarttags" w:element="PersonName">
        <w:r w:rsidRPr="005343A7">
          <w:t>ó</w:t>
        </w:r>
      </w:smartTag>
      <w:r w:rsidRPr="005343A7">
        <w:t>n, utilizando señales de mayor dimensi</w:t>
      </w:r>
      <w:smartTag w:uri="urn:schemas-microsoft-com:office:smarttags" w:element="PersonName">
        <w:r w:rsidRPr="005343A7">
          <w:t>ó</w:t>
        </w:r>
      </w:smartTag>
      <w:r w:rsidRPr="005343A7">
        <w:t>n con colocaci</w:t>
      </w:r>
      <w:smartTag w:uri="urn:schemas-microsoft-com:office:smarttags" w:element="PersonName">
        <w:r w:rsidRPr="005343A7">
          <w:t>ó</w:t>
        </w:r>
      </w:smartTag>
      <w:r w:rsidRPr="005343A7">
        <w:t>n repetitiva a intervalos previos, de reductores de velocidad tipo “lomo de toro”, guardavías, etc.</w:t>
      </w:r>
    </w:p>
    <w:p w:rsidR="001714BB" w:rsidRPr="005343A7" w:rsidRDefault="001714BB" w:rsidP="001714BB">
      <w:pPr>
        <w:pStyle w:val="Sangra2detindependiente"/>
        <w:tabs>
          <w:tab w:val="left" w:pos="720"/>
        </w:tabs>
        <w:spacing w:line="240" w:lineRule="auto"/>
        <w:ind w:left="720"/>
      </w:pPr>
    </w:p>
    <w:p w:rsidR="001714BB" w:rsidRPr="005343A7" w:rsidRDefault="001714BB" w:rsidP="001714BB">
      <w:pPr>
        <w:pStyle w:val="Sangra2detindependiente"/>
        <w:tabs>
          <w:tab w:val="left" w:pos="720"/>
        </w:tabs>
        <w:spacing w:line="240" w:lineRule="auto"/>
        <w:ind w:left="1416"/>
      </w:pPr>
      <w:r w:rsidRPr="005343A7">
        <w:tab/>
      </w:r>
      <w:r w:rsidRPr="005343A7">
        <w:tab/>
        <w:t xml:space="preserve">Las dimensiones y características especificadas, deberán ser concordantes en los diferentes documentos que componen el Expediente Técnico: Memoria Descriptiva, Planos, Especificaciones Técnicas, Metrados etc. </w:t>
      </w:r>
    </w:p>
    <w:p w:rsidR="001714BB" w:rsidRPr="005343A7" w:rsidRDefault="001714BB" w:rsidP="001714BB">
      <w:pPr>
        <w:pStyle w:val="Sangra2detindependiente"/>
        <w:tabs>
          <w:tab w:val="left" w:pos="720"/>
        </w:tabs>
        <w:spacing w:line="240" w:lineRule="auto"/>
        <w:ind w:left="720"/>
      </w:pPr>
    </w:p>
    <w:p w:rsidR="001714BB" w:rsidRPr="005343A7" w:rsidRDefault="001714BB" w:rsidP="001714BB">
      <w:pPr>
        <w:pStyle w:val="Sangra2detindependiente"/>
        <w:tabs>
          <w:tab w:val="left" w:pos="720"/>
        </w:tabs>
        <w:spacing w:line="240" w:lineRule="auto"/>
        <w:ind w:left="1416"/>
        <w:rPr>
          <w:bCs/>
        </w:rPr>
      </w:pPr>
      <w:r w:rsidRPr="005343A7">
        <w:rPr>
          <w:bCs/>
        </w:rPr>
        <w:tab/>
      </w:r>
      <w:r w:rsidRPr="005343A7">
        <w:rPr>
          <w:bCs/>
        </w:rPr>
        <w:tab/>
        <w:t xml:space="preserve">El </w:t>
      </w:r>
      <w:r>
        <w:rPr>
          <w:bCs/>
        </w:rPr>
        <w:t>CONCESIONARIO</w:t>
      </w:r>
      <w:r w:rsidRPr="005343A7">
        <w:rPr>
          <w:bCs/>
        </w:rPr>
        <w:t xml:space="preserve"> deberá elaborar las especificaciones técnicas tanto para la señalizaci</w:t>
      </w:r>
      <w:smartTag w:uri="urn:schemas-microsoft-com:office:smarttags" w:element="PersonName">
        <w:r w:rsidRPr="005343A7">
          <w:rPr>
            <w:bCs/>
          </w:rPr>
          <w:t>ó</w:t>
        </w:r>
      </w:smartTag>
      <w:r w:rsidRPr="005343A7">
        <w:rPr>
          <w:bCs/>
        </w:rPr>
        <w:t>n horizontal, como para la vertical, precisando los materiales, dimensiones y calidades para cada una de las partidas.</w:t>
      </w:r>
    </w:p>
    <w:p w:rsidR="001714BB" w:rsidRPr="005343A7" w:rsidRDefault="001714BB" w:rsidP="001714BB">
      <w:pPr>
        <w:rPr>
          <w:bCs/>
          <w:spacing w:val="-3"/>
          <w:lang w:val="es-ES_tradnl"/>
        </w:rPr>
      </w:pPr>
    </w:p>
    <w:p w:rsidR="001714BB" w:rsidRPr="005343A7" w:rsidRDefault="001714BB" w:rsidP="008A7D72">
      <w:pPr>
        <w:numPr>
          <w:ilvl w:val="3"/>
          <w:numId w:val="80"/>
        </w:numPr>
        <w:tabs>
          <w:tab w:val="clear" w:pos="2160"/>
          <w:tab w:val="num" w:pos="1440"/>
        </w:tabs>
        <w:ind w:hanging="2160"/>
        <w:rPr>
          <w:b/>
          <w:spacing w:val="-3"/>
        </w:rPr>
      </w:pPr>
      <w:r w:rsidRPr="005343A7">
        <w:rPr>
          <w:b/>
          <w:spacing w:val="-3"/>
        </w:rPr>
        <w:t>Señalizaci</w:t>
      </w:r>
      <w:smartTag w:uri="urn:schemas-microsoft-com:office:smarttags" w:element="PersonName">
        <w:r w:rsidRPr="005343A7">
          <w:rPr>
            <w:b/>
            <w:spacing w:val="-3"/>
          </w:rPr>
          <w:t>ó</w:t>
        </w:r>
      </w:smartTag>
      <w:r w:rsidRPr="005343A7">
        <w:rPr>
          <w:b/>
          <w:spacing w:val="-3"/>
        </w:rPr>
        <w:t>n Horizontal</w:t>
      </w:r>
    </w:p>
    <w:p w:rsidR="001714BB" w:rsidRPr="005343A7" w:rsidRDefault="001714BB" w:rsidP="008A7D72">
      <w:pPr>
        <w:pStyle w:val="Sangra2detindependiente"/>
        <w:numPr>
          <w:ilvl w:val="0"/>
          <w:numId w:val="64"/>
        </w:numPr>
        <w:tabs>
          <w:tab w:val="left" w:pos="-567"/>
          <w:tab w:val="left" w:pos="720"/>
        </w:tabs>
        <w:spacing w:after="0" w:line="240" w:lineRule="auto"/>
        <w:rPr>
          <w:u w:val="single"/>
        </w:rPr>
      </w:pPr>
      <w:r w:rsidRPr="005343A7">
        <w:t>Marcas en el pavimento</w:t>
      </w:r>
    </w:p>
    <w:p w:rsidR="001714BB" w:rsidRPr="005343A7" w:rsidRDefault="001714BB" w:rsidP="001714BB">
      <w:pPr>
        <w:pStyle w:val="Sangra2detindependiente"/>
        <w:tabs>
          <w:tab w:val="left" w:pos="1800"/>
        </w:tabs>
        <w:spacing w:line="240" w:lineRule="auto"/>
        <w:ind w:left="1800" w:hanging="1272"/>
      </w:pPr>
      <w:r w:rsidRPr="005343A7">
        <w:tab/>
        <w:t>Las marcas en el pavimento tienen por objeto reglamentar los movimientos de los vehículos e incrementar la seguridad en su operaci</w:t>
      </w:r>
      <w:smartTag w:uri="urn:schemas-microsoft-com:office:smarttags" w:element="PersonName">
        <w:r w:rsidRPr="005343A7">
          <w:t>ó</w:t>
        </w:r>
      </w:smartTag>
      <w:r w:rsidRPr="005343A7">
        <w:t>n. Deben de ser uniformes, en su diseño, posici</w:t>
      </w:r>
      <w:smartTag w:uri="urn:schemas-microsoft-com:office:smarttags" w:element="PersonName">
        <w:r w:rsidRPr="005343A7">
          <w:t>ó</w:t>
        </w:r>
      </w:smartTag>
      <w:r w:rsidRPr="005343A7">
        <w:t>n y aplicaci</w:t>
      </w:r>
      <w:smartTag w:uri="urn:schemas-microsoft-com:office:smarttags" w:element="PersonName">
        <w:r w:rsidRPr="005343A7">
          <w:t>ó</w:t>
        </w:r>
      </w:smartTag>
      <w:r w:rsidRPr="005343A7">
        <w:t>n, con el fin de que el conductor del vehículo pueda reconocerlas e interpretarlas rápidamente.</w:t>
      </w:r>
    </w:p>
    <w:p w:rsidR="001714BB" w:rsidRPr="005343A7" w:rsidRDefault="001714BB" w:rsidP="001714BB">
      <w:pPr>
        <w:pStyle w:val="Sangra2detindependiente"/>
        <w:tabs>
          <w:tab w:val="left" w:pos="1440"/>
        </w:tabs>
        <w:spacing w:line="240" w:lineRule="auto"/>
        <w:ind w:left="1440"/>
        <w:rPr>
          <w:u w:val="single"/>
        </w:rPr>
      </w:pPr>
    </w:p>
    <w:p w:rsidR="001714BB" w:rsidRPr="005343A7" w:rsidRDefault="001714BB" w:rsidP="001714BB">
      <w:pPr>
        <w:pStyle w:val="Sangra2detindependiente"/>
        <w:tabs>
          <w:tab w:val="left" w:pos="1800"/>
        </w:tabs>
        <w:spacing w:line="240" w:lineRule="auto"/>
        <w:ind w:left="1800" w:hanging="1272"/>
      </w:pPr>
      <w:r w:rsidRPr="005343A7">
        <w:tab/>
        <w:t xml:space="preserve">El </w:t>
      </w:r>
      <w:r>
        <w:t>CONCESIONARIO</w:t>
      </w:r>
      <w:r w:rsidRPr="005343A7">
        <w:t xml:space="preserve"> determinará las señales y marcas en el pavimento necesarias para posibilitar que los usuarios de la carretera, tanto vehiculares como peatonales (poblaci</w:t>
      </w:r>
      <w:smartTag w:uri="urn:schemas-microsoft-com:office:smarttags" w:element="PersonName">
        <w:r w:rsidRPr="005343A7">
          <w:t>ó</w:t>
        </w:r>
      </w:smartTag>
      <w:r w:rsidRPr="005343A7">
        <w:t>n pr</w:t>
      </w:r>
      <w:smartTag w:uri="urn:schemas-microsoft-com:office:smarttags" w:element="PersonName">
        <w:r w:rsidRPr="005343A7">
          <w:t>ó</w:t>
        </w:r>
      </w:smartTag>
      <w:r w:rsidRPr="005343A7">
        <w:t>xima a la vía), transiten por ella con seguridad.</w:t>
      </w:r>
    </w:p>
    <w:p w:rsidR="001714BB" w:rsidRPr="005343A7" w:rsidRDefault="001714BB" w:rsidP="001714BB">
      <w:pPr>
        <w:pStyle w:val="Sangra2detindependiente"/>
        <w:tabs>
          <w:tab w:val="left" w:pos="1440"/>
        </w:tabs>
        <w:spacing w:line="240" w:lineRule="auto"/>
        <w:ind w:left="1440"/>
      </w:pPr>
    </w:p>
    <w:p w:rsidR="001714BB" w:rsidRPr="005343A7" w:rsidRDefault="001714BB" w:rsidP="001714BB">
      <w:pPr>
        <w:pStyle w:val="Sangra2detindependiente"/>
        <w:tabs>
          <w:tab w:val="left" w:pos="1800"/>
        </w:tabs>
        <w:spacing w:line="240" w:lineRule="auto"/>
        <w:ind w:left="1800" w:hanging="1272"/>
      </w:pPr>
      <w:r w:rsidRPr="005343A7">
        <w:tab/>
        <w:t>Deberá especificar adecuadamente la pintura a utilizar para las marcas en el pavimento, las mismas que deberán ser retro</w:t>
      </w:r>
      <w:r>
        <w:t xml:space="preserve"> </w:t>
      </w:r>
      <w:r w:rsidRPr="005343A7">
        <w:t>reflectivas mediante el uso de micro</w:t>
      </w:r>
      <w:r>
        <w:t xml:space="preserve"> </w:t>
      </w:r>
      <w:r w:rsidRPr="005343A7">
        <w:t>esferas de vidrio aplicadas a la pintura.</w:t>
      </w:r>
    </w:p>
    <w:p w:rsidR="001714BB" w:rsidRPr="005343A7" w:rsidRDefault="001714BB" w:rsidP="001714BB">
      <w:pPr>
        <w:pStyle w:val="Sangra2detindependiente"/>
        <w:tabs>
          <w:tab w:val="left" w:pos="1800"/>
        </w:tabs>
        <w:spacing w:line="240" w:lineRule="auto"/>
        <w:ind w:left="1800" w:hanging="1272"/>
      </w:pPr>
    </w:p>
    <w:p w:rsidR="001714BB" w:rsidRPr="005343A7" w:rsidRDefault="001714BB" w:rsidP="001714BB">
      <w:pPr>
        <w:pStyle w:val="Sangra2detindependiente"/>
        <w:tabs>
          <w:tab w:val="left" w:pos="1800"/>
        </w:tabs>
        <w:spacing w:line="240" w:lineRule="auto"/>
        <w:ind w:left="1800" w:hanging="1272"/>
      </w:pPr>
      <w:r w:rsidRPr="005343A7">
        <w:tab/>
        <w:t>La dosificación de la pintura y las micro</w:t>
      </w:r>
      <w:r>
        <w:t xml:space="preserve"> </w:t>
      </w:r>
      <w:r w:rsidRPr="005343A7">
        <w:t>esferas deberán estar acordes con el tipo de pavimento. A mayor rugosidad o mayor abertura del asfalto, deberá especificarse mayor dosificación a fin de lograr una adecuada cobertura y retro</w:t>
      </w:r>
      <w:r>
        <w:t xml:space="preserve"> </w:t>
      </w:r>
      <w:r w:rsidRPr="005343A7">
        <w:t xml:space="preserve">reflectividad. El </w:t>
      </w:r>
      <w:r>
        <w:t>CONCESIONARIO</w:t>
      </w:r>
      <w:r w:rsidRPr="005343A7">
        <w:t xml:space="preserve"> deberá especificar los valores de retro</w:t>
      </w:r>
      <w:r>
        <w:t xml:space="preserve"> </w:t>
      </w:r>
      <w:r w:rsidRPr="005343A7">
        <w:t>reflectividad para cada color (blanco en bordes y amarillo en el eje de la vía)</w:t>
      </w:r>
    </w:p>
    <w:p w:rsidR="001714BB" w:rsidRPr="005343A7" w:rsidRDefault="001714BB" w:rsidP="001714BB">
      <w:pPr>
        <w:pStyle w:val="Sangra2detindependiente"/>
        <w:tabs>
          <w:tab w:val="left" w:pos="1440"/>
        </w:tabs>
        <w:spacing w:line="240" w:lineRule="auto"/>
        <w:ind w:left="1440"/>
      </w:pPr>
    </w:p>
    <w:p w:rsidR="001714BB" w:rsidRPr="005343A7" w:rsidRDefault="001714BB" w:rsidP="001714BB">
      <w:pPr>
        <w:pStyle w:val="Sangra2detindependiente"/>
        <w:tabs>
          <w:tab w:val="left" w:pos="1800"/>
        </w:tabs>
        <w:spacing w:line="240" w:lineRule="auto"/>
        <w:ind w:left="1800" w:hanging="1272"/>
      </w:pPr>
      <w:r w:rsidRPr="005343A7">
        <w:tab/>
        <w:t>Asimismo deberá especificar doble aplicaci</w:t>
      </w:r>
      <w:smartTag w:uri="urn:schemas-microsoft-com:office:smarttags" w:element="PersonName">
        <w:r w:rsidRPr="005343A7">
          <w:t>ó</w:t>
        </w:r>
      </w:smartTag>
      <w:r w:rsidRPr="005343A7">
        <w:t>n de marcas en el pavimento. Una primera de carácter temporal en los tramos asfaltados que se entreguen al tránsito a fin de garantizar la seguridad de la vía tanto diurna como nocturna. La segunda aplicaci</w:t>
      </w:r>
      <w:smartTag w:uri="urn:schemas-microsoft-com:office:smarttags" w:element="PersonName">
        <w:r w:rsidRPr="005343A7">
          <w:t>ó</w:t>
        </w:r>
      </w:smartTag>
      <w:r w:rsidRPr="005343A7">
        <w:t>n deberá hacerse una vez concluido el asfaltado de la carretera para la recepci</w:t>
      </w:r>
      <w:smartTag w:uri="urn:schemas-microsoft-com:office:smarttags" w:element="PersonName">
        <w:r w:rsidRPr="005343A7">
          <w:t>ó</w:t>
        </w:r>
      </w:smartTag>
      <w:r w:rsidRPr="005343A7">
        <w:t>n final de la misma. Las dosificaciones de pintura y micro</w:t>
      </w:r>
      <w:r>
        <w:t xml:space="preserve"> </w:t>
      </w:r>
      <w:r w:rsidRPr="005343A7">
        <w:t>esferas deberán estar acordes a las exigencias de durabilidad de cada aplicación: la primera será de uso temporal, durante la rehabilitación de la vía, y la segunda deberá tener la durabilidad necesaria para el uso definitivo de la misma. Asimismo, deberá incluir los metrados y precios unitarios para cada aplicaci</w:t>
      </w:r>
      <w:smartTag w:uri="urn:schemas-microsoft-com:office:smarttags" w:element="PersonName">
        <w:r w:rsidRPr="005343A7">
          <w:t>ó</w:t>
        </w:r>
      </w:smartTag>
      <w:r w:rsidRPr="005343A7">
        <w:t>n.</w:t>
      </w:r>
    </w:p>
    <w:p w:rsidR="001714BB" w:rsidRPr="005343A7" w:rsidRDefault="001714BB" w:rsidP="001714BB">
      <w:pPr>
        <w:pStyle w:val="Sangra2detindependiente"/>
        <w:tabs>
          <w:tab w:val="left" w:pos="720"/>
        </w:tabs>
        <w:spacing w:line="240" w:lineRule="auto"/>
        <w:ind w:left="720" w:firstLine="720"/>
        <w:rPr>
          <w:u w:val="single"/>
        </w:rPr>
      </w:pPr>
    </w:p>
    <w:p w:rsidR="001714BB" w:rsidRPr="005343A7" w:rsidRDefault="001714BB" w:rsidP="008A7D72">
      <w:pPr>
        <w:pStyle w:val="Sangra2detindependiente"/>
        <w:numPr>
          <w:ilvl w:val="0"/>
          <w:numId w:val="64"/>
        </w:numPr>
        <w:tabs>
          <w:tab w:val="left" w:pos="-567"/>
          <w:tab w:val="left" w:pos="720"/>
        </w:tabs>
        <w:spacing w:after="0" w:line="240" w:lineRule="auto"/>
        <w:rPr>
          <w:u w:val="single"/>
        </w:rPr>
      </w:pPr>
      <w:r w:rsidRPr="005343A7">
        <w:t>Tachas u ojos de gato</w:t>
      </w:r>
    </w:p>
    <w:p w:rsidR="001714BB" w:rsidRPr="005343A7" w:rsidRDefault="001714BB" w:rsidP="001714BB">
      <w:pPr>
        <w:pStyle w:val="Sangra2detindependiente"/>
        <w:tabs>
          <w:tab w:val="left" w:pos="1800"/>
        </w:tabs>
        <w:spacing w:line="240" w:lineRule="auto"/>
        <w:ind w:left="1800" w:hanging="1272"/>
      </w:pPr>
      <w:r w:rsidRPr="005343A7">
        <w:tab/>
        <w:t xml:space="preserve">El </w:t>
      </w:r>
      <w:r>
        <w:t>CONCESIONARIO</w:t>
      </w:r>
      <w:r w:rsidRPr="005343A7">
        <w:t xml:space="preserve"> deberá incluir el uso de marcadores de pavimento (tachas u ojos de gato), particularmente en zonas de neblina, curvas, pendientes y cualquier otro sector que requiera mejor visibilidad nocturna. Deberá evitar el uso simultáneo o repetitivo de elementos reflectivos (en postes delineadores, reflectores de guardavías y tachas) para evitar confusi</w:t>
      </w:r>
      <w:smartTag w:uri="urn:schemas-microsoft-com:office:smarttags" w:element="PersonName">
        <w:r w:rsidRPr="005343A7">
          <w:t>ó</w:t>
        </w:r>
      </w:smartTag>
      <w:r w:rsidRPr="005343A7">
        <w:t>n al usuario de la vía.</w:t>
      </w:r>
    </w:p>
    <w:p w:rsidR="001714BB" w:rsidRPr="005343A7" w:rsidRDefault="001714BB" w:rsidP="001714BB">
      <w:pPr>
        <w:pStyle w:val="Sangra2detindependiente"/>
        <w:tabs>
          <w:tab w:val="left" w:pos="1800"/>
        </w:tabs>
        <w:spacing w:line="240" w:lineRule="auto"/>
        <w:ind w:left="1800" w:hanging="1272"/>
      </w:pPr>
      <w:r w:rsidRPr="005343A7">
        <w:tab/>
        <w:t>Igualmente deberá evitar el uso simultáneo de tachas en el eje y en el borde la vía, particularmente en curvas cerradas, donde puede causar confusi</w:t>
      </w:r>
      <w:smartTag w:uri="urn:schemas-microsoft-com:office:smarttags" w:element="PersonName">
        <w:r w:rsidRPr="005343A7">
          <w:t>ó</w:t>
        </w:r>
      </w:smartTag>
      <w:r w:rsidRPr="005343A7">
        <w:t>n en la noche.</w:t>
      </w:r>
    </w:p>
    <w:p w:rsidR="001714BB" w:rsidRPr="005343A7" w:rsidRDefault="001714BB" w:rsidP="001714BB">
      <w:pPr>
        <w:pStyle w:val="Sangra2detindependiente"/>
        <w:tabs>
          <w:tab w:val="left" w:pos="1440"/>
        </w:tabs>
        <w:spacing w:line="240" w:lineRule="auto"/>
        <w:ind w:left="1440"/>
      </w:pPr>
    </w:p>
    <w:p w:rsidR="001714BB" w:rsidRPr="005343A7" w:rsidRDefault="001714BB" w:rsidP="008A7D72">
      <w:pPr>
        <w:pStyle w:val="Sangra2detindependiente"/>
        <w:numPr>
          <w:ilvl w:val="0"/>
          <w:numId w:val="64"/>
        </w:numPr>
        <w:tabs>
          <w:tab w:val="left" w:pos="-567"/>
        </w:tabs>
        <w:spacing w:after="0" w:line="240" w:lineRule="auto"/>
      </w:pPr>
      <w:r w:rsidRPr="005343A7">
        <w:t xml:space="preserve">Guardavías metálicos </w:t>
      </w:r>
    </w:p>
    <w:p w:rsidR="001714BB" w:rsidRPr="005343A7" w:rsidRDefault="001714BB" w:rsidP="001714BB">
      <w:pPr>
        <w:pStyle w:val="Sangra2detindependiente"/>
        <w:tabs>
          <w:tab w:val="left" w:pos="1800"/>
        </w:tabs>
        <w:spacing w:line="240" w:lineRule="auto"/>
        <w:ind w:left="1800" w:hanging="1272"/>
      </w:pPr>
      <w:r w:rsidRPr="005343A7">
        <w:tab/>
        <w:t>Deberá proyectar  el uso de guardavías en zonas críticas donde exista la posibilidad que un vehículo se salga fuera de la carretera, de manera que funcionen como un elemento de contenci</w:t>
      </w:r>
      <w:smartTag w:uri="urn:schemas-microsoft-com:office:smarttags" w:element="PersonName">
        <w:r w:rsidRPr="005343A7">
          <w:t>ó</w:t>
        </w:r>
      </w:smartTag>
      <w:r w:rsidRPr="005343A7">
        <w:t>n. Para ello, utilizará longitudes mínimas concordantes con dicha funci</w:t>
      </w:r>
      <w:smartTag w:uri="urn:schemas-microsoft-com:office:smarttags" w:element="PersonName">
        <w:r w:rsidRPr="005343A7">
          <w:t>ó</w:t>
        </w:r>
      </w:smartTag>
      <w:r w:rsidRPr="005343A7">
        <w:t>n.</w:t>
      </w:r>
    </w:p>
    <w:p w:rsidR="001714BB" w:rsidRPr="005343A7" w:rsidRDefault="001714BB" w:rsidP="001714BB">
      <w:pPr>
        <w:pStyle w:val="Sangra2detindependiente"/>
        <w:tabs>
          <w:tab w:val="left" w:pos="720"/>
        </w:tabs>
        <w:spacing w:line="240" w:lineRule="auto"/>
        <w:ind w:left="720"/>
      </w:pPr>
    </w:p>
    <w:p w:rsidR="001714BB" w:rsidRPr="005343A7" w:rsidRDefault="001714BB" w:rsidP="001714BB">
      <w:pPr>
        <w:pStyle w:val="Sangra2detindependiente"/>
        <w:tabs>
          <w:tab w:val="left" w:pos="1800"/>
        </w:tabs>
        <w:spacing w:line="240" w:lineRule="auto"/>
        <w:ind w:left="1800" w:hanging="1272"/>
      </w:pPr>
      <w:r w:rsidRPr="005343A7">
        <w:tab/>
        <w:t>Los guardavías a utilizar deberán ser del material y dimensiones normados, debiendo especificar el uso de pintura de protecci</w:t>
      </w:r>
      <w:smartTag w:uri="urn:schemas-microsoft-com:office:smarttags" w:element="PersonName">
        <w:r w:rsidRPr="005343A7">
          <w:t>ó</w:t>
        </w:r>
      </w:smartTag>
      <w:r w:rsidRPr="005343A7">
        <w:t>n contra la corrosi</w:t>
      </w:r>
      <w:smartTag w:uri="urn:schemas-microsoft-com:office:smarttags" w:element="PersonName">
        <w:r w:rsidRPr="005343A7">
          <w:t>ó</w:t>
        </w:r>
      </w:smartTag>
      <w:r w:rsidRPr="005343A7">
        <w:t>n en zonas geográficas con ambiente corrosivo (principalmente cercanas a la costa).</w:t>
      </w:r>
    </w:p>
    <w:p w:rsidR="001714BB" w:rsidRPr="005343A7" w:rsidRDefault="001714BB" w:rsidP="001714BB">
      <w:pPr>
        <w:rPr>
          <w:bCs/>
          <w:spacing w:val="-3"/>
          <w:lang w:val="es-ES_tradnl"/>
        </w:rPr>
      </w:pPr>
    </w:p>
    <w:p w:rsidR="001714BB" w:rsidRPr="005343A7" w:rsidRDefault="001714BB" w:rsidP="008A7D72">
      <w:pPr>
        <w:numPr>
          <w:ilvl w:val="3"/>
          <w:numId w:val="80"/>
        </w:numPr>
        <w:tabs>
          <w:tab w:val="clear" w:pos="2160"/>
          <w:tab w:val="num" w:pos="1440"/>
        </w:tabs>
        <w:ind w:hanging="2160"/>
        <w:rPr>
          <w:b/>
          <w:spacing w:val="-3"/>
        </w:rPr>
      </w:pPr>
      <w:r w:rsidRPr="005343A7">
        <w:rPr>
          <w:b/>
          <w:spacing w:val="-3"/>
        </w:rPr>
        <w:t>Señalizaci</w:t>
      </w:r>
      <w:smartTag w:uri="urn:schemas-microsoft-com:office:smarttags" w:element="PersonName">
        <w:r w:rsidRPr="005343A7">
          <w:rPr>
            <w:b/>
            <w:spacing w:val="-3"/>
          </w:rPr>
          <w:t>ó</w:t>
        </w:r>
      </w:smartTag>
      <w:r w:rsidRPr="005343A7">
        <w:rPr>
          <w:b/>
          <w:spacing w:val="-3"/>
        </w:rPr>
        <w:t>n Vertical</w:t>
      </w:r>
    </w:p>
    <w:p w:rsidR="001714BB" w:rsidRPr="005343A7" w:rsidRDefault="001714BB" w:rsidP="008A7D72">
      <w:pPr>
        <w:pStyle w:val="Sangra2detindependiente"/>
        <w:numPr>
          <w:ilvl w:val="1"/>
          <w:numId w:val="65"/>
        </w:numPr>
        <w:tabs>
          <w:tab w:val="clear" w:pos="2160"/>
          <w:tab w:val="left" w:pos="-567"/>
          <w:tab w:val="left" w:pos="720"/>
          <w:tab w:val="num" w:pos="1800"/>
        </w:tabs>
        <w:spacing w:after="0" w:line="240" w:lineRule="auto"/>
        <w:ind w:hanging="720"/>
      </w:pPr>
      <w:r w:rsidRPr="005343A7">
        <w:t xml:space="preserve">Señales Preventivas </w:t>
      </w:r>
    </w:p>
    <w:p w:rsidR="001714BB" w:rsidRPr="005343A7" w:rsidRDefault="001714BB" w:rsidP="001714BB">
      <w:pPr>
        <w:pStyle w:val="Sangra2detindependiente"/>
        <w:tabs>
          <w:tab w:val="left" w:pos="720"/>
        </w:tabs>
        <w:spacing w:line="240" w:lineRule="auto"/>
        <w:ind w:left="1800"/>
      </w:pPr>
      <w:r w:rsidRPr="005343A7">
        <w:tab/>
        <w:t>Son aquellas que se utilizan para indicar con anticipaci</w:t>
      </w:r>
      <w:smartTag w:uri="urn:schemas-microsoft-com:office:smarttags" w:element="PersonName">
        <w:r w:rsidRPr="005343A7">
          <w:t>ó</w:t>
        </w:r>
      </w:smartTag>
      <w:r w:rsidRPr="005343A7">
        <w:t>n la aproximaci</w:t>
      </w:r>
      <w:smartTag w:uri="urn:schemas-microsoft-com:office:smarttags" w:element="PersonName">
        <w:r w:rsidRPr="005343A7">
          <w:t>ó</w:t>
        </w:r>
      </w:smartTag>
      <w:r w:rsidRPr="005343A7">
        <w:t>n de ciertas condiciones de la vía, que indican un peligro real o potencial que puede ser evitado tomando ciertas medidas de precauci</w:t>
      </w:r>
      <w:smartTag w:uri="urn:schemas-microsoft-com:office:smarttags" w:element="PersonName">
        <w:r w:rsidRPr="005343A7">
          <w:t>ó</w:t>
        </w:r>
      </w:smartTag>
      <w:r w:rsidRPr="005343A7">
        <w:t xml:space="preserve">n. </w:t>
      </w:r>
    </w:p>
    <w:p w:rsidR="001714BB" w:rsidRPr="005343A7" w:rsidRDefault="001714BB" w:rsidP="001714BB">
      <w:pPr>
        <w:pStyle w:val="Sangra2detindependiente"/>
        <w:tabs>
          <w:tab w:val="left" w:pos="720"/>
        </w:tabs>
        <w:spacing w:line="240" w:lineRule="auto"/>
        <w:ind w:left="1440"/>
      </w:pPr>
    </w:p>
    <w:p w:rsidR="001714BB" w:rsidRPr="005343A7" w:rsidRDefault="001714BB" w:rsidP="001714BB">
      <w:pPr>
        <w:pStyle w:val="Sangra2detindependiente"/>
        <w:tabs>
          <w:tab w:val="left" w:pos="720"/>
        </w:tabs>
        <w:spacing w:line="240" w:lineRule="auto"/>
        <w:ind w:left="1776"/>
      </w:pPr>
      <w:r w:rsidRPr="005343A7">
        <w:tab/>
        <w:t xml:space="preserve">El </w:t>
      </w:r>
      <w:r>
        <w:t>CONCESIONARIO</w:t>
      </w:r>
      <w:r w:rsidRPr="005343A7">
        <w:t xml:space="preserve"> deberá proyectar la colocación de señales preventivas a fin de “</w:t>
      </w:r>
      <w:r w:rsidRPr="005343A7">
        <w:rPr>
          <w:b/>
        </w:rPr>
        <w:t>prevenir</w:t>
      </w:r>
      <w:r w:rsidRPr="005343A7">
        <w:t xml:space="preserve">” al usuario sobre condiciones de la carretera que requieren su atención y acción inmediata, ubicándolas a la distancia que recomienda el </w:t>
      </w:r>
      <w:r w:rsidRPr="005343A7">
        <w:rPr>
          <w:b/>
        </w:rPr>
        <w:t>Manual de Dispositivos para el Control de Tr</w:t>
      </w:r>
      <w:r>
        <w:rPr>
          <w:b/>
        </w:rPr>
        <w:t>á</w:t>
      </w:r>
      <w:r w:rsidRPr="005343A7">
        <w:rPr>
          <w:b/>
        </w:rPr>
        <w:t xml:space="preserve">nsito Automotor, </w:t>
      </w:r>
      <w:r w:rsidRPr="005343A7">
        <w:rPr>
          <w:bCs/>
        </w:rPr>
        <w:t>a</w:t>
      </w:r>
      <w:r w:rsidRPr="005343A7">
        <w:rPr>
          <w:b/>
        </w:rPr>
        <w:t xml:space="preserve"> </w:t>
      </w:r>
      <w:r w:rsidRPr="005343A7">
        <w:t>fin de que el usuario tenga el tiempo de reacción necesario.</w:t>
      </w:r>
    </w:p>
    <w:p w:rsidR="001714BB" w:rsidRPr="005343A7" w:rsidRDefault="001714BB" w:rsidP="001714BB">
      <w:pPr>
        <w:pStyle w:val="Sangra2detindependiente"/>
        <w:tabs>
          <w:tab w:val="left" w:pos="720"/>
        </w:tabs>
        <w:spacing w:line="240" w:lineRule="auto"/>
        <w:ind w:left="1440"/>
      </w:pPr>
    </w:p>
    <w:p w:rsidR="001714BB" w:rsidRPr="005343A7" w:rsidRDefault="001714BB" w:rsidP="008A7D72">
      <w:pPr>
        <w:pStyle w:val="Sangra2detindependiente"/>
        <w:numPr>
          <w:ilvl w:val="0"/>
          <w:numId w:val="64"/>
        </w:numPr>
        <w:tabs>
          <w:tab w:val="left" w:pos="-567"/>
          <w:tab w:val="left" w:pos="720"/>
        </w:tabs>
        <w:spacing w:after="0" w:line="240" w:lineRule="auto"/>
      </w:pPr>
      <w:r w:rsidRPr="005343A7">
        <w:t>Señales Reglamentarias</w:t>
      </w:r>
    </w:p>
    <w:p w:rsidR="001714BB" w:rsidRPr="005343A7" w:rsidRDefault="001714BB" w:rsidP="001714BB">
      <w:pPr>
        <w:pStyle w:val="Sangra2detindependiente"/>
        <w:tabs>
          <w:tab w:val="left" w:pos="720"/>
        </w:tabs>
        <w:spacing w:line="240" w:lineRule="auto"/>
        <w:ind w:left="1776"/>
      </w:pPr>
      <w:r w:rsidRPr="005343A7">
        <w:tab/>
        <w:t>Las señales reglamentarias determinan acciones mandatorias o restricciones que gobiernan el uso de la vía y que el usuario debe cumplir bajo pena de sanci</w:t>
      </w:r>
      <w:smartTag w:uri="urn:schemas-microsoft-com:office:smarttags" w:element="PersonName">
        <w:r w:rsidRPr="005343A7">
          <w:t>ó</w:t>
        </w:r>
      </w:smartTag>
      <w:r w:rsidRPr="005343A7">
        <w:t xml:space="preserve">n, por lo que deben proyectarse con parámetros razonables y factibles de ser cumplidas, particularmente en cuanto a los límites de velocidad. En zonas urbanas se recomienda velocidades del orden de </w:t>
      </w:r>
      <w:smartTag w:uri="urn:schemas-microsoft-com:office:smarttags" w:element="metricconverter">
        <w:smartTagPr>
          <w:attr w:name="ProductID" w:val="30 kil￳metros"/>
        </w:smartTagPr>
        <w:r w:rsidRPr="005343A7">
          <w:t>30 kil</w:t>
        </w:r>
        <w:smartTag w:uri="urn:schemas-microsoft-com:office:smarttags" w:element="PersonName">
          <w:r w:rsidRPr="005343A7">
            <w:t>ó</w:t>
          </w:r>
        </w:smartTag>
        <w:r w:rsidRPr="005343A7">
          <w:t>metros</w:t>
        </w:r>
      </w:smartTag>
      <w:r w:rsidRPr="005343A7">
        <w:t xml:space="preserve"> por hora (kph). Así mismo, después de las zonas donde se restringe la velocidad, deberá volver a especificarse la velocidad máxima permitida en la vía.</w:t>
      </w:r>
    </w:p>
    <w:p w:rsidR="001714BB" w:rsidRPr="005343A7" w:rsidRDefault="001714BB" w:rsidP="001714BB">
      <w:pPr>
        <w:pStyle w:val="Sangra2detindependiente"/>
        <w:tabs>
          <w:tab w:val="left" w:pos="720"/>
        </w:tabs>
        <w:spacing w:line="240" w:lineRule="auto"/>
        <w:ind w:left="1440"/>
      </w:pPr>
    </w:p>
    <w:p w:rsidR="001714BB" w:rsidRPr="005343A7" w:rsidRDefault="001714BB" w:rsidP="001714BB">
      <w:pPr>
        <w:pStyle w:val="Sangra2detindependiente"/>
        <w:tabs>
          <w:tab w:val="left" w:pos="720"/>
        </w:tabs>
        <w:spacing w:line="240" w:lineRule="auto"/>
        <w:ind w:left="1776"/>
      </w:pPr>
      <w:r w:rsidRPr="005343A7">
        <w:tab/>
        <w:t>El material a utilizar deberá ser concordante con las condiciones ambientales, y de seguridad frente al vandalismo, diseñándose los componentes acordes a ello (p. ej. pernos zincados con cabeza tipo coche). De preferencia se utilizarán postes de concreto que tienen menor atractivo para el hurto.</w:t>
      </w:r>
    </w:p>
    <w:p w:rsidR="001714BB" w:rsidRPr="005343A7" w:rsidRDefault="001714BB" w:rsidP="001714BB">
      <w:pPr>
        <w:pStyle w:val="Sangra2detindependiente"/>
        <w:tabs>
          <w:tab w:val="left" w:pos="720"/>
        </w:tabs>
        <w:spacing w:line="240" w:lineRule="auto"/>
        <w:ind w:left="1440"/>
      </w:pPr>
    </w:p>
    <w:p w:rsidR="001714BB" w:rsidRPr="005343A7" w:rsidRDefault="001714BB" w:rsidP="001714BB">
      <w:pPr>
        <w:pStyle w:val="Sangra2detindependiente"/>
        <w:tabs>
          <w:tab w:val="left" w:pos="720"/>
        </w:tabs>
        <w:spacing w:line="240" w:lineRule="auto"/>
        <w:ind w:left="1776"/>
      </w:pPr>
      <w:r w:rsidRPr="005343A7">
        <w:tab/>
        <w:t>Las dimensiones de las señales deberán estar acordes a la velocidad de circulaci</w:t>
      </w:r>
      <w:smartTag w:uri="urn:schemas-microsoft-com:office:smarttags" w:element="PersonName">
        <w:r w:rsidRPr="005343A7">
          <w:t>ó</w:t>
        </w:r>
      </w:smartTag>
      <w:r w:rsidRPr="005343A7">
        <w:t>n de los vehículos, y a la “poluci</w:t>
      </w:r>
      <w:smartTag w:uri="urn:schemas-microsoft-com:office:smarttags" w:element="PersonName">
        <w:r w:rsidRPr="005343A7">
          <w:t>ó</w:t>
        </w:r>
      </w:smartTag>
      <w:r w:rsidRPr="005343A7">
        <w:t xml:space="preserve">n visual” que pueda existir en </w:t>
      </w:r>
      <w:smartTag w:uri="urn:schemas-microsoft-com:office:smarttags" w:element="PersonName">
        <w:smartTagPr>
          <w:attr w:name="ProductID" w:val="la v￭a. En"/>
        </w:smartTagPr>
        <w:r w:rsidRPr="005343A7">
          <w:t>la vía. En</w:t>
        </w:r>
      </w:smartTag>
      <w:r w:rsidRPr="005343A7">
        <w:t xml:space="preserve"> zonas urbanas, donde existe mayor cantidad de elementos distractivos (postes, publicidad, plantas, etc.)  deberán especificarse señales de mayores dimensiones.</w:t>
      </w:r>
    </w:p>
    <w:p w:rsidR="001714BB" w:rsidRPr="005343A7" w:rsidRDefault="001714BB" w:rsidP="001714BB">
      <w:pPr>
        <w:pStyle w:val="Sangra2detindependiente"/>
        <w:tabs>
          <w:tab w:val="left" w:pos="720"/>
        </w:tabs>
        <w:spacing w:line="240" w:lineRule="auto"/>
        <w:ind w:left="1440"/>
        <w:rPr>
          <w:u w:val="single"/>
        </w:rPr>
      </w:pPr>
    </w:p>
    <w:p w:rsidR="001714BB" w:rsidRPr="005343A7" w:rsidRDefault="001714BB" w:rsidP="008A7D72">
      <w:pPr>
        <w:pStyle w:val="Sangra2detindependiente"/>
        <w:numPr>
          <w:ilvl w:val="0"/>
          <w:numId w:val="64"/>
        </w:numPr>
        <w:tabs>
          <w:tab w:val="left" w:pos="-567"/>
          <w:tab w:val="left" w:pos="720"/>
        </w:tabs>
        <w:spacing w:after="0" w:line="240" w:lineRule="auto"/>
      </w:pPr>
      <w:r w:rsidRPr="005343A7">
        <w:t>Señales Informativas</w:t>
      </w:r>
    </w:p>
    <w:p w:rsidR="001714BB" w:rsidRPr="005343A7" w:rsidRDefault="001714BB" w:rsidP="001714BB">
      <w:pPr>
        <w:pStyle w:val="Sangra2detindependiente"/>
        <w:tabs>
          <w:tab w:val="left" w:pos="720"/>
        </w:tabs>
        <w:spacing w:line="240" w:lineRule="auto"/>
        <w:ind w:left="1776"/>
      </w:pPr>
      <w:r w:rsidRPr="005343A7">
        <w:tab/>
        <w:t xml:space="preserve">El </w:t>
      </w:r>
      <w:r>
        <w:t>CONCESIONARIO</w:t>
      </w:r>
      <w:r w:rsidRPr="005343A7">
        <w:t xml:space="preserve"> diseñará señales informativas para informar al usuario de las localidades ubicadas a lo largo de la vía, de las distancias para llegar a ellos, y de los destinos en las vías que se derivan de la carretera.</w:t>
      </w:r>
    </w:p>
    <w:p w:rsidR="001714BB" w:rsidRPr="005343A7" w:rsidRDefault="001714BB" w:rsidP="001714BB">
      <w:pPr>
        <w:pStyle w:val="Sangra2detindependiente"/>
        <w:tabs>
          <w:tab w:val="left" w:pos="720"/>
        </w:tabs>
        <w:spacing w:line="240" w:lineRule="auto"/>
        <w:ind w:left="1440"/>
      </w:pPr>
    </w:p>
    <w:p w:rsidR="001714BB" w:rsidRPr="005343A7" w:rsidRDefault="001714BB" w:rsidP="001714BB">
      <w:pPr>
        <w:pStyle w:val="Sangra2detindependiente"/>
        <w:tabs>
          <w:tab w:val="left" w:pos="720"/>
        </w:tabs>
        <w:spacing w:line="240" w:lineRule="auto"/>
        <w:ind w:left="1776"/>
      </w:pPr>
      <w:r w:rsidRPr="005343A7">
        <w:tab/>
        <w:t xml:space="preserve">Las dimensiones de las señales informativas deberán permitir tanto su legibilidad como su visibilidad desde distancias razonables. Deberá proyectar las dimensiones en múltiplos de </w:t>
      </w:r>
      <w:smartTag w:uri="urn:schemas-microsoft-com:office:smarttags" w:element="metricconverter">
        <w:smartTagPr>
          <w:attr w:name="ProductID" w:val="0.15 m"/>
        </w:smartTagPr>
        <w:r w:rsidRPr="005343A7">
          <w:t>0.15 m</w:t>
        </w:r>
      </w:smartTag>
      <w:r w:rsidRPr="005343A7">
        <w:t>, debido a que las láminas reflectivas para las señales se comercializan en unidades inglesas (</w:t>
      </w:r>
      <w:smartTag w:uri="urn:schemas-microsoft-com:office:smarttags" w:element="metricconverter">
        <w:smartTagPr>
          <w:attr w:name="ProductID" w:val="1 pie"/>
        </w:smartTagPr>
        <w:r w:rsidRPr="005343A7">
          <w:t>1 pie</w:t>
        </w:r>
      </w:smartTag>
      <w:r w:rsidRPr="005343A7">
        <w:t xml:space="preserve"> equivalente a </w:t>
      </w:r>
      <w:smartTag w:uri="urn:schemas-microsoft-com:office:smarttags" w:element="metricconverter">
        <w:smartTagPr>
          <w:attr w:name="ProductID" w:val="0.30 m"/>
        </w:smartTagPr>
        <w:r w:rsidRPr="005343A7">
          <w:t>0.30 m</w:t>
        </w:r>
      </w:smartTag>
      <w:r w:rsidRPr="005343A7">
        <w:t>)</w:t>
      </w:r>
    </w:p>
    <w:p w:rsidR="001714BB" w:rsidRPr="005343A7" w:rsidRDefault="001714BB" w:rsidP="001714BB">
      <w:pPr>
        <w:pStyle w:val="Sangra2detindependiente"/>
        <w:tabs>
          <w:tab w:val="left" w:pos="720"/>
        </w:tabs>
        <w:spacing w:line="240" w:lineRule="auto"/>
        <w:ind w:left="1440"/>
      </w:pPr>
      <w:r w:rsidRPr="005343A7">
        <w:t xml:space="preserve"> </w:t>
      </w:r>
    </w:p>
    <w:p w:rsidR="001714BB" w:rsidRPr="005343A7" w:rsidRDefault="001714BB" w:rsidP="001714BB">
      <w:pPr>
        <w:pStyle w:val="Sangra2detindependiente"/>
        <w:tabs>
          <w:tab w:val="left" w:pos="720"/>
        </w:tabs>
        <w:spacing w:line="240" w:lineRule="auto"/>
        <w:ind w:left="1776"/>
      </w:pPr>
      <w:r w:rsidRPr="005343A7">
        <w:tab/>
        <w:t>El tamaño de las letras a utilizar deberá estar acorde a la velocidad directriz.</w:t>
      </w:r>
    </w:p>
    <w:p w:rsidR="001714BB" w:rsidRPr="005343A7" w:rsidRDefault="001714BB" w:rsidP="001714BB">
      <w:pPr>
        <w:pStyle w:val="Sangra2detindependiente"/>
        <w:tabs>
          <w:tab w:val="left" w:pos="720"/>
        </w:tabs>
        <w:spacing w:line="240" w:lineRule="auto"/>
        <w:ind w:left="1440"/>
      </w:pPr>
    </w:p>
    <w:p w:rsidR="001714BB" w:rsidRPr="005343A7" w:rsidRDefault="001714BB" w:rsidP="001714BB">
      <w:pPr>
        <w:pStyle w:val="Sangra2detindependiente"/>
        <w:tabs>
          <w:tab w:val="left" w:pos="720"/>
        </w:tabs>
        <w:spacing w:line="240" w:lineRule="auto"/>
        <w:ind w:left="1776"/>
      </w:pPr>
      <w:r w:rsidRPr="005343A7">
        <w:tab/>
        <w:t>Deberá proyectar las dimensiones y materiales de los paneles para cada tipo de señal así como los elementos de soporte estructural y cimentaci</w:t>
      </w:r>
      <w:smartTag w:uri="urn:schemas-microsoft-com:office:smarttags" w:element="PersonName">
        <w:r w:rsidRPr="005343A7">
          <w:t>ó</w:t>
        </w:r>
      </w:smartTag>
      <w:r w:rsidRPr="005343A7">
        <w:t>n necesarios.</w:t>
      </w:r>
    </w:p>
    <w:p w:rsidR="001714BB" w:rsidRPr="005343A7" w:rsidRDefault="001714BB" w:rsidP="001714BB">
      <w:pPr>
        <w:tabs>
          <w:tab w:val="left" w:pos="-1440"/>
          <w:tab w:val="left" w:pos="-720"/>
          <w:tab w:val="left" w:pos="720"/>
          <w:tab w:val="left" w:pos="993"/>
          <w:tab w:val="left" w:pos="2160"/>
        </w:tabs>
        <w:ind w:left="1440"/>
        <w:rPr>
          <w:spacing w:val="-3"/>
          <w:lang w:val="es-ES_tradnl"/>
        </w:rPr>
      </w:pPr>
      <w:r w:rsidRPr="005343A7">
        <w:rPr>
          <w:spacing w:val="-3"/>
        </w:rPr>
        <w:t> </w:t>
      </w:r>
    </w:p>
    <w:p w:rsidR="001714BB" w:rsidRPr="005343A7" w:rsidRDefault="001714BB" w:rsidP="001714BB">
      <w:pPr>
        <w:tabs>
          <w:tab w:val="left" w:pos="-1440"/>
          <w:tab w:val="left" w:pos="-720"/>
          <w:tab w:val="left" w:pos="720"/>
          <w:tab w:val="left" w:pos="2160"/>
        </w:tabs>
        <w:ind w:left="1776"/>
        <w:rPr>
          <w:spacing w:val="-3"/>
          <w:lang w:val="es-ES_tradnl"/>
        </w:rPr>
      </w:pPr>
      <w:r w:rsidRPr="005343A7">
        <w:rPr>
          <w:spacing w:val="-3"/>
        </w:rPr>
        <w:t>Presentará la ubicaci</w:t>
      </w:r>
      <w:smartTag w:uri="urn:schemas-microsoft-com:office:smarttags" w:element="PersonName">
        <w:r w:rsidRPr="005343A7">
          <w:rPr>
            <w:spacing w:val="-3"/>
          </w:rPr>
          <w:t>ó</w:t>
        </w:r>
      </w:smartTag>
      <w:r w:rsidRPr="005343A7">
        <w:rPr>
          <w:spacing w:val="-3"/>
        </w:rPr>
        <w:t>n de cada tipo de señal con su diseño respectivo, indicando sus dimensiones y contenido; así como los cuadros resúmenes de las dimensiones y metrados de las mismas.</w:t>
      </w:r>
    </w:p>
    <w:p w:rsidR="001714BB" w:rsidRPr="005343A7" w:rsidRDefault="001714BB" w:rsidP="001714BB">
      <w:pPr>
        <w:pStyle w:val="Sangra2detindependiente"/>
        <w:tabs>
          <w:tab w:val="left" w:pos="720"/>
        </w:tabs>
        <w:spacing w:line="240" w:lineRule="auto"/>
        <w:ind w:left="720"/>
      </w:pPr>
      <w:r w:rsidRPr="005343A7">
        <w:t xml:space="preserve"> </w:t>
      </w:r>
    </w:p>
    <w:p w:rsidR="001714BB" w:rsidRPr="005343A7" w:rsidRDefault="001714BB" w:rsidP="008A7D72">
      <w:pPr>
        <w:pStyle w:val="Sangra2detindependiente"/>
        <w:numPr>
          <w:ilvl w:val="0"/>
          <w:numId w:val="64"/>
        </w:numPr>
        <w:tabs>
          <w:tab w:val="left" w:pos="-567"/>
          <w:tab w:val="left" w:pos="720"/>
        </w:tabs>
        <w:spacing w:after="0" w:line="240" w:lineRule="auto"/>
      </w:pPr>
      <w:r w:rsidRPr="005343A7">
        <w:t>Señales de ruta.</w:t>
      </w:r>
    </w:p>
    <w:p w:rsidR="001714BB" w:rsidRPr="005343A7" w:rsidRDefault="001714BB" w:rsidP="001714BB">
      <w:pPr>
        <w:pStyle w:val="Sangra2detindependiente"/>
        <w:tabs>
          <w:tab w:val="left" w:pos="1440"/>
        </w:tabs>
        <w:spacing w:line="240" w:lineRule="auto"/>
        <w:ind w:left="1776"/>
      </w:pPr>
      <w:r w:rsidRPr="005343A7">
        <w:tab/>
      </w:r>
      <w:r w:rsidRPr="005343A7">
        <w:tab/>
        <w:t xml:space="preserve">El </w:t>
      </w:r>
      <w:r>
        <w:t>CONCESIONARIO</w:t>
      </w:r>
      <w:r w:rsidRPr="005343A7">
        <w:t xml:space="preserve"> deberá especificar señales de ruta a fin de informar al usuario de la vía misma, y familiarizarlo con la nomenclatura del MTC.</w:t>
      </w:r>
    </w:p>
    <w:p w:rsidR="001714BB" w:rsidRPr="005343A7" w:rsidRDefault="001714BB" w:rsidP="001714BB">
      <w:pPr>
        <w:pStyle w:val="Sangra2detindependiente"/>
        <w:tabs>
          <w:tab w:val="left" w:pos="1440"/>
        </w:tabs>
        <w:spacing w:line="240" w:lineRule="auto"/>
        <w:ind w:left="1440"/>
      </w:pPr>
    </w:p>
    <w:p w:rsidR="001714BB" w:rsidRPr="005343A7" w:rsidRDefault="001714BB" w:rsidP="001714BB">
      <w:pPr>
        <w:pStyle w:val="Sangra2detindependiente"/>
        <w:tabs>
          <w:tab w:val="left" w:pos="1440"/>
        </w:tabs>
        <w:spacing w:line="240" w:lineRule="auto"/>
        <w:ind w:left="1776"/>
      </w:pPr>
      <w:r w:rsidRPr="005343A7">
        <w:tab/>
      </w:r>
      <w:r w:rsidRPr="005343A7">
        <w:tab/>
        <w:t>Estas señales podrán colocarse tanto en postes individuales, como en señales informativas de localizaci</w:t>
      </w:r>
      <w:smartTag w:uri="urn:schemas-microsoft-com:office:smarttags" w:element="PersonName">
        <w:r w:rsidRPr="005343A7">
          <w:t>ó</w:t>
        </w:r>
      </w:smartTag>
      <w:r w:rsidRPr="005343A7">
        <w:t>n y destino. Igual criterio deberá adoptar para rutas departamentales o rutas vecinales que nacen de la ruta nacional.</w:t>
      </w:r>
    </w:p>
    <w:p w:rsidR="001714BB" w:rsidRPr="005343A7" w:rsidRDefault="001714BB" w:rsidP="001714BB">
      <w:pPr>
        <w:pStyle w:val="Sangra2detindependiente"/>
        <w:tabs>
          <w:tab w:val="left" w:pos="1440"/>
        </w:tabs>
        <w:spacing w:line="240" w:lineRule="auto"/>
        <w:ind w:left="1440"/>
      </w:pPr>
    </w:p>
    <w:p w:rsidR="001714BB" w:rsidRPr="005343A7" w:rsidRDefault="001714BB" w:rsidP="008A7D72">
      <w:pPr>
        <w:pStyle w:val="Sangra2detindependiente"/>
        <w:numPr>
          <w:ilvl w:val="0"/>
          <w:numId w:val="64"/>
        </w:numPr>
        <w:tabs>
          <w:tab w:val="left" w:pos="-567"/>
        </w:tabs>
        <w:spacing w:after="0" w:line="240" w:lineRule="auto"/>
      </w:pPr>
      <w:r w:rsidRPr="005343A7">
        <w:t>Señalizaci</w:t>
      </w:r>
      <w:smartTag w:uri="urn:schemas-microsoft-com:office:smarttags" w:element="PersonName">
        <w:r w:rsidRPr="005343A7">
          <w:t>ó</w:t>
        </w:r>
      </w:smartTag>
      <w:r w:rsidRPr="005343A7">
        <w:t>n de Medio Ambiente</w:t>
      </w:r>
    </w:p>
    <w:p w:rsidR="001714BB" w:rsidRPr="005343A7" w:rsidRDefault="001714BB" w:rsidP="001714BB">
      <w:pPr>
        <w:pStyle w:val="Sangra2detindependiente"/>
        <w:tabs>
          <w:tab w:val="left" w:pos="1440"/>
        </w:tabs>
        <w:spacing w:line="240" w:lineRule="auto"/>
        <w:ind w:left="1440"/>
      </w:pPr>
    </w:p>
    <w:p w:rsidR="001714BB" w:rsidRDefault="001714BB" w:rsidP="001714BB">
      <w:pPr>
        <w:pStyle w:val="Sangra2detindependiente"/>
        <w:tabs>
          <w:tab w:val="left" w:pos="1440"/>
        </w:tabs>
        <w:spacing w:line="240" w:lineRule="auto"/>
        <w:ind w:left="1776"/>
      </w:pPr>
      <w:r w:rsidRPr="005343A7">
        <w:tab/>
      </w:r>
      <w:r w:rsidRPr="005343A7">
        <w:tab/>
        <w:t xml:space="preserve">El </w:t>
      </w:r>
      <w:r>
        <w:t>CONCESIONARIO</w:t>
      </w:r>
      <w:r w:rsidRPr="005343A7">
        <w:t xml:space="preserve"> deberá incluir las señales de protecci</w:t>
      </w:r>
      <w:smartTag w:uri="urn:schemas-microsoft-com:office:smarttags" w:element="PersonName">
        <w:r w:rsidRPr="005343A7">
          <w:t>ó</w:t>
        </w:r>
      </w:smartTag>
      <w:r w:rsidRPr="005343A7">
        <w:t>n del medio ambiente</w:t>
      </w:r>
      <w:r>
        <w:t>.</w:t>
      </w:r>
    </w:p>
    <w:p w:rsidR="001714BB" w:rsidRDefault="001714BB" w:rsidP="001714BB">
      <w:pPr>
        <w:pStyle w:val="Sangra2detindependiente"/>
        <w:tabs>
          <w:tab w:val="left" w:pos="1440"/>
        </w:tabs>
        <w:spacing w:line="240" w:lineRule="auto"/>
        <w:ind w:left="1776"/>
      </w:pPr>
    </w:p>
    <w:p w:rsidR="001714BB" w:rsidRPr="005343A7" w:rsidRDefault="001714BB" w:rsidP="008A7D72">
      <w:pPr>
        <w:numPr>
          <w:ilvl w:val="3"/>
          <w:numId w:val="80"/>
        </w:numPr>
        <w:tabs>
          <w:tab w:val="clear" w:pos="2160"/>
          <w:tab w:val="num" w:pos="1440"/>
        </w:tabs>
        <w:ind w:left="1440" w:hanging="1440"/>
        <w:rPr>
          <w:b/>
          <w:spacing w:val="-3"/>
        </w:rPr>
      </w:pPr>
      <w:r w:rsidRPr="005343A7">
        <w:rPr>
          <w:b/>
          <w:spacing w:val="-3"/>
        </w:rPr>
        <w:t>Señalización y Procedimiento de Control de Tránsito durante la ejecuci</w:t>
      </w:r>
      <w:smartTag w:uri="urn:schemas-microsoft-com:office:smarttags" w:element="PersonName">
        <w:r w:rsidRPr="005343A7">
          <w:rPr>
            <w:b/>
            <w:spacing w:val="-3"/>
          </w:rPr>
          <w:t>ó</w:t>
        </w:r>
      </w:smartTag>
      <w:r w:rsidRPr="005343A7">
        <w:rPr>
          <w:b/>
          <w:spacing w:val="-3"/>
        </w:rPr>
        <w:t>n de la obra</w:t>
      </w:r>
    </w:p>
    <w:p w:rsidR="001714BB" w:rsidRPr="005343A7" w:rsidRDefault="001714BB" w:rsidP="001714BB">
      <w:pPr>
        <w:pStyle w:val="Sangra2detindependiente"/>
        <w:tabs>
          <w:tab w:val="left" w:pos="1440"/>
        </w:tabs>
        <w:spacing w:line="240" w:lineRule="auto"/>
        <w:ind w:left="1440"/>
      </w:pPr>
      <w:r w:rsidRPr="005343A7">
        <w:tab/>
        <w:t>Deberá presentar los planos de señalizaci</w:t>
      </w:r>
      <w:smartTag w:uri="urn:schemas-microsoft-com:office:smarttags" w:element="PersonName">
        <w:r w:rsidRPr="005343A7">
          <w:t>ó</w:t>
        </w:r>
      </w:smartTag>
      <w:r w:rsidRPr="005343A7">
        <w:t>n y los procedimientos de control de tránsito durante la ejecuci</w:t>
      </w:r>
      <w:smartTag w:uri="urn:schemas-microsoft-com:office:smarttags" w:element="PersonName">
        <w:r w:rsidRPr="005343A7">
          <w:t>ó</w:t>
        </w:r>
      </w:smartTag>
      <w:r w:rsidRPr="005343A7">
        <w:t>n de obra, los que deberán estar en funci</w:t>
      </w:r>
      <w:smartTag w:uri="urn:schemas-microsoft-com:office:smarttags" w:element="PersonName">
        <w:r w:rsidRPr="005343A7">
          <w:t>ó</w:t>
        </w:r>
      </w:smartTag>
      <w:r w:rsidRPr="005343A7">
        <w:t>n del cronograma de la misma, incluyendo las responsabilidades del Contratista y los requerimientos de comunicaci</w:t>
      </w:r>
      <w:smartTag w:uri="urn:schemas-microsoft-com:office:smarttags" w:element="PersonName">
        <w:r w:rsidRPr="005343A7">
          <w:t>ó</w:t>
        </w:r>
      </w:smartTag>
      <w:r w:rsidRPr="005343A7">
        <w:t>n en las localidades afectadas, a fin de alertar a los usuarios de la vía sobre las interrupciones, desvíos de tránsito y posibles afectaciones en los tiempos de viaje.</w:t>
      </w:r>
    </w:p>
    <w:p w:rsidR="001714BB" w:rsidRPr="005343A7" w:rsidRDefault="001714BB" w:rsidP="001714BB">
      <w:pPr>
        <w:rPr>
          <w:b/>
          <w:spacing w:val="-3"/>
        </w:rPr>
      </w:pPr>
    </w:p>
    <w:p w:rsidR="001714BB" w:rsidRPr="005343A7" w:rsidRDefault="001714BB" w:rsidP="008A7D72">
      <w:pPr>
        <w:numPr>
          <w:ilvl w:val="2"/>
          <w:numId w:val="98"/>
        </w:numPr>
        <w:tabs>
          <w:tab w:val="num" w:pos="1440"/>
        </w:tabs>
        <w:ind w:left="1440" w:hanging="1440"/>
        <w:rPr>
          <w:b/>
          <w:spacing w:val="-3"/>
        </w:rPr>
      </w:pPr>
      <w:r w:rsidRPr="005343A7">
        <w:rPr>
          <w:b/>
          <w:spacing w:val="-3"/>
        </w:rPr>
        <w:t>Metrados, Análisis de Precios Unitarios y Especificaciones Técnicas</w:t>
      </w:r>
    </w:p>
    <w:p w:rsidR="001714BB" w:rsidRPr="005343A7" w:rsidRDefault="001714BB" w:rsidP="001714BB">
      <w:pPr>
        <w:tabs>
          <w:tab w:val="left" w:pos="-1440"/>
          <w:tab w:val="left" w:pos="-720"/>
          <w:tab w:val="left" w:pos="0"/>
          <w:tab w:val="left" w:pos="993"/>
          <w:tab w:val="left" w:pos="2160"/>
        </w:tabs>
        <w:spacing w:line="228" w:lineRule="auto"/>
        <w:ind w:left="1416"/>
        <w:rPr>
          <w:spacing w:val="-3"/>
        </w:rPr>
      </w:pPr>
      <w:r w:rsidRPr="005343A7">
        <w:rPr>
          <w:spacing w:val="-3"/>
        </w:rPr>
        <w:t>Los metrados, análisis de precios unitarios y especificaciones técnicas se corresponderán estrechamente y estarán compatibilizados entre sí, en los procedimientos constructivos, métodos de medici</w:t>
      </w:r>
      <w:smartTag w:uri="urn:schemas-microsoft-com:office:smarttags" w:element="PersonName">
        <w:r w:rsidRPr="005343A7">
          <w:rPr>
            <w:spacing w:val="-3"/>
          </w:rPr>
          <w:t>ó</w:t>
        </w:r>
      </w:smartTag>
      <w:r w:rsidRPr="005343A7">
        <w:rPr>
          <w:spacing w:val="-3"/>
        </w:rPr>
        <w:t>n, y bases de pago. El criterio general para desarrollar cada uno de los aspectos, será bajo el concepto de Precios Unitarios.</w:t>
      </w:r>
    </w:p>
    <w:p w:rsidR="001714BB" w:rsidRPr="005343A7" w:rsidRDefault="001714BB" w:rsidP="001714BB">
      <w:pPr>
        <w:tabs>
          <w:tab w:val="left" w:pos="-1440"/>
          <w:tab w:val="left" w:pos="-720"/>
          <w:tab w:val="left" w:pos="0"/>
          <w:tab w:val="left" w:pos="993"/>
          <w:tab w:val="left" w:pos="2160"/>
        </w:tabs>
        <w:spacing w:line="228" w:lineRule="auto"/>
        <w:ind w:left="720"/>
        <w:rPr>
          <w:spacing w:val="-3"/>
        </w:rPr>
      </w:pPr>
    </w:p>
    <w:p w:rsidR="001714BB" w:rsidRPr="005343A7" w:rsidRDefault="001714BB" w:rsidP="001714BB">
      <w:pPr>
        <w:tabs>
          <w:tab w:val="left" w:pos="-1440"/>
          <w:tab w:val="left" w:pos="-720"/>
          <w:tab w:val="left" w:pos="0"/>
          <w:tab w:val="left" w:pos="993"/>
          <w:tab w:val="left" w:pos="2160"/>
        </w:tabs>
        <w:spacing w:line="228" w:lineRule="auto"/>
        <w:ind w:left="1416"/>
        <w:rPr>
          <w:spacing w:val="-3"/>
        </w:rPr>
      </w:pPr>
      <w:r w:rsidRPr="005343A7">
        <w:rPr>
          <w:spacing w:val="-3"/>
        </w:rPr>
        <w:t xml:space="preserve">Los metrados se efectuarán considerando las partidas de obra a ejecutarse, la unidad de medida, los diseños propuestos indicados en los planos de planta y de perfil longitudinal, secciones transversales, cortes longitudinales, diseños y detalles constructivos específicos.  </w:t>
      </w:r>
      <w:r w:rsidRPr="00E706DF">
        <w:rPr>
          <w:spacing w:val="-3"/>
        </w:rPr>
        <w:t>La definici</w:t>
      </w:r>
      <w:smartTag w:uri="urn:schemas-microsoft-com:office:smarttags" w:element="PersonName">
        <w:r w:rsidRPr="00E706DF">
          <w:rPr>
            <w:spacing w:val="-3"/>
          </w:rPr>
          <w:t>ó</w:t>
        </w:r>
      </w:smartTag>
      <w:r w:rsidRPr="00E706DF">
        <w:rPr>
          <w:spacing w:val="-3"/>
        </w:rPr>
        <w:t>n de partidas de obra y el cálculo de los metrados deben ser precisos y estar dentro de un rango razonable respecto a los metrados reales de obra, definido por un diferencial del orden de ± 10 % de los metrados reales.</w:t>
      </w:r>
    </w:p>
    <w:p w:rsidR="001714BB" w:rsidRPr="005343A7" w:rsidRDefault="001714BB" w:rsidP="001714BB">
      <w:pPr>
        <w:tabs>
          <w:tab w:val="left" w:pos="-1440"/>
          <w:tab w:val="left" w:pos="-720"/>
          <w:tab w:val="left" w:pos="0"/>
          <w:tab w:val="left" w:pos="993"/>
          <w:tab w:val="left" w:pos="2160"/>
        </w:tabs>
        <w:spacing w:line="228" w:lineRule="auto"/>
        <w:ind w:left="720"/>
        <w:rPr>
          <w:spacing w:val="-3"/>
        </w:rPr>
      </w:pPr>
    </w:p>
    <w:p w:rsidR="001714BB" w:rsidRPr="005343A7" w:rsidRDefault="001714BB" w:rsidP="001714BB">
      <w:pPr>
        <w:tabs>
          <w:tab w:val="left" w:pos="-1440"/>
          <w:tab w:val="left" w:pos="-720"/>
          <w:tab w:val="left" w:pos="0"/>
          <w:tab w:val="left" w:pos="993"/>
          <w:tab w:val="left" w:pos="2160"/>
        </w:tabs>
        <w:spacing w:line="228" w:lineRule="auto"/>
        <w:ind w:left="1416"/>
        <w:rPr>
          <w:spacing w:val="-3"/>
        </w:rPr>
      </w:pPr>
      <w:r w:rsidRPr="005343A7">
        <w:rPr>
          <w:spacing w:val="-3"/>
        </w:rPr>
        <w:t>Los análisis de precios unitarios se efectuarán para cada partida del proyecto, considerando la composici</w:t>
      </w:r>
      <w:smartTag w:uri="urn:schemas-microsoft-com:office:smarttags" w:element="PersonName">
        <w:r w:rsidRPr="005343A7">
          <w:rPr>
            <w:spacing w:val="-3"/>
          </w:rPr>
          <w:t>ó</w:t>
        </w:r>
      </w:smartTag>
      <w:r w:rsidRPr="005343A7">
        <w:rPr>
          <w:spacing w:val="-3"/>
        </w:rPr>
        <w:t>n de mano de obra, equipo, materiales y rendimiento de equipo y mano de obra correspondientes.  Los análisis se efectuarán detallados tanto para los costos directos, como los indirectos (gastos generales fijos, variables, utilidad).  El Presupuesto de obra deberá ser calculado basado en los metrados de obra y los análisis de precios unitarios, diferenciando los costos directos, indirectos y el IGV que corresponda.</w:t>
      </w:r>
    </w:p>
    <w:p w:rsidR="001714BB" w:rsidRPr="005343A7" w:rsidRDefault="001714BB" w:rsidP="001714BB">
      <w:pPr>
        <w:tabs>
          <w:tab w:val="left" w:pos="-1440"/>
          <w:tab w:val="left" w:pos="-720"/>
          <w:tab w:val="left" w:pos="0"/>
          <w:tab w:val="left" w:pos="993"/>
          <w:tab w:val="left" w:pos="2160"/>
        </w:tabs>
        <w:spacing w:line="228" w:lineRule="auto"/>
        <w:ind w:left="993" w:hanging="993"/>
        <w:rPr>
          <w:spacing w:val="-3"/>
        </w:rPr>
      </w:pPr>
      <w:r w:rsidRPr="005343A7">
        <w:rPr>
          <w:spacing w:val="-3"/>
        </w:rPr>
        <w:t> </w:t>
      </w:r>
    </w:p>
    <w:p w:rsidR="001714BB" w:rsidRPr="005343A7" w:rsidRDefault="001714BB" w:rsidP="001714BB">
      <w:pPr>
        <w:ind w:left="1416"/>
        <w:rPr>
          <w:b/>
          <w:spacing w:val="-3"/>
        </w:rPr>
      </w:pPr>
      <w:r w:rsidRPr="005343A7">
        <w:rPr>
          <w:spacing w:val="-3"/>
        </w:rPr>
        <w:t>Las Especificaciones Técnicas serán desarrolladas para cada partida del proyecto, en términos de especificaciones particulares, tendrán como base las recomendaciones y soluciones formuladas por cada especialista, se sujetarán al Manual de Diseño Geométrico de Carreteras DG-20</w:t>
      </w:r>
      <w:r>
        <w:rPr>
          <w:spacing w:val="-3"/>
        </w:rPr>
        <w:t>13</w:t>
      </w:r>
      <w:r w:rsidRPr="005343A7">
        <w:rPr>
          <w:spacing w:val="-3"/>
        </w:rPr>
        <w:t>, al Manual de Ensayos de Materiales para Carreteras EM-2000 y a las Especificaciones Técnicas Generales para Construcción de Carreteras EG-20</w:t>
      </w:r>
      <w:r>
        <w:rPr>
          <w:spacing w:val="-3"/>
        </w:rPr>
        <w:t>13</w:t>
      </w:r>
      <w:r w:rsidRPr="005343A7">
        <w:rPr>
          <w:spacing w:val="-3"/>
        </w:rPr>
        <w:t>, aprobadas por el MTC. Complementariamente se utilizarán las normas y especificaciones AASHTO y ASTM.  Incluirán el control de calidad, ensayos durante la ejecuci</w:t>
      </w:r>
      <w:smartTag w:uri="urn:schemas-microsoft-com:office:smarttags" w:element="PersonName">
        <w:r w:rsidRPr="005343A7">
          <w:rPr>
            <w:spacing w:val="-3"/>
          </w:rPr>
          <w:t>ó</w:t>
        </w:r>
      </w:smartTag>
      <w:r w:rsidRPr="005343A7">
        <w:rPr>
          <w:spacing w:val="-3"/>
        </w:rPr>
        <w:t>n de obra y criterios de aceptaci</w:t>
      </w:r>
      <w:smartTag w:uri="urn:schemas-microsoft-com:office:smarttags" w:element="PersonName">
        <w:r w:rsidRPr="005343A7">
          <w:rPr>
            <w:spacing w:val="-3"/>
          </w:rPr>
          <w:t>ó</w:t>
        </w:r>
      </w:smartTag>
      <w:r w:rsidRPr="005343A7">
        <w:rPr>
          <w:spacing w:val="-3"/>
        </w:rPr>
        <w:t>n o rechazo, controles para la recepci</w:t>
      </w:r>
      <w:smartTag w:uri="urn:schemas-microsoft-com:office:smarttags" w:element="PersonName">
        <w:r w:rsidRPr="005343A7">
          <w:rPr>
            <w:spacing w:val="-3"/>
          </w:rPr>
          <w:t>ó</w:t>
        </w:r>
      </w:smartTag>
      <w:r w:rsidRPr="005343A7">
        <w:rPr>
          <w:spacing w:val="-3"/>
        </w:rPr>
        <w:t>n de la obra y los aspectos referidos a la conservaci</w:t>
      </w:r>
      <w:smartTag w:uri="urn:schemas-microsoft-com:office:smarttags" w:element="PersonName">
        <w:r w:rsidRPr="005343A7">
          <w:rPr>
            <w:spacing w:val="-3"/>
          </w:rPr>
          <w:t>ó</w:t>
        </w:r>
      </w:smartTag>
      <w:r w:rsidRPr="005343A7">
        <w:rPr>
          <w:spacing w:val="-3"/>
        </w:rPr>
        <w:t>n del medio ambiente.</w:t>
      </w:r>
    </w:p>
    <w:p w:rsidR="001714BB" w:rsidRPr="005343A7" w:rsidRDefault="001714BB" w:rsidP="001714BB">
      <w:pPr>
        <w:rPr>
          <w:b/>
          <w:spacing w:val="-3"/>
        </w:rPr>
      </w:pPr>
    </w:p>
    <w:p w:rsidR="001714BB" w:rsidRPr="005343A7" w:rsidRDefault="001714BB" w:rsidP="008A7D72">
      <w:pPr>
        <w:numPr>
          <w:ilvl w:val="1"/>
          <w:numId w:val="98"/>
        </w:numPr>
        <w:tabs>
          <w:tab w:val="num" w:pos="1440"/>
        </w:tabs>
        <w:ind w:left="1440" w:hanging="1440"/>
        <w:rPr>
          <w:b/>
          <w:spacing w:val="-3"/>
        </w:rPr>
      </w:pPr>
      <w:r w:rsidRPr="005343A7">
        <w:rPr>
          <w:b/>
          <w:spacing w:val="-3"/>
        </w:rPr>
        <w:t>Cronograma de ejecuci</w:t>
      </w:r>
      <w:smartTag w:uri="urn:schemas-microsoft-com:office:smarttags" w:element="PersonName">
        <w:r w:rsidRPr="005343A7">
          <w:rPr>
            <w:b/>
            <w:spacing w:val="-3"/>
          </w:rPr>
          <w:t>ó</w:t>
        </w:r>
      </w:smartTag>
      <w:r w:rsidRPr="005343A7">
        <w:rPr>
          <w:b/>
          <w:spacing w:val="-3"/>
        </w:rPr>
        <w:t>n de obra, de utilizaci</w:t>
      </w:r>
      <w:smartTag w:uri="urn:schemas-microsoft-com:office:smarttags" w:element="PersonName">
        <w:r w:rsidRPr="005343A7">
          <w:rPr>
            <w:b/>
            <w:spacing w:val="-3"/>
          </w:rPr>
          <w:t>ó</w:t>
        </w:r>
      </w:smartTag>
      <w:r w:rsidRPr="005343A7">
        <w:rPr>
          <w:b/>
          <w:spacing w:val="-3"/>
        </w:rPr>
        <w:t>n de equipos y materiales de desembolsos.</w:t>
      </w:r>
    </w:p>
    <w:p w:rsidR="001714BB" w:rsidRPr="005343A7" w:rsidRDefault="001714BB" w:rsidP="001714BB">
      <w:pPr>
        <w:tabs>
          <w:tab w:val="left" w:pos="-1440"/>
          <w:tab w:val="left" w:pos="-720"/>
          <w:tab w:val="left" w:pos="0"/>
          <w:tab w:val="left" w:pos="1440"/>
          <w:tab w:val="left" w:pos="2160"/>
        </w:tabs>
        <w:spacing w:line="228" w:lineRule="auto"/>
        <w:ind w:left="1440" w:hanging="1440"/>
        <w:rPr>
          <w:spacing w:val="-3"/>
        </w:rPr>
      </w:pPr>
      <w:r w:rsidRPr="005343A7">
        <w:rPr>
          <w:spacing w:val="-3"/>
        </w:rPr>
        <w:tab/>
        <w:t xml:space="preserve">El </w:t>
      </w:r>
      <w:r>
        <w:rPr>
          <w:spacing w:val="-3"/>
        </w:rPr>
        <w:t>CONCESIONARIO</w:t>
      </w:r>
      <w:r w:rsidRPr="005343A7">
        <w:rPr>
          <w:spacing w:val="-3"/>
        </w:rPr>
        <w:t xml:space="preserve"> deberá formular el cronograma de ejecuci</w:t>
      </w:r>
      <w:smartTag w:uri="urn:schemas-microsoft-com:office:smarttags" w:element="PersonName">
        <w:r w:rsidRPr="005343A7">
          <w:rPr>
            <w:spacing w:val="-3"/>
          </w:rPr>
          <w:t>ó</w:t>
        </w:r>
      </w:smartTag>
      <w:r w:rsidRPr="005343A7">
        <w:rPr>
          <w:spacing w:val="-3"/>
        </w:rPr>
        <w:t xml:space="preserve">n de obra analizado, considerando las restricciones que puedan existir para el normal desenvolvimiento de las obras, tales como lluvias o condiciones climáticas adversas, dificultad de acceso a ciertas áreas, etc.  El cronograma se elaborará empleando el método PERT-CPM y el software MS Project, identificando las actividades o partidas que se hallen en la ruta crítica del proyecto; se presentará también un diagrama de barras para cada una de las tareas y etapas del proyecto. El </w:t>
      </w:r>
      <w:r>
        <w:rPr>
          <w:spacing w:val="-3"/>
        </w:rPr>
        <w:t>CONCESIONARIO</w:t>
      </w:r>
      <w:r w:rsidRPr="005343A7">
        <w:rPr>
          <w:spacing w:val="-3"/>
        </w:rPr>
        <w:t xml:space="preserve"> deberá dejar claramente establecido, que el cronograma es aplicable para las condiciones climáticas de </w:t>
      </w:r>
      <w:smartTag w:uri="urn:schemas-microsoft-com:office:smarttags" w:element="PersonName">
        <w:smartTagPr>
          <w:attr w:name="ProductID" w:val="la zona.  Asimismo"/>
        </w:smartTagPr>
        <w:r w:rsidRPr="005343A7">
          <w:rPr>
            <w:spacing w:val="-3"/>
          </w:rPr>
          <w:t>la zona.  Asimismo</w:t>
        </w:r>
      </w:smartTag>
      <w:r w:rsidRPr="005343A7">
        <w:rPr>
          <w:spacing w:val="-3"/>
        </w:rPr>
        <w:t xml:space="preserve"> presentará un programa de utilizaci</w:t>
      </w:r>
      <w:smartTag w:uri="urn:schemas-microsoft-com:office:smarttags" w:element="PersonName">
        <w:r w:rsidRPr="005343A7">
          <w:rPr>
            <w:spacing w:val="-3"/>
          </w:rPr>
          <w:t>ó</w:t>
        </w:r>
      </w:smartTag>
      <w:r w:rsidRPr="005343A7">
        <w:rPr>
          <w:spacing w:val="-3"/>
        </w:rPr>
        <w:t>n de equipos y materiales, concordado con el cronograma PERT-CPM.</w:t>
      </w:r>
    </w:p>
    <w:p w:rsidR="001714BB" w:rsidRPr="005343A7" w:rsidRDefault="001714BB" w:rsidP="001714BB">
      <w:pPr>
        <w:tabs>
          <w:tab w:val="left" w:pos="-1440"/>
          <w:tab w:val="left" w:pos="-720"/>
          <w:tab w:val="left" w:pos="0"/>
          <w:tab w:val="left" w:pos="720"/>
          <w:tab w:val="left" w:pos="2160"/>
        </w:tabs>
        <w:spacing w:line="228" w:lineRule="auto"/>
        <w:ind w:left="720" w:hanging="720"/>
        <w:rPr>
          <w:spacing w:val="-3"/>
        </w:rPr>
      </w:pPr>
    </w:p>
    <w:p w:rsidR="001714BB" w:rsidRPr="005343A7" w:rsidRDefault="001714BB" w:rsidP="001714BB">
      <w:pPr>
        <w:tabs>
          <w:tab w:val="left" w:pos="-1440"/>
          <w:tab w:val="left" w:pos="-720"/>
          <w:tab w:val="left" w:pos="0"/>
          <w:tab w:val="left" w:pos="2160"/>
        </w:tabs>
        <w:spacing w:line="228" w:lineRule="auto"/>
        <w:ind w:left="1440"/>
        <w:rPr>
          <w:spacing w:val="-3"/>
        </w:rPr>
      </w:pPr>
      <w:r w:rsidRPr="005343A7">
        <w:rPr>
          <w:spacing w:val="-3"/>
        </w:rPr>
        <w:t>En la programaci</w:t>
      </w:r>
      <w:smartTag w:uri="urn:schemas-microsoft-com:office:smarttags" w:element="PersonName">
        <w:r w:rsidRPr="005343A7">
          <w:rPr>
            <w:spacing w:val="-3"/>
          </w:rPr>
          <w:t>ó</w:t>
        </w:r>
      </w:smartTag>
      <w:r w:rsidRPr="005343A7">
        <w:rPr>
          <w:spacing w:val="-3"/>
        </w:rPr>
        <w:t>n se pondrá especial énfasis en la evaluaci</w:t>
      </w:r>
      <w:smartTag w:uri="urn:schemas-microsoft-com:office:smarttags" w:element="PersonName">
        <w:r w:rsidRPr="005343A7">
          <w:rPr>
            <w:spacing w:val="-3"/>
          </w:rPr>
          <w:t>ó</w:t>
        </w:r>
      </w:smartTag>
      <w:r w:rsidRPr="005343A7">
        <w:rPr>
          <w:spacing w:val="-3"/>
        </w:rPr>
        <w:t xml:space="preserve">n de la etapa de </w:t>
      </w:r>
      <w:r w:rsidRPr="00F747EF">
        <w:rPr>
          <w:spacing w:val="-3"/>
        </w:rPr>
        <w:t>movilizaci</w:t>
      </w:r>
      <w:smartTag w:uri="urn:schemas-microsoft-com:office:smarttags" w:element="PersonName">
        <w:r w:rsidRPr="00F747EF">
          <w:rPr>
            <w:spacing w:val="-3"/>
          </w:rPr>
          <w:t>ó</w:t>
        </w:r>
      </w:smartTag>
      <w:r w:rsidRPr="00F747EF">
        <w:rPr>
          <w:spacing w:val="-3"/>
        </w:rPr>
        <w:t>n e instalaci</w:t>
      </w:r>
      <w:smartTag w:uri="urn:schemas-microsoft-com:office:smarttags" w:element="PersonName">
        <w:r w:rsidRPr="00F747EF">
          <w:rPr>
            <w:spacing w:val="-3"/>
          </w:rPr>
          <w:t>ó</w:t>
        </w:r>
      </w:smartTag>
      <w:r w:rsidRPr="00F747EF">
        <w:rPr>
          <w:spacing w:val="-3"/>
        </w:rPr>
        <w:t>n de campamentos y equipos en obra por el CONCESIONARIO.</w:t>
      </w:r>
      <w:r w:rsidRPr="005343A7">
        <w:rPr>
          <w:spacing w:val="-3"/>
        </w:rPr>
        <w:t xml:space="preserve"> </w:t>
      </w:r>
    </w:p>
    <w:p w:rsidR="001714BB" w:rsidRPr="005343A7" w:rsidRDefault="001714BB" w:rsidP="001714BB">
      <w:pPr>
        <w:rPr>
          <w:b/>
          <w:spacing w:val="-3"/>
        </w:rPr>
      </w:pPr>
    </w:p>
    <w:p w:rsidR="001714BB" w:rsidRPr="005343A7" w:rsidRDefault="001714BB" w:rsidP="008A7D72">
      <w:pPr>
        <w:numPr>
          <w:ilvl w:val="1"/>
          <w:numId w:val="98"/>
        </w:numPr>
        <w:tabs>
          <w:tab w:val="num" w:pos="1440"/>
        </w:tabs>
        <w:ind w:hanging="720"/>
        <w:rPr>
          <w:b/>
          <w:spacing w:val="-3"/>
        </w:rPr>
      </w:pPr>
      <w:r w:rsidRPr="005343A7">
        <w:rPr>
          <w:b/>
          <w:spacing w:val="-3"/>
        </w:rPr>
        <w:t>Expediente Técnico</w:t>
      </w:r>
    </w:p>
    <w:p w:rsidR="001714BB" w:rsidRPr="005343A7" w:rsidRDefault="001714BB" w:rsidP="001714BB">
      <w:pPr>
        <w:tabs>
          <w:tab w:val="left" w:pos="-1440"/>
          <w:tab w:val="left" w:pos="-720"/>
          <w:tab w:val="left" w:pos="0"/>
          <w:tab w:val="left" w:pos="993"/>
        </w:tabs>
        <w:ind w:left="720"/>
        <w:rPr>
          <w:spacing w:val="-3"/>
        </w:rPr>
      </w:pPr>
    </w:p>
    <w:p w:rsidR="001714BB" w:rsidRPr="005343A7" w:rsidRDefault="001714BB" w:rsidP="001714BB">
      <w:pPr>
        <w:tabs>
          <w:tab w:val="left" w:pos="-1440"/>
          <w:tab w:val="left" w:pos="-720"/>
          <w:tab w:val="left" w:pos="0"/>
          <w:tab w:val="left" w:pos="993"/>
        </w:tabs>
        <w:ind w:left="1440"/>
        <w:rPr>
          <w:spacing w:val="-3"/>
          <w:lang w:val="es-ES_tradnl"/>
        </w:rPr>
      </w:pPr>
      <w:r w:rsidRPr="005343A7">
        <w:rPr>
          <w:spacing w:val="-3"/>
        </w:rPr>
        <w:t xml:space="preserve">El </w:t>
      </w:r>
      <w:r>
        <w:rPr>
          <w:spacing w:val="-3"/>
        </w:rPr>
        <w:t>CONCESIONARIO</w:t>
      </w:r>
      <w:r w:rsidRPr="005343A7">
        <w:rPr>
          <w:spacing w:val="-3"/>
        </w:rPr>
        <w:t xml:space="preserve"> preparará el  Expediente Técnico para la obra.</w:t>
      </w:r>
    </w:p>
    <w:p w:rsidR="001714BB" w:rsidRPr="005343A7" w:rsidRDefault="001714BB" w:rsidP="001714BB">
      <w:pPr>
        <w:tabs>
          <w:tab w:val="left" w:pos="-1440"/>
          <w:tab w:val="left" w:pos="-720"/>
          <w:tab w:val="left" w:pos="0"/>
          <w:tab w:val="left" w:pos="993"/>
        </w:tabs>
        <w:ind w:left="993" w:hanging="993"/>
        <w:rPr>
          <w:spacing w:val="-3"/>
          <w:lang w:val="es-ES_tradnl"/>
        </w:rPr>
      </w:pPr>
      <w:r w:rsidRPr="005343A7">
        <w:rPr>
          <w:spacing w:val="-3"/>
        </w:rPr>
        <w:t> </w:t>
      </w:r>
    </w:p>
    <w:p w:rsidR="001714BB" w:rsidRPr="005343A7" w:rsidRDefault="001714BB" w:rsidP="001714BB">
      <w:pPr>
        <w:tabs>
          <w:tab w:val="left" w:pos="-1440"/>
          <w:tab w:val="left" w:pos="-720"/>
          <w:tab w:val="left" w:pos="0"/>
          <w:tab w:val="left" w:pos="993"/>
        </w:tabs>
        <w:ind w:left="1440"/>
        <w:rPr>
          <w:spacing w:val="-3"/>
          <w:lang w:val="es-ES_tradnl"/>
        </w:rPr>
      </w:pPr>
      <w:r w:rsidRPr="005343A7">
        <w:rPr>
          <w:spacing w:val="-3"/>
        </w:rPr>
        <w:t>El Expediente Técnico, formara parte del Informe Final, estará conformado por los siguientes documentos:</w:t>
      </w:r>
    </w:p>
    <w:p w:rsidR="001714BB" w:rsidRPr="005343A7" w:rsidRDefault="001714BB" w:rsidP="001714BB">
      <w:pPr>
        <w:tabs>
          <w:tab w:val="left" w:pos="-1440"/>
          <w:tab w:val="left" w:pos="-720"/>
          <w:tab w:val="left" w:pos="0"/>
          <w:tab w:val="left" w:pos="993"/>
        </w:tabs>
        <w:ind w:left="993" w:hanging="993"/>
        <w:rPr>
          <w:spacing w:val="-3"/>
          <w:lang w:val="es-ES_tradnl"/>
        </w:rPr>
      </w:pPr>
      <w:r w:rsidRPr="005343A7">
        <w:rPr>
          <w:spacing w:val="-3"/>
        </w:rPr>
        <w:t> </w:t>
      </w:r>
    </w:p>
    <w:p w:rsidR="001714BB" w:rsidRPr="005343A7" w:rsidRDefault="001714BB" w:rsidP="008A7D72">
      <w:pPr>
        <w:numPr>
          <w:ilvl w:val="0"/>
          <w:numId w:val="88"/>
        </w:numPr>
        <w:tabs>
          <w:tab w:val="clear" w:pos="2638"/>
          <w:tab w:val="left" w:pos="-1440"/>
          <w:tab w:val="left" w:pos="-720"/>
          <w:tab w:val="left" w:pos="0"/>
          <w:tab w:val="left" w:pos="1080"/>
          <w:tab w:val="left" w:pos="1418"/>
          <w:tab w:val="num" w:pos="1800"/>
          <w:tab w:val="num" w:pos="2907"/>
        </w:tabs>
        <w:ind w:left="1800"/>
        <w:rPr>
          <w:spacing w:val="-3"/>
          <w:lang w:val="es-ES_tradnl"/>
        </w:rPr>
      </w:pPr>
      <w:r w:rsidRPr="005343A7">
        <w:rPr>
          <w:spacing w:val="-3"/>
          <w:lang w:val="es-ES_tradnl"/>
        </w:rPr>
        <w:t>Memoria</w:t>
      </w:r>
      <w:r w:rsidRPr="005343A7">
        <w:rPr>
          <w:spacing w:val="-3"/>
        </w:rPr>
        <w:t xml:space="preserve"> descriptiva, presupuesto base de obra, los cronogramas de ejecuci</w:t>
      </w:r>
      <w:smartTag w:uri="urn:schemas-microsoft-com:office:smarttags" w:element="PersonName">
        <w:r w:rsidRPr="005343A7">
          <w:rPr>
            <w:spacing w:val="-3"/>
          </w:rPr>
          <w:t>ó</w:t>
        </w:r>
      </w:smartTag>
      <w:r w:rsidRPr="005343A7">
        <w:rPr>
          <w:spacing w:val="-3"/>
        </w:rPr>
        <w:t>n de obra, de utilizaci</w:t>
      </w:r>
      <w:smartTag w:uri="urn:schemas-microsoft-com:office:smarttags" w:element="PersonName">
        <w:r w:rsidRPr="005343A7">
          <w:rPr>
            <w:spacing w:val="-3"/>
          </w:rPr>
          <w:t>ó</w:t>
        </w:r>
      </w:smartTag>
      <w:r w:rsidRPr="005343A7">
        <w:rPr>
          <w:spacing w:val="-3"/>
        </w:rPr>
        <w:t>n de equipos y materiales y de desembolsos, las f</w:t>
      </w:r>
      <w:smartTag w:uri="urn:schemas-microsoft-com:office:smarttags" w:element="PersonName">
        <w:r w:rsidRPr="005343A7">
          <w:rPr>
            <w:spacing w:val="-3"/>
          </w:rPr>
          <w:t>ó</w:t>
        </w:r>
      </w:smartTag>
      <w:r w:rsidRPr="005343A7">
        <w:rPr>
          <w:spacing w:val="-3"/>
        </w:rPr>
        <w:t>rmulas polin</w:t>
      </w:r>
      <w:smartTag w:uri="urn:schemas-microsoft-com:office:smarttags" w:element="PersonName">
        <w:r w:rsidRPr="005343A7">
          <w:rPr>
            <w:spacing w:val="-3"/>
          </w:rPr>
          <w:t>ó</w:t>
        </w:r>
      </w:smartTag>
      <w:r w:rsidRPr="005343A7">
        <w:rPr>
          <w:spacing w:val="-3"/>
        </w:rPr>
        <w:t>micas y la relaci</w:t>
      </w:r>
      <w:smartTag w:uri="urn:schemas-microsoft-com:office:smarttags" w:element="PersonName">
        <w:r w:rsidRPr="005343A7">
          <w:rPr>
            <w:spacing w:val="-3"/>
          </w:rPr>
          <w:t>ó</w:t>
        </w:r>
      </w:smartTag>
      <w:r w:rsidRPr="005343A7">
        <w:rPr>
          <w:spacing w:val="-3"/>
        </w:rPr>
        <w:t>n de equipos mínimos, tanto de ejecuci</w:t>
      </w:r>
      <w:smartTag w:uri="urn:schemas-microsoft-com:office:smarttags" w:element="PersonName">
        <w:r w:rsidRPr="005343A7">
          <w:rPr>
            <w:spacing w:val="-3"/>
          </w:rPr>
          <w:t>ó</w:t>
        </w:r>
      </w:smartTag>
      <w:r w:rsidRPr="005343A7">
        <w:rPr>
          <w:spacing w:val="-3"/>
        </w:rPr>
        <w:t>n de obra como de laboratorio.</w:t>
      </w:r>
    </w:p>
    <w:p w:rsidR="001714BB" w:rsidRPr="005343A7" w:rsidRDefault="001714BB" w:rsidP="008A7D72">
      <w:pPr>
        <w:numPr>
          <w:ilvl w:val="0"/>
          <w:numId w:val="89"/>
        </w:numPr>
        <w:tabs>
          <w:tab w:val="clear" w:pos="2638"/>
          <w:tab w:val="left" w:pos="-1440"/>
          <w:tab w:val="left" w:pos="-720"/>
          <w:tab w:val="left" w:pos="0"/>
          <w:tab w:val="left" w:pos="1080"/>
          <w:tab w:val="left" w:pos="1418"/>
          <w:tab w:val="num" w:pos="1800"/>
          <w:tab w:val="num" w:pos="2907"/>
        </w:tabs>
        <w:ind w:left="1800"/>
        <w:rPr>
          <w:spacing w:val="-3"/>
          <w:lang w:val="es-ES_tradnl"/>
        </w:rPr>
      </w:pPr>
      <w:r w:rsidRPr="005343A7">
        <w:rPr>
          <w:spacing w:val="-3"/>
        </w:rPr>
        <w:t>Especificaciones Técnicas.</w:t>
      </w:r>
    </w:p>
    <w:p w:rsidR="001714BB" w:rsidRPr="005343A7" w:rsidRDefault="001714BB" w:rsidP="008A7D72">
      <w:pPr>
        <w:numPr>
          <w:ilvl w:val="0"/>
          <w:numId w:val="90"/>
        </w:numPr>
        <w:tabs>
          <w:tab w:val="clear" w:pos="2638"/>
          <w:tab w:val="left" w:pos="-1440"/>
          <w:tab w:val="left" w:pos="-720"/>
          <w:tab w:val="left" w:pos="0"/>
          <w:tab w:val="left" w:pos="1080"/>
          <w:tab w:val="left" w:pos="1418"/>
          <w:tab w:val="num" w:pos="1800"/>
          <w:tab w:val="num" w:pos="2907"/>
        </w:tabs>
        <w:ind w:left="1800"/>
        <w:rPr>
          <w:spacing w:val="-3"/>
          <w:lang w:val="es-ES_tradnl"/>
        </w:rPr>
      </w:pPr>
      <w:r w:rsidRPr="005343A7">
        <w:rPr>
          <w:spacing w:val="-3"/>
        </w:rPr>
        <w:t>Metrados.</w:t>
      </w:r>
    </w:p>
    <w:p w:rsidR="001714BB" w:rsidRPr="005343A7" w:rsidRDefault="001714BB" w:rsidP="008A7D72">
      <w:pPr>
        <w:numPr>
          <w:ilvl w:val="0"/>
          <w:numId w:val="91"/>
        </w:numPr>
        <w:tabs>
          <w:tab w:val="clear" w:pos="2638"/>
          <w:tab w:val="left" w:pos="-1440"/>
          <w:tab w:val="left" w:pos="-720"/>
          <w:tab w:val="left" w:pos="0"/>
          <w:tab w:val="left" w:pos="1080"/>
          <w:tab w:val="left" w:pos="1418"/>
          <w:tab w:val="num" w:pos="1800"/>
          <w:tab w:val="num" w:pos="2907"/>
        </w:tabs>
        <w:ind w:left="1800"/>
        <w:rPr>
          <w:spacing w:val="-3"/>
          <w:lang w:val="es-ES_tradnl"/>
        </w:rPr>
      </w:pPr>
      <w:r w:rsidRPr="005343A7">
        <w:rPr>
          <w:spacing w:val="-3"/>
        </w:rPr>
        <w:t>Planos.</w:t>
      </w:r>
    </w:p>
    <w:p w:rsidR="001714BB" w:rsidRPr="005343A7" w:rsidRDefault="001714BB" w:rsidP="001714BB">
      <w:pPr>
        <w:tabs>
          <w:tab w:val="left" w:pos="-1440"/>
          <w:tab w:val="left" w:pos="-720"/>
          <w:tab w:val="left" w:pos="0"/>
          <w:tab w:val="left" w:pos="720"/>
        </w:tabs>
        <w:ind w:left="1843" w:hanging="1843"/>
        <w:rPr>
          <w:spacing w:val="-3"/>
          <w:lang w:val="es-ES_tradnl"/>
        </w:rPr>
      </w:pPr>
    </w:p>
    <w:p w:rsidR="001714BB" w:rsidRPr="005343A7" w:rsidRDefault="001714BB" w:rsidP="001714BB">
      <w:pPr>
        <w:tabs>
          <w:tab w:val="left" w:pos="-1440"/>
          <w:tab w:val="left" w:pos="-720"/>
          <w:tab w:val="left" w:pos="0"/>
          <w:tab w:val="left" w:pos="1440"/>
        </w:tabs>
        <w:ind w:left="1440" w:hanging="1440"/>
        <w:rPr>
          <w:b/>
          <w:bCs/>
        </w:rPr>
      </w:pPr>
      <w:r w:rsidRPr="005343A7">
        <w:rPr>
          <w:b/>
          <w:bCs/>
          <w:spacing w:val="-3"/>
        </w:rPr>
        <w:t>3.</w:t>
      </w:r>
      <w:r w:rsidRPr="005343A7">
        <w:rPr>
          <w:b/>
          <w:bCs/>
          <w:spacing w:val="-3"/>
        </w:rPr>
        <w:tab/>
      </w:r>
      <w:r w:rsidRPr="005343A7">
        <w:rPr>
          <w:b/>
          <w:bCs/>
        </w:rPr>
        <w:t>EXPEDIENTE TECNICO</w:t>
      </w:r>
    </w:p>
    <w:p w:rsidR="001714BB" w:rsidRPr="005343A7" w:rsidRDefault="001714BB" w:rsidP="001714BB">
      <w:pPr>
        <w:ind w:left="1440"/>
        <w:rPr>
          <w:spacing w:val="-3"/>
          <w:lang w:val="es-ES_tradnl"/>
        </w:rPr>
      </w:pPr>
      <w:r w:rsidRPr="005343A7">
        <w:rPr>
          <w:spacing w:val="-3"/>
          <w:lang w:val="es-ES_tradnl"/>
        </w:rPr>
        <w:t>El Expediente Técnico podrá tener el siguiente esquema referencial, el que se podrá perfeccionar para destacar los resultados del Estudio:</w:t>
      </w:r>
    </w:p>
    <w:p w:rsidR="001714BB" w:rsidRPr="005343A7" w:rsidRDefault="001714BB" w:rsidP="001714BB">
      <w:pPr>
        <w:tabs>
          <w:tab w:val="left" w:pos="720"/>
        </w:tabs>
        <w:ind w:left="708"/>
      </w:pPr>
    </w:p>
    <w:p w:rsidR="001714BB" w:rsidRPr="005343A7" w:rsidRDefault="001714BB" w:rsidP="008A7D72">
      <w:pPr>
        <w:numPr>
          <w:ilvl w:val="1"/>
          <w:numId w:val="61"/>
        </w:numPr>
        <w:tabs>
          <w:tab w:val="left" w:pos="720"/>
          <w:tab w:val="left" w:pos="1080"/>
        </w:tabs>
        <w:ind w:hanging="405"/>
        <w:rPr>
          <w:b/>
          <w:bCs/>
          <w:lang w:val="es-ES_tradnl"/>
        </w:rPr>
      </w:pPr>
      <w:r w:rsidRPr="005343A7">
        <w:rPr>
          <w:b/>
          <w:bCs/>
        </w:rPr>
        <w:t xml:space="preserve">Volumen Nº 1 </w:t>
      </w:r>
      <w:r w:rsidRPr="005343A7">
        <w:t xml:space="preserve">- </w:t>
      </w:r>
      <w:r w:rsidRPr="005343A7">
        <w:rPr>
          <w:b/>
          <w:bCs/>
        </w:rPr>
        <w:t>Memoria Descriptiva, Estudios Básicos</w:t>
      </w:r>
    </w:p>
    <w:p w:rsidR="001714BB" w:rsidRPr="005343A7" w:rsidRDefault="001714BB" w:rsidP="008A7D72">
      <w:pPr>
        <w:numPr>
          <w:ilvl w:val="2"/>
          <w:numId w:val="61"/>
        </w:numPr>
        <w:tabs>
          <w:tab w:val="left" w:pos="1260"/>
          <w:tab w:val="num" w:pos="3240"/>
        </w:tabs>
        <w:ind w:hanging="225"/>
      </w:pPr>
      <w:r w:rsidRPr="005343A7">
        <w:t>Memoria Descriptiva.</w:t>
      </w:r>
    </w:p>
    <w:p w:rsidR="001714BB" w:rsidRPr="005343A7" w:rsidRDefault="001714BB" w:rsidP="008A7D72">
      <w:pPr>
        <w:numPr>
          <w:ilvl w:val="2"/>
          <w:numId w:val="61"/>
        </w:numPr>
        <w:tabs>
          <w:tab w:val="left" w:pos="1260"/>
          <w:tab w:val="num" w:pos="3240"/>
        </w:tabs>
        <w:ind w:hanging="225"/>
        <w:rPr>
          <w:lang w:val="es-ES_tradnl"/>
        </w:rPr>
      </w:pPr>
      <w:r w:rsidRPr="005343A7">
        <w:t>Plano general del proyecto y secciones típicas.</w:t>
      </w:r>
    </w:p>
    <w:p w:rsidR="001714BB" w:rsidRPr="005343A7" w:rsidRDefault="001714BB" w:rsidP="008A7D72">
      <w:pPr>
        <w:numPr>
          <w:ilvl w:val="2"/>
          <w:numId w:val="61"/>
        </w:numPr>
        <w:tabs>
          <w:tab w:val="left" w:pos="1260"/>
          <w:tab w:val="num" w:pos="3240"/>
        </w:tabs>
        <w:ind w:hanging="225"/>
        <w:rPr>
          <w:lang w:val="es-ES_tradnl"/>
        </w:rPr>
      </w:pPr>
      <w:r w:rsidRPr="005343A7">
        <w:t>Estudio de topografía, trazo y diseño geométrico.</w:t>
      </w:r>
    </w:p>
    <w:p w:rsidR="001714BB" w:rsidRPr="005343A7" w:rsidRDefault="001714BB" w:rsidP="008A7D72">
      <w:pPr>
        <w:numPr>
          <w:ilvl w:val="2"/>
          <w:numId w:val="61"/>
        </w:numPr>
        <w:tabs>
          <w:tab w:val="left" w:pos="1260"/>
          <w:tab w:val="num" w:pos="3240"/>
        </w:tabs>
        <w:ind w:hanging="225"/>
      </w:pPr>
      <w:r w:rsidRPr="005343A7">
        <w:t>Conclusiones del estudio de tráfico y de cargas.</w:t>
      </w:r>
    </w:p>
    <w:p w:rsidR="001714BB" w:rsidRPr="005343A7" w:rsidRDefault="001714BB" w:rsidP="008A7D72">
      <w:pPr>
        <w:numPr>
          <w:ilvl w:val="2"/>
          <w:numId w:val="61"/>
        </w:numPr>
        <w:tabs>
          <w:tab w:val="left" w:pos="1260"/>
          <w:tab w:val="num" w:pos="3240"/>
        </w:tabs>
        <w:ind w:hanging="225"/>
        <w:rPr>
          <w:lang w:val="es-ES_tradnl"/>
        </w:rPr>
      </w:pPr>
      <w:r w:rsidRPr="005343A7">
        <w:t>Estudio de suelos, geotécnico,  canteras, botaderos, fuentes de agua.</w:t>
      </w:r>
    </w:p>
    <w:p w:rsidR="001714BB" w:rsidRPr="005343A7" w:rsidRDefault="001714BB" w:rsidP="008A7D72">
      <w:pPr>
        <w:numPr>
          <w:ilvl w:val="2"/>
          <w:numId w:val="61"/>
        </w:numPr>
        <w:tabs>
          <w:tab w:val="left" w:pos="1260"/>
          <w:tab w:val="num" w:pos="3240"/>
        </w:tabs>
        <w:ind w:hanging="225"/>
        <w:rPr>
          <w:lang w:val="es-ES_tradnl"/>
        </w:rPr>
      </w:pPr>
      <w:r w:rsidRPr="005343A7">
        <w:t>Diseño</w:t>
      </w:r>
      <w:r w:rsidRPr="005343A7">
        <w:rPr>
          <w:lang w:val="es-ES_tradnl"/>
        </w:rPr>
        <w:t xml:space="preserve"> de pavimento y secciones típicas del mismo</w:t>
      </w:r>
      <w:r w:rsidRPr="005343A7">
        <w:t>.</w:t>
      </w:r>
    </w:p>
    <w:p w:rsidR="001714BB" w:rsidRPr="005343A7" w:rsidRDefault="001714BB" w:rsidP="008A7D72">
      <w:pPr>
        <w:numPr>
          <w:ilvl w:val="2"/>
          <w:numId w:val="61"/>
        </w:numPr>
        <w:tabs>
          <w:tab w:val="left" w:pos="1260"/>
          <w:tab w:val="num" w:pos="3240"/>
        </w:tabs>
        <w:ind w:hanging="225"/>
        <w:rPr>
          <w:lang w:val="es-ES_tradnl"/>
        </w:rPr>
      </w:pPr>
      <w:r w:rsidRPr="005343A7">
        <w:t>Estudio de hidrología e hidráulica.</w:t>
      </w:r>
    </w:p>
    <w:p w:rsidR="001714BB" w:rsidRPr="005343A7" w:rsidRDefault="001714BB" w:rsidP="008A7D72">
      <w:pPr>
        <w:numPr>
          <w:ilvl w:val="2"/>
          <w:numId w:val="61"/>
        </w:numPr>
        <w:tabs>
          <w:tab w:val="left" w:pos="1260"/>
          <w:tab w:val="num" w:pos="3240"/>
        </w:tabs>
        <w:ind w:hanging="225"/>
        <w:rPr>
          <w:lang w:val="es-ES_tradnl"/>
        </w:rPr>
      </w:pPr>
      <w:r w:rsidRPr="005343A7">
        <w:rPr>
          <w:lang w:val="es-ES_tradnl"/>
        </w:rPr>
        <w:t>R</w:t>
      </w:r>
      <w:r w:rsidRPr="005343A7">
        <w:t>elaci</w:t>
      </w:r>
      <w:smartTag w:uri="urn:schemas-microsoft-com:office:smarttags" w:element="PersonName">
        <w:r w:rsidRPr="005343A7">
          <w:t>ó</w:t>
        </w:r>
      </w:smartTag>
      <w:r w:rsidRPr="005343A7">
        <w:t>n y memoria descriptiva de obras de arte y de drenaje.</w:t>
      </w:r>
    </w:p>
    <w:p w:rsidR="001714BB" w:rsidRPr="005343A7" w:rsidRDefault="001714BB" w:rsidP="008A7D72">
      <w:pPr>
        <w:numPr>
          <w:ilvl w:val="2"/>
          <w:numId w:val="61"/>
        </w:numPr>
        <w:tabs>
          <w:tab w:val="left" w:pos="1260"/>
          <w:tab w:val="num" w:pos="3240"/>
        </w:tabs>
        <w:ind w:hanging="225"/>
        <w:rPr>
          <w:lang w:val="es-ES_tradnl"/>
        </w:rPr>
      </w:pPr>
      <w:r w:rsidRPr="005343A7">
        <w:t>Diseño de puentes nuevos y rehabilitaci</w:t>
      </w:r>
      <w:smartTag w:uri="urn:schemas-microsoft-com:office:smarttags" w:element="PersonName">
        <w:r w:rsidRPr="005343A7">
          <w:t>ó</w:t>
        </w:r>
      </w:smartTag>
      <w:r w:rsidRPr="005343A7">
        <w:t>n de los existentes.</w:t>
      </w:r>
    </w:p>
    <w:p w:rsidR="001714BB" w:rsidRPr="005343A7" w:rsidRDefault="001714BB" w:rsidP="008A7D72">
      <w:pPr>
        <w:numPr>
          <w:ilvl w:val="2"/>
          <w:numId w:val="61"/>
        </w:numPr>
        <w:tabs>
          <w:tab w:val="left" w:pos="1260"/>
          <w:tab w:val="num" w:pos="3240"/>
        </w:tabs>
        <w:ind w:hanging="225"/>
        <w:rPr>
          <w:lang w:val="es-ES_tradnl"/>
        </w:rPr>
      </w:pPr>
      <w:r w:rsidRPr="005343A7">
        <w:t>Conclusiones</w:t>
      </w:r>
      <w:r w:rsidRPr="005343A7">
        <w:rPr>
          <w:lang w:val="es-ES_tradnl"/>
        </w:rPr>
        <w:t xml:space="preserve"> del estudio</w:t>
      </w:r>
      <w:r w:rsidRPr="005343A7">
        <w:t xml:space="preserve"> de señalizaci</w:t>
      </w:r>
      <w:smartTag w:uri="urn:schemas-microsoft-com:office:smarttags" w:element="PersonName">
        <w:r w:rsidRPr="005343A7">
          <w:t>ó</w:t>
        </w:r>
      </w:smartTag>
      <w:r w:rsidRPr="005343A7">
        <w:t>n y seguridad vial.</w:t>
      </w:r>
    </w:p>
    <w:p w:rsidR="001714BB" w:rsidRPr="005343A7" w:rsidRDefault="001714BB" w:rsidP="008A7D72">
      <w:pPr>
        <w:numPr>
          <w:ilvl w:val="2"/>
          <w:numId w:val="61"/>
        </w:numPr>
        <w:tabs>
          <w:tab w:val="left" w:pos="1260"/>
          <w:tab w:val="num" w:pos="3240"/>
        </w:tabs>
        <w:ind w:hanging="225"/>
        <w:rPr>
          <w:lang w:val="es-ES_tradnl"/>
        </w:rPr>
      </w:pPr>
      <w:r w:rsidRPr="005343A7">
        <w:t>Relaci</w:t>
      </w:r>
      <w:smartTag w:uri="urn:schemas-microsoft-com:office:smarttags" w:element="PersonName">
        <w:r w:rsidRPr="005343A7">
          <w:t>ó</w:t>
        </w:r>
      </w:smartTag>
      <w:r w:rsidRPr="005343A7">
        <w:t>n de metrados por partidas.</w:t>
      </w:r>
    </w:p>
    <w:p w:rsidR="001714BB" w:rsidRPr="005343A7" w:rsidRDefault="001714BB" w:rsidP="008A7D72">
      <w:pPr>
        <w:numPr>
          <w:ilvl w:val="0"/>
          <w:numId w:val="92"/>
        </w:numPr>
        <w:tabs>
          <w:tab w:val="left" w:pos="1800"/>
          <w:tab w:val="num" w:pos="2520"/>
        </w:tabs>
        <w:ind w:hanging="225"/>
        <w:rPr>
          <w:lang w:val="es-ES_tradnl"/>
        </w:rPr>
      </w:pPr>
      <w:r w:rsidRPr="005343A7">
        <w:t>Resumen de metrados</w:t>
      </w:r>
    </w:p>
    <w:p w:rsidR="001714BB" w:rsidRPr="005343A7" w:rsidRDefault="001714BB" w:rsidP="008A7D72">
      <w:pPr>
        <w:numPr>
          <w:ilvl w:val="0"/>
          <w:numId w:val="92"/>
        </w:numPr>
        <w:tabs>
          <w:tab w:val="left" w:pos="1800"/>
          <w:tab w:val="num" w:pos="2520"/>
        </w:tabs>
        <w:ind w:hanging="225"/>
        <w:rPr>
          <w:lang w:val="es-ES_tradnl"/>
        </w:rPr>
      </w:pPr>
      <w:r w:rsidRPr="005343A7">
        <w:t>Bases de cálculo de presupuesto</w:t>
      </w:r>
    </w:p>
    <w:p w:rsidR="001714BB" w:rsidRPr="005343A7" w:rsidRDefault="001714BB" w:rsidP="008A7D72">
      <w:pPr>
        <w:numPr>
          <w:ilvl w:val="2"/>
          <w:numId w:val="61"/>
        </w:numPr>
        <w:tabs>
          <w:tab w:val="left" w:pos="1440"/>
          <w:tab w:val="num" w:pos="3240"/>
        </w:tabs>
        <w:ind w:hanging="225"/>
        <w:rPr>
          <w:lang w:val="es-ES_tradnl"/>
        </w:rPr>
      </w:pPr>
      <w:r w:rsidRPr="005343A7">
        <w:t>Presupuesto Base.</w:t>
      </w:r>
    </w:p>
    <w:p w:rsidR="001714BB" w:rsidRPr="005343A7" w:rsidRDefault="001714BB" w:rsidP="008A7D72">
      <w:pPr>
        <w:numPr>
          <w:ilvl w:val="2"/>
          <w:numId w:val="61"/>
        </w:numPr>
        <w:tabs>
          <w:tab w:val="left" w:pos="1260"/>
          <w:tab w:val="num" w:pos="3240"/>
        </w:tabs>
        <w:ind w:hanging="225"/>
      </w:pPr>
      <w:r w:rsidRPr="005343A7">
        <w:t>Cronograma de ejecuci</w:t>
      </w:r>
      <w:smartTag w:uri="urn:schemas-microsoft-com:office:smarttags" w:element="PersonName">
        <w:r w:rsidRPr="005343A7">
          <w:t>ó</w:t>
        </w:r>
      </w:smartTag>
      <w:r w:rsidRPr="005343A7">
        <w:t>n de obra, utilizaci</w:t>
      </w:r>
      <w:smartTag w:uri="urn:schemas-microsoft-com:office:smarttags" w:element="PersonName">
        <w:r w:rsidRPr="005343A7">
          <w:t>ó</w:t>
        </w:r>
      </w:smartTag>
      <w:r w:rsidRPr="005343A7">
        <w:t>n de equipos y materiales, y Desembolsos.</w:t>
      </w:r>
    </w:p>
    <w:p w:rsidR="001714BB" w:rsidRPr="005343A7" w:rsidRDefault="001714BB" w:rsidP="008A7D72">
      <w:pPr>
        <w:numPr>
          <w:ilvl w:val="2"/>
          <w:numId w:val="61"/>
        </w:numPr>
        <w:tabs>
          <w:tab w:val="left" w:pos="1260"/>
          <w:tab w:val="num" w:pos="3240"/>
        </w:tabs>
        <w:ind w:hanging="225"/>
      </w:pPr>
      <w:r w:rsidRPr="005343A7">
        <w:t>F</w:t>
      </w:r>
      <w:smartTag w:uri="urn:schemas-microsoft-com:office:smarttags" w:element="PersonName">
        <w:r w:rsidRPr="005343A7">
          <w:t>ó</w:t>
        </w:r>
      </w:smartTag>
      <w:r w:rsidRPr="005343A7">
        <w:t>rmula Polin</w:t>
      </w:r>
      <w:smartTag w:uri="urn:schemas-microsoft-com:office:smarttags" w:element="PersonName">
        <w:r w:rsidRPr="005343A7">
          <w:t>ó</w:t>
        </w:r>
      </w:smartTag>
      <w:r w:rsidRPr="005343A7">
        <w:t>mica.</w:t>
      </w:r>
    </w:p>
    <w:p w:rsidR="001714BB" w:rsidRPr="005343A7" w:rsidRDefault="001714BB" w:rsidP="008A7D72">
      <w:pPr>
        <w:numPr>
          <w:ilvl w:val="2"/>
          <w:numId w:val="61"/>
        </w:numPr>
        <w:tabs>
          <w:tab w:val="left" w:pos="1260"/>
          <w:tab w:val="num" w:pos="3240"/>
        </w:tabs>
        <w:ind w:hanging="225"/>
        <w:rPr>
          <w:lang w:val="es-ES_tradnl"/>
        </w:rPr>
      </w:pPr>
      <w:r w:rsidRPr="005343A7">
        <w:t>Requerimientos de mano de obra y equipos.</w:t>
      </w:r>
    </w:p>
    <w:p w:rsidR="001714BB" w:rsidRPr="005343A7" w:rsidRDefault="001714BB" w:rsidP="008A7D72">
      <w:pPr>
        <w:numPr>
          <w:ilvl w:val="2"/>
          <w:numId w:val="61"/>
        </w:numPr>
        <w:tabs>
          <w:tab w:val="left" w:pos="1260"/>
          <w:tab w:val="num" w:pos="3240"/>
        </w:tabs>
        <w:ind w:hanging="225"/>
        <w:rPr>
          <w:lang w:val="es-ES_tradnl"/>
        </w:rPr>
      </w:pPr>
      <w:r w:rsidRPr="005343A7">
        <w:t>A</w:t>
      </w:r>
      <w:r w:rsidRPr="005343A7">
        <w:rPr>
          <w:lang w:val="es-ES_tradnl"/>
        </w:rPr>
        <w:t>NEXOS - E</w:t>
      </w:r>
      <w:r w:rsidRPr="005343A7">
        <w:t>STUDIOS BASICOS</w:t>
      </w:r>
    </w:p>
    <w:p w:rsidR="001714BB" w:rsidRPr="005343A7" w:rsidRDefault="001714BB" w:rsidP="008A7D72">
      <w:pPr>
        <w:numPr>
          <w:ilvl w:val="3"/>
          <w:numId w:val="62"/>
        </w:numPr>
        <w:tabs>
          <w:tab w:val="left" w:pos="1620"/>
          <w:tab w:val="num" w:pos="2700"/>
        </w:tabs>
        <w:ind w:hanging="3060"/>
      </w:pPr>
      <w:r w:rsidRPr="005343A7">
        <w:t>Trazo y Diseño Vial.</w:t>
      </w:r>
    </w:p>
    <w:p w:rsidR="001714BB" w:rsidRPr="005343A7" w:rsidRDefault="001714BB" w:rsidP="008A7D72">
      <w:pPr>
        <w:numPr>
          <w:ilvl w:val="3"/>
          <w:numId w:val="62"/>
        </w:numPr>
        <w:tabs>
          <w:tab w:val="left" w:pos="1620"/>
          <w:tab w:val="num" w:pos="2700"/>
        </w:tabs>
        <w:ind w:hanging="3060"/>
      </w:pPr>
      <w:r w:rsidRPr="005343A7">
        <w:t>Estudio de Tránsito y Cargas por eje.</w:t>
      </w:r>
    </w:p>
    <w:p w:rsidR="001714BB" w:rsidRPr="005343A7" w:rsidRDefault="001714BB" w:rsidP="008A7D72">
      <w:pPr>
        <w:numPr>
          <w:ilvl w:val="3"/>
          <w:numId w:val="62"/>
        </w:numPr>
        <w:tabs>
          <w:tab w:val="clear" w:pos="5220"/>
          <w:tab w:val="left" w:pos="1620"/>
          <w:tab w:val="num" w:pos="2700"/>
        </w:tabs>
        <w:ind w:left="2700" w:hanging="540"/>
        <w:rPr>
          <w:lang w:val="es-ES_tradnl"/>
        </w:rPr>
      </w:pPr>
      <w:r w:rsidRPr="005343A7">
        <w:t>Estudio de suelos, sumario de ensayos de suelos, canteras y fuentes de agua.</w:t>
      </w:r>
    </w:p>
    <w:p w:rsidR="001714BB" w:rsidRPr="005343A7" w:rsidRDefault="001714BB" w:rsidP="008A7D72">
      <w:pPr>
        <w:numPr>
          <w:ilvl w:val="3"/>
          <w:numId w:val="62"/>
        </w:numPr>
        <w:tabs>
          <w:tab w:val="left" w:pos="1620"/>
          <w:tab w:val="num" w:pos="2700"/>
        </w:tabs>
        <w:ind w:hanging="3060"/>
        <w:rPr>
          <w:lang w:val="es-ES_tradnl"/>
        </w:rPr>
      </w:pPr>
      <w:r w:rsidRPr="005343A7">
        <w:t>Estudio Geotécnico.</w:t>
      </w:r>
    </w:p>
    <w:p w:rsidR="001714BB" w:rsidRPr="005343A7" w:rsidRDefault="001714BB" w:rsidP="008A7D72">
      <w:pPr>
        <w:numPr>
          <w:ilvl w:val="3"/>
          <w:numId w:val="62"/>
        </w:numPr>
        <w:tabs>
          <w:tab w:val="left" w:pos="1620"/>
          <w:tab w:val="num" w:pos="2700"/>
        </w:tabs>
        <w:ind w:hanging="3060"/>
        <w:rPr>
          <w:lang w:val="es-ES_tradnl"/>
        </w:rPr>
      </w:pPr>
      <w:r w:rsidRPr="005343A7">
        <w:t>Memoria de cálculo para el diseño de pavimentos.</w:t>
      </w:r>
    </w:p>
    <w:p w:rsidR="001714BB" w:rsidRPr="005343A7" w:rsidRDefault="001714BB" w:rsidP="008A7D72">
      <w:pPr>
        <w:numPr>
          <w:ilvl w:val="3"/>
          <w:numId w:val="62"/>
        </w:numPr>
        <w:tabs>
          <w:tab w:val="left" w:pos="1620"/>
          <w:tab w:val="num" w:pos="2700"/>
        </w:tabs>
        <w:ind w:hanging="3060"/>
        <w:rPr>
          <w:lang w:val="es-ES_tradnl"/>
        </w:rPr>
      </w:pPr>
      <w:r w:rsidRPr="005343A7">
        <w:rPr>
          <w:lang w:val="es-ES_tradnl"/>
        </w:rPr>
        <w:t>Estudio</w:t>
      </w:r>
      <w:r w:rsidRPr="005343A7">
        <w:t xml:space="preserve"> de Hidrología e Hidráulica.</w:t>
      </w:r>
    </w:p>
    <w:p w:rsidR="001714BB" w:rsidRPr="005343A7" w:rsidRDefault="001714BB" w:rsidP="008A7D72">
      <w:pPr>
        <w:numPr>
          <w:ilvl w:val="3"/>
          <w:numId w:val="62"/>
        </w:numPr>
        <w:tabs>
          <w:tab w:val="clear" w:pos="5220"/>
          <w:tab w:val="left" w:pos="1620"/>
          <w:tab w:val="num" w:pos="2700"/>
        </w:tabs>
        <w:ind w:left="2700" w:hanging="540"/>
        <w:rPr>
          <w:lang w:val="es-ES_tradnl"/>
        </w:rPr>
      </w:pPr>
      <w:r w:rsidRPr="005343A7">
        <w:t>Memoria de cálculo del diseño de las obras de drenaje, incluido muros.</w:t>
      </w:r>
    </w:p>
    <w:p w:rsidR="001714BB" w:rsidRPr="005343A7" w:rsidRDefault="001714BB" w:rsidP="008A7D72">
      <w:pPr>
        <w:numPr>
          <w:ilvl w:val="3"/>
          <w:numId w:val="62"/>
        </w:numPr>
        <w:tabs>
          <w:tab w:val="clear" w:pos="5220"/>
          <w:tab w:val="left" w:pos="1620"/>
          <w:tab w:val="num" w:pos="2700"/>
        </w:tabs>
        <w:ind w:left="2700" w:hanging="540"/>
        <w:rPr>
          <w:lang w:val="es-ES_tradnl"/>
        </w:rPr>
      </w:pPr>
      <w:r w:rsidRPr="005343A7">
        <w:t>Memoria de Cálculo para diseño y rehabilitaci</w:t>
      </w:r>
      <w:smartTag w:uri="urn:schemas-microsoft-com:office:smarttags" w:element="PersonName">
        <w:r w:rsidRPr="005343A7">
          <w:t>ó</w:t>
        </w:r>
      </w:smartTag>
      <w:r w:rsidRPr="005343A7">
        <w:t>n de Puentes</w:t>
      </w:r>
    </w:p>
    <w:p w:rsidR="001714BB" w:rsidRPr="005343A7" w:rsidRDefault="001714BB" w:rsidP="008A7D72">
      <w:pPr>
        <w:numPr>
          <w:ilvl w:val="3"/>
          <w:numId w:val="62"/>
        </w:numPr>
        <w:tabs>
          <w:tab w:val="left" w:pos="1620"/>
          <w:tab w:val="num" w:pos="2700"/>
        </w:tabs>
        <w:ind w:hanging="3060"/>
        <w:rPr>
          <w:lang w:val="es-ES_tradnl"/>
        </w:rPr>
      </w:pPr>
      <w:r w:rsidRPr="005343A7">
        <w:t>Estudio de señalizaci</w:t>
      </w:r>
      <w:smartTag w:uri="urn:schemas-microsoft-com:office:smarttags" w:element="PersonName">
        <w:r w:rsidRPr="005343A7">
          <w:t>ó</w:t>
        </w:r>
      </w:smartTag>
      <w:r w:rsidRPr="005343A7">
        <w:t>n y seguridad vial.</w:t>
      </w:r>
    </w:p>
    <w:p w:rsidR="001714BB" w:rsidRPr="005343A7" w:rsidRDefault="001714BB" w:rsidP="008A7D72">
      <w:pPr>
        <w:numPr>
          <w:ilvl w:val="3"/>
          <w:numId w:val="62"/>
        </w:numPr>
        <w:tabs>
          <w:tab w:val="left" w:pos="1620"/>
          <w:tab w:val="num" w:pos="2700"/>
        </w:tabs>
        <w:ind w:hanging="3060"/>
        <w:rPr>
          <w:lang w:val="es-ES_tradnl"/>
        </w:rPr>
      </w:pPr>
      <w:r w:rsidRPr="005343A7">
        <w:t>Líneas de servicio.</w:t>
      </w:r>
    </w:p>
    <w:p w:rsidR="001714BB" w:rsidRPr="005343A7" w:rsidRDefault="001714BB" w:rsidP="001714BB">
      <w:pPr>
        <w:tabs>
          <w:tab w:val="left" w:pos="2340"/>
        </w:tabs>
        <w:rPr>
          <w:lang w:val="es-ES_tradnl"/>
        </w:rPr>
      </w:pPr>
      <w:r w:rsidRPr="005343A7">
        <w:rPr>
          <w:lang w:val="es-ES_tradnl"/>
        </w:rPr>
        <w:tab/>
      </w:r>
    </w:p>
    <w:p w:rsidR="001714BB" w:rsidRPr="005343A7" w:rsidRDefault="001714BB" w:rsidP="008A7D72">
      <w:pPr>
        <w:pStyle w:val="Ttulo9"/>
        <w:keepNext/>
        <w:numPr>
          <w:ilvl w:val="1"/>
          <w:numId w:val="61"/>
        </w:numPr>
        <w:tabs>
          <w:tab w:val="left" w:pos="540"/>
          <w:tab w:val="left" w:pos="900"/>
          <w:tab w:val="left" w:pos="2160"/>
        </w:tabs>
        <w:spacing w:before="0" w:after="0"/>
        <w:ind w:hanging="405"/>
        <w:jc w:val="left"/>
        <w:rPr>
          <w:bCs/>
          <w:sz w:val="24"/>
        </w:rPr>
      </w:pPr>
      <w:r w:rsidRPr="005343A7">
        <w:rPr>
          <w:bCs/>
          <w:sz w:val="24"/>
        </w:rPr>
        <w:t>Volumen Nº 2 - Especificaciones Técnicas</w:t>
      </w:r>
    </w:p>
    <w:p w:rsidR="001714BB" w:rsidRPr="005343A7" w:rsidRDefault="001714BB" w:rsidP="001714BB">
      <w:pPr>
        <w:ind w:left="1125"/>
      </w:pPr>
    </w:p>
    <w:p w:rsidR="001714BB" w:rsidRPr="005343A7" w:rsidRDefault="001714BB" w:rsidP="001714BB">
      <w:pPr>
        <w:ind w:left="1800"/>
        <w:rPr>
          <w:lang w:val="es-ES_tradnl"/>
        </w:rPr>
      </w:pPr>
      <w:r w:rsidRPr="005343A7">
        <w:t>Comprenderá las especificaciones técnicas materia de la obra a ejecutar, según el manual de Especificaciones Técnicas Generales para construcci</w:t>
      </w:r>
      <w:smartTag w:uri="urn:schemas-microsoft-com:office:smarttags" w:element="PersonName">
        <w:r w:rsidRPr="005343A7">
          <w:t>ó</w:t>
        </w:r>
      </w:smartTag>
      <w:r w:rsidRPr="005343A7">
        <w:t>n de carreteras (EG-2000), por rubros y por cada partida del presupuesto de obra, incluyendo el control de calidad y ensayos durante la ejecuci</w:t>
      </w:r>
      <w:smartTag w:uri="urn:schemas-microsoft-com:office:smarttags" w:element="PersonName">
        <w:r w:rsidRPr="005343A7">
          <w:t>ó</w:t>
        </w:r>
      </w:smartTag>
      <w:r w:rsidRPr="005343A7">
        <w:t>n y para la recepci</w:t>
      </w:r>
      <w:smartTag w:uri="urn:schemas-microsoft-com:office:smarttags" w:element="PersonName">
        <w:r w:rsidRPr="005343A7">
          <w:t>ó</w:t>
        </w:r>
      </w:smartTag>
      <w:r w:rsidRPr="005343A7">
        <w:t>n de la obra; asimismo comprenderá las actividades para la conservaci</w:t>
      </w:r>
      <w:smartTag w:uri="urn:schemas-microsoft-com:office:smarttags" w:element="PersonName">
        <w:r w:rsidRPr="005343A7">
          <w:t>ó</w:t>
        </w:r>
      </w:smartTag>
      <w:r w:rsidRPr="005343A7">
        <w:t>n del medio ambiente, el replanteo topográfico, la construcci</w:t>
      </w:r>
      <w:smartTag w:uri="urn:schemas-microsoft-com:office:smarttags" w:element="PersonName">
        <w:r w:rsidRPr="005343A7">
          <w:t>ó</w:t>
        </w:r>
      </w:smartTag>
      <w:r w:rsidRPr="005343A7">
        <w:t>n de campamentos, la limpieza general de la obra, etc.</w:t>
      </w:r>
    </w:p>
    <w:p w:rsidR="001714BB" w:rsidRPr="005343A7" w:rsidRDefault="001714BB" w:rsidP="001714BB">
      <w:pPr>
        <w:rPr>
          <w:lang w:val="es-ES_tradnl"/>
        </w:rPr>
      </w:pPr>
      <w:r w:rsidRPr="005343A7">
        <w:t> </w:t>
      </w:r>
    </w:p>
    <w:p w:rsidR="001714BB" w:rsidRPr="005343A7" w:rsidRDefault="001714BB" w:rsidP="001714BB">
      <w:pPr>
        <w:pStyle w:val="Textoindependiente21"/>
        <w:widowControl/>
        <w:tabs>
          <w:tab w:val="clear" w:pos="0"/>
          <w:tab w:val="left" w:pos="540"/>
          <w:tab w:val="left" w:pos="900"/>
          <w:tab w:val="left" w:pos="1800"/>
        </w:tabs>
        <w:suppressAutoHyphens w:val="0"/>
        <w:ind w:firstLine="1440"/>
        <w:rPr>
          <w:b/>
          <w:bCs/>
          <w:sz w:val="24"/>
          <w:szCs w:val="24"/>
          <w:lang w:val="es-ES"/>
        </w:rPr>
      </w:pPr>
      <w:r w:rsidRPr="005343A7">
        <w:rPr>
          <w:b/>
          <w:bCs/>
          <w:sz w:val="24"/>
          <w:szCs w:val="24"/>
          <w:lang w:val="es-ES"/>
        </w:rPr>
        <w:t>III.</w:t>
      </w:r>
      <w:r w:rsidRPr="005343A7">
        <w:rPr>
          <w:b/>
          <w:bCs/>
          <w:sz w:val="24"/>
          <w:szCs w:val="24"/>
          <w:lang w:val="es-ES"/>
        </w:rPr>
        <w:tab/>
        <w:t>Volumen Nº 3 - Metrados</w:t>
      </w:r>
    </w:p>
    <w:p w:rsidR="001714BB" w:rsidRPr="005343A7" w:rsidRDefault="001714BB" w:rsidP="001714BB">
      <w:pPr>
        <w:ind w:left="1800"/>
        <w:rPr>
          <w:lang w:val="es-ES_tradnl"/>
        </w:rPr>
      </w:pPr>
      <w:r w:rsidRPr="005343A7">
        <w:t xml:space="preserve">Los metrados serán detallados por cada partida específica del presupuesto y se incluirá diagramas, secciones y croquis típicos, en los casos que corresponda. </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lang w:val="es-ES"/>
        </w:rPr>
      </w:pPr>
      <w:r w:rsidRPr="005343A7">
        <w:rPr>
          <w:sz w:val="24"/>
          <w:szCs w:val="24"/>
          <w:lang w:val="es-ES"/>
        </w:rPr>
        <w:t>Metrados de obras preliminares.</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lang w:val="es-ES"/>
        </w:rPr>
      </w:pPr>
      <w:r w:rsidRPr="005343A7">
        <w:rPr>
          <w:sz w:val="24"/>
          <w:szCs w:val="24"/>
          <w:lang w:val="es-ES"/>
        </w:rPr>
        <w:t>Metrados de explanaciones.</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lang w:val="es-ES"/>
        </w:rPr>
      </w:pPr>
      <w:r w:rsidRPr="005343A7">
        <w:rPr>
          <w:sz w:val="24"/>
          <w:szCs w:val="24"/>
          <w:lang w:val="es-ES"/>
        </w:rPr>
        <w:t>Metrados de pavimentos.</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rPr>
      </w:pPr>
      <w:r w:rsidRPr="005343A7">
        <w:rPr>
          <w:sz w:val="24"/>
          <w:szCs w:val="24"/>
          <w:lang w:val="es-ES"/>
        </w:rPr>
        <w:t>M</w:t>
      </w:r>
      <w:r w:rsidRPr="005343A7">
        <w:rPr>
          <w:sz w:val="24"/>
          <w:szCs w:val="24"/>
        </w:rPr>
        <w:t xml:space="preserve">etrados de transporte pagado. </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rPr>
      </w:pPr>
      <w:r w:rsidRPr="005343A7">
        <w:rPr>
          <w:sz w:val="24"/>
          <w:szCs w:val="24"/>
        </w:rPr>
        <w:t>Metrados de obras de arte y de drenaje.</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lang w:val="es-ES"/>
        </w:rPr>
      </w:pPr>
      <w:r w:rsidRPr="005343A7">
        <w:rPr>
          <w:sz w:val="24"/>
          <w:szCs w:val="24"/>
        </w:rPr>
        <w:t>M</w:t>
      </w:r>
      <w:r w:rsidRPr="005343A7">
        <w:rPr>
          <w:sz w:val="24"/>
          <w:szCs w:val="24"/>
          <w:lang w:val="es-ES"/>
        </w:rPr>
        <w:t>etrados de Puentes.</w:t>
      </w:r>
    </w:p>
    <w:p w:rsidR="001714BB" w:rsidRPr="005343A7" w:rsidRDefault="001714BB" w:rsidP="008A7D72">
      <w:pPr>
        <w:pStyle w:val="Textoindependiente21"/>
        <w:widowControl/>
        <w:numPr>
          <w:ilvl w:val="0"/>
          <w:numId w:val="93"/>
        </w:numPr>
        <w:tabs>
          <w:tab w:val="clear" w:pos="0"/>
          <w:tab w:val="clear" w:pos="2638"/>
          <w:tab w:val="left" w:pos="900"/>
          <w:tab w:val="left" w:pos="1440"/>
          <w:tab w:val="num" w:pos="2340"/>
        </w:tabs>
        <w:suppressAutoHyphens w:val="0"/>
        <w:ind w:hanging="838"/>
        <w:rPr>
          <w:sz w:val="24"/>
          <w:szCs w:val="24"/>
        </w:rPr>
      </w:pPr>
      <w:r w:rsidRPr="005343A7">
        <w:rPr>
          <w:sz w:val="24"/>
          <w:szCs w:val="24"/>
          <w:lang w:val="es-ES"/>
        </w:rPr>
        <w:t>M</w:t>
      </w:r>
      <w:r w:rsidRPr="005343A7">
        <w:rPr>
          <w:sz w:val="24"/>
          <w:szCs w:val="24"/>
        </w:rPr>
        <w:t>etrados de señalizaci</w:t>
      </w:r>
      <w:smartTag w:uri="urn:schemas-microsoft-com:office:smarttags" w:element="PersonName">
        <w:r w:rsidRPr="005343A7">
          <w:rPr>
            <w:sz w:val="24"/>
            <w:szCs w:val="24"/>
          </w:rPr>
          <w:t>ó</w:t>
        </w:r>
      </w:smartTag>
      <w:r w:rsidRPr="005343A7">
        <w:rPr>
          <w:sz w:val="24"/>
          <w:szCs w:val="24"/>
        </w:rPr>
        <w:t>n y seguridad vial.</w:t>
      </w:r>
    </w:p>
    <w:p w:rsidR="001714BB" w:rsidRPr="005343A7" w:rsidRDefault="001714BB" w:rsidP="001714BB">
      <w:r w:rsidRPr="005343A7">
        <w:t> </w:t>
      </w:r>
      <w:r w:rsidRPr="005343A7">
        <w:tab/>
      </w:r>
    </w:p>
    <w:p w:rsidR="001714BB" w:rsidRPr="005343A7" w:rsidRDefault="001714BB" w:rsidP="001714BB">
      <w:pPr>
        <w:tabs>
          <w:tab w:val="left" w:pos="540"/>
          <w:tab w:val="left" w:pos="900"/>
          <w:tab w:val="left" w:pos="1800"/>
        </w:tabs>
        <w:ind w:left="708" w:firstLine="732"/>
        <w:rPr>
          <w:b/>
          <w:bCs/>
        </w:rPr>
      </w:pPr>
      <w:r w:rsidRPr="005343A7">
        <w:rPr>
          <w:b/>
          <w:bCs/>
        </w:rPr>
        <w:t>IV.</w:t>
      </w:r>
      <w:r w:rsidRPr="005343A7">
        <w:rPr>
          <w:b/>
          <w:bCs/>
        </w:rPr>
        <w:tab/>
        <w:t>Volumen Nº 4 - Planos</w:t>
      </w:r>
    </w:p>
    <w:p w:rsidR="001714BB" w:rsidRPr="005343A7" w:rsidRDefault="001714BB" w:rsidP="001714BB">
      <w:pPr>
        <w:ind w:left="1800"/>
        <w:rPr>
          <w:lang w:val="es-ES_tradnl"/>
        </w:rPr>
      </w:pPr>
      <w:r w:rsidRPr="005343A7">
        <w:t>Los planos tendrán una presentaci</w:t>
      </w:r>
      <w:smartTag w:uri="urn:schemas-microsoft-com:office:smarttags" w:element="PersonName">
        <w:r w:rsidRPr="005343A7">
          <w:t>ó</w:t>
        </w:r>
      </w:smartTag>
      <w:r w:rsidRPr="005343A7">
        <w:t>n y tamaño uniforme, debiendo ser entregados debidamente protegidos en porta-planos que los mantengan unidos pero que permitan su fácil desglosamiento.</w:t>
      </w:r>
    </w:p>
    <w:p w:rsidR="001714BB" w:rsidRPr="005343A7" w:rsidRDefault="001714BB" w:rsidP="001714BB">
      <w:pPr>
        <w:pStyle w:val="Textoindependiente21"/>
        <w:widowControl/>
        <w:tabs>
          <w:tab w:val="clear" w:pos="0"/>
        </w:tabs>
        <w:suppressAutoHyphens w:val="0"/>
        <w:rPr>
          <w:sz w:val="24"/>
          <w:szCs w:val="24"/>
          <w:lang w:val="es-ES"/>
        </w:rPr>
      </w:pPr>
      <w:r w:rsidRPr="005343A7">
        <w:rPr>
          <w:sz w:val="24"/>
          <w:szCs w:val="24"/>
          <w:lang w:val="es-ES"/>
        </w:rPr>
        <w:t> </w:t>
      </w:r>
    </w:p>
    <w:p w:rsidR="001714BB" w:rsidRPr="005343A7" w:rsidRDefault="001714BB" w:rsidP="001714BB">
      <w:pPr>
        <w:ind w:left="1800"/>
        <w:rPr>
          <w:lang w:val="es-ES_tradnl"/>
        </w:rPr>
      </w:pPr>
      <w:r w:rsidRPr="005343A7">
        <w:t>Deberán estar identificados por una numeraci</w:t>
      </w:r>
      <w:smartTag w:uri="urn:schemas-microsoft-com:office:smarttags" w:element="PersonName">
        <w:r w:rsidRPr="005343A7">
          <w:t>ó</w:t>
        </w:r>
      </w:smartTag>
      <w:r w:rsidRPr="005343A7">
        <w:t>n y codificaci</w:t>
      </w:r>
      <w:smartTag w:uri="urn:schemas-microsoft-com:office:smarttags" w:element="PersonName">
        <w:r w:rsidRPr="005343A7">
          <w:t>ó</w:t>
        </w:r>
      </w:smartTag>
      <w:r w:rsidRPr="005343A7">
        <w:t xml:space="preserve">n adecuada y mostrarán la fecha, sello y firma del Especialista y del Jefe del Proyecto. </w:t>
      </w:r>
    </w:p>
    <w:p w:rsidR="001714BB" w:rsidRPr="005343A7" w:rsidRDefault="001714BB" w:rsidP="001714BB">
      <w:pPr>
        <w:rPr>
          <w:lang w:val="es-ES_tradnl"/>
        </w:rPr>
      </w:pPr>
      <w:r w:rsidRPr="005343A7">
        <w:t> </w:t>
      </w:r>
    </w:p>
    <w:p w:rsidR="001714BB" w:rsidRPr="005343A7" w:rsidRDefault="001714BB" w:rsidP="001714BB">
      <w:pPr>
        <w:ind w:left="1800"/>
      </w:pPr>
      <w:r w:rsidRPr="005343A7">
        <w:t>Sin estar limitados a la relaci</w:t>
      </w:r>
      <w:smartTag w:uri="urn:schemas-microsoft-com:office:smarttags" w:element="PersonName">
        <w:r w:rsidRPr="005343A7">
          <w:t>ó</w:t>
        </w:r>
      </w:smartTag>
      <w:r w:rsidRPr="005343A7">
        <w:t>n que a continuaci</w:t>
      </w:r>
      <w:smartTag w:uri="urn:schemas-microsoft-com:office:smarttags" w:element="PersonName">
        <w:r w:rsidRPr="005343A7">
          <w:t>ó</w:t>
        </w:r>
      </w:smartTag>
      <w:r w:rsidRPr="005343A7">
        <w:t>n se detalla, los planos más importantes y su contenido serán los siguientes:</w:t>
      </w:r>
    </w:p>
    <w:p w:rsidR="001714BB" w:rsidRPr="005343A7" w:rsidRDefault="001714BB" w:rsidP="001714BB">
      <w:pPr>
        <w:ind w:left="1416"/>
        <w:rPr>
          <w:lang w:val="es-ES_tradnl"/>
        </w:rPr>
      </w:pPr>
    </w:p>
    <w:p w:rsidR="001714BB" w:rsidRPr="005343A7" w:rsidRDefault="001714BB" w:rsidP="008A7D72">
      <w:pPr>
        <w:pStyle w:val="Textoindependiente21"/>
        <w:widowControl/>
        <w:numPr>
          <w:ilvl w:val="0"/>
          <w:numId w:val="94"/>
        </w:numPr>
        <w:tabs>
          <w:tab w:val="clear" w:pos="0"/>
          <w:tab w:val="clear" w:pos="3240"/>
          <w:tab w:val="left" w:pos="900"/>
          <w:tab w:val="num" w:pos="2340"/>
        </w:tabs>
        <w:suppressAutoHyphens w:val="0"/>
        <w:ind w:hanging="1440"/>
        <w:rPr>
          <w:sz w:val="24"/>
          <w:szCs w:val="24"/>
          <w:lang w:val="es-ES"/>
        </w:rPr>
      </w:pPr>
      <w:r w:rsidRPr="005343A7">
        <w:rPr>
          <w:sz w:val="24"/>
          <w:szCs w:val="24"/>
          <w:lang w:val="es-ES"/>
        </w:rPr>
        <w:t>Informe general e índice de planos.</w:t>
      </w:r>
    </w:p>
    <w:p w:rsidR="001714BB" w:rsidRPr="005343A7" w:rsidRDefault="001714BB" w:rsidP="001714BB">
      <w:pPr>
        <w:tabs>
          <w:tab w:val="num" w:pos="2340"/>
        </w:tabs>
        <w:ind w:hanging="1440"/>
        <w:rPr>
          <w:lang w:val="es-ES_tradnl"/>
        </w:rPr>
      </w:pPr>
      <w:r w:rsidRPr="005343A7">
        <w:t> </w:t>
      </w:r>
    </w:p>
    <w:p w:rsidR="001714BB" w:rsidRPr="005343A7" w:rsidRDefault="001714BB" w:rsidP="008A7D72">
      <w:pPr>
        <w:numPr>
          <w:ilvl w:val="0"/>
          <w:numId w:val="94"/>
        </w:numPr>
        <w:tabs>
          <w:tab w:val="clear" w:pos="3240"/>
          <w:tab w:val="num" w:pos="2340"/>
        </w:tabs>
        <w:ind w:left="2340" w:hanging="540"/>
        <w:rPr>
          <w:lang w:val="es-ES_tradnl"/>
        </w:rPr>
      </w:pPr>
      <w:r w:rsidRPr="005343A7">
        <w:t>Plano de ubicaci</w:t>
      </w:r>
      <w:smartTag w:uri="urn:schemas-microsoft-com:office:smarttags" w:element="PersonName">
        <w:r w:rsidRPr="005343A7">
          <w:t>ó</w:t>
        </w:r>
      </w:smartTag>
      <w:r w:rsidRPr="005343A7">
        <w:t xml:space="preserve">n, mostrando las vías, centros poblados y proyectos más </w:t>
      </w:r>
      <w:r w:rsidRPr="005343A7">
        <w:tab/>
        <w:t>importantes, dentro del área de influencia del estudio.</w:t>
      </w:r>
    </w:p>
    <w:p w:rsidR="001714BB" w:rsidRPr="005343A7" w:rsidRDefault="001714BB" w:rsidP="001714BB">
      <w:pPr>
        <w:tabs>
          <w:tab w:val="num" w:pos="2340"/>
        </w:tabs>
        <w:ind w:hanging="1440"/>
        <w:rPr>
          <w:lang w:val="es-ES_tradnl"/>
        </w:rPr>
      </w:pPr>
      <w:r w:rsidRPr="005343A7">
        <w:t> </w:t>
      </w:r>
    </w:p>
    <w:p w:rsidR="001714BB" w:rsidRPr="005343A7" w:rsidRDefault="001714BB" w:rsidP="008A7D72">
      <w:pPr>
        <w:numPr>
          <w:ilvl w:val="0"/>
          <w:numId w:val="95"/>
        </w:numPr>
        <w:tabs>
          <w:tab w:val="clear" w:pos="3240"/>
          <w:tab w:val="num" w:pos="2340"/>
        </w:tabs>
        <w:ind w:left="2340" w:hanging="540"/>
      </w:pPr>
      <w:r w:rsidRPr="005343A7">
        <w:t>Plano clave a escala 1/25000 en papel indeformable con coordenadas UTM, mostrando los accidentes geográficos, poblaciones, medios de comunicaci</w:t>
      </w:r>
      <w:smartTag w:uri="urn:schemas-microsoft-com:office:smarttags" w:element="PersonName">
        <w:r w:rsidRPr="005343A7">
          <w:t>ó</w:t>
        </w:r>
      </w:smartTag>
      <w:r w:rsidRPr="005343A7">
        <w:t>n, fuentes de materiales, botaderos, etc., existentes en el área de estudio, además de una tabla de distancias, altitudes, tráfico y cualquier otra informaci</w:t>
      </w:r>
      <w:smartTag w:uri="urn:schemas-microsoft-com:office:smarttags" w:element="PersonName">
        <w:r w:rsidRPr="005343A7">
          <w:t>ó</w:t>
        </w:r>
      </w:smartTag>
      <w:r w:rsidRPr="005343A7">
        <w:t>n que se estime necesaria.</w:t>
      </w:r>
    </w:p>
    <w:p w:rsidR="001714BB" w:rsidRPr="005343A7" w:rsidRDefault="001714BB" w:rsidP="001714BB">
      <w:pPr>
        <w:tabs>
          <w:tab w:val="num" w:pos="2340"/>
        </w:tabs>
        <w:ind w:hanging="1440"/>
      </w:pPr>
    </w:p>
    <w:p w:rsidR="001714BB" w:rsidRPr="005343A7" w:rsidRDefault="001714BB" w:rsidP="008A7D72">
      <w:pPr>
        <w:numPr>
          <w:ilvl w:val="0"/>
          <w:numId w:val="95"/>
        </w:numPr>
        <w:tabs>
          <w:tab w:val="clear" w:pos="3240"/>
          <w:tab w:val="num" w:pos="2340"/>
        </w:tabs>
        <w:ind w:left="2340" w:hanging="540"/>
        <w:rPr>
          <w:lang w:val="es-ES_tradnl"/>
        </w:rPr>
      </w:pPr>
      <w:r w:rsidRPr="005343A7">
        <w:t>Plano de secciones tipo, escala 1:50 (H) y 1:5 (V) indicando todas las dimensiones y demás características de las obras incluidas en la secci</w:t>
      </w:r>
      <w:smartTag w:uri="urn:schemas-microsoft-com:office:smarttags" w:element="PersonName">
        <w:r w:rsidRPr="005343A7">
          <w:t>ó</w:t>
        </w:r>
      </w:smartTag>
      <w:r w:rsidRPr="005343A7">
        <w:t>n transversal de la carretera, tales como ancho y espesor del afirmado, bermas, cunetas y drenes, inclinaci</w:t>
      </w:r>
      <w:smartTag w:uri="urn:schemas-microsoft-com:office:smarttags" w:element="PersonName">
        <w:r w:rsidRPr="005343A7">
          <w:t>ó</w:t>
        </w:r>
      </w:smartTag>
      <w:r w:rsidRPr="005343A7">
        <w:t>n de los taludes, zanjas de coronaci</w:t>
      </w:r>
      <w:smartTag w:uri="urn:schemas-microsoft-com:office:smarttags" w:element="PersonName">
        <w:r w:rsidRPr="005343A7">
          <w:t>ó</w:t>
        </w:r>
      </w:smartTag>
      <w:r w:rsidRPr="005343A7">
        <w:t>n o de pie de talud, ancho del Derecho de Vía, etc.</w:t>
      </w:r>
    </w:p>
    <w:p w:rsidR="001714BB" w:rsidRPr="005343A7" w:rsidRDefault="001714BB" w:rsidP="001714BB">
      <w:pPr>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Planos de Planta y Perfil del proyecto a las escalas  1:2000 (H) y 1:200 (V), con la nomenclatura requerida por las Normas Peruanas. En los planos de planta se indicarán las referencias de los PIs, límites de Derecho de Vía,  ubicaci</w:t>
      </w:r>
      <w:smartTag w:uri="urn:schemas-microsoft-com:office:smarttags" w:element="PersonName">
        <w:r w:rsidRPr="005343A7">
          <w:t>ó</w:t>
        </w:r>
      </w:smartTag>
      <w:r w:rsidRPr="005343A7">
        <w:t>n, incluyendo cotas y pendientes, de alcantarillas, muros, zanjas de coronaci</w:t>
      </w:r>
      <w:smartTag w:uri="urn:schemas-microsoft-com:office:smarttags" w:element="PersonName">
        <w:r w:rsidRPr="005343A7">
          <w:t>ó</w:t>
        </w:r>
      </w:smartTag>
      <w:r w:rsidRPr="005343A7">
        <w:t>n y drenaje, guardavías y otras obras complementarias importantes.  Sobre los planos de perfil se señalarán la ubicaci</w:t>
      </w:r>
      <w:smartTag w:uri="urn:schemas-microsoft-com:office:smarttags" w:element="PersonName">
        <w:r w:rsidRPr="005343A7">
          <w:t>ó</w:t>
        </w:r>
      </w:smartTag>
      <w:r w:rsidRPr="005343A7">
        <w:t xml:space="preserve">n y referencia de los BMs, alcantarillas, pontones, puentes  y otras estructuras. </w:t>
      </w:r>
    </w:p>
    <w:p w:rsidR="001714BB" w:rsidRPr="005343A7" w:rsidRDefault="001714BB" w:rsidP="001714BB">
      <w:pPr>
        <w:tabs>
          <w:tab w:val="num" w:pos="2340"/>
        </w:tabs>
        <w:ind w:left="2340" w:hanging="540"/>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Planos de secciones transversales indicando las áreas de explanaciones en cada secci</w:t>
      </w:r>
      <w:smartTag w:uri="urn:schemas-microsoft-com:office:smarttags" w:element="PersonName">
        <w:r w:rsidRPr="005343A7">
          <w:t>ó</w:t>
        </w:r>
      </w:smartTag>
      <w:r w:rsidRPr="005343A7">
        <w:t>n, a escala 1:200 en zona rural y 1:100 en zona urbana.</w:t>
      </w:r>
    </w:p>
    <w:p w:rsidR="001714BB" w:rsidRPr="005343A7" w:rsidRDefault="001714BB" w:rsidP="001714BB">
      <w:pPr>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Planos de planta y perfil de las zonas urbanas a escala 1:500 (H) y 1:50 (V).</w:t>
      </w:r>
    </w:p>
    <w:p w:rsidR="001714BB" w:rsidRPr="005343A7" w:rsidRDefault="001714BB" w:rsidP="001714BB">
      <w:pPr>
        <w:tabs>
          <w:tab w:val="num" w:pos="2340"/>
        </w:tabs>
        <w:ind w:left="2340" w:hanging="540"/>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Diagrama de Masas, señalando las compensaciones de volúmenes, las distancias parciales de transporte y la clasificaci</w:t>
      </w:r>
      <w:smartTag w:uri="urn:schemas-microsoft-com:office:smarttags" w:element="PersonName">
        <w:r w:rsidRPr="005343A7">
          <w:t>ó</w:t>
        </w:r>
      </w:smartTag>
      <w:r w:rsidRPr="005343A7">
        <w:t>n de los materiales. Escala horizontal 1:25000.</w:t>
      </w:r>
    </w:p>
    <w:p w:rsidR="001714BB" w:rsidRPr="005343A7" w:rsidRDefault="001714BB" w:rsidP="001714BB">
      <w:pPr>
        <w:tabs>
          <w:tab w:val="num" w:pos="2340"/>
        </w:tabs>
        <w:ind w:left="2340" w:hanging="540"/>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Planos de canteras, botaderos, fuentes de abastecimiento de agua, escala en planta 1:2000, consignando ubicaci</w:t>
      </w:r>
      <w:smartTag w:uri="urn:schemas-microsoft-com:office:smarttags" w:element="PersonName">
        <w:r w:rsidRPr="005343A7">
          <w:t>ó</w:t>
        </w:r>
      </w:smartTag>
      <w:r w:rsidRPr="005343A7">
        <w:t>n, secciones o calicatas (escala vertical 1:20), volúmenes y demás características técnicas, datos acerca del período de utilizaci</w:t>
      </w:r>
      <w:smartTag w:uri="urn:schemas-microsoft-com:office:smarttags" w:element="PersonName">
        <w:r w:rsidRPr="005343A7">
          <w:t>ó</w:t>
        </w:r>
      </w:smartTag>
      <w:r w:rsidRPr="005343A7">
        <w:t>n, método de explotaci</w:t>
      </w:r>
      <w:smartTag w:uri="urn:schemas-microsoft-com:office:smarttags" w:element="PersonName">
        <w:r w:rsidRPr="005343A7">
          <w:t>ó</w:t>
        </w:r>
      </w:smartTag>
      <w:r w:rsidRPr="005343A7">
        <w:t>n, uso, rendimientos, facilidades de acceso y las distancias de transporte de acuerdo con el diagrama de distribuci</w:t>
      </w:r>
      <w:smartTag w:uri="urn:schemas-microsoft-com:office:smarttags" w:element="PersonName">
        <w:r w:rsidRPr="005343A7">
          <w:t>ó</w:t>
        </w:r>
      </w:smartTag>
      <w:r w:rsidRPr="005343A7">
        <w:t>n que lo deberá acompañar.</w:t>
      </w:r>
    </w:p>
    <w:p w:rsidR="001714BB" w:rsidRPr="005343A7" w:rsidRDefault="001714BB" w:rsidP="001714BB">
      <w:pPr>
        <w:rPr>
          <w:lang w:val="es-ES_tradnl"/>
        </w:rPr>
      </w:pPr>
    </w:p>
    <w:p w:rsidR="001714BB" w:rsidRPr="005343A7" w:rsidRDefault="001714BB" w:rsidP="008A7D72">
      <w:pPr>
        <w:numPr>
          <w:ilvl w:val="0"/>
          <w:numId w:val="95"/>
        </w:numPr>
        <w:tabs>
          <w:tab w:val="clear" w:pos="3240"/>
          <w:tab w:val="num" w:pos="2340"/>
        </w:tabs>
        <w:ind w:left="2340" w:hanging="540"/>
        <w:rPr>
          <w:lang w:val="es-ES_tradnl"/>
        </w:rPr>
      </w:pPr>
      <w:r w:rsidRPr="005343A7">
        <w:t>Planos de cuencas hidráulicas e hidrología (escala 1:50000 o menos).</w:t>
      </w:r>
    </w:p>
    <w:p w:rsidR="001714BB" w:rsidRPr="005343A7" w:rsidRDefault="001714BB" w:rsidP="001714BB">
      <w:pPr>
        <w:tabs>
          <w:tab w:val="num" w:pos="2340"/>
        </w:tabs>
        <w:ind w:left="2340" w:hanging="540"/>
        <w:rPr>
          <w:lang w:val="es-ES_tradnl"/>
        </w:rPr>
      </w:pPr>
      <w:r w:rsidRPr="005343A7">
        <w:t> </w:t>
      </w:r>
    </w:p>
    <w:p w:rsidR="001714BB" w:rsidRPr="005343A7" w:rsidRDefault="001714BB" w:rsidP="008A7D72">
      <w:pPr>
        <w:numPr>
          <w:ilvl w:val="0"/>
          <w:numId w:val="95"/>
        </w:numPr>
        <w:tabs>
          <w:tab w:val="clear" w:pos="3240"/>
          <w:tab w:val="left" w:pos="2340"/>
        </w:tabs>
        <w:ind w:left="2340" w:hanging="540"/>
      </w:pPr>
      <w:r w:rsidRPr="005343A7">
        <w:t>Planos a escala 1:5000 (H) del sistema del drenaje proyectado, con ubicaci</w:t>
      </w:r>
      <w:smartTag w:uri="urn:schemas-microsoft-com:office:smarttags" w:element="PersonName">
        <w:r w:rsidRPr="005343A7">
          <w:t>ó</w:t>
        </w:r>
      </w:smartTag>
      <w:r w:rsidRPr="005343A7">
        <w:t>n de cunetas, zanjas, alcantarillas, etc. Se presentará el perfil longitudinal de cunetas y/o zanjas de drenaje paralelos a la carretera, con indicaci</w:t>
      </w:r>
      <w:smartTag w:uri="urn:schemas-microsoft-com:office:smarttags" w:element="PersonName">
        <w:r w:rsidRPr="005343A7">
          <w:t>ó</w:t>
        </w:r>
      </w:smartTag>
      <w:r w:rsidRPr="005343A7">
        <w:t>n de cotas y sus desfogues a alcantarillas, pontones u otros, asimismo las secciones transversales de todas las obras de arte y drenaje, a escala 1:100, con indicaci</w:t>
      </w:r>
      <w:smartTag w:uri="urn:schemas-microsoft-com:office:smarttags" w:element="PersonName">
        <w:r w:rsidRPr="005343A7">
          <w:t>ó</w:t>
        </w:r>
      </w:smartTag>
      <w:r w:rsidRPr="005343A7">
        <w:t>n de cotas de entrada y salida, pendientes, tipo de obra de drenaje, cabezales, muros, etc.</w:t>
      </w:r>
    </w:p>
    <w:p w:rsidR="001714BB" w:rsidRPr="005343A7" w:rsidRDefault="001714BB" w:rsidP="001714BB">
      <w:pPr>
        <w:tabs>
          <w:tab w:val="left" w:pos="2160"/>
        </w:tabs>
      </w:pPr>
    </w:p>
    <w:p w:rsidR="001714BB" w:rsidRPr="005343A7" w:rsidRDefault="001714BB" w:rsidP="008A7D72">
      <w:pPr>
        <w:numPr>
          <w:ilvl w:val="0"/>
          <w:numId w:val="95"/>
        </w:numPr>
        <w:tabs>
          <w:tab w:val="clear" w:pos="3240"/>
          <w:tab w:val="left" w:pos="2340"/>
        </w:tabs>
        <w:ind w:left="2340" w:hanging="540"/>
        <w:rPr>
          <w:lang w:val="es-ES_tradnl"/>
        </w:rPr>
      </w:pPr>
      <w:r w:rsidRPr="005343A7">
        <w:t>Plano de Canteras y Fuentes de agua a escala variable, en el cual detallara en forma concreta y resumida los resultados los resultados de las investigaciones de campo.</w:t>
      </w:r>
    </w:p>
    <w:p w:rsidR="001714BB" w:rsidRPr="005343A7" w:rsidRDefault="001714BB" w:rsidP="001714BB">
      <w:pPr>
        <w:tabs>
          <w:tab w:val="left" w:pos="2160"/>
        </w:tabs>
        <w:rPr>
          <w:lang w:val="es-ES_tradnl"/>
        </w:rPr>
      </w:pPr>
    </w:p>
    <w:p w:rsidR="001714BB" w:rsidRPr="005343A7" w:rsidRDefault="001714BB" w:rsidP="008A7D72">
      <w:pPr>
        <w:numPr>
          <w:ilvl w:val="0"/>
          <w:numId w:val="95"/>
        </w:numPr>
        <w:tabs>
          <w:tab w:val="clear" w:pos="3240"/>
          <w:tab w:val="left" w:pos="2340"/>
        </w:tabs>
        <w:ind w:left="2340" w:hanging="540"/>
        <w:rPr>
          <w:lang w:val="es-ES_tradnl"/>
        </w:rPr>
      </w:pPr>
      <w:r w:rsidRPr="005343A7">
        <w:rPr>
          <w:lang w:val="es-ES_tradnl"/>
        </w:rPr>
        <w:t>Planos</w:t>
      </w:r>
      <w:r w:rsidRPr="005343A7">
        <w:t xml:space="preserve"> a escala variable según diseño de obras de arte (pontones, alcantarillas, muros, cunetas, etc.) con tablas de cantidades correspondientes a las distintas partidas que se incluyen en el presupuesto y de conformidad con las especificaciones dadas.</w:t>
      </w:r>
    </w:p>
    <w:p w:rsidR="001714BB" w:rsidRPr="005343A7" w:rsidRDefault="001714BB" w:rsidP="001714BB">
      <w:pPr>
        <w:tabs>
          <w:tab w:val="left" w:pos="2340"/>
        </w:tabs>
        <w:ind w:left="2340" w:hanging="540"/>
        <w:rPr>
          <w:lang w:val="es-ES_tradnl"/>
        </w:rPr>
      </w:pPr>
    </w:p>
    <w:p w:rsidR="001714BB" w:rsidRPr="005343A7" w:rsidRDefault="001714BB" w:rsidP="008A7D72">
      <w:pPr>
        <w:numPr>
          <w:ilvl w:val="0"/>
          <w:numId w:val="95"/>
        </w:numPr>
        <w:tabs>
          <w:tab w:val="clear" w:pos="3240"/>
          <w:tab w:val="left" w:pos="2340"/>
        </w:tabs>
        <w:ind w:left="2340" w:hanging="540"/>
        <w:rPr>
          <w:lang w:val="es-ES_tradnl"/>
        </w:rPr>
      </w:pPr>
      <w:r w:rsidRPr="005343A7">
        <w:rPr>
          <w:lang w:val="es-ES_tradnl"/>
        </w:rPr>
        <w:t>Planos de detalle de puentes (nuevos y rehabilitados) mostrando los metrados de las distintas partidas que se incluyen de conformidad con las especificaciones dadas.</w:t>
      </w:r>
    </w:p>
    <w:p w:rsidR="001714BB" w:rsidRPr="005343A7" w:rsidRDefault="001714BB" w:rsidP="001714BB">
      <w:pPr>
        <w:tabs>
          <w:tab w:val="left" w:pos="2340"/>
        </w:tabs>
        <w:ind w:left="2340" w:hanging="540"/>
      </w:pPr>
    </w:p>
    <w:p w:rsidR="001714BB" w:rsidRPr="005343A7" w:rsidRDefault="001714BB" w:rsidP="008A7D72">
      <w:pPr>
        <w:numPr>
          <w:ilvl w:val="0"/>
          <w:numId w:val="95"/>
        </w:numPr>
        <w:tabs>
          <w:tab w:val="clear" w:pos="3240"/>
          <w:tab w:val="left" w:pos="2340"/>
        </w:tabs>
        <w:ind w:left="2340" w:hanging="540"/>
        <w:rPr>
          <w:lang w:val="es-ES_tradnl"/>
        </w:rPr>
      </w:pPr>
      <w:r w:rsidRPr="005343A7">
        <w:t>Planos de señalizaci</w:t>
      </w:r>
      <w:smartTag w:uri="urn:schemas-microsoft-com:office:smarttags" w:element="PersonName">
        <w:r w:rsidRPr="005343A7">
          <w:t>ó</w:t>
        </w:r>
      </w:smartTag>
      <w:r w:rsidRPr="005343A7">
        <w:t>n y seguridad vial; se presentarán a escala variable e  incluirá la señalizaci</w:t>
      </w:r>
      <w:smartTag w:uri="urn:schemas-microsoft-com:office:smarttags" w:element="PersonName">
        <w:r w:rsidRPr="005343A7">
          <w:t>ó</w:t>
        </w:r>
      </w:smartTag>
      <w:r w:rsidRPr="005343A7">
        <w:t>n durante la ejecuci</w:t>
      </w:r>
      <w:smartTag w:uri="urn:schemas-microsoft-com:office:smarttags" w:element="PersonName">
        <w:r w:rsidRPr="005343A7">
          <w:t>ó</w:t>
        </w:r>
      </w:smartTag>
      <w:r w:rsidRPr="005343A7">
        <w:t>n de la obra; señalizaci</w:t>
      </w:r>
      <w:smartTag w:uri="urn:schemas-microsoft-com:office:smarttags" w:element="PersonName">
        <w:r w:rsidRPr="005343A7">
          <w:t>ó</w:t>
        </w:r>
      </w:smartTag>
      <w:r w:rsidRPr="005343A7">
        <w:t>n vertical (señales preventivas, restrictivas e informativas); detalle de los postes de fijaci</w:t>
      </w:r>
      <w:smartTag w:uri="urn:schemas-microsoft-com:office:smarttags" w:element="PersonName">
        <w:r w:rsidRPr="005343A7">
          <w:t>ó</w:t>
        </w:r>
      </w:smartTag>
      <w:r w:rsidRPr="005343A7">
        <w:t>n; elementos de seguridad vial, guardavías, tachas, postes delineadores, etc.  Además, se presentará un plano general de señalizaci</w:t>
      </w:r>
      <w:smartTag w:uri="urn:schemas-microsoft-com:office:smarttags" w:element="PersonName">
        <w:r w:rsidRPr="005343A7">
          <w:t>ó</w:t>
        </w:r>
      </w:smartTag>
      <w:r w:rsidRPr="005343A7">
        <w:t>n y seguridad vial, a escala 1:2000, ubicando claramente la correspondiente señalizaci</w:t>
      </w:r>
      <w:smartTag w:uri="urn:schemas-microsoft-com:office:smarttags" w:element="PersonName">
        <w:r w:rsidRPr="005343A7">
          <w:t>ó</w:t>
        </w:r>
      </w:smartTag>
      <w:r w:rsidRPr="005343A7">
        <w:t>n vertical y los elementos de seguridad vial.</w:t>
      </w:r>
    </w:p>
    <w:p w:rsidR="001714BB" w:rsidRDefault="001714BB" w:rsidP="001714BB">
      <w:r w:rsidRPr="005343A7">
        <w:t> </w:t>
      </w:r>
      <w:r w:rsidRPr="005343A7">
        <w:tab/>
      </w:r>
      <w:r w:rsidRPr="005343A7">
        <w:tab/>
      </w:r>
      <w:r w:rsidRPr="005343A7">
        <w:tab/>
      </w:r>
      <w:r w:rsidRPr="005343A7">
        <w:tab/>
      </w:r>
    </w:p>
    <w:p w:rsidR="001714BB" w:rsidRPr="005343A7" w:rsidRDefault="001714BB" w:rsidP="001714BB">
      <w:pPr>
        <w:rPr>
          <w:lang w:val="es-ES_tradnl"/>
        </w:rPr>
      </w:pPr>
    </w:p>
    <w:p w:rsidR="001714BB" w:rsidRPr="005343A7" w:rsidRDefault="001714BB" w:rsidP="001714BB">
      <w:pPr>
        <w:pStyle w:val="Textoindependiente3"/>
        <w:ind w:left="709"/>
        <w:rPr>
          <w:bCs/>
          <w:sz w:val="24"/>
          <w:szCs w:val="24"/>
        </w:rPr>
      </w:pPr>
      <w:r w:rsidRPr="005343A7">
        <w:rPr>
          <w:bCs/>
          <w:sz w:val="24"/>
          <w:szCs w:val="24"/>
        </w:rPr>
        <w:t xml:space="preserve">OTROS DOCUMENTOS QUE PRESENTARÁ EL </w:t>
      </w:r>
      <w:r>
        <w:rPr>
          <w:bCs/>
          <w:sz w:val="24"/>
          <w:szCs w:val="24"/>
        </w:rPr>
        <w:t>CONCESIONARIO</w:t>
      </w:r>
      <w:r w:rsidRPr="005343A7">
        <w:rPr>
          <w:bCs/>
          <w:sz w:val="24"/>
          <w:szCs w:val="24"/>
        </w:rPr>
        <w:t xml:space="preserve"> COMO PARTE DEL INFORME FINAL </w:t>
      </w:r>
    </w:p>
    <w:p w:rsidR="001714BB" w:rsidRPr="00DD5E8D" w:rsidRDefault="001714BB" w:rsidP="001714BB">
      <w:pPr>
        <w:pStyle w:val="Textoindependiente3"/>
        <w:ind w:left="1440" w:hanging="720"/>
        <w:rPr>
          <w:bCs/>
          <w:szCs w:val="24"/>
        </w:rPr>
      </w:pPr>
    </w:p>
    <w:p w:rsidR="001714BB" w:rsidRPr="005343A7" w:rsidRDefault="001714BB" w:rsidP="001714BB">
      <w:pPr>
        <w:tabs>
          <w:tab w:val="left" w:pos="1440"/>
        </w:tabs>
        <w:rPr>
          <w:b/>
          <w:bCs/>
        </w:rPr>
      </w:pPr>
      <w:r w:rsidRPr="005343A7">
        <w:rPr>
          <w:b/>
          <w:bCs/>
        </w:rPr>
        <w:t> </w:t>
      </w:r>
      <w:r w:rsidRPr="005343A7">
        <w:rPr>
          <w:b/>
          <w:bCs/>
        </w:rPr>
        <w:tab/>
        <w:t>V.</w:t>
      </w:r>
      <w:r w:rsidRPr="005343A7">
        <w:rPr>
          <w:b/>
          <w:bCs/>
        </w:rPr>
        <w:tab/>
        <w:t>Volumen Nº 5 - Resumen Ejecutivo del Proyecto</w:t>
      </w:r>
    </w:p>
    <w:p w:rsidR="001714BB" w:rsidRPr="00DD5E8D" w:rsidRDefault="001714BB" w:rsidP="001714BB">
      <w:pPr>
        <w:pStyle w:val="Textoindependiente21"/>
        <w:widowControl/>
        <w:tabs>
          <w:tab w:val="clear" w:pos="0"/>
        </w:tabs>
        <w:suppressAutoHyphens w:val="0"/>
        <w:ind w:firstLine="1440"/>
        <w:rPr>
          <w:sz w:val="12"/>
          <w:szCs w:val="24"/>
        </w:rPr>
      </w:pPr>
    </w:p>
    <w:p w:rsidR="001714BB" w:rsidRPr="005343A7" w:rsidRDefault="001714BB" w:rsidP="001714BB">
      <w:pPr>
        <w:tabs>
          <w:tab w:val="left" w:pos="1440"/>
        </w:tabs>
        <w:ind w:left="2160" w:hanging="2160"/>
        <w:rPr>
          <w:b/>
          <w:bCs/>
          <w:lang w:val="es-ES_tradnl"/>
        </w:rPr>
      </w:pPr>
      <w:r w:rsidRPr="005343A7">
        <w:rPr>
          <w:b/>
          <w:bCs/>
          <w:lang w:val="es-ES_tradnl"/>
        </w:rPr>
        <w:tab/>
        <w:t>VI.</w:t>
      </w:r>
      <w:r w:rsidRPr="005343A7">
        <w:rPr>
          <w:b/>
          <w:bCs/>
          <w:lang w:val="es-ES_tradnl"/>
        </w:rPr>
        <w:tab/>
      </w:r>
      <w:r w:rsidRPr="005343A7">
        <w:rPr>
          <w:b/>
          <w:bCs/>
        </w:rPr>
        <w:t>Volumen Nº 6 – Informe de Verificaci</w:t>
      </w:r>
      <w:smartTag w:uri="urn:schemas-microsoft-com:office:smarttags" w:element="PersonName">
        <w:r w:rsidRPr="005343A7">
          <w:rPr>
            <w:b/>
            <w:bCs/>
          </w:rPr>
          <w:t>ó</w:t>
        </w:r>
      </w:smartTag>
      <w:r w:rsidRPr="005343A7">
        <w:rPr>
          <w:b/>
          <w:bCs/>
        </w:rPr>
        <w:t xml:space="preserve">n de </w:t>
      </w:r>
      <w:smartTag w:uri="urn:schemas-microsoft-com:office:smarttags" w:element="PersonName">
        <w:smartTagPr>
          <w:attr w:name="ProductID" w:val="la Evaluaci￳n T￩cnico"/>
        </w:smartTagPr>
        <w:r w:rsidRPr="005343A7">
          <w:rPr>
            <w:b/>
            <w:bCs/>
          </w:rPr>
          <w:t>la Evaluaci</w:t>
        </w:r>
        <w:smartTag w:uri="urn:schemas-microsoft-com:office:smarttags" w:element="PersonName">
          <w:r w:rsidRPr="005343A7">
            <w:rPr>
              <w:b/>
              <w:bCs/>
            </w:rPr>
            <w:t>ó</w:t>
          </w:r>
        </w:smartTag>
        <w:r w:rsidRPr="005343A7">
          <w:rPr>
            <w:b/>
            <w:bCs/>
          </w:rPr>
          <w:t>n Técnico</w:t>
        </w:r>
      </w:smartTag>
      <w:r w:rsidRPr="005343A7">
        <w:rPr>
          <w:b/>
          <w:bCs/>
        </w:rPr>
        <w:t xml:space="preserve"> – Econ</w:t>
      </w:r>
      <w:smartTag w:uri="urn:schemas-microsoft-com:office:smarttags" w:element="PersonName">
        <w:r w:rsidRPr="005343A7">
          <w:rPr>
            <w:b/>
            <w:bCs/>
          </w:rPr>
          <w:t>ó</w:t>
        </w:r>
      </w:smartTag>
      <w:r w:rsidRPr="005343A7">
        <w:rPr>
          <w:b/>
          <w:bCs/>
        </w:rPr>
        <w:t>mica del Proyecto ( HDM III).</w:t>
      </w:r>
    </w:p>
    <w:p w:rsidR="001714BB" w:rsidRPr="00DD5E8D" w:rsidRDefault="001714BB" w:rsidP="001714BB">
      <w:pPr>
        <w:rPr>
          <w:b/>
          <w:bCs/>
          <w:sz w:val="14"/>
          <w:lang w:val="es-ES_tradnl"/>
        </w:rPr>
      </w:pPr>
    </w:p>
    <w:p w:rsidR="001714BB" w:rsidRPr="005343A7" w:rsidRDefault="001714BB" w:rsidP="001714BB">
      <w:pPr>
        <w:tabs>
          <w:tab w:val="left" w:pos="1440"/>
        </w:tabs>
        <w:rPr>
          <w:b/>
          <w:bCs/>
          <w:lang w:val="es-ES_tradnl"/>
        </w:rPr>
      </w:pPr>
      <w:r w:rsidRPr="005343A7">
        <w:rPr>
          <w:b/>
          <w:bCs/>
        </w:rPr>
        <w:tab/>
      </w:r>
      <w:r w:rsidRPr="005343A7">
        <w:rPr>
          <w:b/>
          <w:bCs/>
          <w:lang w:val="es-ES_tradnl"/>
        </w:rPr>
        <w:t>VII</w:t>
      </w:r>
      <w:r w:rsidRPr="005343A7">
        <w:rPr>
          <w:b/>
          <w:bCs/>
          <w:lang w:val="es-ES_tradnl"/>
        </w:rPr>
        <w:tab/>
      </w:r>
      <w:r w:rsidRPr="005343A7">
        <w:rPr>
          <w:b/>
          <w:bCs/>
        </w:rPr>
        <w:t>Volumen Nº 7 - Análisis de Precios Unitarios</w:t>
      </w:r>
    </w:p>
    <w:p w:rsidR="001714BB" w:rsidRPr="005343A7" w:rsidRDefault="001714BB" w:rsidP="008A7D72">
      <w:pPr>
        <w:numPr>
          <w:ilvl w:val="0"/>
          <w:numId w:val="96"/>
        </w:numPr>
        <w:tabs>
          <w:tab w:val="clear" w:pos="3240"/>
          <w:tab w:val="num" w:pos="2520"/>
        </w:tabs>
        <w:ind w:left="2520"/>
      </w:pPr>
      <w:r w:rsidRPr="005343A7">
        <w:t>Bases para el cálculo de precios unitarios.</w:t>
      </w:r>
    </w:p>
    <w:p w:rsidR="001714BB" w:rsidRPr="005343A7" w:rsidRDefault="001714BB" w:rsidP="008A7D72">
      <w:pPr>
        <w:numPr>
          <w:ilvl w:val="0"/>
          <w:numId w:val="97"/>
        </w:numPr>
        <w:tabs>
          <w:tab w:val="clear" w:pos="3240"/>
          <w:tab w:val="num" w:pos="2520"/>
        </w:tabs>
        <w:ind w:left="2520"/>
        <w:rPr>
          <w:lang w:val="es-ES_tradnl"/>
        </w:rPr>
      </w:pPr>
      <w:r w:rsidRPr="005343A7">
        <w:t>Análisis del costo directo por partidas.</w:t>
      </w:r>
    </w:p>
    <w:p w:rsidR="001714BB" w:rsidRPr="005343A7" w:rsidRDefault="001714BB" w:rsidP="008A7D72">
      <w:pPr>
        <w:numPr>
          <w:ilvl w:val="0"/>
          <w:numId w:val="97"/>
        </w:numPr>
        <w:tabs>
          <w:tab w:val="clear" w:pos="3240"/>
          <w:tab w:val="num" w:pos="2520"/>
        </w:tabs>
        <w:ind w:left="2520"/>
        <w:rPr>
          <w:lang w:val="es-ES_tradnl"/>
        </w:rPr>
      </w:pPr>
      <w:r w:rsidRPr="005343A7">
        <w:t>Análisis del costo indirecto por partidas.</w:t>
      </w:r>
    </w:p>
    <w:p w:rsidR="001714BB" w:rsidRPr="005343A7" w:rsidRDefault="001714BB" w:rsidP="008A7D72">
      <w:pPr>
        <w:numPr>
          <w:ilvl w:val="0"/>
          <w:numId w:val="97"/>
        </w:numPr>
        <w:tabs>
          <w:tab w:val="clear" w:pos="3240"/>
          <w:tab w:val="num" w:pos="2520"/>
        </w:tabs>
        <w:ind w:left="2520"/>
        <w:rPr>
          <w:lang w:val="es-ES_tradnl"/>
        </w:rPr>
      </w:pPr>
      <w:r w:rsidRPr="005343A7">
        <w:t>Resumen de los componentes del costo y precios unitarios por partidas.</w:t>
      </w:r>
    </w:p>
    <w:p w:rsidR="001714BB" w:rsidRPr="005343A7" w:rsidRDefault="001714BB" w:rsidP="008A7D72">
      <w:pPr>
        <w:numPr>
          <w:ilvl w:val="0"/>
          <w:numId w:val="97"/>
        </w:numPr>
        <w:tabs>
          <w:tab w:val="clear" w:pos="3240"/>
          <w:tab w:val="num" w:pos="2520"/>
        </w:tabs>
        <w:ind w:left="2520"/>
        <w:rPr>
          <w:lang w:val="es-ES_tradnl"/>
        </w:rPr>
      </w:pPr>
      <w:r w:rsidRPr="005343A7">
        <w:t>Presupuesto Base de Obra.</w:t>
      </w:r>
    </w:p>
    <w:p w:rsidR="001714BB" w:rsidRPr="005343A7" w:rsidRDefault="001714BB" w:rsidP="008A7D72">
      <w:pPr>
        <w:numPr>
          <w:ilvl w:val="0"/>
          <w:numId w:val="97"/>
        </w:numPr>
        <w:tabs>
          <w:tab w:val="clear" w:pos="3240"/>
          <w:tab w:val="num" w:pos="2520"/>
        </w:tabs>
        <w:ind w:left="2520"/>
        <w:rPr>
          <w:lang w:val="es-ES_tradnl"/>
        </w:rPr>
      </w:pPr>
      <w:r w:rsidRPr="005343A7">
        <w:t>F</w:t>
      </w:r>
      <w:smartTag w:uri="urn:schemas-microsoft-com:office:smarttags" w:element="PersonName">
        <w:r w:rsidRPr="005343A7">
          <w:t>ó</w:t>
        </w:r>
      </w:smartTag>
      <w:r w:rsidRPr="005343A7">
        <w:t>rmulas Polin</w:t>
      </w:r>
      <w:smartTag w:uri="urn:schemas-microsoft-com:office:smarttags" w:element="PersonName">
        <w:r w:rsidRPr="005343A7">
          <w:t>ó</w:t>
        </w:r>
      </w:smartTag>
      <w:r w:rsidRPr="005343A7">
        <w:t>micas.</w:t>
      </w:r>
    </w:p>
    <w:p w:rsidR="001714BB" w:rsidRPr="005343A7" w:rsidRDefault="001714BB" w:rsidP="008A7D72">
      <w:pPr>
        <w:numPr>
          <w:ilvl w:val="0"/>
          <w:numId w:val="97"/>
        </w:numPr>
        <w:tabs>
          <w:tab w:val="clear" w:pos="3240"/>
          <w:tab w:val="num" w:pos="2520"/>
        </w:tabs>
        <w:ind w:left="2520"/>
        <w:rPr>
          <w:lang w:val="es-ES_tradnl"/>
        </w:rPr>
      </w:pPr>
      <w:r w:rsidRPr="005343A7">
        <w:t>Cronograma de ejecuci</w:t>
      </w:r>
      <w:smartTag w:uri="urn:schemas-microsoft-com:office:smarttags" w:element="PersonName">
        <w:r w:rsidRPr="005343A7">
          <w:t>ó</w:t>
        </w:r>
      </w:smartTag>
      <w:r w:rsidRPr="005343A7">
        <w:t>n de obra y de desembolsos</w:t>
      </w:r>
    </w:p>
    <w:p w:rsidR="001714BB" w:rsidRPr="005343A7" w:rsidRDefault="001714BB" w:rsidP="008A7D72">
      <w:pPr>
        <w:numPr>
          <w:ilvl w:val="0"/>
          <w:numId w:val="97"/>
        </w:numPr>
        <w:tabs>
          <w:tab w:val="clear" w:pos="3240"/>
          <w:tab w:val="num" w:pos="2520"/>
        </w:tabs>
        <w:ind w:left="2520"/>
        <w:rPr>
          <w:lang w:val="es-ES_tradnl"/>
        </w:rPr>
      </w:pPr>
      <w:r w:rsidRPr="005343A7">
        <w:rPr>
          <w:lang w:val="es-ES_tradnl"/>
        </w:rPr>
        <w:t>PERT – CPM de la ejecuci</w:t>
      </w:r>
      <w:smartTag w:uri="urn:schemas-microsoft-com:office:smarttags" w:element="PersonName">
        <w:r w:rsidRPr="005343A7">
          <w:rPr>
            <w:lang w:val="es-ES_tradnl"/>
          </w:rPr>
          <w:t>ó</w:t>
        </w:r>
      </w:smartTag>
      <w:r w:rsidRPr="005343A7">
        <w:rPr>
          <w:lang w:val="es-ES_tradnl"/>
        </w:rPr>
        <w:t>n de la obra.</w:t>
      </w:r>
    </w:p>
    <w:p w:rsidR="001714BB" w:rsidRPr="005343A7" w:rsidRDefault="001714BB" w:rsidP="008A7D72">
      <w:pPr>
        <w:numPr>
          <w:ilvl w:val="0"/>
          <w:numId w:val="97"/>
        </w:numPr>
        <w:tabs>
          <w:tab w:val="clear" w:pos="3240"/>
          <w:tab w:val="num" w:pos="2520"/>
        </w:tabs>
        <w:ind w:left="2520"/>
        <w:rPr>
          <w:lang w:val="es-ES_tradnl"/>
        </w:rPr>
      </w:pPr>
      <w:r w:rsidRPr="005343A7">
        <w:rPr>
          <w:lang w:val="es-ES_tradnl"/>
        </w:rPr>
        <w:t>Requerimiento de mano de obra, materiales y equipo optimizado.</w:t>
      </w:r>
    </w:p>
    <w:p w:rsidR="001714BB" w:rsidRPr="00DD5E8D" w:rsidRDefault="001714BB" w:rsidP="001714BB">
      <w:pPr>
        <w:tabs>
          <w:tab w:val="left" w:pos="2520"/>
        </w:tabs>
        <w:ind w:firstLine="384"/>
        <w:rPr>
          <w:sz w:val="18"/>
          <w:lang w:val="es-ES_tradnl"/>
        </w:rPr>
      </w:pPr>
      <w:r w:rsidRPr="005343A7">
        <w:t> </w:t>
      </w:r>
    </w:p>
    <w:p w:rsidR="001714BB" w:rsidRPr="005343A7" w:rsidRDefault="001714BB" w:rsidP="001714BB">
      <w:pPr>
        <w:ind w:left="2160"/>
        <w:rPr>
          <w:lang w:val="es-ES_tradnl"/>
        </w:rPr>
      </w:pPr>
      <w:r w:rsidRPr="005343A7">
        <w:t xml:space="preserve">El </w:t>
      </w:r>
      <w:r>
        <w:t>CONCESIONARIO</w:t>
      </w:r>
      <w:r w:rsidRPr="005343A7">
        <w:t xml:space="preserve"> efectuará un análisis de los costos unitarios por partidas, teniendo en cuenta las características particulares de la obra; los requerimientos de mano de obra; la distancia a las canteras de materiales de construcci</w:t>
      </w:r>
      <w:smartTag w:uri="urn:schemas-microsoft-com:office:smarttags" w:element="PersonName">
        <w:r w:rsidRPr="005343A7">
          <w:t>ó</w:t>
        </w:r>
      </w:smartTag>
      <w:r w:rsidRPr="005343A7">
        <w:t>n, su costo de explotaci</w:t>
      </w:r>
      <w:smartTag w:uri="urn:schemas-microsoft-com:office:smarttags" w:element="PersonName">
        <w:r w:rsidRPr="005343A7">
          <w:t>ó</w:t>
        </w:r>
      </w:smartTag>
      <w:r w:rsidRPr="005343A7">
        <w:t>n; el costo de otros materiales y su transporte; maquinarias y equipos a ser instalados en la obra incluyendo fletes, impuestos, seguros y, en general, todos los costos que se indican en las actividades de la construcci</w:t>
      </w:r>
      <w:smartTag w:uri="urn:schemas-microsoft-com:office:smarttags" w:element="PersonName">
        <w:r w:rsidRPr="005343A7">
          <w:t>ó</w:t>
        </w:r>
      </w:smartTag>
      <w:r w:rsidRPr="005343A7">
        <w:t>n y montaje.</w:t>
      </w:r>
    </w:p>
    <w:p w:rsidR="001714BB" w:rsidRPr="005343A7" w:rsidRDefault="001714BB" w:rsidP="001714BB">
      <w:pPr>
        <w:rPr>
          <w:lang w:val="es-ES_tradnl"/>
        </w:rPr>
      </w:pPr>
      <w:r w:rsidRPr="005343A7">
        <w:t> </w:t>
      </w:r>
    </w:p>
    <w:p w:rsidR="001714BB" w:rsidRPr="00DD5E8D" w:rsidRDefault="001714BB" w:rsidP="001714BB">
      <w:pPr>
        <w:ind w:left="2160"/>
        <w:rPr>
          <w:sz w:val="20"/>
          <w:lang w:val="es-ES_tradnl"/>
        </w:rPr>
      </w:pPr>
      <w:r w:rsidRPr="005343A7">
        <w:t>El Análisis de los costos comprenderá los costos directos e indirectos por separado, dividiéndolos en moneda nacional y extranjera, según su procedencia.</w:t>
      </w:r>
    </w:p>
    <w:p w:rsidR="001714BB" w:rsidRPr="005343A7" w:rsidRDefault="001714BB" w:rsidP="001714BB">
      <w:pPr>
        <w:ind w:firstLine="1440"/>
        <w:rPr>
          <w:b/>
          <w:bCs/>
          <w:lang w:val="es-ES_tradnl"/>
        </w:rPr>
      </w:pPr>
      <w:r w:rsidRPr="005343A7">
        <w:rPr>
          <w:b/>
          <w:bCs/>
          <w:lang w:val="es-ES_tradnl"/>
        </w:rPr>
        <w:t>VIII</w:t>
      </w:r>
      <w:r w:rsidRPr="005343A7">
        <w:rPr>
          <w:b/>
          <w:bCs/>
        </w:rPr>
        <w:t>.</w:t>
      </w:r>
      <w:r w:rsidRPr="005343A7">
        <w:rPr>
          <w:b/>
          <w:bCs/>
        </w:rPr>
        <w:tab/>
        <w:t xml:space="preserve">Libretas de Trazos y Anexos </w:t>
      </w:r>
    </w:p>
    <w:p w:rsidR="001714BB" w:rsidRPr="005343A7" w:rsidRDefault="001714BB" w:rsidP="001714BB">
      <w:pPr>
        <w:ind w:left="2160"/>
        <w:rPr>
          <w:lang w:val="es-ES_tradnl"/>
        </w:rPr>
      </w:pPr>
      <w:r w:rsidRPr="005343A7">
        <w:t xml:space="preserve">El </w:t>
      </w:r>
      <w:r>
        <w:t>CONCESIONARIO</w:t>
      </w:r>
      <w:r w:rsidRPr="005343A7">
        <w:t xml:space="preserve"> deberá entregar las libretas de trazo, nivelaci</w:t>
      </w:r>
      <w:smartTag w:uri="urn:schemas-microsoft-com:office:smarttags" w:element="PersonName">
        <w:r w:rsidRPr="005343A7">
          <w:t>ó</w:t>
        </w:r>
      </w:smartTag>
      <w:r w:rsidRPr="005343A7">
        <w:t>n y secciones transversales;  asimismo una relaci</w:t>
      </w:r>
      <w:smartTag w:uri="urn:schemas-microsoft-com:office:smarttags" w:element="PersonName">
        <w:r w:rsidRPr="005343A7">
          <w:t>ó</w:t>
        </w:r>
      </w:smartTag>
      <w:r w:rsidRPr="005343A7">
        <w:t>n de los BMs, PIs y sus referencias; hojas de cálculo, diagramas, tablas y gráficos que hayan servido para la elaboraci</w:t>
      </w:r>
      <w:smartTag w:uri="urn:schemas-microsoft-com:office:smarttags" w:element="PersonName">
        <w:r w:rsidRPr="005343A7">
          <w:t>ó</w:t>
        </w:r>
      </w:smartTag>
      <w:r w:rsidRPr="005343A7">
        <w:t>n de los documentos presentados.</w:t>
      </w:r>
    </w:p>
    <w:p w:rsidR="001714BB" w:rsidRPr="005343A7" w:rsidRDefault="001714BB" w:rsidP="001714BB">
      <w:r w:rsidRPr="005343A7">
        <w:t> </w:t>
      </w:r>
    </w:p>
    <w:p w:rsidR="001714BB" w:rsidRPr="005343A7" w:rsidRDefault="001714BB" w:rsidP="001714BB">
      <w:pPr>
        <w:ind w:left="708" w:firstLine="732"/>
        <w:rPr>
          <w:b/>
          <w:bCs/>
          <w:lang w:val="es-ES_tradnl"/>
        </w:rPr>
      </w:pPr>
      <w:r w:rsidRPr="005343A7">
        <w:rPr>
          <w:b/>
          <w:bCs/>
        </w:rPr>
        <w:t>IX.</w:t>
      </w:r>
      <w:r w:rsidRPr="005343A7">
        <w:rPr>
          <w:b/>
          <w:bCs/>
        </w:rPr>
        <w:tab/>
        <w:t>Discos Compactos</w:t>
      </w:r>
    </w:p>
    <w:p w:rsidR="001714BB" w:rsidRPr="005343A7" w:rsidRDefault="001714BB" w:rsidP="001714BB">
      <w:pPr>
        <w:ind w:left="2160"/>
        <w:rPr>
          <w:lang w:val="es-ES_tradnl"/>
        </w:rPr>
      </w:pPr>
      <w:r w:rsidRPr="005343A7">
        <w:t xml:space="preserve">El </w:t>
      </w:r>
      <w:r>
        <w:t>CONCESIONARIO</w:t>
      </w:r>
      <w:r w:rsidRPr="005343A7">
        <w:t xml:space="preserve"> deberá entregar los discos compactos, con los archivos correspondientes al Estudio, en una forma ordenada y con una memoria explicativa indicando la manera de reconstruir totalmente el Informe Final.</w:t>
      </w:r>
    </w:p>
    <w:p w:rsidR="001714BB" w:rsidRPr="005343A7" w:rsidRDefault="001714BB" w:rsidP="001714BB">
      <w:pPr>
        <w:rPr>
          <w:lang w:val="es-ES_tradnl"/>
        </w:rPr>
      </w:pPr>
      <w:r w:rsidRPr="005343A7">
        <w:t> </w:t>
      </w:r>
    </w:p>
    <w:p w:rsidR="001714BB" w:rsidRPr="005343A7" w:rsidRDefault="001714BB" w:rsidP="001714BB">
      <w:pPr>
        <w:ind w:left="2160"/>
      </w:pPr>
      <w:r w:rsidRPr="005343A7">
        <w:t>Del mismo modo los planos de diseño, serán presentados en discos compactos en archivos de formato CAD.</w:t>
      </w:r>
    </w:p>
    <w:p w:rsidR="001714BB" w:rsidRDefault="001714BB" w:rsidP="001714BB">
      <w:pPr>
        <w:ind w:left="540" w:hanging="540"/>
        <w:jc w:val="center"/>
        <w:rPr>
          <w:b/>
          <w:bCs/>
          <w:lang w:val="es-ES_tradnl"/>
        </w:rPr>
      </w:pPr>
    </w:p>
    <w:p w:rsidR="001714BB" w:rsidRDefault="001714BB" w:rsidP="001714BB">
      <w:pPr>
        <w:ind w:left="540" w:hanging="540"/>
        <w:jc w:val="center"/>
        <w:rPr>
          <w:b/>
          <w:bCs/>
          <w:lang w:val="es-ES_tradnl"/>
        </w:rPr>
      </w:pPr>
    </w:p>
    <w:p w:rsidR="001714BB" w:rsidRDefault="001714BB" w:rsidP="001714BB">
      <w:pPr>
        <w:ind w:left="540" w:hanging="540"/>
        <w:jc w:val="center"/>
        <w:rPr>
          <w:b/>
          <w:bCs/>
          <w:lang w:val="es-ES_tradnl"/>
        </w:rPr>
      </w:pPr>
    </w:p>
    <w:p w:rsidR="001714BB" w:rsidRDefault="001714BB" w:rsidP="001714BB">
      <w:pPr>
        <w:ind w:left="540" w:hanging="540"/>
        <w:jc w:val="center"/>
        <w:rPr>
          <w:b/>
          <w:bCs/>
          <w:lang w:val="es-ES_tradnl"/>
        </w:rPr>
      </w:pPr>
    </w:p>
    <w:p w:rsidR="001714BB" w:rsidRDefault="001714BB" w:rsidP="001714BB">
      <w:pPr>
        <w:ind w:left="540" w:hanging="540"/>
        <w:jc w:val="center"/>
        <w:rPr>
          <w:b/>
          <w:bCs/>
        </w:rPr>
      </w:pPr>
    </w:p>
    <w:p w:rsidR="001714BB" w:rsidRDefault="001714BB" w:rsidP="001714BB">
      <w:pPr>
        <w:ind w:left="540" w:hanging="540"/>
        <w:jc w:val="center"/>
        <w:rPr>
          <w:b/>
          <w:bCs/>
        </w:rPr>
      </w:pPr>
    </w:p>
    <w:p w:rsidR="001714BB" w:rsidRDefault="001714BB" w:rsidP="001714BB">
      <w:pPr>
        <w:ind w:left="540" w:hanging="540"/>
        <w:jc w:val="center"/>
        <w:rPr>
          <w:b/>
          <w:bCs/>
        </w:rPr>
      </w:pPr>
    </w:p>
    <w:p w:rsidR="001714BB" w:rsidRPr="001722DE" w:rsidRDefault="001714BB" w:rsidP="001714BB">
      <w:pPr>
        <w:pStyle w:val="Textosinformato"/>
        <w:jc w:val="center"/>
        <w:rPr>
          <w:b/>
          <w:bCs/>
          <w:sz w:val="22"/>
          <w:szCs w:val="22"/>
          <w:lang w:val="pt-BR"/>
        </w:rPr>
      </w:pPr>
      <w:r w:rsidRPr="001722DE">
        <w:rPr>
          <w:b/>
          <w:bCs/>
          <w:sz w:val="22"/>
          <w:szCs w:val="22"/>
          <w:lang w:val="pt-BR"/>
        </w:rPr>
        <w:t xml:space="preserve"> </w:t>
      </w:r>
    </w:p>
    <w:p w:rsidR="001714BB" w:rsidRPr="0021755F" w:rsidRDefault="001714BB" w:rsidP="001714BB">
      <w:pPr>
        <w:rPr>
          <w:lang w:val="es-ES_tradnl"/>
        </w:rPr>
      </w:pPr>
    </w:p>
    <w:p w:rsidR="004D77A4" w:rsidRPr="00790CAD" w:rsidRDefault="004D77A4" w:rsidP="000615CD">
      <w:pPr>
        <w:pStyle w:val="Ttulo1"/>
      </w:pPr>
      <w:bookmarkStart w:id="1545" w:name="_Toc410908374"/>
      <w:bookmarkStart w:id="1546" w:name="_Toc241495080"/>
      <w:bookmarkStart w:id="1547" w:name="_Toc241576895"/>
      <w:r w:rsidRPr="00790CAD">
        <w:t>ANEXO N° 10</w:t>
      </w:r>
      <w:bookmarkEnd w:id="1545"/>
    </w:p>
    <w:p w:rsidR="004D77A4" w:rsidRDefault="004D77A4" w:rsidP="004D77A4">
      <w:pPr>
        <w:pStyle w:val="NombredelFormulario"/>
        <w:outlineLvl w:val="1"/>
        <w:rPr>
          <w:sz w:val="22"/>
        </w:rPr>
      </w:pPr>
      <w:bookmarkStart w:id="1548" w:name="_Toc410908375"/>
      <w:r>
        <w:rPr>
          <w:sz w:val="22"/>
        </w:rPr>
        <w:t xml:space="preserve">Formulario </w:t>
      </w:r>
      <w:r w:rsidR="00DD17C3">
        <w:rPr>
          <w:sz w:val="22"/>
        </w:rPr>
        <w:t>1</w:t>
      </w:r>
      <w:bookmarkEnd w:id="1548"/>
      <w:r w:rsidR="00DA474A">
        <w:rPr>
          <w:sz w:val="22"/>
        </w:rPr>
        <w:t xml:space="preserve"> </w:t>
      </w:r>
    </w:p>
    <w:p w:rsidR="00153576" w:rsidRPr="008E276F" w:rsidRDefault="00153576" w:rsidP="004D77A4">
      <w:pPr>
        <w:pStyle w:val="NombredelFormulario"/>
        <w:outlineLvl w:val="1"/>
        <w:rPr>
          <w:sz w:val="22"/>
        </w:rPr>
      </w:pPr>
      <w:bookmarkStart w:id="1549" w:name="_Toc410908376"/>
      <w:r w:rsidRPr="008E276F">
        <w:rPr>
          <w:sz w:val="22"/>
        </w:rPr>
        <w:t>DECLARACIÓN JURADA</w:t>
      </w:r>
      <w:bookmarkEnd w:id="1546"/>
      <w:bookmarkEnd w:id="1547"/>
      <w:bookmarkEnd w:id="1549"/>
    </w:p>
    <w:p w:rsidR="00153576" w:rsidRPr="008E276F" w:rsidRDefault="00153576" w:rsidP="003F4C23">
      <w:pPr>
        <w:ind w:left="0"/>
        <w:jc w:val="center"/>
        <w:rPr>
          <w:sz w:val="22"/>
        </w:rPr>
      </w:pPr>
      <w:r w:rsidRPr="008E276F">
        <w:rPr>
          <w:sz w:val="22"/>
        </w:rPr>
        <w:t>(Compromiso de información fidedigna y vigente)</w:t>
      </w:r>
    </w:p>
    <w:p w:rsidR="00153576" w:rsidRPr="008E276F" w:rsidRDefault="00153576" w:rsidP="003F4C23">
      <w:pPr>
        <w:ind w:left="0"/>
        <w:jc w:val="center"/>
        <w:rPr>
          <w:sz w:val="22"/>
        </w:rPr>
      </w:pPr>
      <w:r w:rsidRPr="008E276F">
        <w:rPr>
          <w:sz w:val="22"/>
        </w:rPr>
        <w:t xml:space="preserve">(Referencia Numeral </w:t>
      </w:r>
      <w:r w:rsidR="00633281">
        <w:fldChar w:fldCharType="begin"/>
      </w:r>
      <w:r w:rsidR="00633281">
        <w:instrText xml:space="preserve"> REF _Ref241464397 \r \h  \* MERGEFORMAT </w:instrText>
      </w:r>
      <w:r w:rsidR="00633281">
        <w:fldChar w:fldCharType="separate"/>
      </w:r>
      <w:r w:rsidR="00DD0EFD" w:rsidRPr="00DD0EFD">
        <w:rPr>
          <w:sz w:val="22"/>
        </w:rPr>
        <w:t>18.2</w:t>
      </w:r>
      <w:r w:rsidR="00633281">
        <w:fldChar w:fldCharType="end"/>
      </w:r>
      <w:r w:rsidRPr="008E276F">
        <w:rPr>
          <w:sz w:val="22"/>
        </w:rPr>
        <w:t xml:space="preserve">  de las Bases)</w:t>
      </w:r>
    </w:p>
    <w:p w:rsidR="00153576" w:rsidRPr="008E276F" w:rsidRDefault="00153576" w:rsidP="003F4C23">
      <w:pPr>
        <w:pStyle w:val="Textosinformato"/>
        <w:ind w:left="0"/>
        <w:jc w:val="both"/>
        <w:rPr>
          <w:sz w:val="22"/>
          <w:szCs w:val="22"/>
        </w:rPr>
      </w:pPr>
    </w:p>
    <w:p w:rsidR="00153576" w:rsidRPr="008E276F" w:rsidRDefault="00153576" w:rsidP="003F4C23">
      <w:pPr>
        <w:pStyle w:val="Textosinformato"/>
        <w:ind w:left="0"/>
        <w:jc w:val="both"/>
        <w:rPr>
          <w:sz w:val="22"/>
          <w:szCs w:val="22"/>
        </w:rPr>
      </w:pPr>
      <w:r w:rsidRPr="008E276F">
        <w:rPr>
          <w:sz w:val="22"/>
          <w:szCs w:val="22"/>
        </w:rPr>
        <w:t>Concesionario: ………………………………………….</w:t>
      </w:r>
    </w:p>
    <w:p w:rsidR="00153576" w:rsidRPr="008E276F" w:rsidRDefault="00153576" w:rsidP="003F4C23">
      <w:pPr>
        <w:pStyle w:val="Textosinformato"/>
        <w:ind w:left="0"/>
        <w:jc w:val="both"/>
        <w:rPr>
          <w:sz w:val="22"/>
          <w:szCs w:val="22"/>
        </w:rPr>
      </w:pPr>
    </w:p>
    <w:p w:rsidR="00153576" w:rsidRPr="008E276F" w:rsidRDefault="00153576" w:rsidP="003F4C23">
      <w:pPr>
        <w:ind w:left="0"/>
        <w:rPr>
          <w:sz w:val="22"/>
        </w:rPr>
      </w:pPr>
      <w:r w:rsidRPr="008E276F">
        <w:rPr>
          <w:sz w:val="22"/>
        </w:rPr>
        <w:t>Por medio de la presente, declaramos bajo juramento lo siguiente:</w:t>
      </w:r>
    </w:p>
    <w:p w:rsidR="00153576" w:rsidRPr="008E276F" w:rsidRDefault="00153576" w:rsidP="003F4C23">
      <w:pPr>
        <w:pStyle w:val="Textosinformato"/>
        <w:ind w:left="0"/>
        <w:jc w:val="both"/>
        <w:rPr>
          <w:sz w:val="22"/>
          <w:szCs w:val="22"/>
        </w:rPr>
      </w:pPr>
    </w:p>
    <w:p w:rsidR="00153576" w:rsidRPr="008E276F" w:rsidRDefault="00153576" w:rsidP="003F4C23">
      <w:pPr>
        <w:ind w:left="0"/>
        <w:rPr>
          <w:sz w:val="22"/>
        </w:rPr>
      </w:pPr>
      <w:r w:rsidRPr="008E276F">
        <w:rPr>
          <w:sz w:val="22"/>
        </w:rPr>
        <w:t xml:space="preserve">"Que, a la </w:t>
      </w:r>
      <w:r w:rsidR="00517AA5">
        <w:rPr>
          <w:sz w:val="22"/>
        </w:rPr>
        <w:t>F</w:t>
      </w:r>
      <w:r w:rsidRPr="008E276F">
        <w:rPr>
          <w:sz w:val="22"/>
        </w:rPr>
        <w:t xml:space="preserve">echa de </w:t>
      </w:r>
      <w:r w:rsidR="00517AA5">
        <w:rPr>
          <w:sz w:val="22"/>
        </w:rPr>
        <w:t>S</w:t>
      </w:r>
      <w:r w:rsidRPr="008E276F">
        <w:rPr>
          <w:sz w:val="22"/>
        </w:rPr>
        <w:t xml:space="preserve">uscripción del </w:t>
      </w:r>
      <w:r w:rsidR="00517AA5">
        <w:rPr>
          <w:sz w:val="22"/>
        </w:rPr>
        <w:t>C</w:t>
      </w:r>
      <w:r w:rsidRPr="008E276F">
        <w:rPr>
          <w:sz w:val="22"/>
        </w:rPr>
        <w:t>ontrato, toda la información, declaraciones, certificación y, en general, todos los documentos presentados en los Sobres Nº 1 y Nº 2 en el Concurso permanecen vigentes y son fidedignos".</w:t>
      </w:r>
    </w:p>
    <w:p w:rsidR="00153576" w:rsidRPr="008E276F" w:rsidRDefault="00153576" w:rsidP="003F4C23">
      <w:pPr>
        <w:pStyle w:val="Textosinformato"/>
        <w:tabs>
          <w:tab w:val="left" w:pos="567"/>
        </w:tabs>
        <w:ind w:left="0"/>
        <w:jc w:val="both"/>
        <w:rPr>
          <w:sz w:val="22"/>
          <w:szCs w:val="22"/>
        </w:rPr>
      </w:pPr>
    </w:p>
    <w:p w:rsidR="00153576" w:rsidRPr="008E276F" w:rsidRDefault="00153576" w:rsidP="003F4C23">
      <w:pPr>
        <w:pStyle w:val="Textosinformato"/>
        <w:tabs>
          <w:tab w:val="left" w:pos="567"/>
        </w:tabs>
        <w:ind w:left="0"/>
        <w:jc w:val="both"/>
        <w:rPr>
          <w:sz w:val="22"/>
          <w:szCs w:val="22"/>
        </w:rPr>
      </w:pPr>
    </w:p>
    <w:p w:rsidR="00153576" w:rsidRPr="008E276F" w:rsidRDefault="00153576" w:rsidP="003F4C23">
      <w:pPr>
        <w:ind w:left="0"/>
        <w:rPr>
          <w:sz w:val="22"/>
        </w:rPr>
      </w:pPr>
      <w:bookmarkStart w:id="1550" w:name="_Toc241495081"/>
      <w:r w:rsidRPr="008E276F">
        <w:rPr>
          <w:sz w:val="22"/>
        </w:rPr>
        <w:t>Lugar y fecha: .............., ........ de ..................... de 201...</w:t>
      </w:r>
      <w:bookmarkEnd w:id="1550"/>
    </w:p>
    <w:p w:rsidR="00153576" w:rsidRPr="008E276F" w:rsidRDefault="00153576" w:rsidP="003F4C23">
      <w:pPr>
        <w:ind w:left="0"/>
        <w:rPr>
          <w:sz w:val="22"/>
        </w:rPr>
      </w:pPr>
    </w:p>
    <w:p w:rsidR="00153576" w:rsidRPr="008E276F" w:rsidRDefault="00153576" w:rsidP="003F4C23">
      <w:pPr>
        <w:pStyle w:val="Textosinformato"/>
        <w:ind w:left="0"/>
        <w:jc w:val="both"/>
        <w:rPr>
          <w:sz w:val="22"/>
          <w:szCs w:val="22"/>
        </w:rPr>
      </w:pPr>
    </w:p>
    <w:p w:rsidR="00153576" w:rsidRPr="008E276F" w:rsidRDefault="00153576" w:rsidP="003F4C23">
      <w:pPr>
        <w:pStyle w:val="Textosinformato"/>
        <w:ind w:left="0"/>
        <w:jc w:val="both"/>
        <w:rPr>
          <w:sz w:val="22"/>
          <w:szCs w:val="22"/>
        </w:rPr>
      </w:pPr>
    </w:p>
    <w:p w:rsidR="00153576" w:rsidRPr="008E276F" w:rsidRDefault="00153576" w:rsidP="003F4C23">
      <w:pPr>
        <w:pStyle w:val="Textosinforma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r w:rsidRPr="008E276F">
        <w:rPr>
          <w:sz w:val="22"/>
          <w:szCs w:val="22"/>
        </w:rPr>
        <w:t>Nombre</w:t>
      </w:r>
      <w:r w:rsidRPr="008E276F">
        <w:rPr>
          <w:sz w:val="22"/>
          <w:szCs w:val="22"/>
        </w:rPr>
        <w:tab/>
        <w:t>.............................................................</w:t>
      </w:r>
    </w:p>
    <w:p w:rsidR="00153576" w:rsidRPr="008E276F" w:rsidRDefault="00153576" w:rsidP="00863856">
      <w:pPr>
        <w:pStyle w:val="Textosinformato"/>
        <w:spacing w:line="360" w:lineRule="auto"/>
        <w:ind w:left="0" w:firstLine="1440"/>
        <w:jc w:val="both"/>
        <w:rPr>
          <w:sz w:val="22"/>
          <w:szCs w:val="22"/>
        </w:rPr>
      </w:pPr>
      <w:r w:rsidRPr="008E276F">
        <w:rPr>
          <w:sz w:val="22"/>
          <w:szCs w:val="22"/>
        </w:rPr>
        <w:t>Nombre del Representante Legal del Concesionario</w:t>
      </w:r>
    </w:p>
    <w:p w:rsidR="00153576" w:rsidRPr="008E276F" w:rsidRDefault="00153576" w:rsidP="003F4C23">
      <w:pPr>
        <w:pStyle w:val="Textosinformato"/>
        <w:spacing w:line="360" w:lineRule="auto"/>
        <w:ind w:left="0"/>
        <w:jc w:val="both"/>
        <w:rPr>
          <w:sz w:val="22"/>
          <w:szCs w:val="22"/>
        </w:rPr>
      </w:pPr>
      <w:r w:rsidRPr="008E276F">
        <w:rPr>
          <w:sz w:val="22"/>
          <w:szCs w:val="22"/>
        </w:rPr>
        <w:t>Firma</w:t>
      </w:r>
      <w:r w:rsidRPr="008E276F">
        <w:rPr>
          <w:sz w:val="22"/>
          <w:szCs w:val="22"/>
        </w:rPr>
        <w:tab/>
      </w:r>
      <w:r w:rsidRPr="008E276F">
        <w:rPr>
          <w:sz w:val="22"/>
          <w:szCs w:val="22"/>
        </w:rPr>
        <w:tab/>
        <w:t>............................................................</w:t>
      </w:r>
    </w:p>
    <w:p w:rsidR="00153576" w:rsidRPr="008E276F" w:rsidRDefault="00153576" w:rsidP="00DC766C">
      <w:pPr>
        <w:pStyle w:val="Textosinformato"/>
        <w:spacing w:line="360" w:lineRule="auto"/>
        <w:ind w:left="0" w:firstLine="1440"/>
        <w:jc w:val="both"/>
        <w:rPr>
          <w:sz w:val="22"/>
          <w:szCs w:val="22"/>
        </w:rPr>
      </w:pPr>
      <w:r w:rsidRPr="008E276F">
        <w:rPr>
          <w:sz w:val="22"/>
          <w:szCs w:val="22"/>
        </w:rPr>
        <w:t>Firma del Representante Legal del Concesionario</w:t>
      </w: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53576" w:rsidRPr="008E276F" w:rsidRDefault="00153576" w:rsidP="003F4C23">
      <w:pPr>
        <w:pStyle w:val="Textosinformato"/>
        <w:spacing w:line="360" w:lineRule="auto"/>
        <w:ind w:left="0"/>
        <w:jc w:val="both"/>
        <w:rPr>
          <w:sz w:val="22"/>
          <w:szCs w:val="22"/>
        </w:rPr>
      </w:pPr>
    </w:p>
    <w:p w:rsidR="00184761" w:rsidRPr="008E276F" w:rsidRDefault="00184761" w:rsidP="003F4C23">
      <w:pPr>
        <w:pStyle w:val="Textosinformato"/>
        <w:spacing w:line="360" w:lineRule="auto"/>
        <w:ind w:left="0"/>
        <w:jc w:val="both"/>
        <w:rPr>
          <w:sz w:val="22"/>
          <w:szCs w:val="22"/>
        </w:rPr>
      </w:pPr>
    </w:p>
    <w:p w:rsidR="00184761" w:rsidRPr="008E276F" w:rsidRDefault="00184761" w:rsidP="003F4C23">
      <w:pPr>
        <w:pStyle w:val="Textosinformato"/>
        <w:spacing w:line="360" w:lineRule="auto"/>
        <w:ind w:left="0"/>
        <w:jc w:val="both"/>
        <w:rPr>
          <w:sz w:val="22"/>
          <w:szCs w:val="22"/>
        </w:rPr>
      </w:pPr>
    </w:p>
    <w:p w:rsidR="00184761" w:rsidRPr="008E276F" w:rsidRDefault="00184761" w:rsidP="003F4C23">
      <w:pPr>
        <w:pStyle w:val="Textosinformato"/>
        <w:spacing w:line="360" w:lineRule="auto"/>
        <w:ind w:left="0"/>
        <w:jc w:val="both"/>
        <w:rPr>
          <w:sz w:val="22"/>
          <w:szCs w:val="22"/>
        </w:rPr>
      </w:pPr>
    </w:p>
    <w:p w:rsidR="00184761" w:rsidRDefault="00184761" w:rsidP="003F4C23">
      <w:pPr>
        <w:pStyle w:val="Textosinformato"/>
        <w:spacing w:line="360" w:lineRule="auto"/>
        <w:ind w:left="0"/>
        <w:jc w:val="both"/>
        <w:rPr>
          <w:sz w:val="22"/>
          <w:szCs w:val="22"/>
        </w:rPr>
      </w:pPr>
    </w:p>
    <w:p w:rsidR="008E276F" w:rsidRDefault="008E276F" w:rsidP="003F4C23">
      <w:pPr>
        <w:pStyle w:val="Textosinformato"/>
        <w:spacing w:line="360" w:lineRule="auto"/>
        <w:ind w:left="0"/>
        <w:jc w:val="both"/>
        <w:rPr>
          <w:sz w:val="22"/>
          <w:szCs w:val="22"/>
        </w:rPr>
      </w:pPr>
    </w:p>
    <w:p w:rsidR="008E276F" w:rsidRDefault="008E276F" w:rsidP="003F4C23">
      <w:pPr>
        <w:pStyle w:val="Textosinformato"/>
        <w:spacing w:line="360" w:lineRule="auto"/>
        <w:ind w:left="0"/>
        <w:jc w:val="both"/>
        <w:rPr>
          <w:sz w:val="22"/>
          <w:szCs w:val="22"/>
        </w:rPr>
      </w:pPr>
    </w:p>
    <w:p w:rsidR="009C30F6" w:rsidRDefault="009C30F6">
      <w:pPr>
        <w:ind w:left="0"/>
        <w:jc w:val="left"/>
        <w:rPr>
          <w:sz w:val="22"/>
        </w:rPr>
      </w:pPr>
      <w:r>
        <w:rPr>
          <w:sz w:val="22"/>
        </w:rPr>
        <w:br w:type="page"/>
      </w:r>
    </w:p>
    <w:p w:rsidR="00316844" w:rsidRPr="00823630" w:rsidRDefault="00823630" w:rsidP="000615CD">
      <w:pPr>
        <w:pStyle w:val="Ttulo1"/>
      </w:pPr>
      <w:bookmarkStart w:id="1551" w:name="_ANEXO_N_"/>
      <w:bookmarkStart w:id="1552" w:name="_Ref358211487"/>
      <w:bookmarkStart w:id="1553" w:name="_Ref358211504"/>
      <w:bookmarkStart w:id="1554" w:name="_Ref358211507"/>
      <w:bookmarkStart w:id="1555" w:name="_Ref358212103"/>
      <w:bookmarkStart w:id="1556" w:name="_Ref358212236"/>
      <w:bookmarkStart w:id="1557" w:name="_Ref358212600"/>
      <w:bookmarkStart w:id="1558" w:name="_Ref358212623"/>
      <w:bookmarkStart w:id="1559" w:name="_Ref358212658"/>
      <w:bookmarkStart w:id="1560" w:name="_Ref358212722"/>
      <w:bookmarkStart w:id="1561" w:name="_Ref358213003"/>
      <w:bookmarkStart w:id="1562" w:name="_Ref358213009"/>
      <w:bookmarkStart w:id="1563" w:name="_Toc410908377"/>
      <w:bookmarkEnd w:id="0"/>
      <w:bookmarkEnd w:id="1"/>
      <w:bookmarkEnd w:id="1537"/>
      <w:bookmarkEnd w:id="1538"/>
      <w:bookmarkEnd w:id="1551"/>
      <w:r w:rsidRPr="00823630">
        <w:t>ANEXO N° 11</w:t>
      </w:r>
      <w:bookmarkEnd w:id="1552"/>
      <w:bookmarkEnd w:id="1553"/>
      <w:bookmarkEnd w:id="1554"/>
      <w:bookmarkEnd w:id="1555"/>
      <w:bookmarkEnd w:id="1556"/>
      <w:bookmarkEnd w:id="1557"/>
      <w:bookmarkEnd w:id="1558"/>
      <w:bookmarkEnd w:id="1559"/>
      <w:bookmarkEnd w:id="1560"/>
      <w:bookmarkEnd w:id="1561"/>
      <w:bookmarkEnd w:id="1562"/>
      <w:bookmarkEnd w:id="1563"/>
    </w:p>
    <w:p w:rsidR="00823630" w:rsidRPr="000B1E73" w:rsidRDefault="00823630" w:rsidP="001B33D9">
      <w:pPr>
        <w:pStyle w:val="Ttulo2"/>
        <w:numPr>
          <w:ilvl w:val="0"/>
          <w:numId w:val="0"/>
        </w:numPr>
        <w:ind w:left="567"/>
        <w:jc w:val="center"/>
      </w:pPr>
      <w:bookmarkStart w:id="1564" w:name="_Toc410908378"/>
      <w:r>
        <w:t>CRONOGRAMA</w:t>
      </w:r>
      <w:r w:rsidR="00DA474A">
        <w:t xml:space="preserve"> </w:t>
      </w:r>
      <w:r w:rsidR="00F2533B">
        <w:t xml:space="preserve"> </w:t>
      </w:r>
      <w:r w:rsidR="004C658E">
        <w:t>REFERENCIAL</w:t>
      </w:r>
      <w:bookmarkEnd w:id="1564"/>
    </w:p>
    <w:p w:rsidR="00153576" w:rsidRPr="008E276F" w:rsidRDefault="00153576" w:rsidP="009A068D">
      <w:pPr>
        <w:ind w:left="0"/>
        <w:jc w:val="center"/>
        <w:rPr>
          <w:sz w:val="22"/>
        </w:rPr>
      </w:pPr>
      <w:r w:rsidRPr="008E276F">
        <w:rPr>
          <w:sz w:val="22"/>
        </w:rPr>
        <w:t xml:space="preserve">(Referencia: Numeral </w:t>
      </w:r>
      <w:r w:rsidR="00633281">
        <w:fldChar w:fldCharType="begin"/>
      </w:r>
      <w:r w:rsidR="00633281">
        <w:instrText xml:space="preserve"> REF _Ref241482527 \r \h  \* MERGEFORMAT </w:instrText>
      </w:r>
      <w:r w:rsidR="00633281">
        <w:fldChar w:fldCharType="separate"/>
      </w:r>
      <w:r w:rsidR="00DD0EFD" w:rsidRPr="00DD0EFD">
        <w:rPr>
          <w:sz w:val="22"/>
        </w:rPr>
        <w:t>6</w:t>
      </w:r>
      <w:r w:rsidR="00633281">
        <w:fldChar w:fldCharType="end"/>
      </w:r>
      <w:r w:rsidRPr="008E276F">
        <w:rPr>
          <w:sz w:val="22"/>
        </w:rPr>
        <w:t xml:space="preserve"> de las Bases)</w:t>
      </w:r>
    </w:p>
    <w:p w:rsidR="00153576" w:rsidRPr="008E276F" w:rsidRDefault="00153576" w:rsidP="00F70B89">
      <w:pPr>
        <w:rPr>
          <w:sz w:val="22"/>
        </w:rPr>
      </w:pPr>
    </w:p>
    <w:tbl>
      <w:tblPr>
        <w:tblW w:w="8468" w:type="dxa"/>
        <w:jc w:val="center"/>
        <w:tblInd w:w="-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74"/>
        <w:gridCol w:w="4094"/>
      </w:tblGrid>
      <w:tr w:rsidR="00153576"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153576" w:rsidRPr="008E276F" w:rsidRDefault="00153576" w:rsidP="00706626">
            <w:pPr>
              <w:ind w:hanging="991"/>
              <w:jc w:val="center"/>
              <w:rPr>
                <w:b/>
                <w:bCs/>
                <w:sz w:val="22"/>
              </w:rPr>
            </w:pPr>
            <w:r w:rsidRPr="008E276F">
              <w:rPr>
                <w:b/>
                <w:bCs/>
                <w:sz w:val="22"/>
              </w:rPr>
              <w:t>Actividad</w:t>
            </w:r>
          </w:p>
        </w:tc>
        <w:tc>
          <w:tcPr>
            <w:tcW w:w="4094" w:type="dxa"/>
            <w:tcBorders>
              <w:top w:val="single" w:sz="4" w:space="0" w:color="auto"/>
              <w:left w:val="single" w:sz="4" w:space="0" w:color="auto"/>
              <w:bottom w:val="single" w:sz="4" w:space="0" w:color="auto"/>
            </w:tcBorders>
            <w:vAlign w:val="center"/>
          </w:tcPr>
          <w:p w:rsidR="00153576" w:rsidRPr="008E276F" w:rsidRDefault="00153576" w:rsidP="00706626">
            <w:pPr>
              <w:ind w:hanging="938"/>
              <w:jc w:val="center"/>
              <w:rPr>
                <w:b/>
                <w:bCs/>
                <w:sz w:val="22"/>
              </w:rPr>
            </w:pPr>
            <w:r w:rsidRPr="008E276F">
              <w:rPr>
                <w:b/>
                <w:bCs/>
                <w:sz w:val="22"/>
              </w:rPr>
              <w:t xml:space="preserve">Fecha/Período </w:t>
            </w:r>
          </w:p>
        </w:tc>
      </w:tr>
      <w:tr w:rsidR="00153576" w:rsidRPr="008E276F" w:rsidTr="001817A5">
        <w:trPr>
          <w:trHeight w:val="333"/>
          <w:jc w:val="center"/>
        </w:trPr>
        <w:tc>
          <w:tcPr>
            <w:tcW w:w="4374" w:type="dxa"/>
            <w:tcBorders>
              <w:top w:val="single" w:sz="4" w:space="0" w:color="auto"/>
              <w:bottom w:val="single" w:sz="4" w:space="0" w:color="auto"/>
              <w:right w:val="single" w:sz="4" w:space="0" w:color="auto"/>
            </w:tcBorders>
            <w:vAlign w:val="center"/>
          </w:tcPr>
          <w:p w:rsidR="00153576" w:rsidRPr="008E276F" w:rsidRDefault="00C25BE3">
            <w:pPr>
              <w:ind w:left="0"/>
              <w:rPr>
                <w:bCs/>
                <w:sz w:val="22"/>
                <w:lang w:val="es-ES"/>
              </w:rPr>
            </w:pPr>
            <w:r w:rsidRPr="008E276F">
              <w:rPr>
                <w:bCs/>
                <w:sz w:val="22"/>
              </w:rPr>
              <w:t>Convocatoria</w:t>
            </w:r>
          </w:p>
        </w:tc>
        <w:tc>
          <w:tcPr>
            <w:tcW w:w="4094" w:type="dxa"/>
            <w:tcBorders>
              <w:top w:val="single" w:sz="4" w:space="0" w:color="auto"/>
              <w:left w:val="single" w:sz="4" w:space="0" w:color="auto"/>
              <w:bottom w:val="single" w:sz="4" w:space="0" w:color="auto"/>
            </w:tcBorders>
            <w:shd w:val="clear" w:color="auto" w:fill="auto"/>
            <w:vAlign w:val="center"/>
          </w:tcPr>
          <w:p w:rsidR="00153576" w:rsidRPr="008E276F" w:rsidRDefault="003275A6" w:rsidP="006A6B8F">
            <w:pPr>
              <w:tabs>
                <w:tab w:val="left" w:pos="3822"/>
              </w:tabs>
              <w:ind w:left="9"/>
              <w:rPr>
                <w:sz w:val="22"/>
                <w:lang w:val="es-ES"/>
              </w:rPr>
            </w:pPr>
            <w:r>
              <w:rPr>
                <w:sz w:val="22"/>
              </w:rPr>
              <w:t>Hasta 10 Días calendario posteriores a la aprobación de las Bases por el Consejo Directivo</w:t>
            </w:r>
          </w:p>
        </w:tc>
      </w:tr>
      <w:tr w:rsidR="00153576" w:rsidRPr="008E276F" w:rsidTr="00C811D6">
        <w:trPr>
          <w:trHeight w:val="333"/>
          <w:jc w:val="center"/>
        </w:trPr>
        <w:tc>
          <w:tcPr>
            <w:tcW w:w="4374" w:type="dxa"/>
            <w:tcBorders>
              <w:top w:val="single" w:sz="4" w:space="0" w:color="auto"/>
              <w:bottom w:val="single" w:sz="4" w:space="0" w:color="auto"/>
              <w:right w:val="single" w:sz="4" w:space="0" w:color="auto"/>
            </w:tcBorders>
            <w:vAlign w:val="center"/>
          </w:tcPr>
          <w:p w:rsidR="00153576" w:rsidRPr="008E276F" w:rsidRDefault="00C25BE3">
            <w:pPr>
              <w:ind w:left="0"/>
              <w:rPr>
                <w:bCs/>
                <w:sz w:val="22"/>
                <w:lang w:val="es-ES"/>
              </w:rPr>
            </w:pPr>
            <w:r w:rsidRPr="008E276F">
              <w:rPr>
                <w:bCs/>
                <w:sz w:val="22"/>
              </w:rPr>
              <w:t>D</w:t>
            </w:r>
            <w:r w:rsidR="00153576" w:rsidRPr="008E276F">
              <w:rPr>
                <w:bCs/>
                <w:sz w:val="22"/>
              </w:rPr>
              <w:t>ifusión de Bases</w:t>
            </w:r>
          </w:p>
        </w:tc>
        <w:tc>
          <w:tcPr>
            <w:tcW w:w="4094" w:type="dxa"/>
            <w:tcBorders>
              <w:top w:val="single" w:sz="4" w:space="0" w:color="auto"/>
              <w:left w:val="single" w:sz="4" w:space="0" w:color="auto"/>
              <w:bottom w:val="single" w:sz="4" w:space="0" w:color="auto"/>
            </w:tcBorders>
            <w:shd w:val="clear" w:color="auto" w:fill="auto"/>
            <w:vAlign w:val="center"/>
          </w:tcPr>
          <w:p w:rsidR="00153576" w:rsidRPr="008E276F" w:rsidRDefault="003275A6" w:rsidP="003A3E1F">
            <w:pPr>
              <w:ind w:left="166" w:hanging="157"/>
              <w:rPr>
                <w:sz w:val="22"/>
                <w:lang w:val="es-ES"/>
              </w:rPr>
            </w:pPr>
            <w:r>
              <w:rPr>
                <w:sz w:val="22"/>
              </w:rPr>
              <w:t>Desde la fecha de convocatoria</w:t>
            </w:r>
          </w:p>
        </w:tc>
      </w:tr>
      <w:tr w:rsidR="00153576" w:rsidRPr="008E276F" w:rsidTr="00C458D6">
        <w:trPr>
          <w:trHeight w:val="643"/>
          <w:jc w:val="center"/>
        </w:trPr>
        <w:tc>
          <w:tcPr>
            <w:tcW w:w="4374" w:type="dxa"/>
            <w:tcBorders>
              <w:top w:val="single" w:sz="4" w:space="0" w:color="auto"/>
              <w:bottom w:val="single" w:sz="4" w:space="0" w:color="auto"/>
              <w:right w:val="single" w:sz="4" w:space="0" w:color="auto"/>
            </w:tcBorders>
            <w:vAlign w:val="center"/>
          </w:tcPr>
          <w:p w:rsidR="00153576" w:rsidRPr="008E276F" w:rsidRDefault="00153576" w:rsidP="003A3E1F">
            <w:pPr>
              <w:ind w:left="0"/>
              <w:rPr>
                <w:bCs/>
                <w:sz w:val="22"/>
              </w:rPr>
            </w:pPr>
            <w:r w:rsidRPr="008E276F">
              <w:rPr>
                <w:bCs/>
                <w:sz w:val="22"/>
              </w:rPr>
              <w:t>Consultas a las Bases</w:t>
            </w:r>
          </w:p>
        </w:tc>
        <w:tc>
          <w:tcPr>
            <w:tcW w:w="4094" w:type="dxa"/>
            <w:tcBorders>
              <w:top w:val="single" w:sz="4" w:space="0" w:color="auto"/>
              <w:left w:val="single" w:sz="4" w:space="0" w:color="auto"/>
              <w:bottom w:val="single" w:sz="4" w:space="0" w:color="auto"/>
            </w:tcBorders>
            <w:vAlign w:val="center"/>
          </w:tcPr>
          <w:p w:rsidR="00153576" w:rsidRPr="008E276F" w:rsidRDefault="00E041B7" w:rsidP="00F036A6">
            <w:pPr>
              <w:ind w:left="9"/>
              <w:rPr>
                <w:sz w:val="22"/>
                <w:lang w:val="es-ES"/>
              </w:rPr>
            </w:pPr>
            <w:r>
              <w:rPr>
                <w:sz w:val="22"/>
                <w:lang w:val="es-ES"/>
              </w:rPr>
              <w:t xml:space="preserve">Hasta </w:t>
            </w:r>
            <w:r w:rsidR="00F036A6">
              <w:rPr>
                <w:sz w:val="22"/>
                <w:lang w:val="es-ES"/>
              </w:rPr>
              <w:t>3</w:t>
            </w:r>
            <w:r>
              <w:rPr>
                <w:sz w:val="22"/>
                <w:lang w:val="es-ES"/>
              </w:rPr>
              <w:t xml:space="preserve">0 Días Calendario antes de la fecha </w:t>
            </w:r>
            <w:r w:rsidR="0097492B">
              <w:rPr>
                <w:sz w:val="22"/>
                <w:lang w:val="es-ES"/>
              </w:rPr>
              <w:t xml:space="preserve">límite </w:t>
            </w:r>
            <w:r>
              <w:rPr>
                <w:sz w:val="22"/>
                <w:lang w:val="es-ES"/>
              </w:rPr>
              <w:t>de presentación de Sobres N° 1</w:t>
            </w:r>
          </w:p>
        </w:tc>
      </w:tr>
      <w:tr w:rsidR="00153576"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153576" w:rsidRPr="008E276F" w:rsidRDefault="00153576" w:rsidP="003A3E1F">
            <w:pPr>
              <w:ind w:left="0"/>
              <w:rPr>
                <w:bCs/>
                <w:sz w:val="22"/>
              </w:rPr>
            </w:pPr>
            <w:r w:rsidRPr="008E276F">
              <w:rPr>
                <w:bCs/>
                <w:sz w:val="22"/>
              </w:rPr>
              <w:t>Respuesta a las consultas a las Bases</w:t>
            </w:r>
          </w:p>
        </w:tc>
        <w:tc>
          <w:tcPr>
            <w:tcW w:w="4094" w:type="dxa"/>
            <w:tcBorders>
              <w:top w:val="single" w:sz="4" w:space="0" w:color="auto"/>
              <w:left w:val="single" w:sz="4" w:space="0" w:color="auto"/>
              <w:bottom w:val="single" w:sz="4" w:space="0" w:color="auto"/>
            </w:tcBorders>
            <w:vAlign w:val="center"/>
          </w:tcPr>
          <w:p w:rsidR="00153576" w:rsidRPr="008E276F" w:rsidRDefault="00E041B7">
            <w:pPr>
              <w:ind w:left="9"/>
              <w:rPr>
                <w:sz w:val="22"/>
              </w:rPr>
            </w:pPr>
            <w:r>
              <w:rPr>
                <w:sz w:val="22"/>
                <w:lang w:val="es-ES"/>
              </w:rPr>
              <w:t xml:space="preserve">Hasta </w:t>
            </w:r>
            <w:r w:rsidR="006A6B8F">
              <w:rPr>
                <w:sz w:val="22"/>
                <w:lang w:val="es-ES"/>
              </w:rPr>
              <w:t>20</w:t>
            </w:r>
            <w:r>
              <w:rPr>
                <w:sz w:val="22"/>
                <w:lang w:val="es-ES"/>
              </w:rPr>
              <w:t xml:space="preserve"> Días Calendario antes de la fecha </w:t>
            </w:r>
            <w:r w:rsidR="0097492B">
              <w:rPr>
                <w:sz w:val="22"/>
                <w:lang w:val="es-ES"/>
              </w:rPr>
              <w:t xml:space="preserve">límite </w:t>
            </w:r>
            <w:r>
              <w:rPr>
                <w:sz w:val="22"/>
                <w:lang w:val="es-ES"/>
              </w:rPr>
              <w:t>de presentación de Sobres N° 1</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85094">
            <w:pPr>
              <w:ind w:left="0"/>
              <w:rPr>
                <w:bCs/>
                <w:sz w:val="22"/>
                <w:highlight w:val="lightGray"/>
              </w:rPr>
            </w:pPr>
            <w:r w:rsidRPr="008E276F">
              <w:rPr>
                <w:bCs/>
                <w:sz w:val="22"/>
              </w:rPr>
              <w:t>Plazo para consorciarse,</w:t>
            </w:r>
            <w:r w:rsidRPr="008E276F">
              <w:rPr>
                <w:sz w:val="22"/>
              </w:rPr>
              <w:t xml:space="preserve"> para cambios en su conformación</w:t>
            </w:r>
            <w:r w:rsidRPr="008E276F">
              <w:rPr>
                <w:bCs/>
                <w:sz w:val="22"/>
              </w:rPr>
              <w:t xml:space="preserve"> o para que un integrante de un Postor Precalificado decida retirarse del mismo</w:t>
            </w:r>
          </w:p>
        </w:tc>
        <w:tc>
          <w:tcPr>
            <w:tcW w:w="4094" w:type="dxa"/>
            <w:tcBorders>
              <w:top w:val="single" w:sz="4" w:space="0" w:color="auto"/>
              <w:left w:val="single" w:sz="4" w:space="0" w:color="auto"/>
              <w:bottom w:val="single" w:sz="4" w:space="0" w:color="auto"/>
            </w:tcBorders>
            <w:vAlign w:val="center"/>
          </w:tcPr>
          <w:p w:rsidR="004B7D4D" w:rsidRPr="008E276F" w:rsidRDefault="003275A6" w:rsidP="003275A6">
            <w:pPr>
              <w:ind w:left="9"/>
              <w:rPr>
                <w:sz w:val="22"/>
                <w:lang w:val="es-ES"/>
              </w:rPr>
            </w:pPr>
            <w:r w:rsidRPr="000C1F62">
              <w:rPr>
                <w:sz w:val="22"/>
                <w:szCs w:val="24"/>
              </w:rPr>
              <w:t>Desde la convocatoria hasta 3</w:t>
            </w:r>
            <w:r>
              <w:rPr>
                <w:sz w:val="22"/>
                <w:szCs w:val="24"/>
              </w:rPr>
              <w:t>5</w:t>
            </w:r>
            <w:r w:rsidRPr="000C1F62">
              <w:rPr>
                <w:sz w:val="22"/>
                <w:szCs w:val="24"/>
              </w:rPr>
              <w:t xml:space="preserve"> </w:t>
            </w:r>
            <w:r>
              <w:rPr>
                <w:sz w:val="22"/>
                <w:szCs w:val="24"/>
              </w:rPr>
              <w:t>D</w:t>
            </w:r>
            <w:r w:rsidRPr="000C1F62">
              <w:rPr>
                <w:sz w:val="22"/>
                <w:szCs w:val="24"/>
              </w:rPr>
              <w:t xml:space="preserve">ías </w:t>
            </w:r>
            <w:r>
              <w:rPr>
                <w:sz w:val="22"/>
                <w:szCs w:val="24"/>
              </w:rPr>
              <w:t>C</w:t>
            </w:r>
            <w:r w:rsidRPr="000C1F62">
              <w:rPr>
                <w:sz w:val="22"/>
                <w:szCs w:val="24"/>
              </w:rPr>
              <w:t>alendario antes de la presentación de Sobres Nº 2 y Nº 3.</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A3E1F">
            <w:pPr>
              <w:ind w:left="0"/>
              <w:rPr>
                <w:bCs/>
                <w:sz w:val="22"/>
              </w:rPr>
            </w:pPr>
            <w:r w:rsidRPr="008E276F">
              <w:rPr>
                <w:bCs/>
                <w:sz w:val="22"/>
              </w:rPr>
              <w:t xml:space="preserve">Presentación de Sobres Nº 1 </w:t>
            </w:r>
          </w:p>
          <w:p w:rsidR="004B7D4D" w:rsidRPr="008E276F" w:rsidRDefault="004B7D4D" w:rsidP="003A3E1F">
            <w:pPr>
              <w:ind w:left="0"/>
              <w:rPr>
                <w:bCs/>
                <w:sz w:val="22"/>
                <w:highlight w:val="lightGray"/>
              </w:rPr>
            </w:pPr>
            <w:r w:rsidRPr="008E276F">
              <w:rPr>
                <w:bCs/>
                <w:sz w:val="22"/>
              </w:rPr>
              <w:t>(Documentos de Precalificación)</w:t>
            </w:r>
            <w:r>
              <w:rPr>
                <w:bCs/>
                <w:sz w:val="22"/>
              </w:rPr>
              <w:t xml:space="preserve">  </w:t>
            </w:r>
          </w:p>
        </w:tc>
        <w:tc>
          <w:tcPr>
            <w:tcW w:w="4094" w:type="dxa"/>
            <w:tcBorders>
              <w:top w:val="single" w:sz="4" w:space="0" w:color="auto"/>
              <w:left w:val="single" w:sz="4" w:space="0" w:color="auto"/>
              <w:bottom w:val="single" w:sz="4" w:space="0" w:color="auto"/>
            </w:tcBorders>
            <w:vAlign w:val="center"/>
          </w:tcPr>
          <w:p w:rsidR="004B7D4D" w:rsidRPr="008E276F" w:rsidRDefault="003275A6" w:rsidP="003A3E1F">
            <w:pPr>
              <w:ind w:left="0"/>
              <w:rPr>
                <w:sz w:val="22"/>
              </w:rPr>
            </w:pPr>
            <w:r w:rsidRPr="000C1F62">
              <w:rPr>
                <w:sz w:val="22"/>
                <w:szCs w:val="24"/>
              </w:rPr>
              <w:t xml:space="preserve">Desde la convocatoria hasta 30 </w:t>
            </w:r>
            <w:r>
              <w:rPr>
                <w:sz w:val="22"/>
                <w:szCs w:val="24"/>
              </w:rPr>
              <w:t>D</w:t>
            </w:r>
            <w:r w:rsidRPr="000C1F62">
              <w:rPr>
                <w:sz w:val="22"/>
                <w:szCs w:val="24"/>
              </w:rPr>
              <w:t xml:space="preserve">ías </w:t>
            </w:r>
            <w:r>
              <w:rPr>
                <w:sz w:val="22"/>
                <w:szCs w:val="24"/>
              </w:rPr>
              <w:t>C</w:t>
            </w:r>
            <w:r w:rsidRPr="000C1F62">
              <w:rPr>
                <w:sz w:val="22"/>
                <w:szCs w:val="24"/>
              </w:rPr>
              <w:t>alendario antes de la presentación de Sobres Nº 2 y Nº 3.</w:t>
            </w:r>
          </w:p>
        </w:tc>
      </w:tr>
      <w:tr w:rsidR="00185E13"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185E13" w:rsidRPr="008E276F" w:rsidRDefault="00185E13" w:rsidP="003A3E1F">
            <w:pPr>
              <w:ind w:left="0"/>
              <w:rPr>
                <w:bCs/>
                <w:sz w:val="22"/>
              </w:rPr>
            </w:pPr>
            <w:r>
              <w:rPr>
                <w:bCs/>
                <w:sz w:val="22"/>
              </w:rPr>
              <w:t>Plazo para subsanación de errores en los documentos del Sobre N° 1</w:t>
            </w:r>
          </w:p>
        </w:tc>
        <w:tc>
          <w:tcPr>
            <w:tcW w:w="4094" w:type="dxa"/>
            <w:tcBorders>
              <w:top w:val="single" w:sz="4" w:space="0" w:color="auto"/>
              <w:left w:val="single" w:sz="4" w:space="0" w:color="auto"/>
              <w:bottom w:val="single" w:sz="4" w:space="0" w:color="auto"/>
            </w:tcBorders>
            <w:vAlign w:val="center"/>
          </w:tcPr>
          <w:p w:rsidR="00185E13" w:rsidRDefault="003275A6" w:rsidP="003275A6">
            <w:pPr>
              <w:ind w:left="0"/>
              <w:rPr>
                <w:sz w:val="22"/>
                <w:szCs w:val="24"/>
              </w:rPr>
            </w:pPr>
            <w:r>
              <w:rPr>
                <w:sz w:val="22"/>
              </w:rPr>
              <w:t xml:space="preserve">Hasta 25 Días Calendario antes </w:t>
            </w:r>
            <w:r w:rsidRPr="000C1F62">
              <w:rPr>
                <w:sz w:val="22"/>
                <w:szCs w:val="24"/>
              </w:rPr>
              <w:t>de la presentación de Sobres Nº 2 y Nº 3.</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A3E1F">
            <w:pPr>
              <w:ind w:left="293" w:hanging="293"/>
              <w:rPr>
                <w:bCs/>
                <w:sz w:val="22"/>
              </w:rPr>
            </w:pPr>
            <w:r w:rsidRPr="008E276F">
              <w:rPr>
                <w:bCs/>
                <w:sz w:val="22"/>
              </w:rPr>
              <w:t>Anuncio de Postores Precalificados</w:t>
            </w:r>
          </w:p>
        </w:tc>
        <w:tc>
          <w:tcPr>
            <w:tcW w:w="4094" w:type="dxa"/>
            <w:tcBorders>
              <w:top w:val="single" w:sz="4" w:space="0" w:color="auto"/>
              <w:left w:val="single" w:sz="4" w:space="0" w:color="auto"/>
              <w:bottom w:val="single" w:sz="4" w:space="0" w:color="auto"/>
            </w:tcBorders>
            <w:vAlign w:val="center"/>
          </w:tcPr>
          <w:p w:rsidR="004B7D4D" w:rsidRPr="008E276F" w:rsidRDefault="003275A6" w:rsidP="00185E13">
            <w:pPr>
              <w:ind w:left="9"/>
              <w:rPr>
                <w:sz w:val="22"/>
                <w:lang w:val="es-ES"/>
              </w:rPr>
            </w:pPr>
            <w:r>
              <w:rPr>
                <w:sz w:val="22"/>
              </w:rPr>
              <w:t xml:space="preserve">Hasta 20 Días Calendario antes </w:t>
            </w:r>
            <w:r w:rsidRPr="000C1F62">
              <w:rPr>
                <w:sz w:val="22"/>
                <w:szCs w:val="24"/>
              </w:rPr>
              <w:t>de la presentación de Sobres Nº 2 y Nº 3.</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pPr>
              <w:ind w:left="0"/>
              <w:rPr>
                <w:bCs/>
                <w:sz w:val="22"/>
                <w:lang w:val="es-ES"/>
              </w:rPr>
            </w:pPr>
            <w:r w:rsidRPr="008E276F">
              <w:rPr>
                <w:bCs/>
                <w:sz w:val="22"/>
              </w:rPr>
              <w:t>Entrega a Postores de la Versión Final del Contrato</w:t>
            </w:r>
            <w:r>
              <w:rPr>
                <w:sz w:val="22"/>
              </w:rPr>
              <w:t xml:space="preserve"> aprobada por el Consejo Directivo de PROINVERSIÓN</w:t>
            </w:r>
          </w:p>
        </w:tc>
        <w:tc>
          <w:tcPr>
            <w:tcW w:w="4094" w:type="dxa"/>
            <w:tcBorders>
              <w:top w:val="single" w:sz="4" w:space="0" w:color="auto"/>
              <w:left w:val="single" w:sz="4" w:space="0" w:color="auto"/>
              <w:bottom w:val="single" w:sz="4" w:space="0" w:color="auto"/>
            </w:tcBorders>
            <w:vAlign w:val="center"/>
          </w:tcPr>
          <w:p w:rsidR="004B7D4D" w:rsidRPr="008E276F" w:rsidRDefault="004B7D4D" w:rsidP="00806FC0">
            <w:pPr>
              <w:ind w:left="9"/>
              <w:rPr>
                <w:sz w:val="22"/>
                <w:lang w:val="es-ES"/>
              </w:rPr>
            </w:pPr>
            <w:r w:rsidRPr="000C1F62">
              <w:rPr>
                <w:sz w:val="22"/>
              </w:rPr>
              <w:t xml:space="preserve">Dentro de los </w:t>
            </w:r>
            <w:r w:rsidR="003275A6">
              <w:rPr>
                <w:sz w:val="22"/>
              </w:rPr>
              <w:t>320</w:t>
            </w:r>
            <w:r w:rsidRPr="000C1F62">
              <w:rPr>
                <w:sz w:val="22"/>
              </w:rPr>
              <w:t xml:space="preserve"> </w:t>
            </w:r>
            <w:r>
              <w:rPr>
                <w:sz w:val="22"/>
                <w:szCs w:val="24"/>
              </w:rPr>
              <w:t>D</w:t>
            </w:r>
            <w:r w:rsidRPr="000C1F62">
              <w:rPr>
                <w:sz w:val="22"/>
                <w:szCs w:val="24"/>
              </w:rPr>
              <w:t xml:space="preserve">ías </w:t>
            </w:r>
            <w:r>
              <w:rPr>
                <w:sz w:val="22"/>
                <w:szCs w:val="24"/>
              </w:rPr>
              <w:t>C</w:t>
            </w:r>
            <w:r w:rsidRPr="000C1F62">
              <w:rPr>
                <w:sz w:val="22"/>
                <w:szCs w:val="24"/>
              </w:rPr>
              <w:t>alendario</w:t>
            </w:r>
            <w:r w:rsidRPr="000C1F62">
              <w:rPr>
                <w:sz w:val="22"/>
              </w:rPr>
              <w:t xml:space="preserve"> posteriores a la </w:t>
            </w:r>
            <w:r w:rsidR="00806FC0">
              <w:rPr>
                <w:sz w:val="22"/>
              </w:rPr>
              <w:t>Convocatoria</w:t>
            </w:r>
            <w:r w:rsidRPr="000C1F62">
              <w:rPr>
                <w:sz w:val="22"/>
              </w:rPr>
              <w:t>.</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A3E1F">
            <w:pPr>
              <w:ind w:left="293" w:hanging="293"/>
              <w:rPr>
                <w:bCs/>
                <w:sz w:val="22"/>
              </w:rPr>
            </w:pPr>
            <w:r w:rsidRPr="008E276F">
              <w:rPr>
                <w:bCs/>
                <w:sz w:val="22"/>
              </w:rPr>
              <w:t>Acceso a la Sala de Datos</w:t>
            </w:r>
          </w:p>
        </w:tc>
        <w:tc>
          <w:tcPr>
            <w:tcW w:w="4094" w:type="dxa"/>
            <w:tcBorders>
              <w:top w:val="single" w:sz="4" w:space="0" w:color="auto"/>
              <w:left w:val="single" w:sz="4" w:space="0" w:color="auto"/>
              <w:bottom w:val="single" w:sz="4" w:space="0" w:color="auto"/>
            </w:tcBorders>
            <w:vAlign w:val="center"/>
          </w:tcPr>
          <w:p w:rsidR="004B7D4D" w:rsidRPr="008E276F" w:rsidRDefault="004B7D4D">
            <w:pPr>
              <w:ind w:left="9"/>
              <w:rPr>
                <w:sz w:val="22"/>
                <w:lang w:val="es-ES"/>
              </w:rPr>
            </w:pPr>
            <w:r>
              <w:rPr>
                <w:sz w:val="22"/>
              </w:rPr>
              <w:t>Hasta 03 Días calendario antes de la p</w:t>
            </w:r>
            <w:r w:rsidRPr="008E276F">
              <w:rPr>
                <w:bCs/>
                <w:sz w:val="22"/>
              </w:rPr>
              <w:t>resentación de Sobres Nº 2 y Nº 3</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A3E1F">
            <w:pPr>
              <w:ind w:left="293" w:hanging="293"/>
              <w:rPr>
                <w:bCs/>
                <w:sz w:val="22"/>
              </w:rPr>
            </w:pPr>
            <w:r w:rsidRPr="008E276F">
              <w:rPr>
                <w:bCs/>
                <w:sz w:val="22"/>
              </w:rPr>
              <w:t xml:space="preserve">Presentación de Sobres Nº 2 y Nº 3 </w:t>
            </w:r>
          </w:p>
        </w:tc>
        <w:tc>
          <w:tcPr>
            <w:tcW w:w="4094" w:type="dxa"/>
            <w:tcBorders>
              <w:top w:val="single" w:sz="4" w:space="0" w:color="auto"/>
              <w:left w:val="single" w:sz="4" w:space="0" w:color="auto"/>
              <w:bottom w:val="single" w:sz="4" w:space="0" w:color="auto"/>
            </w:tcBorders>
            <w:vAlign w:val="center"/>
          </w:tcPr>
          <w:p w:rsidR="004B7D4D" w:rsidRPr="008E276F" w:rsidRDefault="004B7D4D">
            <w:pPr>
              <w:ind w:left="9"/>
              <w:rPr>
                <w:sz w:val="22"/>
                <w:lang w:val="es-ES"/>
              </w:rPr>
            </w:pPr>
            <w:r>
              <w:rPr>
                <w:sz w:val="22"/>
              </w:rPr>
              <w:t xml:space="preserve">A partir de </w:t>
            </w:r>
            <w:r w:rsidRPr="00E23989">
              <w:rPr>
                <w:sz w:val="22"/>
              </w:rPr>
              <w:t xml:space="preserve">30 </w:t>
            </w:r>
            <w:r>
              <w:rPr>
                <w:sz w:val="22"/>
                <w:szCs w:val="24"/>
              </w:rPr>
              <w:t>D</w:t>
            </w:r>
            <w:r w:rsidRPr="000C1F62">
              <w:rPr>
                <w:sz w:val="22"/>
                <w:szCs w:val="24"/>
              </w:rPr>
              <w:t xml:space="preserve">ías </w:t>
            </w:r>
            <w:r>
              <w:rPr>
                <w:sz w:val="22"/>
                <w:szCs w:val="24"/>
              </w:rPr>
              <w:t>C</w:t>
            </w:r>
            <w:r w:rsidRPr="000C1F62">
              <w:rPr>
                <w:sz w:val="22"/>
                <w:szCs w:val="24"/>
              </w:rPr>
              <w:t xml:space="preserve">alendario </w:t>
            </w:r>
            <w:r w:rsidRPr="00252376">
              <w:rPr>
                <w:sz w:val="22"/>
              </w:rPr>
              <w:t>posteriores</w:t>
            </w:r>
            <w:r>
              <w:rPr>
                <w:sz w:val="22"/>
              </w:rPr>
              <w:t xml:space="preserve"> a la e</w:t>
            </w:r>
            <w:r w:rsidRPr="008E276F">
              <w:rPr>
                <w:bCs/>
                <w:sz w:val="22"/>
              </w:rPr>
              <w:t>ntrega a Postores de la Versión Final del Contrato</w:t>
            </w:r>
            <w:r>
              <w:rPr>
                <w:sz w:val="22"/>
              </w:rPr>
              <w:t xml:space="preserve"> </w:t>
            </w:r>
            <w:r w:rsidRPr="00300DF7">
              <w:rPr>
                <w:bCs/>
                <w:sz w:val="22"/>
              </w:rPr>
              <w:t>ó hasta 10 Días Calendario posteriores a la recepción del Informe de Contraloría sin observaciones o habiéndose producido las subsanaciones por PROINVERSION</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3A3E1F">
            <w:pPr>
              <w:ind w:left="0"/>
              <w:rPr>
                <w:bCs/>
                <w:sz w:val="22"/>
              </w:rPr>
            </w:pPr>
            <w:r w:rsidRPr="008E276F">
              <w:rPr>
                <w:bCs/>
                <w:sz w:val="22"/>
              </w:rPr>
              <w:t>Apertura del Sobre Nº 3 y Adjudicación de la Buena Pro</w:t>
            </w:r>
          </w:p>
        </w:tc>
        <w:tc>
          <w:tcPr>
            <w:tcW w:w="4094" w:type="dxa"/>
            <w:tcBorders>
              <w:top w:val="single" w:sz="4" w:space="0" w:color="auto"/>
              <w:left w:val="single" w:sz="4" w:space="0" w:color="auto"/>
              <w:bottom w:val="single" w:sz="4" w:space="0" w:color="auto"/>
            </w:tcBorders>
            <w:vAlign w:val="center"/>
          </w:tcPr>
          <w:p w:rsidR="004B7D4D" w:rsidRPr="008E276F" w:rsidRDefault="004B7D4D">
            <w:pPr>
              <w:ind w:left="9"/>
              <w:rPr>
                <w:sz w:val="22"/>
                <w:lang w:val="es-ES"/>
              </w:rPr>
            </w:pPr>
            <w:r>
              <w:rPr>
                <w:bCs/>
                <w:sz w:val="22"/>
              </w:rPr>
              <w:t>H</w:t>
            </w:r>
            <w:r w:rsidRPr="00300DF7">
              <w:rPr>
                <w:bCs/>
                <w:sz w:val="22"/>
              </w:rPr>
              <w:t xml:space="preserve">asta  </w:t>
            </w:r>
            <w:r>
              <w:rPr>
                <w:bCs/>
                <w:sz w:val="22"/>
              </w:rPr>
              <w:t>10</w:t>
            </w:r>
            <w:r w:rsidRPr="00300DF7">
              <w:rPr>
                <w:bCs/>
                <w:sz w:val="22"/>
              </w:rPr>
              <w:t xml:space="preserve"> Días Calendario posteriores al evento anterior</w:t>
            </w:r>
            <w:r>
              <w:rPr>
                <w:bCs/>
                <w:sz w:val="22"/>
              </w:rPr>
              <w:t xml:space="preserve"> </w:t>
            </w:r>
            <w:r w:rsidRPr="005B0DD5">
              <w:rPr>
                <w:bCs/>
                <w:sz w:val="22"/>
              </w:rPr>
              <w:t>ó hasta 10 Días Calendario posteriores a la recepción del Informe de Contraloría sin observaciones o habiéndose producido las subsanaciones</w:t>
            </w:r>
          </w:p>
        </w:tc>
      </w:tr>
      <w:tr w:rsidR="004B7D4D" w:rsidRPr="008E276F" w:rsidTr="00FA0527">
        <w:trPr>
          <w:trHeight w:val="333"/>
          <w:jc w:val="center"/>
        </w:trPr>
        <w:tc>
          <w:tcPr>
            <w:tcW w:w="4374" w:type="dxa"/>
            <w:tcBorders>
              <w:top w:val="single" w:sz="4" w:space="0" w:color="auto"/>
              <w:bottom w:val="single" w:sz="4" w:space="0" w:color="auto"/>
              <w:right w:val="single" w:sz="4" w:space="0" w:color="auto"/>
            </w:tcBorders>
            <w:vAlign w:val="center"/>
          </w:tcPr>
          <w:p w:rsidR="004B7D4D" w:rsidRPr="008E276F" w:rsidRDefault="004B7D4D" w:rsidP="00455DED">
            <w:pPr>
              <w:ind w:left="293" w:hanging="293"/>
              <w:jc w:val="left"/>
              <w:rPr>
                <w:bCs/>
                <w:sz w:val="22"/>
                <w:lang w:val="es-ES"/>
              </w:rPr>
            </w:pPr>
            <w:r w:rsidRPr="008E276F">
              <w:rPr>
                <w:bCs/>
                <w:sz w:val="22"/>
              </w:rPr>
              <w:t xml:space="preserve">Fecha de </w:t>
            </w:r>
            <w:r>
              <w:rPr>
                <w:bCs/>
                <w:sz w:val="22"/>
              </w:rPr>
              <w:t xml:space="preserve">Suscripción del Contrato </w:t>
            </w:r>
          </w:p>
        </w:tc>
        <w:tc>
          <w:tcPr>
            <w:tcW w:w="4094" w:type="dxa"/>
            <w:tcBorders>
              <w:top w:val="single" w:sz="4" w:space="0" w:color="auto"/>
              <w:left w:val="single" w:sz="4" w:space="0" w:color="auto"/>
              <w:bottom w:val="single" w:sz="4" w:space="0" w:color="auto"/>
            </w:tcBorders>
            <w:vAlign w:val="center"/>
          </w:tcPr>
          <w:p w:rsidR="004B7D4D" w:rsidRPr="008E276F" w:rsidRDefault="004B7D4D" w:rsidP="003A3E1F">
            <w:pPr>
              <w:ind w:left="293" w:hanging="284"/>
              <w:jc w:val="left"/>
              <w:rPr>
                <w:sz w:val="22"/>
              </w:rPr>
            </w:pPr>
            <w:r w:rsidRPr="008E276F">
              <w:rPr>
                <w:bCs/>
                <w:sz w:val="22"/>
              </w:rPr>
              <w:t xml:space="preserve">Se comunicará mediante Circular </w:t>
            </w:r>
          </w:p>
        </w:tc>
      </w:tr>
    </w:tbl>
    <w:p w:rsidR="00FC3832" w:rsidRPr="008E276F" w:rsidRDefault="00FC3832" w:rsidP="003A3E1F">
      <w:pPr>
        <w:ind w:left="540"/>
        <w:rPr>
          <w:sz w:val="22"/>
        </w:rPr>
      </w:pPr>
    </w:p>
    <w:sectPr w:rsidR="00FC3832" w:rsidRPr="008E276F" w:rsidSect="006A5135">
      <w:headerReference w:type="default" r:id="rId31"/>
      <w:pgSz w:w="11906" w:h="16838"/>
      <w:pgMar w:top="1418" w:right="1286"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E3" w:rsidRDefault="008735E3">
      <w:r>
        <w:separator/>
      </w:r>
    </w:p>
  </w:endnote>
  <w:endnote w:type="continuationSeparator" w:id="0">
    <w:p w:rsidR="008735E3" w:rsidRDefault="0087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BA74B2">
    <w:pPr>
      <w:pStyle w:val="Piedepgina"/>
      <w:pBdr>
        <w:top w:val="thinThickSmallGap" w:sz="24" w:space="1" w:color="622423" w:themeColor="accent2" w:themeShade="7F"/>
      </w:pBdr>
      <w:ind w:hanging="1077"/>
      <w:rPr>
        <w:rFonts w:asciiTheme="majorHAnsi" w:hAnsiTheme="majorHAnsi"/>
      </w:rPr>
    </w:pPr>
    <w:r>
      <w:rPr>
        <w:rFonts w:asciiTheme="majorHAnsi" w:hAnsiTheme="majorHAnsi"/>
      </w:rPr>
      <w:ptab w:relativeTo="margin" w:alignment="right" w:leader="none"/>
    </w:r>
    <w:r w:rsidRPr="00BA74B2">
      <w:rPr>
        <w:sz w:val="18"/>
      </w:rPr>
      <w:fldChar w:fldCharType="begin"/>
    </w:r>
    <w:r w:rsidRPr="00BA74B2">
      <w:rPr>
        <w:sz w:val="18"/>
      </w:rPr>
      <w:instrText xml:space="preserve"> PAGE   \* MERGEFORMAT </w:instrText>
    </w:r>
    <w:r w:rsidRPr="00BA74B2">
      <w:rPr>
        <w:sz w:val="18"/>
      </w:rPr>
      <w:fldChar w:fldCharType="separate"/>
    </w:r>
    <w:r w:rsidR="0058475E">
      <w:rPr>
        <w:noProof/>
        <w:sz w:val="18"/>
      </w:rPr>
      <w:t>57</w:t>
    </w:r>
    <w:r w:rsidRPr="00BA74B2">
      <w:rPr>
        <w:sz w:val="18"/>
      </w:rPr>
      <w:fldChar w:fldCharType="end"/>
    </w:r>
  </w:p>
  <w:p w:rsidR="00B22FE3" w:rsidRDefault="00B22FE3" w:rsidP="00B74B98">
    <w:pPr>
      <w:pStyle w:val="Piedepgina"/>
      <w:ind w:hanging="1077"/>
      <w:jc w:val="left"/>
      <w:rPr>
        <w:sz w:val="16"/>
      </w:rPr>
    </w:pPr>
    <w:r>
      <w:rPr>
        <w:sz w:val="16"/>
      </w:rPr>
      <w:t xml:space="preserve">Concesión </w:t>
    </w:r>
    <w:r w:rsidRPr="00B74B98">
      <w:rPr>
        <w:sz w:val="16"/>
      </w:rPr>
      <w:t xml:space="preserve">Carretera Longitudinal de la Sierra Tramo </w:t>
    </w:r>
    <w:r>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24045A">
    <w:pPr>
      <w:pStyle w:val="Piedepgina"/>
      <w:ind w:hanging="1077"/>
      <w:jc w:val="left"/>
    </w:pPr>
    <w:r>
      <w:rPr>
        <w:sz w:val="16"/>
      </w:rPr>
      <w:t xml:space="preserve">Concesión de la </w:t>
    </w:r>
    <w:r w:rsidRPr="00B74B98">
      <w:rPr>
        <w:sz w:val="16"/>
      </w:rPr>
      <w:t>Carretera Longitudinal de la Sierra</w:t>
    </w:r>
    <w:r>
      <w:rPr>
        <w:sz w:val="16"/>
      </w:rPr>
      <w:t>:</w:t>
    </w:r>
    <w:r w:rsidRPr="00B74B98">
      <w:rPr>
        <w:sz w:val="16"/>
      </w:rPr>
      <w:t xml:space="preserve"> Tramo </w:t>
    </w:r>
    <w:r>
      <w:rPr>
        <w:sz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D374A8">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rsidR="00B22FE3" w:rsidRDefault="00B22FE3" w:rsidP="00D374A8">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D25949">
    <w:pPr>
      <w:pStyle w:val="Piedepgina"/>
      <w:ind w:hanging="1077"/>
      <w:jc w:val="left"/>
      <w:rPr>
        <w:sz w:val="16"/>
      </w:rPr>
    </w:pPr>
  </w:p>
  <w:p w:rsidR="00B22FE3" w:rsidRDefault="00B22FE3" w:rsidP="00617B64">
    <w:pPr>
      <w:pStyle w:val="Piedepgina"/>
      <w:pBdr>
        <w:top w:val="thinThickSmallGap" w:sz="24" w:space="1" w:color="622423" w:themeColor="accent2" w:themeShade="7F"/>
      </w:pBdr>
      <w:ind w:left="0"/>
      <w:rPr>
        <w:rFonts w:asciiTheme="majorHAnsi" w:hAnsiTheme="majorHAnsi"/>
      </w:rPr>
    </w:pPr>
    <w:r>
      <w:rPr>
        <w:sz w:val="16"/>
      </w:rPr>
      <w:t xml:space="preserve">Concesión de la </w:t>
    </w:r>
    <w:r w:rsidRPr="00B74B98">
      <w:rPr>
        <w:sz w:val="16"/>
      </w:rPr>
      <w:t xml:space="preserve">Carretera Longitudinal de la Sierra Tramo </w:t>
    </w:r>
    <w:r>
      <w:rPr>
        <w:sz w:val="16"/>
      </w:rPr>
      <w:t>4</w:t>
    </w:r>
    <w:r>
      <w:rPr>
        <w:sz w:val="16"/>
      </w:rPr>
      <w:tab/>
    </w:r>
    <w:r w:rsidRPr="00BA74B2">
      <w:rPr>
        <w:sz w:val="16"/>
      </w:rPr>
      <w:fldChar w:fldCharType="begin"/>
    </w:r>
    <w:r w:rsidRPr="00BA74B2">
      <w:rPr>
        <w:sz w:val="16"/>
      </w:rPr>
      <w:instrText xml:space="preserve"> PAGE   \* MERGEFORMAT </w:instrText>
    </w:r>
    <w:r w:rsidRPr="00BA74B2">
      <w:rPr>
        <w:sz w:val="16"/>
      </w:rPr>
      <w:fldChar w:fldCharType="separate"/>
    </w:r>
    <w:r w:rsidR="00577B1D">
      <w:rPr>
        <w:noProof/>
        <w:sz w:val="16"/>
      </w:rPr>
      <w:t>89</w:t>
    </w:r>
    <w:r w:rsidRPr="00BA74B2">
      <w:rPr>
        <w:sz w:val="16"/>
      </w:rPr>
      <w:fldChar w:fldCharType="end"/>
    </w:r>
  </w:p>
  <w:p w:rsidR="00B22FE3" w:rsidRPr="0013402F" w:rsidRDefault="00B22FE3" w:rsidP="00D374A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D374A8">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95</w:t>
    </w:r>
    <w:r>
      <w:rPr>
        <w:rStyle w:val="Nmerodepgina"/>
        <w:rFonts w:cs="Arial"/>
      </w:rPr>
      <w:fldChar w:fldCharType="end"/>
    </w:r>
  </w:p>
  <w:p w:rsidR="00B22FE3" w:rsidRPr="00FF0B18" w:rsidRDefault="00B22FE3" w:rsidP="00D374A8">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BA74B2">
    <w:pPr>
      <w:pStyle w:val="Piedepgina"/>
      <w:pBdr>
        <w:top w:val="thinThickSmallGap" w:sz="24" w:space="1" w:color="622423" w:themeColor="accent2" w:themeShade="7F"/>
      </w:pBdr>
      <w:ind w:hanging="793"/>
      <w:rPr>
        <w:rFonts w:asciiTheme="majorHAnsi" w:hAnsiTheme="majorHAnsi"/>
      </w:rPr>
    </w:pPr>
    <w:r>
      <w:rPr>
        <w:sz w:val="16"/>
      </w:rPr>
      <w:t xml:space="preserve">Concesión de la </w:t>
    </w:r>
    <w:r w:rsidRPr="00B74B98">
      <w:rPr>
        <w:sz w:val="16"/>
      </w:rPr>
      <w:t xml:space="preserve">Carretera Longitudinal de la Sierra Tramo </w:t>
    </w:r>
    <w:r>
      <w:rPr>
        <w:sz w:val="16"/>
      </w:rPr>
      <w:t>4</w:t>
    </w:r>
    <w:r>
      <w:rPr>
        <w:rFonts w:asciiTheme="majorHAnsi" w:hAnsiTheme="majorHAnsi"/>
      </w:rPr>
      <w:t xml:space="preserve"> </w:t>
    </w:r>
    <w:r>
      <w:rPr>
        <w:rFonts w:asciiTheme="majorHAnsi" w:hAnsiTheme="majorHAnsi"/>
      </w:rPr>
      <w:ptab w:relativeTo="margin" w:alignment="right" w:leader="none"/>
    </w:r>
    <w:r w:rsidRPr="00BA74B2">
      <w:rPr>
        <w:sz w:val="16"/>
      </w:rPr>
      <w:fldChar w:fldCharType="begin"/>
    </w:r>
    <w:r w:rsidRPr="00BA74B2">
      <w:rPr>
        <w:sz w:val="16"/>
      </w:rPr>
      <w:instrText xml:space="preserve"> PAGE   \* MERGEFORMAT </w:instrText>
    </w:r>
    <w:r w:rsidRPr="00BA74B2">
      <w:rPr>
        <w:sz w:val="16"/>
      </w:rPr>
      <w:fldChar w:fldCharType="separate"/>
    </w:r>
    <w:r w:rsidR="006250BC" w:rsidRPr="006250BC">
      <w:rPr>
        <w:rFonts w:asciiTheme="majorHAnsi" w:hAnsiTheme="majorHAnsi"/>
        <w:noProof/>
        <w:sz w:val="16"/>
      </w:rPr>
      <w:t>92</w:t>
    </w:r>
    <w:r w:rsidRPr="00BA74B2">
      <w:rPr>
        <w:sz w:val="16"/>
      </w:rPr>
      <w:fldChar w:fldCharType="end"/>
    </w:r>
  </w:p>
  <w:p w:rsidR="00B22FE3" w:rsidRPr="00611AA9" w:rsidRDefault="00B22FE3" w:rsidP="00611AA9">
    <w:pPr>
      <w:pBdr>
        <w:top w:val="single" w:sz="4" w:space="1" w:color="auto"/>
      </w:pBdr>
      <w:tabs>
        <w:tab w:val="right" w:pos="8460"/>
      </w:tabs>
      <w:ind w:left="0" w:right="360"/>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2F2E2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FE3" w:rsidRDefault="00B22FE3">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314CB8">
    <w:pPr>
      <w:pStyle w:val="Piedepgina"/>
      <w:pBdr>
        <w:top w:val="thinThickSmallGap" w:sz="24" w:space="1" w:color="622423" w:themeColor="accent2" w:themeShade="7F"/>
      </w:pBdr>
      <w:ind w:left="0"/>
      <w:rPr>
        <w:rFonts w:asciiTheme="majorHAnsi" w:hAnsiTheme="majorHAnsi"/>
      </w:rPr>
    </w:pPr>
    <w:r>
      <w:rPr>
        <w:sz w:val="16"/>
      </w:rPr>
      <w:t xml:space="preserve">Concesión de la </w:t>
    </w:r>
    <w:r w:rsidRPr="00B74B98">
      <w:rPr>
        <w:sz w:val="16"/>
      </w:rPr>
      <w:t xml:space="preserve">Carretera Longitudinal de la Sierra Tramo </w:t>
    </w:r>
    <w:r>
      <w:rPr>
        <w:sz w:val="16"/>
      </w:rPr>
      <w:t>4</w:t>
    </w:r>
    <w:r>
      <w:rPr>
        <w:rFonts w:asciiTheme="majorHAnsi" w:hAnsiTheme="majorHAnsi"/>
      </w:rPr>
      <w:t xml:space="preserve"> </w:t>
    </w:r>
    <w:r>
      <w:rPr>
        <w:rFonts w:asciiTheme="majorHAnsi" w:hAnsiTheme="majorHAnsi"/>
      </w:rPr>
      <w:ptab w:relativeTo="margin" w:alignment="right" w:leader="none"/>
    </w:r>
    <w:r w:rsidRPr="00587E81">
      <w:rPr>
        <w:sz w:val="16"/>
      </w:rPr>
      <w:fldChar w:fldCharType="begin"/>
    </w:r>
    <w:r w:rsidRPr="00587E81">
      <w:rPr>
        <w:sz w:val="16"/>
      </w:rPr>
      <w:instrText xml:space="preserve"> PAGE   \* MERGEFORMAT </w:instrText>
    </w:r>
    <w:r w:rsidRPr="00587E81">
      <w:rPr>
        <w:sz w:val="16"/>
      </w:rPr>
      <w:fldChar w:fldCharType="separate"/>
    </w:r>
    <w:r w:rsidR="006250BC" w:rsidRPr="006250BC">
      <w:rPr>
        <w:rFonts w:asciiTheme="majorHAnsi" w:hAnsiTheme="majorHAnsi"/>
        <w:noProof/>
        <w:sz w:val="16"/>
      </w:rPr>
      <w:t>186</w:t>
    </w:r>
    <w:r w:rsidRPr="00587E81">
      <w:rPr>
        <w:sz w:val="16"/>
      </w:rPr>
      <w:fldChar w:fldCharType="end"/>
    </w:r>
  </w:p>
  <w:p w:rsidR="00B22FE3" w:rsidRDefault="00B22FE3" w:rsidP="00F42C54">
    <w:pPr>
      <w:pStyle w:val="Piedepgina"/>
      <w:ind w:left="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587E81">
    <w:pPr>
      <w:pStyle w:val="Piedepgina"/>
      <w:pBdr>
        <w:top w:val="thinThickSmallGap" w:sz="24" w:space="1" w:color="622423" w:themeColor="accent2" w:themeShade="7F"/>
      </w:pBdr>
      <w:ind w:hanging="1077"/>
      <w:rPr>
        <w:rFonts w:asciiTheme="majorHAnsi" w:hAnsiTheme="majorHAnsi"/>
      </w:rPr>
    </w:pPr>
    <w:r w:rsidRPr="005513F9">
      <w:rPr>
        <w:sz w:val="16"/>
      </w:rPr>
      <w:t xml:space="preserve">Concesión de la Carretera Longitudinal de la Sierra Tramo </w:t>
    </w:r>
    <w:r>
      <w:rPr>
        <w:sz w:val="16"/>
      </w:rPr>
      <w:t>4</w:t>
    </w:r>
    <w:r w:rsidRPr="005513F9">
      <w:rPr>
        <w:sz w:val="16"/>
      </w:rPr>
      <w:t xml:space="preserve"> </w:t>
    </w:r>
    <w:r>
      <w:rPr>
        <w:rFonts w:asciiTheme="majorHAnsi" w:hAnsiTheme="majorHAnsi"/>
      </w:rPr>
      <w:ptab w:relativeTo="margin" w:alignment="right" w:leader="none"/>
    </w:r>
    <w:r w:rsidRPr="00587E81">
      <w:rPr>
        <w:sz w:val="16"/>
      </w:rPr>
      <w:fldChar w:fldCharType="begin"/>
    </w:r>
    <w:r w:rsidRPr="00587E81">
      <w:rPr>
        <w:sz w:val="16"/>
      </w:rPr>
      <w:instrText xml:space="preserve"> PAGE   \* MERGEFORMAT </w:instrText>
    </w:r>
    <w:r w:rsidRPr="00587E81">
      <w:rPr>
        <w:sz w:val="16"/>
      </w:rPr>
      <w:fldChar w:fldCharType="separate"/>
    </w:r>
    <w:r w:rsidR="006250BC" w:rsidRPr="006250BC">
      <w:rPr>
        <w:rFonts w:asciiTheme="majorHAnsi" w:hAnsiTheme="majorHAnsi"/>
        <w:noProof/>
        <w:sz w:val="16"/>
      </w:rPr>
      <w:t>120</w:t>
    </w:r>
    <w:r w:rsidRPr="00587E81">
      <w:rPr>
        <w:sz w:val="16"/>
      </w:rPr>
      <w:fldChar w:fldCharType="end"/>
    </w:r>
  </w:p>
  <w:p w:rsidR="00B22FE3" w:rsidRDefault="00B22F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E3" w:rsidRDefault="008735E3">
      <w:r>
        <w:separator/>
      </w:r>
    </w:p>
  </w:footnote>
  <w:footnote w:type="continuationSeparator" w:id="0">
    <w:p w:rsidR="008735E3" w:rsidRDefault="008735E3">
      <w:r>
        <w:continuationSeparator/>
      </w:r>
    </w:p>
  </w:footnote>
  <w:footnote w:id="1">
    <w:p w:rsidR="00B22FE3" w:rsidRPr="00BC2C21" w:rsidRDefault="00B22FE3" w:rsidP="00842995">
      <w:pPr>
        <w:pStyle w:val="Textonotapie"/>
        <w:ind w:hanging="1077"/>
        <w:rPr>
          <w:sz w:val="16"/>
        </w:rPr>
      </w:pPr>
      <w:r w:rsidRPr="00BC2C21">
        <w:rPr>
          <w:rStyle w:val="Refdenotaalpie"/>
          <w:sz w:val="16"/>
        </w:rPr>
        <w:footnoteRef/>
      </w:r>
      <w:r w:rsidRPr="00BC2C21">
        <w:rPr>
          <w:sz w:val="16"/>
        </w:rPr>
        <w:t xml:space="preserve"> </w:t>
      </w:r>
      <w:r>
        <w:rPr>
          <w:sz w:val="16"/>
        </w:rPr>
        <w:t xml:space="preserve">Modificado </w:t>
      </w:r>
      <w:r w:rsidRPr="00743B1C">
        <w:rPr>
          <w:sz w:val="16"/>
        </w:rPr>
        <w:t>con Circular 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9B4BE7">
    <w:pPr>
      <w:pStyle w:val="Encabezado"/>
      <w:ind w:hanging="793"/>
    </w:pPr>
    <w:r>
      <w:rPr>
        <w:rFonts w:ascii="Helvetica" w:hAnsi="Helvetica"/>
        <w:noProof/>
        <w:lang w:eastAsia="es-PE"/>
      </w:rPr>
      <w:drawing>
        <wp:inline distT="0" distB="0" distL="0" distR="0" wp14:anchorId="1C7D148C" wp14:editId="058A000D">
          <wp:extent cx="1692234" cy="582341"/>
          <wp:effectExtent l="0" t="0" r="3810" b="8255"/>
          <wp:docPr id="2" name="Imagen 2" descr="proin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inver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74" cy="58369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rsidP="004B5FAE">
    <w:pPr>
      <w:pStyle w:val="Encabezado"/>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pPr>
      <w:pStyle w:val="Encabezado"/>
    </w:pPr>
    <w:r>
      <w:rPr>
        <w:rFonts w:ascii="Helvetica" w:hAnsi="Helvetica"/>
        <w:noProof/>
        <w:lang w:eastAsia="es-PE"/>
      </w:rPr>
      <w:drawing>
        <wp:inline distT="0" distB="0" distL="0" distR="0" wp14:anchorId="1A30A740" wp14:editId="578D0263">
          <wp:extent cx="1692234" cy="582341"/>
          <wp:effectExtent l="0" t="0" r="3810" b="8255"/>
          <wp:docPr id="3" name="Imagen 3" descr="proin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invers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74" cy="583697"/>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B22FE3">
    <w:pPr>
      <w:pStyle w:val="Encabezado"/>
    </w:pPr>
  </w:p>
  <w:p w:rsidR="00B22FE3" w:rsidRDefault="00577B1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7pt;margin-top:4.95pt;width:143.85pt;height:49.65pt;z-index:251658752;v-text-anchor:middle" fillcolor="#369">
          <v:imagedata r:id="rId1" o:title=""/>
          <v:shadow color="silver" offset="3pt"/>
          <w10:wrap type="topAndBottom"/>
        </v:shape>
        <o:OLEObject Type="Embed" ProgID="Word.Document.8" ShapeID="_x0000_s2052" DrawAspect="Content" ObjectID="_1485939750" r:id="rId2">
          <o:FieldCodes>\s</o:FieldCodes>
        </o:OLEObj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3" w:rsidRDefault="00577B1D" w:rsidP="002F2E2F">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7pt;margin-top:13.6pt;width:143.95pt;height:49.65pt;z-index:251660800;v-text-anchor:middle" fillcolor="#369">
          <v:imagedata r:id="rId1" o:title=""/>
          <v:shadow color="silver" offset="3pt"/>
          <w10:wrap type="topAndBottom"/>
        </v:shape>
        <o:OLEObject Type="Embed" ProgID="Word.Document.8" ShapeID="_x0000_s2054" DrawAspect="Content" ObjectID="_1485939751" r:id="rId2">
          <o:FieldCodes>\s</o:FieldCodes>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36EC14"/>
    <w:lvl w:ilvl="0">
      <w:start w:val="1"/>
      <w:numFmt w:val="bullet"/>
      <w:pStyle w:val="Listaconvietas3"/>
      <w:lvlText w:val=""/>
      <w:lvlJc w:val="left"/>
      <w:pPr>
        <w:tabs>
          <w:tab w:val="num" w:pos="926"/>
        </w:tabs>
        <w:ind w:left="926" w:hanging="360"/>
      </w:pPr>
      <w:rPr>
        <w:rFonts w:ascii="Wingdings" w:hAnsi="Wingdings" w:hint="default"/>
      </w:rPr>
    </w:lvl>
  </w:abstractNum>
  <w:abstractNum w:abstractNumId="1">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1320296"/>
    <w:multiLevelType w:val="hybridMultilevel"/>
    <w:tmpl w:val="E3329318"/>
    <w:lvl w:ilvl="0" w:tplc="280A0001">
      <w:start w:val="1"/>
      <w:numFmt w:val="bullet"/>
      <w:lvlText w:val=""/>
      <w:lvlJc w:val="left"/>
      <w:pPr>
        <w:tabs>
          <w:tab w:val="num" w:pos="1701"/>
        </w:tabs>
        <w:ind w:left="1701" w:hanging="621"/>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2077796"/>
    <w:multiLevelType w:val="hybridMultilevel"/>
    <w:tmpl w:val="016AACA2"/>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3EA59AD"/>
    <w:multiLevelType w:val="hybridMultilevel"/>
    <w:tmpl w:val="069CF47C"/>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8">
    <w:nsid w:val="044632D2"/>
    <w:multiLevelType w:val="hybridMultilevel"/>
    <w:tmpl w:val="BD8E70AC"/>
    <w:lvl w:ilvl="0" w:tplc="1B2821AA">
      <w:start w:val="1"/>
      <w:numFmt w:val="bullet"/>
      <w:lvlText w:val=""/>
      <w:lvlJc w:val="left"/>
      <w:pPr>
        <w:tabs>
          <w:tab w:val="num" w:pos="1042"/>
        </w:tabs>
        <w:ind w:left="1042" w:hanging="360"/>
      </w:pPr>
      <w:rPr>
        <w:rFonts w:ascii="Wingdings" w:hAnsi="Wingdings" w:hint="default"/>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9">
    <w:nsid w:val="07421279"/>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08500B05"/>
    <w:multiLevelType w:val="multilevel"/>
    <w:tmpl w:val="831416C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1140"/>
        </w:tabs>
        <w:ind w:left="1140" w:hanging="660"/>
      </w:pPr>
      <w:rPr>
        <w:rFonts w:hint="default"/>
      </w:rPr>
    </w:lvl>
    <w:lvl w:ilvl="2">
      <w:start w:val="9"/>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1">
    <w:nsid w:val="0C9437ED"/>
    <w:multiLevelType w:val="hybridMultilevel"/>
    <w:tmpl w:val="77AEB666"/>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C9732CC"/>
    <w:multiLevelType w:val="hybridMultilevel"/>
    <w:tmpl w:val="D100A5F8"/>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930A85FC">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13">
    <w:nsid w:val="0E370E5F"/>
    <w:multiLevelType w:val="hybridMultilevel"/>
    <w:tmpl w:val="F76EC50A"/>
    <w:lvl w:ilvl="0" w:tplc="B0FEAC7A">
      <w:start w:val="1"/>
      <w:numFmt w:val="bullet"/>
      <w:lvlText w:val=""/>
      <w:lvlJc w:val="left"/>
      <w:pPr>
        <w:ind w:left="1797" w:hanging="360"/>
      </w:pPr>
      <w:rPr>
        <w:rFonts w:ascii="Symbol" w:hAnsi="Symbol" w:hint="default"/>
        <w:color w:val="auto"/>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4">
    <w:nsid w:val="0ECD0BA7"/>
    <w:multiLevelType w:val="hybridMultilevel"/>
    <w:tmpl w:val="672A554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37B0823"/>
    <w:multiLevelType w:val="hybridMultilevel"/>
    <w:tmpl w:val="BDC0172C"/>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16">
    <w:nsid w:val="13A25382"/>
    <w:multiLevelType w:val="hybridMultilevel"/>
    <w:tmpl w:val="03DC6F7A"/>
    <w:lvl w:ilvl="0" w:tplc="ED989F4A">
      <w:start w:val="1"/>
      <w:numFmt w:val="bullet"/>
      <w:lvlText w:val=""/>
      <w:lvlJc w:val="left"/>
      <w:pPr>
        <w:tabs>
          <w:tab w:val="num" w:pos="1920"/>
        </w:tabs>
        <w:ind w:left="1900" w:hanging="34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70C4B53"/>
    <w:multiLevelType w:val="hybridMultilevel"/>
    <w:tmpl w:val="C7244FAE"/>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8EC4585"/>
    <w:multiLevelType w:val="hybridMultilevel"/>
    <w:tmpl w:val="70A03050"/>
    <w:lvl w:ilvl="0" w:tplc="D0FCEA48">
      <w:start w:val="1"/>
      <w:numFmt w:val="lowerLetter"/>
      <w:lvlText w:val="%1)"/>
      <w:lvlJc w:val="left"/>
      <w:pPr>
        <w:tabs>
          <w:tab w:val="num" w:pos="1440"/>
        </w:tabs>
        <w:ind w:left="1440" w:hanging="306"/>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1EAF5B7C"/>
    <w:multiLevelType w:val="multilevel"/>
    <w:tmpl w:val="16700B2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1F542038"/>
    <w:multiLevelType w:val="hybridMultilevel"/>
    <w:tmpl w:val="415A9400"/>
    <w:lvl w:ilvl="0" w:tplc="2A4292F6">
      <w:start w:val="1"/>
      <w:numFmt w:val="bullet"/>
      <w:pStyle w:val="Prrafodelista"/>
      <w:lvlText w:val=""/>
      <w:lvlJc w:val="left"/>
      <w:pPr>
        <w:ind w:left="1797" w:hanging="360"/>
      </w:pPr>
      <w:rPr>
        <w:rFonts w:ascii="Symbol" w:hAnsi="Symbol"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21">
    <w:nsid w:val="1F5817F2"/>
    <w:multiLevelType w:val="hybridMultilevel"/>
    <w:tmpl w:val="87F06AD0"/>
    <w:lvl w:ilvl="0" w:tplc="280A0005">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2">
    <w:nsid w:val="213C2E72"/>
    <w:multiLevelType w:val="hybridMultilevel"/>
    <w:tmpl w:val="1AE29112"/>
    <w:lvl w:ilvl="0" w:tplc="930A85FC">
      <w:start w:val="1"/>
      <w:numFmt w:val="bullet"/>
      <w:lvlText w:val=""/>
      <w:lvlJc w:val="left"/>
      <w:pPr>
        <w:tabs>
          <w:tab w:val="num" w:pos="2880"/>
        </w:tabs>
        <w:ind w:left="288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23C11CA"/>
    <w:multiLevelType w:val="hybridMultilevel"/>
    <w:tmpl w:val="33E8C98A"/>
    <w:lvl w:ilvl="0" w:tplc="954294F0">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3FC2963"/>
    <w:multiLevelType w:val="hybridMultilevel"/>
    <w:tmpl w:val="039E174A"/>
    <w:lvl w:ilvl="0" w:tplc="0C0A0003">
      <w:start w:val="1"/>
      <w:numFmt w:val="bullet"/>
      <w:lvlText w:val="o"/>
      <w:lvlJc w:val="left"/>
      <w:pPr>
        <w:tabs>
          <w:tab w:val="num" w:pos="2160"/>
        </w:tabs>
        <w:ind w:left="2160" w:hanging="360"/>
      </w:pPr>
      <w:rPr>
        <w:rFonts w:ascii="Courier New" w:hAnsi="Courier New" w:hint="default"/>
      </w:rPr>
    </w:lvl>
    <w:lvl w:ilvl="1" w:tplc="0C0A0003">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5">
    <w:nsid w:val="24AB6312"/>
    <w:multiLevelType w:val="hybridMultilevel"/>
    <w:tmpl w:val="C804EE96"/>
    <w:lvl w:ilvl="0" w:tplc="B22A69A4">
      <w:start w:val="1"/>
      <w:numFmt w:val="decimal"/>
      <w:lvlText w:val="%1."/>
      <w:lvlJc w:val="left"/>
      <w:pPr>
        <w:tabs>
          <w:tab w:val="num" w:pos="1113"/>
        </w:tabs>
        <w:ind w:left="1113" w:hanging="360"/>
      </w:pPr>
      <w:rPr>
        <w:rFonts w:hint="default"/>
      </w:rPr>
    </w:lvl>
    <w:lvl w:ilvl="1" w:tplc="D26E7000">
      <w:start w:val="1"/>
      <w:numFmt w:val="upperRoman"/>
      <w:lvlText w:val="%2."/>
      <w:lvlJc w:val="left"/>
      <w:pPr>
        <w:tabs>
          <w:tab w:val="num" w:pos="1845"/>
        </w:tabs>
        <w:ind w:left="1845" w:hanging="720"/>
      </w:pPr>
      <w:rPr>
        <w:rFonts w:hint="default"/>
      </w:rPr>
    </w:lvl>
    <w:lvl w:ilvl="2" w:tplc="0C0A001B">
      <w:start w:val="1"/>
      <w:numFmt w:val="lowerRoman"/>
      <w:lvlText w:val="%3."/>
      <w:lvlJc w:val="right"/>
      <w:pPr>
        <w:tabs>
          <w:tab w:val="num" w:pos="2205"/>
        </w:tabs>
        <w:ind w:left="2205" w:hanging="180"/>
      </w:pPr>
    </w:lvl>
    <w:lvl w:ilvl="3" w:tplc="0C0A000F">
      <w:start w:val="1"/>
      <w:numFmt w:val="decimal"/>
      <w:lvlText w:val="%4."/>
      <w:lvlJc w:val="left"/>
      <w:pPr>
        <w:tabs>
          <w:tab w:val="num" w:pos="2925"/>
        </w:tabs>
        <w:ind w:left="2925" w:hanging="360"/>
      </w:pPr>
    </w:lvl>
    <w:lvl w:ilvl="4" w:tplc="F7ECA008">
      <w:start w:val="1"/>
      <w:numFmt w:val="decimal"/>
      <w:lvlText w:val="(%5)"/>
      <w:lvlJc w:val="left"/>
      <w:pPr>
        <w:tabs>
          <w:tab w:val="num" w:pos="3795"/>
        </w:tabs>
        <w:ind w:left="3795" w:hanging="510"/>
      </w:pPr>
      <w:rPr>
        <w:rFonts w:hint="default"/>
      </w:r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6">
    <w:nsid w:val="25306728"/>
    <w:multiLevelType w:val="multilevel"/>
    <w:tmpl w:val="D99CC298"/>
    <w:lvl w:ilvl="0">
      <w:start w:val="1"/>
      <w:numFmt w:val="decimal"/>
      <w:lvlText w:val="%1."/>
      <w:lvlJc w:val="left"/>
      <w:pPr>
        <w:tabs>
          <w:tab w:val="num" w:pos="0"/>
        </w:tabs>
        <w:ind w:left="1080" w:hanging="720"/>
      </w:pPr>
      <w:rPr>
        <w:rFonts w:hint="default"/>
      </w:rPr>
    </w:lvl>
    <w:lvl w:ilvl="1">
      <w:start w:val="2"/>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7">
    <w:nsid w:val="25492A8F"/>
    <w:multiLevelType w:val="hybridMultilevel"/>
    <w:tmpl w:val="A866DFEC"/>
    <w:lvl w:ilvl="0" w:tplc="E6387370">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27256833"/>
    <w:multiLevelType w:val="hybridMultilevel"/>
    <w:tmpl w:val="59466740"/>
    <w:lvl w:ilvl="0" w:tplc="ED989F4A">
      <w:start w:val="1"/>
      <w:numFmt w:val="bullet"/>
      <w:lvlText w:val=""/>
      <w:lvlJc w:val="left"/>
      <w:pPr>
        <w:ind w:left="1797" w:hanging="360"/>
      </w:pPr>
      <w:rPr>
        <w:rFonts w:ascii="Wingdings" w:hAnsi="Wingdings" w:hint="default"/>
        <w:sz w:val="16"/>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3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1">
    <w:nsid w:val="286974CF"/>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nsid w:val="29414E9F"/>
    <w:multiLevelType w:val="hybridMultilevel"/>
    <w:tmpl w:val="02B8C39E"/>
    <w:lvl w:ilvl="0" w:tplc="AF88856E">
      <w:start w:val="1"/>
      <w:numFmt w:val="lowerLetter"/>
      <w:lvlText w:val="%1)"/>
      <w:lvlJc w:val="left"/>
      <w:pPr>
        <w:ind w:left="179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34">
    <w:nsid w:val="2E6526F5"/>
    <w:multiLevelType w:val="hybridMultilevel"/>
    <w:tmpl w:val="4F68B0FC"/>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35">
    <w:nsid w:val="30FD090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354A0B3E"/>
    <w:multiLevelType w:val="hybridMultilevel"/>
    <w:tmpl w:val="E1B69DAE"/>
    <w:lvl w:ilvl="0" w:tplc="49245172">
      <w:start w:val="1"/>
      <w:numFmt w:val="lowerRoman"/>
      <w:lvlText w:val="%1."/>
      <w:lvlJc w:val="left"/>
      <w:pPr>
        <w:tabs>
          <w:tab w:val="num" w:pos="1440"/>
        </w:tabs>
        <w:ind w:left="1440" w:hanging="306"/>
      </w:pPr>
      <w:rPr>
        <w:rFonts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3B881FB6"/>
    <w:multiLevelType w:val="hybridMultilevel"/>
    <w:tmpl w:val="EBDE455E"/>
    <w:lvl w:ilvl="0" w:tplc="739C8FA2">
      <w:start w:val="1"/>
      <w:numFmt w:val="bullet"/>
      <w:lvlText w:val=""/>
      <w:lvlJc w:val="left"/>
      <w:pPr>
        <w:tabs>
          <w:tab w:val="num" w:pos="3240"/>
        </w:tabs>
        <w:ind w:left="3240" w:hanging="360"/>
      </w:pPr>
      <w:rPr>
        <w:rFonts w:ascii="Wingdings" w:hAnsi="Wingdings" w:hint="default"/>
      </w:rPr>
    </w:lvl>
    <w:lvl w:ilvl="1" w:tplc="A516ABE4">
      <w:numFmt w:val="none"/>
      <w:lvlText w:val=""/>
      <w:lvlJc w:val="left"/>
      <w:pPr>
        <w:tabs>
          <w:tab w:val="num" w:pos="360"/>
        </w:tabs>
      </w:pPr>
    </w:lvl>
    <w:lvl w:ilvl="2" w:tplc="F9FA824C">
      <w:numFmt w:val="none"/>
      <w:lvlText w:val=""/>
      <w:lvlJc w:val="left"/>
      <w:pPr>
        <w:tabs>
          <w:tab w:val="num" w:pos="360"/>
        </w:tabs>
      </w:pPr>
    </w:lvl>
    <w:lvl w:ilvl="3" w:tplc="42A4DFA8">
      <w:numFmt w:val="none"/>
      <w:lvlText w:val=""/>
      <w:lvlJc w:val="left"/>
      <w:pPr>
        <w:tabs>
          <w:tab w:val="num" w:pos="360"/>
        </w:tabs>
      </w:pPr>
    </w:lvl>
    <w:lvl w:ilvl="4" w:tplc="DF06A3EC">
      <w:numFmt w:val="none"/>
      <w:lvlText w:val=""/>
      <w:lvlJc w:val="left"/>
      <w:pPr>
        <w:tabs>
          <w:tab w:val="num" w:pos="360"/>
        </w:tabs>
      </w:pPr>
    </w:lvl>
    <w:lvl w:ilvl="5" w:tplc="30B28294">
      <w:numFmt w:val="none"/>
      <w:lvlText w:val=""/>
      <w:lvlJc w:val="left"/>
      <w:pPr>
        <w:tabs>
          <w:tab w:val="num" w:pos="360"/>
        </w:tabs>
      </w:pPr>
    </w:lvl>
    <w:lvl w:ilvl="6" w:tplc="D8305918">
      <w:numFmt w:val="none"/>
      <w:lvlText w:val=""/>
      <w:lvlJc w:val="left"/>
      <w:pPr>
        <w:tabs>
          <w:tab w:val="num" w:pos="360"/>
        </w:tabs>
      </w:pPr>
    </w:lvl>
    <w:lvl w:ilvl="7" w:tplc="62FCBE54">
      <w:numFmt w:val="none"/>
      <w:lvlText w:val=""/>
      <w:lvlJc w:val="left"/>
      <w:pPr>
        <w:tabs>
          <w:tab w:val="num" w:pos="360"/>
        </w:tabs>
      </w:pPr>
    </w:lvl>
    <w:lvl w:ilvl="8" w:tplc="1DD83ECC">
      <w:numFmt w:val="none"/>
      <w:lvlText w:val=""/>
      <w:lvlJc w:val="left"/>
      <w:pPr>
        <w:tabs>
          <w:tab w:val="num" w:pos="360"/>
        </w:tabs>
      </w:pPr>
    </w:lvl>
  </w:abstractNum>
  <w:abstractNum w:abstractNumId="40">
    <w:nsid w:val="3D2A3A28"/>
    <w:multiLevelType w:val="hybridMultilevel"/>
    <w:tmpl w:val="9BE8A1D6"/>
    <w:lvl w:ilvl="0" w:tplc="AB94ED12">
      <w:start w:val="1"/>
      <w:numFmt w:val="bullet"/>
      <w:lvlText w:val="•"/>
      <w:lvlJc w:val="left"/>
      <w:pPr>
        <w:ind w:left="14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1">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42">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44">
    <w:nsid w:val="405F4F4C"/>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40680982"/>
    <w:multiLevelType w:val="hybridMultilevel"/>
    <w:tmpl w:val="F5A2DA80"/>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41535056"/>
    <w:multiLevelType w:val="multilevel"/>
    <w:tmpl w:val="1F12413A"/>
    <w:lvl w:ilvl="0">
      <w:start w:val="1"/>
      <w:numFmt w:val="decimal"/>
      <w:pStyle w:val="TDC1"/>
      <w:lvlText w:val="%1."/>
      <w:lvlJc w:val="left"/>
      <w:pPr>
        <w:ind w:left="360" w:hanging="360"/>
      </w:pPr>
      <w:rPr>
        <w:rFonts w:ascii="Arial" w:hAnsi="Arial" w:cs="Arial" w:hint="default"/>
        <w:b/>
        <w:color w:val="auto"/>
      </w:rPr>
    </w:lvl>
    <w:lvl w:ilvl="1">
      <w:start w:val="1"/>
      <w:numFmt w:val="decimal"/>
      <w:pStyle w:val="Ttulo2"/>
      <w:lvlText w:val="%1.%2."/>
      <w:lvlJc w:val="left"/>
      <w:pPr>
        <w:ind w:left="2071" w:hanging="794"/>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4147C77"/>
    <w:multiLevelType w:val="hybridMultilevel"/>
    <w:tmpl w:val="7C3A2288"/>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49">
    <w:nsid w:val="444E24CE"/>
    <w:multiLevelType w:val="multilevel"/>
    <w:tmpl w:val="3D569C6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260"/>
        </w:tabs>
        <w:ind w:left="1260" w:hanging="1080"/>
      </w:pPr>
      <w:rPr>
        <w:rFonts w:ascii="Arial" w:hAnsi="Arial" w:cs="Arial"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46F07ED"/>
    <w:multiLevelType w:val="hybridMultilevel"/>
    <w:tmpl w:val="8696CCB8"/>
    <w:lvl w:ilvl="0" w:tplc="F60827A8">
      <w:start w:val="1"/>
      <w:numFmt w:val="bullet"/>
      <w:lvlText w:val=""/>
      <w:lvlJc w:val="left"/>
      <w:pPr>
        <w:tabs>
          <w:tab w:val="num" w:pos="2700"/>
        </w:tabs>
        <w:ind w:left="2700" w:hanging="360"/>
      </w:pPr>
      <w:rPr>
        <w:rFonts w:ascii="Wingdings" w:hAnsi="Wingdings" w:hint="default"/>
      </w:rPr>
    </w:lvl>
    <w:lvl w:ilvl="1" w:tplc="0C0A0003">
      <w:start w:val="1"/>
      <w:numFmt w:val="bullet"/>
      <w:lvlText w:val="o"/>
      <w:lvlJc w:val="left"/>
      <w:pPr>
        <w:tabs>
          <w:tab w:val="num" w:pos="3060"/>
        </w:tabs>
        <w:ind w:left="3060" w:hanging="360"/>
      </w:pPr>
      <w:rPr>
        <w:rFonts w:ascii="Courier New" w:hAnsi="Courier New" w:hint="default"/>
      </w:rPr>
    </w:lvl>
    <w:lvl w:ilvl="2" w:tplc="0C0A0005">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1">
    <w:nsid w:val="44791B61"/>
    <w:multiLevelType w:val="hybridMultilevel"/>
    <w:tmpl w:val="2F8EA1F2"/>
    <w:lvl w:ilvl="0" w:tplc="1CC899BE">
      <w:start w:val="1"/>
      <w:numFmt w:val="bullet"/>
      <w:lvlText w:val="-"/>
      <w:lvlJc w:val="left"/>
      <w:pPr>
        <w:tabs>
          <w:tab w:val="num" w:pos="4053"/>
        </w:tabs>
        <w:ind w:left="4053" w:hanging="360"/>
      </w:pPr>
      <w:rPr>
        <w:rFonts w:hAnsi="Courier New" w:hint="default"/>
      </w:rPr>
    </w:lvl>
    <w:lvl w:ilvl="1" w:tplc="0C0A0003">
      <w:start w:val="1"/>
      <w:numFmt w:val="bullet"/>
      <w:lvlText w:val="o"/>
      <w:lvlJc w:val="left"/>
      <w:pPr>
        <w:tabs>
          <w:tab w:val="num" w:pos="3780"/>
        </w:tabs>
        <w:ind w:left="3780" w:hanging="360"/>
      </w:pPr>
      <w:rPr>
        <w:rFonts w:ascii="Courier New" w:hAnsi="Courier New" w:hint="default"/>
      </w:rPr>
    </w:lvl>
    <w:lvl w:ilvl="2" w:tplc="0C0A0005">
      <w:start w:val="1"/>
      <w:numFmt w:val="bullet"/>
      <w:lvlText w:val=""/>
      <w:lvlJc w:val="left"/>
      <w:pPr>
        <w:tabs>
          <w:tab w:val="num" w:pos="4500"/>
        </w:tabs>
        <w:ind w:left="4500" w:hanging="360"/>
      </w:pPr>
      <w:rPr>
        <w:rFonts w:ascii="Wingdings" w:hAnsi="Wingdings" w:hint="default"/>
      </w:rPr>
    </w:lvl>
    <w:lvl w:ilvl="3" w:tplc="0C0A000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52">
    <w:nsid w:val="467B1B10"/>
    <w:multiLevelType w:val="hybridMultilevel"/>
    <w:tmpl w:val="E794D2CC"/>
    <w:lvl w:ilvl="0" w:tplc="280A0001">
      <w:start w:val="1"/>
      <w:numFmt w:val="bullet"/>
      <w:lvlText w:val=""/>
      <w:lvlJc w:val="left"/>
      <w:pPr>
        <w:ind w:left="2847" w:hanging="360"/>
      </w:pPr>
      <w:rPr>
        <w:rFonts w:ascii="Symbol" w:hAnsi="Symbol"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3">
    <w:nsid w:val="482C7E59"/>
    <w:multiLevelType w:val="hybridMultilevel"/>
    <w:tmpl w:val="E12A97DC"/>
    <w:lvl w:ilvl="0" w:tplc="F60827A8">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136"/>
        </w:tabs>
        <w:ind w:left="2136" w:hanging="360"/>
      </w:pPr>
      <w:rPr>
        <w:rFonts w:ascii="Courier New" w:hAnsi="Courier New" w:hint="default"/>
      </w:rPr>
    </w:lvl>
    <w:lvl w:ilvl="2" w:tplc="0C0A0005">
      <w:start w:val="1"/>
      <w:numFmt w:val="bullet"/>
      <w:lvlText w:val=""/>
      <w:lvlJc w:val="left"/>
      <w:pPr>
        <w:tabs>
          <w:tab w:val="num" w:pos="2856"/>
        </w:tabs>
        <w:ind w:left="2856" w:hanging="360"/>
      </w:pPr>
      <w:rPr>
        <w:rFonts w:ascii="Wingdings" w:hAnsi="Wingdings" w:hint="default"/>
      </w:rPr>
    </w:lvl>
    <w:lvl w:ilvl="3" w:tplc="0C0A000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54">
    <w:nsid w:val="4B0A025F"/>
    <w:multiLevelType w:val="hybridMultilevel"/>
    <w:tmpl w:val="A15492CC"/>
    <w:lvl w:ilvl="0" w:tplc="3AE8318E">
      <w:start w:val="1"/>
      <w:numFmt w:val="lowerLetter"/>
      <w:lvlText w:val="%1)"/>
      <w:lvlJc w:val="left"/>
      <w:pPr>
        <w:tabs>
          <w:tab w:val="num" w:pos="1440"/>
        </w:tabs>
        <w:ind w:left="1440" w:hanging="306"/>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56">
    <w:nsid w:val="4EAF651F"/>
    <w:multiLevelType w:val="hybridMultilevel"/>
    <w:tmpl w:val="5C709842"/>
    <w:lvl w:ilvl="0" w:tplc="9196AFB0">
      <w:start w:val="1"/>
      <w:numFmt w:val="bullet"/>
      <w:lvlText w:val=""/>
      <w:lvlJc w:val="left"/>
      <w:pPr>
        <w:tabs>
          <w:tab w:val="num" w:pos="3576"/>
        </w:tabs>
        <w:ind w:left="3576" w:hanging="360"/>
      </w:pPr>
      <w:rPr>
        <w:rFonts w:ascii="Symbol" w:hAnsi="Symbol" w:hint="default"/>
      </w:rPr>
    </w:lvl>
    <w:lvl w:ilvl="1" w:tplc="930A85FC">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4EB114CC"/>
    <w:multiLevelType w:val="hybridMultilevel"/>
    <w:tmpl w:val="14882C7C"/>
    <w:lvl w:ilvl="0" w:tplc="F60827A8">
      <w:start w:val="1"/>
      <w:numFmt w:val="bullet"/>
      <w:lvlText w:val=""/>
      <w:lvlJc w:val="left"/>
      <w:pPr>
        <w:tabs>
          <w:tab w:val="num" w:pos="1776"/>
        </w:tabs>
        <w:ind w:left="1776" w:hanging="360"/>
      </w:pPr>
      <w:rPr>
        <w:rFonts w:ascii="Wingdings" w:hAnsi="Wingdings" w:hint="default"/>
      </w:rPr>
    </w:lvl>
    <w:lvl w:ilvl="1" w:tplc="1CC899BE">
      <w:start w:val="1"/>
      <w:numFmt w:val="bullet"/>
      <w:lvlText w:val="-"/>
      <w:lvlJc w:val="left"/>
      <w:pPr>
        <w:tabs>
          <w:tab w:val="num" w:pos="2136"/>
        </w:tabs>
        <w:ind w:left="2136" w:hanging="360"/>
      </w:pPr>
      <w:rPr>
        <w:rFonts w:hAnsi="Courier New" w:hint="default"/>
      </w:rPr>
    </w:lvl>
    <w:lvl w:ilvl="2" w:tplc="F60827A8">
      <w:start w:val="1"/>
      <w:numFmt w:val="bullet"/>
      <w:lvlText w:val=""/>
      <w:lvlJc w:val="left"/>
      <w:pPr>
        <w:tabs>
          <w:tab w:val="num" w:pos="2856"/>
        </w:tabs>
        <w:ind w:left="2856" w:hanging="360"/>
      </w:pPr>
      <w:rPr>
        <w:rFonts w:ascii="Wingdings" w:hAnsi="Wingdings" w:hint="default"/>
      </w:rPr>
    </w:lvl>
    <w:lvl w:ilvl="3" w:tplc="1CC899BE">
      <w:start w:val="1"/>
      <w:numFmt w:val="bullet"/>
      <w:lvlText w:val="-"/>
      <w:lvlJc w:val="left"/>
      <w:pPr>
        <w:tabs>
          <w:tab w:val="num" w:pos="3576"/>
        </w:tabs>
        <w:ind w:left="3576" w:hanging="360"/>
      </w:pPr>
      <w:rPr>
        <w:rFonts w:hAnsi="Courier New" w:hint="default"/>
      </w:rPr>
    </w:lvl>
    <w:lvl w:ilvl="4" w:tplc="F60827A8">
      <w:start w:val="1"/>
      <w:numFmt w:val="bullet"/>
      <w:lvlText w:val=""/>
      <w:lvlJc w:val="left"/>
      <w:pPr>
        <w:tabs>
          <w:tab w:val="num" w:pos="4296"/>
        </w:tabs>
        <w:ind w:left="4296" w:hanging="360"/>
      </w:pPr>
      <w:rPr>
        <w:rFonts w:ascii="Wingdings" w:hAnsi="Wingdings"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58">
    <w:nsid w:val="4F3E393A"/>
    <w:multiLevelType w:val="hybridMultilevel"/>
    <w:tmpl w:val="3E6E6B00"/>
    <w:lvl w:ilvl="0" w:tplc="0C0A0003">
      <w:start w:val="1"/>
      <w:numFmt w:val="bullet"/>
      <w:lvlText w:val="o"/>
      <w:lvlJc w:val="left"/>
      <w:pPr>
        <w:tabs>
          <w:tab w:val="num" w:pos="2160"/>
        </w:tabs>
        <w:ind w:left="2160" w:hanging="360"/>
      </w:pPr>
      <w:rPr>
        <w:rFonts w:ascii="Courier New" w:hAnsi="Courier New" w:hint="default"/>
      </w:rPr>
    </w:lvl>
    <w:lvl w:ilvl="1" w:tplc="930A85FC">
      <w:start w:val="1"/>
      <w:numFmt w:val="bullet"/>
      <w:lvlText w:val=""/>
      <w:lvlJc w:val="left"/>
      <w:pPr>
        <w:tabs>
          <w:tab w:val="num" w:pos="2880"/>
        </w:tabs>
        <w:ind w:left="2880" w:hanging="360"/>
      </w:pPr>
      <w:rPr>
        <w:rFonts w:ascii="Wingdings" w:hAnsi="Wingdings" w:hint="default"/>
      </w:rPr>
    </w:lvl>
    <w:lvl w:ilvl="2" w:tplc="0C0A0003">
      <w:start w:val="1"/>
      <w:numFmt w:val="bullet"/>
      <w:lvlText w:val="o"/>
      <w:lvlJc w:val="left"/>
      <w:pPr>
        <w:tabs>
          <w:tab w:val="num" w:pos="3600"/>
        </w:tabs>
        <w:ind w:left="3600" w:hanging="360"/>
      </w:pPr>
      <w:rPr>
        <w:rFonts w:ascii="Courier New" w:hAnsi="Courier New" w:hint="default"/>
      </w:rPr>
    </w:lvl>
    <w:lvl w:ilvl="3" w:tplc="930A85FC">
      <w:start w:val="1"/>
      <w:numFmt w:val="bullet"/>
      <w:lvlText w:val=""/>
      <w:lvlJc w:val="left"/>
      <w:pPr>
        <w:tabs>
          <w:tab w:val="num" w:pos="4320"/>
        </w:tabs>
        <w:ind w:left="4320" w:hanging="360"/>
      </w:pPr>
      <w:rPr>
        <w:rFonts w:ascii="Wingdings" w:hAnsi="Wingdings"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9">
    <w:nsid w:val="4F7463A3"/>
    <w:multiLevelType w:val="hybridMultilevel"/>
    <w:tmpl w:val="452E4BAA"/>
    <w:lvl w:ilvl="0" w:tplc="087AA69E">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0">
    <w:nsid w:val="524016F3"/>
    <w:multiLevelType w:val="hybridMultilevel"/>
    <w:tmpl w:val="3D72C266"/>
    <w:lvl w:ilvl="0" w:tplc="930A85FC">
      <w:start w:val="1"/>
      <w:numFmt w:val="bullet"/>
      <w:lvlText w:val=""/>
      <w:lvlJc w:val="left"/>
      <w:pPr>
        <w:tabs>
          <w:tab w:val="num" w:pos="2880"/>
        </w:tabs>
        <w:ind w:left="28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58C428F6"/>
    <w:multiLevelType w:val="hybridMultilevel"/>
    <w:tmpl w:val="EF0098EE"/>
    <w:lvl w:ilvl="0" w:tplc="2C8432B8">
      <w:start w:val="1"/>
      <w:numFmt w:val="lowerLetter"/>
      <w:lvlText w:val="%1)"/>
      <w:lvlJc w:val="left"/>
      <w:pPr>
        <w:tabs>
          <w:tab w:val="num" w:pos="1701"/>
        </w:tabs>
        <w:ind w:left="1701" w:hanging="62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nsid w:val="5A646F05"/>
    <w:multiLevelType w:val="hybridMultilevel"/>
    <w:tmpl w:val="BF6E5C5A"/>
    <w:lvl w:ilvl="0" w:tplc="ACDAB254">
      <w:start w:val="1"/>
      <w:numFmt w:val="decimal"/>
      <w:lvlText w:val="%1."/>
      <w:lvlJc w:val="left"/>
      <w:pPr>
        <w:tabs>
          <w:tab w:val="num" w:pos="2880"/>
        </w:tabs>
        <w:ind w:left="28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5CE806E5"/>
    <w:multiLevelType w:val="hybridMultilevel"/>
    <w:tmpl w:val="79B6C554"/>
    <w:lvl w:ilvl="0" w:tplc="116CBC46">
      <w:start w:val="1"/>
      <w:numFmt w:val="lowerRoman"/>
      <w:lvlText w:val="%1."/>
      <w:lvlJc w:val="left"/>
      <w:pPr>
        <w:ind w:left="2563" w:hanging="72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6">
    <w:nsid w:val="5DB07312"/>
    <w:multiLevelType w:val="hybridMultilevel"/>
    <w:tmpl w:val="064AAE08"/>
    <w:lvl w:ilvl="0" w:tplc="BCD0F080">
      <w:start w:val="1"/>
      <w:numFmt w:val="decimal"/>
      <w:lvlText w:val="%1."/>
      <w:lvlJc w:val="left"/>
      <w:pPr>
        <w:tabs>
          <w:tab w:val="num" w:pos="2880"/>
        </w:tabs>
        <w:ind w:left="2880" w:hanging="360"/>
      </w:pPr>
      <w:rPr>
        <w:rFonts w:hint="default"/>
        <w:b/>
      </w:rPr>
    </w:lvl>
    <w:lvl w:ilvl="1" w:tplc="7D2EDB34">
      <w:start w:val="1"/>
      <w:numFmt w:val="lowerLetter"/>
      <w:lvlText w:val="%2)"/>
      <w:lvlJc w:val="left"/>
      <w:pPr>
        <w:tabs>
          <w:tab w:val="num" w:pos="1440"/>
        </w:tabs>
        <w:ind w:left="1440" w:hanging="360"/>
      </w:pPr>
      <w:rPr>
        <w:rFonts w:cs="Times New Roman" w:hint="default"/>
        <w:b/>
      </w:rPr>
    </w:lvl>
    <w:lvl w:ilvl="2" w:tplc="FFFFFFFF">
      <w:start w:val="1"/>
      <w:numFmt w:val="decimal"/>
      <w:lvlText w:val="%3)"/>
      <w:lvlJc w:val="left"/>
      <w:pPr>
        <w:tabs>
          <w:tab w:val="num" w:pos="2340"/>
        </w:tabs>
        <w:ind w:left="2340" w:hanging="360"/>
      </w:pPr>
      <w:rPr>
        <w:rFonts w:cs="Times New Roman" w:hint="default"/>
        <w:b/>
      </w:rPr>
    </w:lvl>
    <w:lvl w:ilvl="3" w:tplc="FFFFFFFF">
      <w:start w:val="1"/>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nsid w:val="62360ADA"/>
    <w:multiLevelType w:val="hybridMultilevel"/>
    <w:tmpl w:val="BF801442"/>
    <w:lvl w:ilvl="0" w:tplc="671ABBC4">
      <w:start w:val="1"/>
      <w:numFmt w:val="lowerLetter"/>
      <w:lvlText w:val="%1)"/>
      <w:lvlJc w:val="left"/>
      <w:pPr>
        <w:tabs>
          <w:tab w:val="num" w:pos="1440"/>
        </w:tabs>
        <w:ind w:left="1440" w:hanging="306"/>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6274441F"/>
    <w:multiLevelType w:val="hybridMultilevel"/>
    <w:tmpl w:val="4948DEA6"/>
    <w:lvl w:ilvl="0" w:tplc="8DBE34B2">
      <w:start w:val="1"/>
      <w:numFmt w:val="bullet"/>
      <w:lvlText w:val=""/>
      <w:lvlJc w:val="left"/>
      <w:pPr>
        <w:tabs>
          <w:tab w:val="num" w:pos="1776"/>
        </w:tabs>
        <w:ind w:left="1756" w:hanging="34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69">
    <w:nsid w:val="640901CF"/>
    <w:multiLevelType w:val="hybridMultilevel"/>
    <w:tmpl w:val="E700A484"/>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70">
    <w:nsid w:val="669105C8"/>
    <w:multiLevelType w:val="hybridMultilevel"/>
    <w:tmpl w:val="14A212EE"/>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71">
    <w:nsid w:val="66E10D19"/>
    <w:multiLevelType w:val="hybridMultilevel"/>
    <w:tmpl w:val="775A19D2"/>
    <w:lvl w:ilvl="0" w:tplc="0C0A0003">
      <w:start w:val="1"/>
      <w:numFmt w:val="bullet"/>
      <w:lvlText w:val="o"/>
      <w:lvlJc w:val="left"/>
      <w:pPr>
        <w:tabs>
          <w:tab w:val="num" w:pos="2340"/>
        </w:tabs>
        <w:ind w:left="2340" w:hanging="360"/>
      </w:pPr>
      <w:rPr>
        <w:rFonts w:ascii="Courier New" w:hAnsi="Courier New"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2">
    <w:nsid w:val="6787771D"/>
    <w:multiLevelType w:val="hybridMultilevel"/>
    <w:tmpl w:val="3CDAD8EA"/>
    <w:lvl w:ilvl="0" w:tplc="280A0001">
      <w:start w:val="1"/>
      <w:numFmt w:val="bullet"/>
      <w:lvlText w:val=""/>
      <w:lvlJc w:val="left"/>
      <w:pPr>
        <w:ind w:left="1797" w:hanging="360"/>
      </w:pPr>
      <w:rPr>
        <w:rFonts w:ascii="Symbol" w:hAnsi="Symbol" w:hint="default"/>
      </w:rPr>
    </w:lvl>
    <w:lvl w:ilvl="1" w:tplc="49E8CCC2">
      <w:numFmt w:val="bullet"/>
      <w:lvlText w:val="•"/>
      <w:lvlJc w:val="left"/>
      <w:pPr>
        <w:ind w:left="2517" w:hanging="360"/>
      </w:pPr>
      <w:rPr>
        <w:rFonts w:ascii="Arial" w:eastAsia="Times New Roman" w:hAnsi="Arial" w:cs="Arial"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73">
    <w:nsid w:val="69C74A07"/>
    <w:multiLevelType w:val="multilevel"/>
    <w:tmpl w:val="CF6AA19A"/>
    <w:lvl w:ilvl="0">
      <w:start w:val="2"/>
      <w:numFmt w:val="decimal"/>
      <w:lvlText w:val="%1."/>
      <w:lvlJc w:val="left"/>
      <w:pPr>
        <w:tabs>
          <w:tab w:val="num" w:pos="0"/>
        </w:tabs>
        <w:ind w:left="1080" w:hanging="720"/>
      </w:pPr>
      <w:rPr>
        <w:rFonts w:hint="default"/>
      </w:rPr>
    </w:lvl>
    <w:lvl w:ilvl="1">
      <w:start w:val="1"/>
      <w:numFmt w:val="decimal"/>
      <w:isLgl/>
      <w:lvlText w:val="%1.%2"/>
      <w:lvlJc w:val="left"/>
      <w:pPr>
        <w:tabs>
          <w:tab w:val="num" w:pos="0"/>
        </w:tabs>
        <w:ind w:left="930" w:hanging="57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74">
    <w:nsid w:val="6A4D67E6"/>
    <w:multiLevelType w:val="hybridMultilevel"/>
    <w:tmpl w:val="517C7054"/>
    <w:lvl w:ilvl="0" w:tplc="087AA69E">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5">
    <w:nsid w:val="6B2D7D94"/>
    <w:multiLevelType w:val="hybridMultilevel"/>
    <w:tmpl w:val="9B6AE1D0"/>
    <w:lvl w:ilvl="0" w:tplc="715E9B1E">
      <w:start w:val="1"/>
      <w:numFmt w:val="bullet"/>
      <w:lvlText w:val=""/>
      <w:lvlJc w:val="left"/>
      <w:pPr>
        <w:tabs>
          <w:tab w:val="num" w:pos="3240"/>
        </w:tabs>
        <w:ind w:left="3240" w:hanging="360"/>
      </w:pPr>
      <w:rPr>
        <w:rFonts w:ascii="Wingdings" w:hAnsi="Wingdings" w:hint="default"/>
      </w:rPr>
    </w:lvl>
    <w:lvl w:ilvl="1" w:tplc="50541866">
      <w:numFmt w:val="none"/>
      <w:lvlText w:val=""/>
      <w:lvlJc w:val="left"/>
      <w:pPr>
        <w:tabs>
          <w:tab w:val="num" w:pos="360"/>
        </w:tabs>
      </w:pPr>
    </w:lvl>
    <w:lvl w:ilvl="2" w:tplc="6A769842">
      <w:numFmt w:val="none"/>
      <w:lvlText w:val=""/>
      <w:lvlJc w:val="left"/>
      <w:pPr>
        <w:tabs>
          <w:tab w:val="num" w:pos="360"/>
        </w:tabs>
      </w:pPr>
    </w:lvl>
    <w:lvl w:ilvl="3" w:tplc="A0289226">
      <w:numFmt w:val="none"/>
      <w:lvlText w:val=""/>
      <w:lvlJc w:val="left"/>
      <w:pPr>
        <w:tabs>
          <w:tab w:val="num" w:pos="360"/>
        </w:tabs>
      </w:pPr>
    </w:lvl>
    <w:lvl w:ilvl="4" w:tplc="65803DE8">
      <w:numFmt w:val="none"/>
      <w:lvlText w:val=""/>
      <w:lvlJc w:val="left"/>
      <w:pPr>
        <w:tabs>
          <w:tab w:val="num" w:pos="360"/>
        </w:tabs>
      </w:pPr>
    </w:lvl>
    <w:lvl w:ilvl="5" w:tplc="4A146A68">
      <w:numFmt w:val="none"/>
      <w:lvlText w:val=""/>
      <w:lvlJc w:val="left"/>
      <w:pPr>
        <w:tabs>
          <w:tab w:val="num" w:pos="360"/>
        </w:tabs>
      </w:pPr>
    </w:lvl>
    <w:lvl w:ilvl="6" w:tplc="AEEC2F88">
      <w:numFmt w:val="none"/>
      <w:lvlText w:val=""/>
      <w:lvlJc w:val="left"/>
      <w:pPr>
        <w:tabs>
          <w:tab w:val="num" w:pos="360"/>
        </w:tabs>
      </w:pPr>
    </w:lvl>
    <w:lvl w:ilvl="7" w:tplc="ECA8730A">
      <w:numFmt w:val="none"/>
      <w:lvlText w:val=""/>
      <w:lvlJc w:val="left"/>
      <w:pPr>
        <w:tabs>
          <w:tab w:val="num" w:pos="360"/>
        </w:tabs>
      </w:pPr>
    </w:lvl>
    <w:lvl w:ilvl="8" w:tplc="AA9A76CC">
      <w:numFmt w:val="none"/>
      <w:lvlText w:val=""/>
      <w:lvlJc w:val="left"/>
      <w:pPr>
        <w:tabs>
          <w:tab w:val="num" w:pos="360"/>
        </w:tabs>
      </w:pPr>
    </w:lvl>
  </w:abstractNum>
  <w:abstractNum w:abstractNumId="76">
    <w:nsid w:val="6B86512A"/>
    <w:multiLevelType w:val="hybridMultilevel"/>
    <w:tmpl w:val="AC62D2F8"/>
    <w:lvl w:ilvl="0" w:tplc="1B2821AA">
      <w:start w:val="1"/>
      <w:numFmt w:val="bullet"/>
      <w:lvlText w:val=""/>
      <w:lvlJc w:val="left"/>
      <w:pPr>
        <w:tabs>
          <w:tab w:val="num" w:pos="1285"/>
        </w:tabs>
        <w:ind w:left="1285" w:hanging="360"/>
      </w:pPr>
      <w:rPr>
        <w:rFonts w:ascii="Wingdings" w:hAnsi="Wingdings" w:hint="default"/>
      </w:rPr>
    </w:lvl>
    <w:lvl w:ilvl="1" w:tplc="0C0A0003" w:tentative="1">
      <w:start w:val="1"/>
      <w:numFmt w:val="bullet"/>
      <w:lvlText w:val="o"/>
      <w:lvlJc w:val="left"/>
      <w:pPr>
        <w:tabs>
          <w:tab w:val="num" w:pos="1863"/>
        </w:tabs>
        <w:ind w:left="1863" w:hanging="360"/>
      </w:pPr>
      <w:rPr>
        <w:rFonts w:ascii="Courier New" w:hAnsi="Courier New" w:cs="Courier New" w:hint="default"/>
      </w:rPr>
    </w:lvl>
    <w:lvl w:ilvl="2" w:tplc="0C0A0005" w:tentative="1">
      <w:start w:val="1"/>
      <w:numFmt w:val="bullet"/>
      <w:lvlText w:val=""/>
      <w:lvlJc w:val="left"/>
      <w:pPr>
        <w:tabs>
          <w:tab w:val="num" w:pos="2583"/>
        </w:tabs>
        <w:ind w:left="2583" w:hanging="360"/>
      </w:pPr>
      <w:rPr>
        <w:rFonts w:ascii="Wingdings" w:hAnsi="Wingdings" w:hint="default"/>
      </w:rPr>
    </w:lvl>
    <w:lvl w:ilvl="3" w:tplc="0C0A0001" w:tentative="1">
      <w:start w:val="1"/>
      <w:numFmt w:val="bullet"/>
      <w:lvlText w:val=""/>
      <w:lvlJc w:val="left"/>
      <w:pPr>
        <w:tabs>
          <w:tab w:val="num" w:pos="3303"/>
        </w:tabs>
        <w:ind w:left="3303" w:hanging="360"/>
      </w:pPr>
      <w:rPr>
        <w:rFonts w:ascii="Symbol" w:hAnsi="Symbol" w:hint="default"/>
      </w:rPr>
    </w:lvl>
    <w:lvl w:ilvl="4" w:tplc="0C0A0003" w:tentative="1">
      <w:start w:val="1"/>
      <w:numFmt w:val="bullet"/>
      <w:lvlText w:val="o"/>
      <w:lvlJc w:val="left"/>
      <w:pPr>
        <w:tabs>
          <w:tab w:val="num" w:pos="4023"/>
        </w:tabs>
        <w:ind w:left="4023" w:hanging="360"/>
      </w:pPr>
      <w:rPr>
        <w:rFonts w:ascii="Courier New" w:hAnsi="Courier New" w:cs="Courier New" w:hint="default"/>
      </w:rPr>
    </w:lvl>
    <w:lvl w:ilvl="5" w:tplc="0C0A0005" w:tentative="1">
      <w:start w:val="1"/>
      <w:numFmt w:val="bullet"/>
      <w:lvlText w:val=""/>
      <w:lvlJc w:val="left"/>
      <w:pPr>
        <w:tabs>
          <w:tab w:val="num" w:pos="4743"/>
        </w:tabs>
        <w:ind w:left="4743" w:hanging="360"/>
      </w:pPr>
      <w:rPr>
        <w:rFonts w:ascii="Wingdings" w:hAnsi="Wingdings" w:hint="default"/>
      </w:rPr>
    </w:lvl>
    <w:lvl w:ilvl="6" w:tplc="0C0A0001" w:tentative="1">
      <w:start w:val="1"/>
      <w:numFmt w:val="bullet"/>
      <w:lvlText w:val=""/>
      <w:lvlJc w:val="left"/>
      <w:pPr>
        <w:tabs>
          <w:tab w:val="num" w:pos="5463"/>
        </w:tabs>
        <w:ind w:left="5463" w:hanging="360"/>
      </w:pPr>
      <w:rPr>
        <w:rFonts w:ascii="Symbol" w:hAnsi="Symbol" w:hint="default"/>
      </w:rPr>
    </w:lvl>
    <w:lvl w:ilvl="7" w:tplc="0C0A0003" w:tentative="1">
      <w:start w:val="1"/>
      <w:numFmt w:val="bullet"/>
      <w:lvlText w:val="o"/>
      <w:lvlJc w:val="left"/>
      <w:pPr>
        <w:tabs>
          <w:tab w:val="num" w:pos="6183"/>
        </w:tabs>
        <w:ind w:left="6183" w:hanging="360"/>
      </w:pPr>
      <w:rPr>
        <w:rFonts w:ascii="Courier New" w:hAnsi="Courier New" w:cs="Courier New" w:hint="default"/>
      </w:rPr>
    </w:lvl>
    <w:lvl w:ilvl="8" w:tplc="0C0A0005" w:tentative="1">
      <w:start w:val="1"/>
      <w:numFmt w:val="bullet"/>
      <w:lvlText w:val=""/>
      <w:lvlJc w:val="left"/>
      <w:pPr>
        <w:tabs>
          <w:tab w:val="num" w:pos="6903"/>
        </w:tabs>
        <w:ind w:left="6903" w:hanging="360"/>
      </w:pPr>
      <w:rPr>
        <w:rFonts w:ascii="Wingdings" w:hAnsi="Wingdings" w:hint="default"/>
      </w:rPr>
    </w:lvl>
  </w:abstractNum>
  <w:abstractNum w:abstractNumId="77">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E5E6083"/>
    <w:multiLevelType w:val="hybridMultilevel"/>
    <w:tmpl w:val="96582E34"/>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79">
    <w:nsid w:val="72491C6D"/>
    <w:multiLevelType w:val="hybridMultilevel"/>
    <w:tmpl w:val="71A8BC78"/>
    <w:lvl w:ilvl="0" w:tplc="930A85FC">
      <w:start w:val="1"/>
      <w:numFmt w:val="bullet"/>
      <w:lvlText w:val=""/>
      <w:lvlJc w:val="left"/>
      <w:pPr>
        <w:tabs>
          <w:tab w:val="num" w:pos="3237"/>
        </w:tabs>
        <w:ind w:left="3237" w:hanging="360"/>
      </w:pPr>
      <w:rPr>
        <w:rFonts w:ascii="Wingdings" w:hAnsi="Wingdings" w:hint="default"/>
      </w:rPr>
    </w:lvl>
    <w:lvl w:ilvl="1" w:tplc="0C0A0003">
      <w:start w:val="1"/>
      <w:numFmt w:val="bullet"/>
      <w:lvlText w:val="o"/>
      <w:lvlJc w:val="left"/>
      <w:pPr>
        <w:tabs>
          <w:tab w:val="num" w:pos="1797"/>
        </w:tabs>
        <w:ind w:left="1797" w:hanging="360"/>
      </w:pPr>
      <w:rPr>
        <w:rFonts w:ascii="Courier New" w:hAnsi="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80">
    <w:nsid w:val="72643295"/>
    <w:multiLevelType w:val="hybridMultilevel"/>
    <w:tmpl w:val="8F680C3C"/>
    <w:lvl w:ilvl="0" w:tplc="930A85FC">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1">
    <w:nsid w:val="72FE5268"/>
    <w:multiLevelType w:val="hybridMultilevel"/>
    <w:tmpl w:val="534869E0"/>
    <w:lvl w:ilvl="0" w:tplc="1B2821AA">
      <w:start w:val="1"/>
      <w:numFmt w:val="bullet"/>
      <w:lvlText w:val=""/>
      <w:lvlJc w:val="left"/>
      <w:pPr>
        <w:tabs>
          <w:tab w:val="num" w:pos="2638"/>
        </w:tabs>
        <w:ind w:left="2638" w:hanging="360"/>
      </w:pPr>
      <w:rPr>
        <w:rFonts w:ascii="Wingdings" w:hAnsi="Wingdings" w:hint="default"/>
      </w:rPr>
    </w:lvl>
    <w:lvl w:ilvl="1" w:tplc="0C0A0003" w:tentative="1">
      <w:start w:val="1"/>
      <w:numFmt w:val="bullet"/>
      <w:lvlText w:val="o"/>
      <w:lvlJc w:val="left"/>
      <w:pPr>
        <w:tabs>
          <w:tab w:val="num" w:pos="3216"/>
        </w:tabs>
        <w:ind w:left="3216" w:hanging="360"/>
      </w:pPr>
      <w:rPr>
        <w:rFonts w:ascii="Courier New" w:hAnsi="Courier New" w:cs="Courier New" w:hint="default"/>
      </w:rPr>
    </w:lvl>
    <w:lvl w:ilvl="2" w:tplc="0C0A0005" w:tentative="1">
      <w:start w:val="1"/>
      <w:numFmt w:val="bullet"/>
      <w:lvlText w:val=""/>
      <w:lvlJc w:val="left"/>
      <w:pPr>
        <w:tabs>
          <w:tab w:val="num" w:pos="3936"/>
        </w:tabs>
        <w:ind w:left="3936" w:hanging="360"/>
      </w:pPr>
      <w:rPr>
        <w:rFonts w:ascii="Wingdings" w:hAnsi="Wingdings" w:hint="default"/>
      </w:rPr>
    </w:lvl>
    <w:lvl w:ilvl="3" w:tplc="0C0A0001" w:tentative="1">
      <w:start w:val="1"/>
      <w:numFmt w:val="bullet"/>
      <w:lvlText w:val=""/>
      <w:lvlJc w:val="left"/>
      <w:pPr>
        <w:tabs>
          <w:tab w:val="num" w:pos="4656"/>
        </w:tabs>
        <w:ind w:left="4656" w:hanging="360"/>
      </w:pPr>
      <w:rPr>
        <w:rFonts w:ascii="Symbol" w:hAnsi="Symbol" w:hint="default"/>
      </w:rPr>
    </w:lvl>
    <w:lvl w:ilvl="4" w:tplc="0C0A0003" w:tentative="1">
      <w:start w:val="1"/>
      <w:numFmt w:val="bullet"/>
      <w:lvlText w:val="o"/>
      <w:lvlJc w:val="left"/>
      <w:pPr>
        <w:tabs>
          <w:tab w:val="num" w:pos="5376"/>
        </w:tabs>
        <w:ind w:left="5376" w:hanging="360"/>
      </w:pPr>
      <w:rPr>
        <w:rFonts w:ascii="Courier New" w:hAnsi="Courier New" w:cs="Courier New" w:hint="default"/>
      </w:rPr>
    </w:lvl>
    <w:lvl w:ilvl="5" w:tplc="0C0A0005" w:tentative="1">
      <w:start w:val="1"/>
      <w:numFmt w:val="bullet"/>
      <w:lvlText w:val=""/>
      <w:lvlJc w:val="left"/>
      <w:pPr>
        <w:tabs>
          <w:tab w:val="num" w:pos="6096"/>
        </w:tabs>
        <w:ind w:left="6096" w:hanging="360"/>
      </w:pPr>
      <w:rPr>
        <w:rFonts w:ascii="Wingdings" w:hAnsi="Wingdings" w:hint="default"/>
      </w:rPr>
    </w:lvl>
    <w:lvl w:ilvl="6" w:tplc="0C0A0001" w:tentative="1">
      <w:start w:val="1"/>
      <w:numFmt w:val="bullet"/>
      <w:lvlText w:val=""/>
      <w:lvlJc w:val="left"/>
      <w:pPr>
        <w:tabs>
          <w:tab w:val="num" w:pos="6816"/>
        </w:tabs>
        <w:ind w:left="6816" w:hanging="360"/>
      </w:pPr>
      <w:rPr>
        <w:rFonts w:ascii="Symbol" w:hAnsi="Symbol" w:hint="default"/>
      </w:rPr>
    </w:lvl>
    <w:lvl w:ilvl="7" w:tplc="0C0A0003" w:tentative="1">
      <w:start w:val="1"/>
      <w:numFmt w:val="bullet"/>
      <w:lvlText w:val="o"/>
      <w:lvlJc w:val="left"/>
      <w:pPr>
        <w:tabs>
          <w:tab w:val="num" w:pos="7536"/>
        </w:tabs>
        <w:ind w:left="7536" w:hanging="360"/>
      </w:pPr>
      <w:rPr>
        <w:rFonts w:ascii="Courier New" w:hAnsi="Courier New" w:cs="Courier New" w:hint="default"/>
      </w:rPr>
    </w:lvl>
    <w:lvl w:ilvl="8" w:tplc="0C0A0005" w:tentative="1">
      <w:start w:val="1"/>
      <w:numFmt w:val="bullet"/>
      <w:lvlText w:val=""/>
      <w:lvlJc w:val="left"/>
      <w:pPr>
        <w:tabs>
          <w:tab w:val="num" w:pos="8256"/>
        </w:tabs>
        <w:ind w:left="8256" w:hanging="360"/>
      </w:pPr>
      <w:rPr>
        <w:rFonts w:ascii="Wingdings" w:hAnsi="Wingdings" w:hint="default"/>
      </w:rPr>
    </w:lvl>
  </w:abstractNum>
  <w:abstractNum w:abstractNumId="82">
    <w:nsid w:val="74010889"/>
    <w:multiLevelType w:val="hybridMultilevel"/>
    <w:tmpl w:val="46967BAE"/>
    <w:lvl w:ilvl="0" w:tplc="0C0A0003">
      <w:start w:val="1"/>
      <w:numFmt w:val="bullet"/>
      <w:lvlText w:val="o"/>
      <w:lvlJc w:val="left"/>
      <w:pPr>
        <w:tabs>
          <w:tab w:val="num" w:pos="2484"/>
        </w:tabs>
        <w:ind w:left="2484" w:hanging="360"/>
      </w:pPr>
      <w:rPr>
        <w:rFonts w:ascii="Courier New" w:hAnsi="Courier New"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83">
    <w:nsid w:val="741B7F5D"/>
    <w:multiLevelType w:val="hybridMultilevel"/>
    <w:tmpl w:val="D2E05AA6"/>
    <w:lvl w:ilvl="0" w:tplc="0C0A0005">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84">
    <w:nsid w:val="75BD17D1"/>
    <w:multiLevelType w:val="hybridMultilevel"/>
    <w:tmpl w:val="E1A043B2"/>
    <w:lvl w:ilvl="0" w:tplc="AB94ED12">
      <w:start w:val="1"/>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85">
    <w:nsid w:val="75CC65B1"/>
    <w:multiLevelType w:val="hybridMultilevel"/>
    <w:tmpl w:val="C658B314"/>
    <w:lvl w:ilvl="0" w:tplc="837A66AC">
      <w:start w:val="1"/>
      <w:numFmt w:val="lowerRoman"/>
      <w:lvlText w:val="%1."/>
      <w:lvlJc w:val="left"/>
      <w:pPr>
        <w:ind w:left="1571" w:hanging="360"/>
      </w:pPr>
      <w:rPr>
        <w:rFonts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6">
    <w:nsid w:val="75DF2E62"/>
    <w:multiLevelType w:val="hybridMultilevel"/>
    <w:tmpl w:val="B174409E"/>
    <w:lvl w:ilvl="0" w:tplc="0C0A0005">
      <w:start w:val="1"/>
      <w:numFmt w:val="bullet"/>
      <w:lvlText w:val=""/>
      <w:lvlJc w:val="left"/>
      <w:pPr>
        <w:tabs>
          <w:tab w:val="num" w:pos="1437"/>
        </w:tabs>
        <w:ind w:left="1417" w:hanging="340"/>
      </w:pPr>
      <w:rPr>
        <w:rFonts w:ascii="Wingdings" w:hAnsi="Wingdings" w:hint="default"/>
        <w:sz w:val="16"/>
      </w:rPr>
    </w:lvl>
    <w:lvl w:ilvl="1" w:tplc="0C0A0003">
      <w:start w:val="505"/>
      <w:numFmt w:val="bullet"/>
      <w:lvlText w:val="-"/>
      <w:lvlJc w:val="left"/>
      <w:pPr>
        <w:tabs>
          <w:tab w:val="num" w:pos="2517"/>
        </w:tabs>
        <w:ind w:left="2517" w:hanging="360"/>
      </w:pPr>
      <w:rPr>
        <w:rFonts w:ascii="Arial" w:eastAsia="Times New Roman" w:hAnsi="Arial" w:hint="default"/>
      </w:rPr>
    </w:lvl>
    <w:lvl w:ilvl="2" w:tplc="0C0A0005">
      <w:start w:val="1"/>
      <w:numFmt w:val="bullet"/>
      <w:lvlText w:val=""/>
      <w:lvlJc w:val="left"/>
      <w:pPr>
        <w:tabs>
          <w:tab w:val="num" w:pos="3237"/>
        </w:tabs>
        <w:ind w:left="3237" w:hanging="360"/>
      </w:pPr>
      <w:rPr>
        <w:rFonts w:ascii="Wingdings" w:hAnsi="Wingdings" w:hint="default"/>
      </w:rPr>
    </w:lvl>
    <w:lvl w:ilvl="3" w:tplc="0C0A000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87">
    <w:nsid w:val="75F33A83"/>
    <w:multiLevelType w:val="hybridMultilevel"/>
    <w:tmpl w:val="E6CA573A"/>
    <w:lvl w:ilvl="0" w:tplc="363C11BA">
      <w:start w:val="1"/>
      <w:numFmt w:val="bullet"/>
      <w:lvlText w:val=""/>
      <w:lvlJc w:val="left"/>
      <w:pPr>
        <w:tabs>
          <w:tab w:val="num" w:pos="2638"/>
        </w:tabs>
        <w:ind w:left="2638"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8">
    <w:nsid w:val="76B83D32"/>
    <w:multiLevelType w:val="hybridMultilevel"/>
    <w:tmpl w:val="5B34729E"/>
    <w:lvl w:ilvl="0" w:tplc="AB94ED12">
      <w:start w:val="1"/>
      <w:numFmt w:val="bullet"/>
      <w:lvlText w:val="•"/>
      <w:lvlJc w:val="left"/>
      <w:pPr>
        <w:ind w:left="1854" w:hanging="360"/>
      </w:pPr>
      <w:rPr>
        <w:rFonts w:ascii="Calibri" w:eastAsiaTheme="minorHAnsi" w:hAnsi="Calibri" w:cs="Calibri" w:hint="default"/>
      </w:rPr>
    </w:lvl>
    <w:lvl w:ilvl="1" w:tplc="AB94ED12">
      <w:start w:val="1"/>
      <w:numFmt w:val="bullet"/>
      <w:lvlText w:val="•"/>
      <w:lvlJc w:val="left"/>
      <w:pPr>
        <w:ind w:left="2574" w:hanging="360"/>
      </w:pPr>
      <w:rPr>
        <w:rFonts w:ascii="Calibri" w:eastAsiaTheme="minorHAnsi" w:hAnsi="Calibri" w:cs="Calibri"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89">
    <w:nsid w:val="76DF126C"/>
    <w:multiLevelType w:val="hybridMultilevel"/>
    <w:tmpl w:val="E1CCEBE6"/>
    <w:lvl w:ilvl="0" w:tplc="1B2821AA">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818"/>
        </w:tabs>
        <w:ind w:left="3818" w:hanging="360"/>
      </w:pPr>
      <w:rPr>
        <w:rFonts w:ascii="Courier New" w:hAnsi="Courier New" w:cs="Courier New" w:hint="default"/>
      </w:rPr>
    </w:lvl>
    <w:lvl w:ilvl="2" w:tplc="0C0A0005" w:tentative="1">
      <w:start w:val="1"/>
      <w:numFmt w:val="bullet"/>
      <w:lvlText w:val=""/>
      <w:lvlJc w:val="left"/>
      <w:pPr>
        <w:tabs>
          <w:tab w:val="num" w:pos="4538"/>
        </w:tabs>
        <w:ind w:left="4538" w:hanging="360"/>
      </w:pPr>
      <w:rPr>
        <w:rFonts w:ascii="Wingdings" w:hAnsi="Wingdings" w:hint="default"/>
      </w:rPr>
    </w:lvl>
    <w:lvl w:ilvl="3" w:tplc="0C0A0001" w:tentative="1">
      <w:start w:val="1"/>
      <w:numFmt w:val="bullet"/>
      <w:lvlText w:val=""/>
      <w:lvlJc w:val="left"/>
      <w:pPr>
        <w:tabs>
          <w:tab w:val="num" w:pos="5258"/>
        </w:tabs>
        <w:ind w:left="5258" w:hanging="360"/>
      </w:pPr>
      <w:rPr>
        <w:rFonts w:ascii="Symbol" w:hAnsi="Symbol" w:hint="default"/>
      </w:rPr>
    </w:lvl>
    <w:lvl w:ilvl="4" w:tplc="0C0A0003" w:tentative="1">
      <w:start w:val="1"/>
      <w:numFmt w:val="bullet"/>
      <w:lvlText w:val="o"/>
      <w:lvlJc w:val="left"/>
      <w:pPr>
        <w:tabs>
          <w:tab w:val="num" w:pos="5978"/>
        </w:tabs>
        <w:ind w:left="5978" w:hanging="360"/>
      </w:pPr>
      <w:rPr>
        <w:rFonts w:ascii="Courier New" w:hAnsi="Courier New" w:cs="Courier New" w:hint="default"/>
      </w:rPr>
    </w:lvl>
    <w:lvl w:ilvl="5" w:tplc="0C0A0005" w:tentative="1">
      <w:start w:val="1"/>
      <w:numFmt w:val="bullet"/>
      <w:lvlText w:val=""/>
      <w:lvlJc w:val="left"/>
      <w:pPr>
        <w:tabs>
          <w:tab w:val="num" w:pos="6698"/>
        </w:tabs>
        <w:ind w:left="6698" w:hanging="360"/>
      </w:pPr>
      <w:rPr>
        <w:rFonts w:ascii="Wingdings" w:hAnsi="Wingdings" w:hint="default"/>
      </w:rPr>
    </w:lvl>
    <w:lvl w:ilvl="6" w:tplc="0C0A0001" w:tentative="1">
      <w:start w:val="1"/>
      <w:numFmt w:val="bullet"/>
      <w:lvlText w:val=""/>
      <w:lvlJc w:val="left"/>
      <w:pPr>
        <w:tabs>
          <w:tab w:val="num" w:pos="7418"/>
        </w:tabs>
        <w:ind w:left="7418" w:hanging="360"/>
      </w:pPr>
      <w:rPr>
        <w:rFonts w:ascii="Symbol" w:hAnsi="Symbol" w:hint="default"/>
      </w:rPr>
    </w:lvl>
    <w:lvl w:ilvl="7" w:tplc="0C0A0003" w:tentative="1">
      <w:start w:val="1"/>
      <w:numFmt w:val="bullet"/>
      <w:lvlText w:val="o"/>
      <w:lvlJc w:val="left"/>
      <w:pPr>
        <w:tabs>
          <w:tab w:val="num" w:pos="8138"/>
        </w:tabs>
        <w:ind w:left="8138" w:hanging="360"/>
      </w:pPr>
      <w:rPr>
        <w:rFonts w:ascii="Courier New" w:hAnsi="Courier New" w:cs="Courier New" w:hint="default"/>
      </w:rPr>
    </w:lvl>
    <w:lvl w:ilvl="8" w:tplc="0C0A0005" w:tentative="1">
      <w:start w:val="1"/>
      <w:numFmt w:val="bullet"/>
      <w:lvlText w:val=""/>
      <w:lvlJc w:val="left"/>
      <w:pPr>
        <w:tabs>
          <w:tab w:val="num" w:pos="8858"/>
        </w:tabs>
        <w:ind w:left="8858" w:hanging="360"/>
      </w:pPr>
      <w:rPr>
        <w:rFonts w:ascii="Wingdings" w:hAnsi="Wingdings" w:hint="default"/>
      </w:rPr>
    </w:lvl>
  </w:abstractNum>
  <w:abstractNum w:abstractNumId="90">
    <w:nsid w:val="7AE337F4"/>
    <w:multiLevelType w:val="hybridMultilevel"/>
    <w:tmpl w:val="7EEC9184"/>
    <w:lvl w:ilvl="0" w:tplc="930A85FC">
      <w:start w:val="1"/>
      <w:numFmt w:val="bullet"/>
      <w:lvlText w:val=""/>
      <w:lvlJc w:val="left"/>
      <w:pPr>
        <w:tabs>
          <w:tab w:val="num" w:pos="3240"/>
        </w:tabs>
        <w:ind w:left="324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1">
    <w:nsid w:val="7AF85EE7"/>
    <w:multiLevelType w:val="hybridMultilevel"/>
    <w:tmpl w:val="24367714"/>
    <w:lvl w:ilvl="0" w:tplc="1F38E968">
      <w:start w:val="1"/>
      <w:numFmt w:val="lowerLetter"/>
      <w:lvlText w:val="%1)"/>
      <w:lvlJc w:val="left"/>
      <w:pPr>
        <w:tabs>
          <w:tab w:val="num" w:pos="1440"/>
        </w:tabs>
        <w:ind w:left="1440" w:hanging="306"/>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nsid w:val="7B606707"/>
    <w:multiLevelType w:val="hybridMultilevel"/>
    <w:tmpl w:val="D2E05AA6"/>
    <w:lvl w:ilvl="0" w:tplc="0C0A0005">
      <w:start w:val="1"/>
      <w:numFmt w:val="bullet"/>
      <w:lvlText w:val=""/>
      <w:lvlJc w:val="left"/>
      <w:pPr>
        <w:tabs>
          <w:tab w:val="num" w:pos="1440"/>
        </w:tabs>
        <w:ind w:left="1440" w:hanging="360"/>
      </w:pPr>
      <w:rPr>
        <w:rFonts w:ascii="Wingdings" w:hAnsi="Wingdings" w:hint="default"/>
      </w:rPr>
    </w:lvl>
    <w:lvl w:ilvl="1" w:tplc="2D2C4D5C">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3">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94">
    <w:nsid w:val="7EDD30E2"/>
    <w:multiLevelType w:val="hybridMultilevel"/>
    <w:tmpl w:val="28CCA1C8"/>
    <w:lvl w:ilvl="0" w:tplc="D5A0F7C0">
      <w:start w:val="1"/>
      <w:numFmt w:val="decimal"/>
      <w:lvlText w:val="%1."/>
      <w:lvlJc w:val="left"/>
      <w:pPr>
        <w:ind w:left="765" w:hanging="4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2"/>
  </w:num>
  <w:num w:numId="3">
    <w:abstractNumId w:val="43"/>
  </w:num>
  <w:num w:numId="4">
    <w:abstractNumId w:val="66"/>
  </w:num>
  <w:num w:numId="5">
    <w:abstractNumId w:val="3"/>
  </w:num>
  <w:num w:numId="6">
    <w:abstractNumId w:val="31"/>
  </w:num>
  <w:num w:numId="7">
    <w:abstractNumId w:val="19"/>
  </w:num>
  <w:num w:numId="8">
    <w:abstractNumId w:val="49"/>
  </w:num>
  <w:num w:numId="9">
    <w:abstractNumId w:val="86"/>
  </w:num>
  <w:num w:numId="10">
    <w:abstractNumId w:val="0"/>
  </w:num>
  <w:num w:numId="11">
    <w:abstractNumId w:val="93"/>
  </w:num>
  <w:num w:numId="12">
    <w:abstractNumId w:val="41"/>
  </w:num>
  <w:num w:numId="13">
    <w:abstractNumId w:val="28"/>
  </w:num>
  <w:num w:numId="14">
    <w:abstractNumId w:val="37"/>
  </w:num>
  <w:num w:numId="15">
    <w:abstractNumId w:val="77"/>
  </w:num>
  <w:num w:numId="16">
    <w:abstractNumId w:val="55"/>
  </w:num>
  <w:num w:numId="17">
    <w:abstractNumId w:val="36"/>
  </w:num>
  <w:num w:numId="18">
    <w:abstractNumId w:val="1"/>
  </w:num>
  <w:num w:numId="19">
    <w:abstractNumId w:val="33"/>
  </w:num>
  <w:num w:numId="20">
    <w:abstractNumId w:val="72"/>
  </w:num>
  <w:num w:numId="21">
    <w:abstractNumId w:val="64"/>
  </w:num>
  <w:num w:numId="22">
    <w:abstractNumId w:val="47"/>
  </w:num>
  <w:num w:numId="23">
    <w:abstractNumId w:val="4"/>
  </w:num>
  <w:num w:numId="24">
    <w:abstractNumId w:val="61"/>
  </w:num>
  <w:num w:numId="25">
    <w:abstractNumId w:val="63"/>
  </w:num>
  <w:num w:numId="26">
    <w:abstractNumId w:val="38"/>
  </w:num>
  <w:num w:numId="27">
    <w:abstractNumId w:val="27"/>
  </w:num>
  <w:num w:numId="28">
    <w:abstractNumId w:val="62"/>
  </w:num>
  <w:num w:numId="29">
    <w:abstractNumId w:val="13"/>
  </w:num>
  <w:num w:numId="30">
    <w:abstractNumId w:val="54"/>
  </w:num>
  <w:num w:numId="31">
    <w:abstractNumId w:val="9"/>
  </w:num>
  <w:num w:numId="32">
    <w:abstractNumId w:val="44"/>
  </w:num>
  <w:num w:numId="33">
    <w:abstractNumId w:val="67"/>
  </w:num>
  <w:num w:numId="34">
    <w:abstractNumId w:val="35"/>
  </w:num>
  <w:num w:numId="35">
    <w:abstractNumId w:val="94"/>
  </w:num>
  <w:num w:numId="36">
    <w:abstractNumId w:val="88"/>
  </w:num>
  <w:num w:numId="37">
    <w:abstractNumId w:val="84"/>
  </w:num>
  <w:num w:numId="38">
    <w:abstractNumId w:val="40"/>
  </w:num>
  <w:num w:numId="39">
    <w:abstractNumId w:val="29"/>
  </w:num>
  <w:num w:numId="40">
    <w:abstractNumId w:val="23"/>
  </w:num>
  <w:num w:numId="41">
    <w:abstractNumId w:val="46"/>
  </w:num>
  <w:num w:numId="42">
    <w:abstractNumId w:val="30"/>
  </w:num>
  <w:num w:numId="43">
    <w:abstractNumId w:val="32"/>
  </w:num>
  <w:num w:numId="44">
    <w:abstractNumId w:val="5"/>
  </w:num>
  <w:num w:numId="45">
    <w:abstractNumId w:val="30"/>
    <w:lvlOverride w:ilvl="0">
      <w:startOverride w:val="1"/>
    </w:lvlOverride>
  </w:num>
  <w:num w:numId="46">
    <w:abstractNumId w:val="30"/>
    <w:lvlOverride w:ilvl="0">
      <w:startOverride w:val="1"/>
    </w:lvlOverride>
  </w:num>
  <w:num w:numId="47">
    <w:abstractNumId w:val="85"/>
  </w:num>
  <w:num w:numId="48">
    <w:abstractNumId w:val="42"/>
  </w:num>
  <w:num w:numId="49">
    <w:abstractNumId w:val="52"/>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1"/>
  </w:num>
  <w:num w:numId="52">
    <w:abstractNumId w:val="18"/>
  </w:num>
  <w:num w:numId="53">
    <w:abstractNumId w:val="20"/>
  </w:num>
  <w:num w:numId="54">
    <w:abstractNumId w:val="65"/>
  </w:num>
  <w:num w:numId="55">
    <w:abstractNumId w:val="30"/>
    <w:lvlOverride w:ilvl="0">
      <w:startOverride w:val="1"/>
    </w:lvlOverride>
  </w:num>
  <w:num w:numId="56">
    <w:abstractNumId w:val="26"/>
  </w:num>
  <w:num w:numId="57">
    <w:abstractNumId w:val="53"/>
  </w:num>
  <w:num w:numId="58">
    <w:abstractNumId w:val="57"/>
  </w:num>
  <w:num w:numId="59">
    <w:abstractNumId w:val="12"/>
  </w:num>
  <w:num w:numId="60">
    <w:abstractNumId w:val="50"/>
  </w:num>
  <w:num w:numId="61">
    <w:abstractNumId w:val="25"/>
  </w:num>
  <w:num w:numId="62">
    <w:abstractNumId w:val="51"/>
  </w:num>
  <w:num w:numId="63">
    <w:abstractNumId w:val="68"/>
  </w:num>
  <w:num w:numId="64">
    <w:abstractNumId w:val="83"/>
  </w:num>
  <w:num w:numId="65">
    <w:abstractNumId w:val="92"/>
  </w:num>
  <w:num w:numId="66">
    <w:abstractNumId w:val="74"/>
  </w:num>
  <w:num w:numId="67">
    <w:abstractNumId w:val="78"/>
  </w:num>
  <w:num w:numId="68">
    <w:abstractNumId w:val="24"/>
  </w:num>
  <w:num w:numId="69">
    <w:abstractNumId w:val="71"/>
  </w:num>
  <w:num w:numId="70">
    <w:abstractNumId w:val="7"/>
  </w:num>
  <w:num w:numId="71">
    <w:abstractNumId w:val="82"/>
  </w:num>
  <w:num w:numId="72">
    <w:abstractNumId w:val="59"/>
  </w:num>
  <w:num w:numId="73">
    <w:abstractNumId w:val="80"/>
  </w:num>
  <w:num w:numId="74">
    <w:abstractNumId w:val="60"/>
  </w:num>
  <w:num w:numId="75">
    <w:abstractNumId w:val="22"/>
  </w:num>
  <w:num w:numId="76">
    <w:abstractNumId w:val="56"/>
  </w:num>
  <w:num w:numId="77">
    <w:abstractNumId w:val="58"/>
  </w:num>
  <w:num w:numId="78">
    <w:abstractNumId w:val="79"/>
  </w:num>
  <w:num w:numId="79">
    <w:abstractNumId w:val="90"/>
  </w:num>
  <w:num w:numId="80">
    <w:abstractNumId w:val="10"/>
  </w:num>
  <w:num w:numId="81">
    <w:abstractNumId w:val="8"/>
  </w:num>
  <w:num w:numId="82">
    <w:abstractNumId w:val="76"/>
  </w:num>
  <w:num w:numId="83">
    <w:abstractNumId w:val="70"/>
  </w:num>
  <w:num w:numId="84">
    <w:abstractNumId w:val="48"/>
  </w:num>
  <w:num w:numId="85">
    <w:abstractNumId w:val="81"/>
  </w:num>
  <w:num w:numId="86">
    <w:abstractNumId w:val="15"/>
  </w:num>
  <w:num w:numId="87">
    <w:abstractNumId w:val="34"/>
  </w:num>
  <w:num w:numId="88">
    <w:abstractNumId w:val="6"/>
  </w:num>
  <w:num w:numId="89">
    <w:abstractNumId w:val="17"/>
  </w:num>
  <w:num w:numId="90">
    <w:abstractNumId w:val="11"/>
  </w:num>
  <w:num w:numId="91">
    <w:abstractNumId w:val="87"/>
  </w:num>
  <w:num w:numId="92">
    <w:abstractNumId w:val="14"/>
  </w:num>
  <w:num w:numId="93">
    <w:abstractNumId w:val="45"/>
  </w:num>
  <w:num w:numId="94">
    <w:abstractNumId w:val="69"/>
  </w:num>
  <w:num w:numId="95">
    <w:abstractNumId w:val="89"/>
  </w:num>
  <w:num w:numId="96">
    <w:abstractNumId w:val="39"/>
  </w:num>
  <w:num w:numId="97">
    <w:abstractNumId w:val="75"/>
  </w:num>
  <w:num w:numId="98">
    <w:abstractNumId w:val="73"/>
  </w:num>
  <w:num w:numId="99">
    <w:abstractNumId w:val="2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66"/>
    <w:rsid w:val="00000319"/>
    <w:rsid w:val="00002362"/>
    <w:rsid w:val="0000271C"/>
    <w:rsid w:val="00002ABF"/>
    <w:rsid w:val="0000327C"/>
    <w:rsid w:val="00003897"/>
    <w:rsid w:val="00003A7D"/>
    <w:rsid w:val="00003D29"/>
    <w:rsid w:val="00004325"/>
    <w:rsid w:val="00004962"/>
    <w:rsid w:val="00005216"/>
    <w:rsid w:val="000061CF"/>
    <w:rsid w:val="000076B5"/>
    <w:rsid w:val="000105DD"/>
    <w:rsid w:val="0001131F"/>
    <w:rsid w:val="00011F1B"/>
    <w:rsid w:val="00012509"/>
    <w:rsid w:val="000131E8"/>
    <w:rsid w:val="0001368D"/>
    <w:rsid w:val="0001397E"/>
    <w:rsid w:val="000142B3"/>
    <w:rsid w:val="0001443C"/>
    <w:rsid w:val="00014863"/>
    <w:rsid w:val="00014FD1"/>
    <w:rsid w:val="000156A3"/>
    <w:rsid w:val="000203FD"/>
    <w:rsid w:val="00021F94"/>
    <w:rsid w:val="00022783"/>
    <w:rsid w:val="000235B1"/>
    <w:rsid w:val="00025425"/>
    <w:rsid w:val="00025DE3"/>
    <w:rsid w:val="00026BF7"/>
    <w:rsid w:val="00027D12"/>
    <w:rsid w:val="00030B12"/>
    <w:rsid w:val="00030E52"/>
    <w:rsid w:val="00030ECA"/>
    <w:rsid w:val="000319A4"/>
    <w:rsid w:val="00031E73"/>
    <w:rsid w:val="00031F08"/>
    <w:rsid w:val="00032B76"/>
    <w:rsid w:val="00033EAC"/>
    <w:rsid w:val="00034858"/>
    <w:rsid w:val="00034D61"/>
    <w:rsid w:val="000350E5"/>
    <w:rsid w:val="0003577F"/>
    <w:rsid w:val="00035C4E"/>
    <w:rsid w:val="000367BF"/>
    <w:rsid w:val="00036E07"/>
    <w:rsid w:val="00037267"/>
    <w:rsid w:val="000407F5"/>
    <w:rsid w:val="00040CD1"/>
    <w:rsid w:val="00042199"/>
    <w:rsid w:val="000423E6"/>
    <w:rsid w:val="00042EB3"/>
    <w:rsid w:val="0004334D"/>
    <w:rsid w:val="000444BF"/>
    <w:rsid w:val="0004559B"/>
    <w:rsid w:val="00046157"/>
    <w:rsid w:val="0004643D"/>
    <w:rsid w:val="000466BC"/>
    <w:rsid w:val="00046E20"/>
    <w:rsid w:val="00047771"/>
    <w:rsid w:val="00047E7D"/>
    <w:rsid w:val="00050022"/>
    <w:rsid w:val="00050659"/>
    <w:rsid w:val="00050674"/>
    <w:rsid w:val="000507B4"/>
    <w:rsid w:val="000507C2"/>
    <w:rsid w:val="0005395C"/>
    <w:rsid w:val="00053E84"/>
    <w:rsid w:val="00054A59"/>
    <w:rsid w:val="00055C29"/>
    <w:rsid w:val="00055C2F"/>
    <w:rsid w:val="00056AB6"/>
    <w:rsid w:val="000572D1"/>
    <w:rsid w:val="0005748F"/>
    <w:rsid w:val="00057A79"/>
    <w:rsid w:val="0006004D"/>
    <w:rsid w:val="00060221"/>
    <w:rsid w:val="00060568"/>
    <w:rsid w:val="0006151A"/>
    <w:rsid w:val="000615CD"/>
    <w:rsid w:val="00061BA6"/>
    <w:rsid w:val="0006349A"/>
    <w:rsid w:val="00063575"/>
    <w:rsid w:val="00063A47"/>
    <w:rsid w:val="00063E31"/>
    <w:rsid w:val="00064014"/>
    <w:rsid w:val="000642C8"/>
    <w:rsid w:val="000644BD"/>
    <w:rsid w:val="000664F5"/>
    <w:rsid w:val="00066D42"/>
    <w:rsid w:val="00066E31"/>
    <w:rsid w:val="00067EE3"/>
    <w:rsid w:val="00070742"/>
    <w:rsid w:val="00070AD7"/>
    <w:rsid w:val="00070F2A"/>
    <w:rsid w:val="000715EC"/>
    <w:rsid w:val="0007321E"/>
    <w:rsid w:val="000736F1"/>
    <w:rsid w:val="00073E6B"/>
    <w:rsid w:val="00074131"/>
    <w:rsid w:val="000750A9"/>
    <w:rsid w:val="000758A3"/>
    <w:rsid w:val="000770E0"/>
    <w:rsid w:val="000777F7"/>
    <w:rsid w:val="00077852"/>
    <w:rsid w:val="000779C3"/>
    <w:rsid w:val="00077CDF"/>
    <w:rsid w:val="000805BD"/>
    <w:rsid w:val="000805DB"/>
    <w:rsid w:val="00081EEA"/>
    <w:rsid w:val="000822C0"/>
    <w:rsid w:val="00082444"/>
    <w:rsid w:val="0008319C"/>
    <w:rsid w:val="00083BCE"/>
    <w:rsid w:val="00083D05"/>
    <w:rsid w:val="00083D0F"/>
    <w:rsid w:val="000840C0"/>
    <w:rsid w:val="00085B0B"/>
    <w:rsid w:val="00085B77"/>
    <w:rsid w:val="00085D15"/>
    <w:rsid w:val="00086658"/>
    <w:rsid w:val="000876B6"/>
    <w:rsid w:val="00090130"/>
    <w:rsid w:val="0009062C"/>
    <w:rsid w:val="00090F2E"/>
    <w:rsid w:val="000911C0"/>
    <w:rsid w:val="00091DBD"/>
    <w:rsid w:val="000924B6"/>
    <w:rsid w:val="00093412"/>
    <w:rsid w:val="00093F98"/>
    <w:rsid w:val="00094762"/>
    <w:rsid w:val="00094EE6"/>
    <w:rsid w:val="000951EF"/>
    <w:rsid w:val="00096957"/>
    <w:rsid w:val="0009732F"/>
    <w:rsid w:val="00097897"/>
    <w:rsid w:val="000978B8"/>
    <w:rsid w:val="000A02B3"/>
    <w:rsid w:val="000A0D5F"/>
    <w:rsid w:val="000A11F5"/>
    <w:rsid w:val="000A1A72"/>
    <w:rsid w:val="000A2C0D"/>
    <w:rsid w:val="000A308B"/>
    <w:rsid w:val="000A3358"/>
    <w:rsid w:val="000A3CDA"/>
    <w:rsid w:val="000A4F6A"/>
    <w:rsid w:val="000A5024"/>
    <w:rsid w:val="000A59B1"/>
    <w:rsid w:val="000A641E"/>
    <w:rsid w:val="000A6ADD"/>
    <w:rsid w:val="000A7061"/>
    <w:rsid w:val="000A7389"/>
    <w:rsid w:val="000B0129"/>
    <w:rsid w:val="000B1408"/>
    <w:rsid w:val="000B1E73"/>
    <w:rsid w:val="000B220D"/>
    <w:rsid w:val="000B3E38"/>
    <w:rsid w:val="000B4328"/>
    <w:rsid w:val="000B4AB8"/>
    <w:rsid w:val="000B4C95"/>
    <w:rsid w:val="000B54CD"/>
    <w:rsid w:val="000B5659"/>
    <w:rsid w:val="000B59F5"/>
    <w:rsid w:val="000B5F03"/>
    <w:rsid w:val="000B6232"/>
    <w:rsid w:val="000B6EE9"/>
    <w:rsid w:val="000B7D5F"/>
    <w:rsid w:val="000C1AC2"/>
    <w:rsid w:val="000C233C"/>
    <w:rsid w:val="000C25D3"/>
    <w:rsid w:val="000C2CB0"/>
    <w:rsid w:val="000C2E2F"/>
    <w:rsid w:val="000C3DBE"/>
    <w:rsid w:val="000C3EA1"/>
    <w:rsid w:val="000C3F37"/>
    <w:rsid w:val="000C3F42"/>
    <w:rsid w:val="000C4697"/>
    <w:rsid w:val="000C4C92"/>
    <w:rsid w:val="000C53A3"/>
    <w:rsid w:val="000C5B1A"/>
    <w:rsid w:val="000C62C0"/>
    <w:rsid w:val="000C64D8"/>
    <w:rsid w:val="000C6729"/>
    <w:rsid w:val="000C6BEF"/>
    <w:rsid w:val="000C6F39"/>
    <w:rsid w:val="000C70BD"/>
    <w:rsid w:val="000C74ED"/>
    <w:rsid w:val="000C750B"/>
    <w:rsid w:val="000C7E28"/>
    <w:rsid w:val="000D0766"/>
    <w:rsid w:val="000D1340"/>
    <w:rsid w:val="000D13E8"/>
    <w:rsid w:val="000D1A12"/>
    <w:rsid w:val="000D2E93"/>
    <w:rsid w:val="000D47F6"/>
    <w:rsid w:val="000D4CD7"/>
    <w:rsid w:val="000D6315"/>
    <w:rsid w:val="000D65D5"/>
    <w:rsid w:val="000D677B"/>
    <w:rsid w:val="000D6CFB"/>
    <w:rsid w:val="000D7ABD"/>
    <w:rsid w:val="000D7D1B"/>
    <w:rsid w:val="000D7F1E"/>
    <w:rsid w:val="000E0B37"/>
    <w:rsid w:val="000E122F"/>
    <w:rsid w:val="000E13C2"/>
    <w:rsid w:val="000E1643"/>
    <w:rsid w:val="000E1B13"/>
    <w:rsid w:val="000E217E"/>
    <w:rsid w:val="000E2537"/>
    <w:rsid w:val="000E36B8"/>
    <w:rsid w:val="000E3962"/>
    <w:rsid w:val="000E438D"/>
    <w:rsid w:val="000E4B63"/>
    <w:rsid w:val="000E5024"/>
    <w:rsid w:val="000E5F4C"/>
    <w:rsid w:val="000E6FEC"/>
    <w:rsid w:val="000E77C6"/>
    <w:rsid w:val="000E78B9"/>
    <w:rsid w:val="000F02BC"/>
    <w:rsid w:val="000F0D3F"/>
    <w:rsid w:val="000F157C"/>
    <w:rsid w:val="000F2201"/>
    <w:rsid w:val="000F25AE"/>
    <w:rsid w:val="000F2838"/>
    <w:rsid w:val="000F35F2"/>
    <w:rsid w:val="000F3D98"/>
    <w:rsid w:val="000F3FA8"/>
    <w:rsid w:val="000F4992"/>
    <w:rsid w:val="000F4EF7"/>
    <w:rsid w:val="000F57B9"/>
    <w:rsid w:val="000F6561"/>
    <w:rsid w:val="000F68AF"/>
    <w:rsid w:val="000F7108"/>
    <w:rsid w:val="000F71DA"/>
    <w:rsid w:val="000F72B2"/>
    <w:rsid w:val="000F78A1"/>
    <w:rsid w:val="00100DD6"/>
    <w:rsid w:val="00101205"/>
    <w:rsid w:val="001026DA"/>
    <w:rsid w:val="001028F1"/>
    <w:rsid w:val="00102D98"/>
    <w:rsid w:val="00103042"/>
    <w:rsid w:val="001030CC"/>
    <w:rsid w:val="0010343B"/>
    <w:rsid w:val="00103F8A"/>
    <w:rsid w:val="0010475B"/>
    <w:rsid w:val="00105366"/>
    <w:rsid w:val="00106206"/>
    <w:rsid w:val="00106DE0"/>
    <w:rsid w:val="00106DFE"/>
    <w:rsid w:val="00106EA7"/>
    <w:rsid w:val="00107E20"/>
    <w:rsid w:val="001119A0"/>
    <w:rsid w:val="00111D5A"/>
    <w:rsid w:val="001123BD"/>
    <w:rsid w:val="001126A2"/>
    <w:rsid w:val="0011290D"/>
    <w:rsid w:val="0011311E"/>
    <w:rsid w:val="00113C69"/>
    <w:rsid w:val="00113DB3"/>
    <w:rsid w:val="00113E7F"/>
    <w:rsid w:val="00114195"/>
    <w:rsid w:val="00114855"/>
    <w:rsid w:val="001156A7"/>
    <w:rsid w:val="001157A5"/>
    <w:rsid w:val="00115CAB"/>
    <w:rsid w:val="00115E7A"/>
    <w:rsid w:val="00116267"/>
    <w:rsid w:val="001165D7"/>
    <w:rsid w:val="001166E8"/>
    <w:rsid w:val="00116A65"/>
    <w:rsid w:val="00117824"/>
    <w:rsid w:val="00117E0F"/>
    <w:rsid w:val="00120590"/>
    <w:rsid w:val="00121CF6"/>
    <w:rsid w:val="00122009"/>
    <w:rsid w:val="001227DE"/>
    <w:rsid w:val="00122A9F"/>
    <w:rsid w:val="00122FB9"/>
    <w:rsid w:val="001235A6"/>
    <w:rsid w:val="00124688"/>
    <w:rsid w:val="001247C3"/>
    <w:rsid w:val="00124967"/>
    <w:rsid w:val="001258C6"/>
    <w:rsid w:val="00125CC6"/>
    <w:rsid w:val="001262DC"/>
    <w:rsid w:val="00126BFE"/>
    <w:rsid w:val="0012716C"/>
    <w:rsid w:val="001279F2"/>
    <w:rsid w:val="0013114F"/>
    <w:rsid w:val="0013187F"/>
    <w:rsid w:val="00131D22"/>
    <w:rsid w:val="00131D85"/>
    <w:rsid w:val="001321A9"/>
    <w:rsid w:val="00132EC3"/>
    <w:rsid w:val="0013325C"/>
    <w:rsid w:val="001333E1"/>
    <w:rsid w:val="001336BA"/>
    <w:rsid w:val="00133A57"/>
    <w:rsid w:val="00133BFF"/>
    <w:rsid w:val="00133DB8"/>
    <w:rsid w:val="0013402F"/>
    <w:rsid w:val="0013469A"/>
    <w:rsid w:val="001348C5"/>
    <w:rsid w:val="00134D01"/>
    <w:rsid w:val="00136AF6"/>
    <w:rsid w:val="00136C26"/>
    <w:rsid w:val="00136FB6"/>
    <w:rsid w:val="0013732D"/>
    <w:rsid w:val="00137574"/>
    <w:rsid w:val="00140152"/>
    <w:rsid w:val="00140C65"/>
    <w:rsid w:val="00140DCF"/>
    <w:rsid w:val="00140F74"/>
    <w:rsid w:val="00141739"/>
    <w:rsid w:val="00141EB7"/>
    <w:rsid w:val="001423DA"/>
    <w:rsid w:val="001426B0"/>
    <w:rsid w:val="0014298A"/>
    <w:rsid w:val="001431CB"/>
    <w:rsid w:val="001439B4"/>
    <w:rsid w:val="001443B1"/>
    <w:rsid w:val="001444AE"/>
    <w:rsid w:val="0014497E"/>
    <w:rsid w:val="001450F0"/>
    <w:rsid w:val="00145827"/>
    <w:rsid w:val="00145CDF"/>
    <w:rsid w:val="00145FE2"/>
    <w:rsid w:val="00146490"/>
    <w:rsid w:val="001466BF"/>
    <w:rsid w:val="00147BFC"/>
    <w:rsid w:val="00150930"/>
    <w:rsid w:val="00151225"/>
    <w:rsid w:val="00151496"/>
    <w:rsid w:val="00151710"/>
    <w:rsid w:val="00151818"/>
    <w:rsid w:val="00152C56"/>
    <w:rsid w:val="00153331"/>
    <w:rsid w:val="00153576"/>
    <w:rsid w:val="001539DF"/>
    <w:rsid w:val="00156567"/>
    <w:rsid w:val="001566F8"/>
    <w:rsid w:val="00157151"/>
    <w:rsid w:val="00157929"/>
    <w:rsid w:val="00157F76"/>
    <w:rsid w:val="00160259"/>
    <w:rsid w:val="0016074C"/>
    <w:rsid w:val="00160B08"/>
    <w:rsid w:val="001613AB"/>
    <w:rsid w:val="00162171"/>
    <w:rsid w:val="00162183"/>
    <w:rsid w:val="00162199"/>
    <w:rsid w:val="00162869"/>
    <w:rsid w:val="00162FF4"/>
    <w:rsid w:val="00164812"/>
    <w:rsid w:val="00165903"/>
    <w:rsid w:val="001663D1"/>
    <w:rsid w:val="00166C78"/>
    <w:rsid w:val="00166CC6"/>
    <w:rsid w:val="00167BEE"/>
    <w:rsid w:val="00167FD6"/>
    <w:rsid w:val="00170252"/>
    <w:rsid w:val="00170512"/>
    <w:rsid w:val="00171062"/>
    <w:rsid w:val="001714BB"/>
    <w:rsid w:val="00171C58"/>
    <w:rsid w:val="00172A39"/>
    <w:rsid w:val="00172CFB"/>
    <w:rsid w:val="00173B95"/>
    <w:rsid w:val="00173BD9"/>
    <w:rsid w:val="00174BCA"/>
    <w:rsid w:val="00175426"/>
    <w:rsid w:val="00175707"/>
    <w:rsid w:val="0017582C"/>
    <w:rsid w:val="001760F6"/>
    <w:rsid w:val="001805DB"/>
    <w:rsid w:val="00180748"/>
    <w:rsid w:val="001809E6"/>
    <w:rsid w:val="001817A5"/>
    <w:rsid w:val="001819F7"/>
    <w:rsid w:val="00181F8C"/>
    <w:rsid w:val="00183983"/>
    <w:rsid w:val="00183A9F"/>
    <w:rsid w:val="00183EB0"/>
    <w:rsid w:val="00184761"/>
    <w:rsid w:val="00185081"/>
    <w:rsid w:val="00185E13"/>
    <w:rsid w:val="00185E29"/>
    <w:rsid w:val="00186B15"/>
    <w:rsid w:val="001877A8"/>
    <w:rsid w:val="00187BCC"/>
    <w:rsid w:val="00187CA7"/>
    <w:rsid w:val="00187E40"/>
    <w:rsid w:val="001912F2"/>
    <w:rsid w:val="00191AC8"/>
    <w:rsid w:val="00192B4A"/>
    <w:rsid w:val="00193080"/>
    <w:rsid w:val="00193575"/>
    <w:rsid w:val="00193781"/>
    <w:rsid w:val="00193BDE"/>
    <w:rsid w:val="00193D12"/>
    <w:rsid w:val="00194164"/>
    <w:rsid w:val="0019482F"/>
    <w:rsid w:val="00194B82"/>
    <w:rsid w:val="00194D5E"/>
    <w:rsid w:val="00194F54"/>
    <w:rsid w:val="0019528D"/>
    <w:rsid w:val="00195AE1"/>
    <w:rsid w:val="001965C8"/>
    <w:rsid w:val="0019686E"/>
    <w:rsid w:val="00197296"/>
    <w:rsid w:val="001972BA"/>
    <w:rsid w:val="00197A9B"/>
    <w:rsid w:val="00197AC0"/>
    <w:rsid w:val="00197B11"/>
    <w:rsid w:val="00197D40"/>
    <w:rsid w:val="001A08AB"/>
    <w:rsid w:val="001A128A"/>
    <w:rsid w:val="001A1975"/>
    <w:rsid w:val="001A294F"/>
    <w:rsid w:val="001A30B0"/>
    <w:rsid w:val="001A33F2"/>
    <w:rsid w:val="001A47A4"/>
    <w:rsid w:val="001A5732"/>
    <w:rsid w:val="001A586F"/>
    <w:rsid w:val="001A650E"/>
    <w:rsid w:val="001A6A0C"/>
    <w:rsid w:val="001A6A94"/>
    <w:rsid w:val="001A7F31"/>
    <w:rsid w:val="001B020B"/>
    <w:rsid w:val="001B0826"/>
    <w:rsid w:val="001B0AB6"/>
    <w:rsid w:val="001B0D68"/>
    <w:rsid w:val="001B115C"/>
    <w:rsid w:val="001B1346"/>
    <w:rsid w:val="001B16DB"/>
    <w:rsid w:val="001B1B4D"/>
    <w:rsid w:val="001B1C16"/>
    <w:rsid w:val="001B1CB1"/>
    <w:rsid w:val="001B1CB6"/>
    <w:rsid w:val="001B26FB"/>
    <w:rsid w:val="001B2796"/>
    <w:rsid w:val="001B2798"/>
    <w:rsid w:val="001B2DC2"/>
    <w:rsid w:val="001B33D9"/>
    <w:rsid w:val="001B38FD"/>
    <w:rsid w:val="001B4F40"/>
    <w:rsid w:val="001B5161"/>
    <w:rsid w:val="001B53CF"/>
    <w:rsid w:val="001B616D"/>
    <w:rsid w:val="001B6654"/>
    <w:rsid w:val="001C0C8D"/>
    <w:rsid w:val="001C0C9E"/>
    <w:rsid w:val="001C1871"/>
    <w:rsid w:val="001C22A5"/>
    <w:rsid w:val="001C29E4"/>
    <w:rsid w:val="001C2A4D"/>
    <w:rsid w:val="001C2B7D"/>
    <w:rsid w:val="001C2F1D"/>
    <w:rsid w:val="001C369A"/>
    <w:rsid w:val="001C3818"/>
    <w:rsid w:val="001C3980"/>
    <w:rsid w:val="001C4154"/>
    <w:rsid w:val="001C561C"/>
    <w:rsid w:val="001C59B6"/>
    <w:rsid w:val="001C5ECC"/>
    <w:rsid w:val="001C695B"/>
    <w:rsid w:val="001C711C"/>
    <w:rsid w:val="001C7418"/>
    <w:rsid w:val="001D24CC"/>
    <w:rsid w:val="001D3262"/>
    <w:rsid w:val="001D32C4"/>
    <w:rsid w:val="001D34F6"/>
    <w:rsid w:val="001D3806"/>
    <w:rsid w:val="001D4137"/>
    <w:rsid w:val="001D4A16"/>
    <w:rsid w:val="001D4C53"/>
    <w:rsid w:val="001D4DED"/>
    <w:rsid w:val="001D5981"/>
    <w:rsid w:val="001D60CE"/>
    <w:rsid w:val="001D653E"/>
    <w:rsid w:val="001D659D"/>
    <w:rsid w:val="001D6E15"/>
    <w:rsid w:val="001D73D4"/>
    <w:rsid w:val="001E0435"/>
    <w:rsid w:val="001E27CB"/>
    <w:rsid w:val="001E2F32"/>
    <w:rsid w:val="001E2F65"/>
    <w:rsid w:val="001E2FC0"/>
    <w:rsid w:val="001E33D2"/>
    <w:rsid w:val="001E38E7"/>
    <w:rsid w:val="001E55F9"/>
    <w:rsid w:val="001E57D4"/>
    <w:rsid w:val="001E5E83"/>
    <w:rsid w:val="001E6284"/>
    <w:rsid w:val="001E63A3"/>
    <w:rsid w:val="001E6E6D"/>
    <w:rsid w:val="001E7202"/>
    <w:rsid w:val="001E7E5A"/>
    <w:rsid w:val="001F06B5"/>
    <w:rsid w:val="001F0833"/>
    <w:rsid w:val="001F1DF4"/>
    <w:rsid w:val="001F1F04"/>
    <w:rsid w:val="001F33DF"/>
    <w:rsid w:val="001F3AB9"/>
    <w:rsid w:val="001F40B7"/>
    <w:rsid w:val="001F5B42"/>
    <w:rsid w:val="001F5B9A"/>
    <w:rsid w:val="001F5C94"/>
    <w:rsid w:val="001F6051"/>
    <w:rsid w:val="001F653C"/>
    <w:rsid w:val="001F6D47"/>
    <w:rsid w:val="001F6DEC"/>
    <w:rsid w:val="001F7AEC"/>
    <w:rsid w:val="001F7FB3"/>
    <w:rsid w:val="00201C02"/>
    <w:rsid w:val="00202643"/>
    <w:rsid w:val="002026EF"/>
    <w:rsid w:val="00202DA6"/>
    <w:rsid w:val="00202DCE"/>
    <w:rsid w:val="002034EB"/>
    <w:rsid w:val="00204566"/>
    <w:rsid w:val="002054AD"/>
    <w:rsid w:val="00205EA5"/>
    <w:rsid w:val="0020687E"/>
    <w:rsid w:val="00206919"/>
    <w:rsid w:val="00206BF7"/>
    <w:rsid w:val="00207222"/>
    <w:rsid w:val="002103CB"/>
    <w:rsid w:val="00210E07"/>
    <w:rsid w:val="002115BC"/>
    <w:rsid w:val="002121A3"/>
    <w:rsid w:val="0021248C"/>
    <w:rsid w:val="00212DD4"/>
    <w:rsid w:val="00213352"/>
    <w:rsid w:val="00213FA6"/>
    <w:rsid w:val="00214118"/>
    <w:rsid w:val="002141B9"/>
    <w:rsid w:val="00214A97"/>
    <w:rsid w:val="00214B99"/>
    <w:rsid w:val="00214E14"/>
    <w:rsid w:val="002152DB"/>
    <w:rsid w:val="00215FF5"/>
    <w:rsid w:val="00216D99"/>
    <w:rsid w:val="00216DB0"/>
    <w:rsid w:val="00220226"/>
    <w:rsid w:val="002202E0"/>
    <w:rsid w:val="00220C79"/>
    <w:rsid w:val="002216F2"/>
    <w:rsid w:val="002218E4"/>
    <w:rsid w:val="00222791"/>
    <w:rsid w:val="00222BE4"/>
    <w:rsid w:val="0022352C"/>
    <w:rsid w:val="0022357F"/>
    <w:rsid w:val="00223AB8"/>
    <w:rsid w:val="00224117"/>
    <w:rsid w:val="002241B6"/>
    <w:rsid w:val="0022425C"/>
    <w:rsid w:val="002248A4"/>
    <w:rsid w:val="00224C66"/>
    <w:rsid w:val="002250F8"/>
    <w:rsid w:val="00225462"/>
    <w:rsid w:val="00225759"/>
    <w:rsid w:val="002259D4"/>
    <w:rsid w:val="00226382"/>
    <w:rsid w:val="00227211"/>
    <w:rsid w:val="0023010A"/>
    <w:rsid w:val="00230828"/>
    <w:rsid w:val="00231D9B"/>
    <w:rsid w:val="00232055"/>
    <w:rsid w:val="00232CE8"/>
    <w:rsid w:val="00233036"/>
    <w:rsid w:val="002333E2"/>
    <w:rsid w:val="0023405B"/>
    <w:rsid w:val="002343CC"/>
    <w:rsid w:val="00234E37"/>
    <w:rsid w:val="00235681"/>
    <w:rsid w:val="002356FF"/>
    <w:rsid w:val="002361FA"/>
    <w:rsid w:val="00236CFB"/>
    <w:rsid w:val="00236E0F"/>
    <w:rsid w:val="00237396"/>
    <w:rsid w:val="00237AA5"/>
    <w:rsid w:val="00237C61"/>
    <w:rsid w:val="00240366"/>
    <w:rsid w:val="0024045A"/>
    <w:rsid w:val="00240CE4"/>
    <w:rsid w:val="00240CEC"/>
    <w:rsid w:val="0024166C"/>
    <w:rsid w:val="00241723"/>
    <w:rsid w:val="00241BA4"/>
    <w:rsid w:val="002428FA"/>
    <w:rsid w:val="00242947"/>
    <w:rsid w:val="0024355A"/>
    <w:rsid w:val="0024442F"/>
    <w:rsid w:val="002444D3"/>
    <w:rsid w:val="002446DC"/>
    <w:rsid w:val="00244768"/>
    <w:rsid w:val="00245E9D"/>
    <w:rsid w:val="0024656F"/>
    <w:rsid w:val="002468C5"/>
    <w:rsid w:val="00247056"/>
    <w:rsid w:val="00251FAE"/>
    <w:rsid w:val="00252359"/>
    <w:rsid w:val="00253472"/>
    <w:rsid w:val="00253E4C"/>
    <w:rsid w:val="0025416A"/>
    <w:rsid w:val="00254601"/>
    <w:rsid w:val="00254680"/>
    <w:rsid w:val="002550DB"/>
    <w:rsid w:val="00256C05"/>
    <w:rsid w:val="002571BE"/>
    <w:rsid w:val="00257E4C"/>
    <w:rsid w:val="002617C0"/>
    <w:rsid w:val="00261FA9"/>
    <w:rsid w:val="00262672"/>
    <w:rsid w:val="0026413C"/>
    <w:rsid w:val="002644E1"/>
    <w:rsid w:val="00264619"/>
    <w:rsid w:val="00264B3E"/>
    <w:rsid w:val="00265F96"/>
    <w:rsid w:val="002660A9"/>
    <w:rsid w:val="00266957"/>
    <w:rsid w:val="00266F79"/>
    <w:rsid w:val="00267002"/>
    <w:rsid w:val="002670A3"/>
    <w:rsid w:val="00267447"/>
    <w:rsid w:val="002702DF"/>
    <w:rsid w:val="00271599"/>
    <w:rsid w:val="002719E5"/>
    <w:rsid w:val="00272784"/>
    <w:rsid w:val="0027297B"/>
    <w:rsid w:val="002729F2"/>
    <w:rsid w:val="00273070"/>
    <w:rsid w:val="0027395B"/>
    <w:rsid w:val="00273E8E"/>
    <w:rsid w:val="00275235"/>
    <w:rsid w:val="00275253"/>
    <w:rsid w:val="00276FAE"/>
    <w:rsid w:val="0027750A"/>
    <w:rsid w:val="00277D84"/>
    <w:rsid w:val="00280645"/>
    <w:rsid w:val="00280ECB"/>
    <w:rsid w:val="0028241E"/>
    <w:rsid w:val="0028263C"/>
    <w:rsid w:val="002829DC"/>
    <w:rsid w:val="00283396"/>
    <w:rsid w:val="00283B9F"/>
    <w:rsid w:val="00283C55"/>
    <w:rsid w:val="0028442B"/>
    <w:rsid w:val="002848DB"/>
    <w:rsid w:val="00284B82"/>
    <w:rsid w:val="00285547"/>
    <w:rsid w:val="00286293"/>
    <w:rsid w:val="00286AE4"/>
    <w:rsid w:val="00286CE6"/>
    <w:rsid w:val="00286DAE"/>
    <w:rsid w:val="00287425"/>
    <w:rsid w:val="0029044B"/>
    <w:rsid w:val="00290E43"/>
    <w:rsid w:val="0029106D"/>
    <w:rsid w:val="00291700"/>
    <w:rsid w:val="00293367"/>
    <w:rsid w:val="002939CF"/>
    <w:rsid w:val="00294483"/>
    <w:rsid w:val="00296CED"/>
    <w:rsid w:val="00296DCE"/>
    <w:rsid w:val="00297CD1"/>
    <w:rsid w:val="002A03BA"/>
    <w:rsid w:val="002A0688"/>
    <w:rsid w:val="002A0EDC"/>
    <w:rsid w:val="002A0F6E"/>
    <w:rsid w:val="002A14D2"/>
    <w:rsid w:val="002A174C"/>
    <w:rsid w:val="002A1853"/>
    <w:rsid w:val="002A25AA"/>
    <w:rsid w:val="002A2E9E"/>
    <w:rsid w:val="002A3070"/>
    <w:rsid w:val="002A3F07"/>
    <w:rsid w:val="002A4066"/>
    <w:rsid w:val="002A480E"/>
    <w:rsid w:val="002A4964"/>
    <w:rsid w:val="002A4D81"/>
    <w:rsid w:val="002A7A46"/>
    <w:rsid w:val="002A7B5D"/>
    <w:rsid w:val="002B0D97"/>
    <w:rsid w:val="002B2B26"/>
    <w:rsid w:val="002B2FD1"/>
    <w:rsid w:val="002B3162"/>
    <w:rsid w:val="002B4815"/>
    <w:rsid w:val="002B5152"/>
    <w:rsid w:val="002B560E"/>
    <w:rsid w:val="002B5686"/>
    <w:rsid w:val="002B5AC6"/>
    <w:rsid w:val="002B746E"/>
    <w:rsid w:val="002B749A"/>
    <w:rsid w:val="002B7BEC"/>
    <w:rsid w:val="002C0A59"/>
    <w:rsid w:val="002C11A6"/>
    <w:rsid w:val="002C3A39"/>
    <w:rsid w:val="002C3B3B"/>
    <w:rsid w:val="002C3C28"/>
    <w:rsid w:val="002C4434"/>
    <w:rsid w:val="002C4892"/>
    <w:rsid w:val="002C4BDC"/>
    <w:rsid w:val="002C4C80"/>
    <w:rsid w:val="002C5AD8"/>
    <w:rsid w:val="002C5FA0"/>
    <w:rsid w:val="002C6360"/>
    <w:rsid w:val="002D0A30"/>
    <w:rsid w:val="002D1AD5"/>
    <w:rsid w:val="002D1FC7"/>
    <w:rsid w:val="002D2466"/>
    <w:rsid w:val="002D286A"/>
    <w:rsid w:val="002D370B"/>
    <w:rsid w:val="002D3D5A"/>
    <w:rsid w:val="002D44ED"/>
    <w:rsid w:val="002D4898"/>
    <w:rsid w:val="002D50DF"/>
    <w:rsid w:val="002D5195"/>
    <w:rsid w:val="002D51C7"/>
    <w:rsid w:val="002D5B01"/>
    <w:rsid w:val="002D5E09"/>
    <w:rsid w:val="002D5EBE"/>
    <w:rsid w:val="002D63DD"/>
    <w:rsid w:val="002D6A2C"/>
    <w:rsid w:val="002D6AED"/>
    <w:rsid w:val="002D6D4B"/>
    <w:rsid w:val="002D72C9"/>
    <w:rsid w:val="002D7881"/>
    <w:rsid w:val="002D78A7"/>
    <w:rsid w:val="002D7984"/>
    <w:rsid w:val="002D79C3"/>
    <w:rsid w:val="002E06CF"/>
    <w:rsid w:val="002E0BCA"/>
    <w:rsid w:val="002E102E"/>
    <w:rsid w:val="002E1158"/>
    <w:rsid w:val="002E1237"/>
    <w:rsid w:val="002E13CC"/>
    <w:rsid w:val="002E215B"/>
    <w:rsid w:val="002E2830"/>
    <w:rsid w:val="002E2C0B"/>
    <w:rsid w:val="002E2E29"/>
    <w:rsid w:val="002E2F4D"/>
    <w:rsid w:val="002E30DB"/>
    <w:rsid w:val="002E3439"/>
    <w:rsid w:val="002E3806"/>
    <w:rsid w:val="002E51AE"/>
    <w:rsid w:val="002E539C"/>
    <w:rsid w:val="002E5758"/>
    <w:rsid w:val="002E58AB"/>
    <w:rsid w:val="002E6761"/>
    <w:rsid w:val="002E6821"/>
    <w:rsid w:val="002E68DD"/>
    <w:rsid w:val="002E6EC4"/>
    <w:rsid w:val="002F0470"/>
    <w:rsid w:val="002F0709"/>
    <w:rsid w:val="002F1367"/>
    <w:rsid w:val="002F1FEB"/>
    <w:rsid w:val="002F2215"/>
    <w:rsid w:val="002F2261"/>
    <w:rsid w:val="002F2AFF"/>
    <w:rsid w:val="002F2DFC"/>
    <w:rsid w:val="002F2E2F"/>
    <w:rsid w:val="002F3069"/>
    <w:rsid w:val="002F4B61"/>
    <w:rsid w:val="002F593B"/>
    <w:rsid w:val="002F5D1C"/>
    <w:rsid w:val="002F6471"/>
    <w:rsid w:val="002F68CE"/>
    <w:rsid w:val="002F7570"/>
    <w:rsid w:val="00300084"/>
    <w:rsid w:val="003007A6"/>
    <w:rsid w:val="00300DF7"/>
    <w:rsid w:val="00301497"/>
    <w:rsid w:val="0030291C"/>
    <w:rsid w:val="0030335D"/>
    <w:rsid w:val="003037B3"/>
    <w:rsid w:val="00303C94"/>
    <w:rsid w:val="00304036"/>
    <w:rsid w:val="00305EEA"/>
    <w:rsid w:val="00305F0D"/>
    <w:rsid w:val="00305F37"/>
    <w:rsid w:val="00306563"/>
    <w:rsid w:val="00306D52"/>
    <w:rsid w:val="00307658"/>
    <w:rsid w:val="00310CF2"/>
    <w:rsid w:val="00313805"/>
    <w:rsid w:val="003139E5"/>
    <w:rsid w:val="00313AC8"/>
    <w:rsid w:val="00313BF4"/>
    <w:rsid w:val="00313C9C"/>
    <w:rsid w:val="00314662"/>
    <w:rsid w:val="00314CB8"/>
    <w:rsid w:val="00314D6D"/>
    <w:rsid w:val="003158FF"/>
    <w:rsid w:val="00315A7D"/>
    <w:rsid w:val="00316844"/>
    <w:rsid w:val="003168B8"/>
    <w:rsid w:val="003175C7"/>
    <w:rsid w:val="003177B0"/>
    <w:rsid w:val="00317E4D"/>
    <w:rsid w:val="003206A2"/>
    <w:rsid w:val="00321C32"/>
    <w:rsid w:val="00321E4A"/>
    <w:rsid w:val="003221F5"/>
    <w:rsid w:val="003228B6"/>
    <w:rsid w:val="00322E42"/>
    <w:rsid w:val="00323281"/>
    <w:rsid w:val="00323870"/>
    <w:rsid w:val="003238A2"/>
    <w:rsid w:val="003239C3"/>
    <w:rsid w:val="00323F41"/>
    <w:rsid w:val="003255C9"/>
    <w:rsid w:val="00325629"/>
    <w:rsid w:val="0032662B"/>
    <w:rsid w:val="003275A6"/>
    <w:rsid w:val="0033059C"/>
    <w:rsid w:val="00330890"/>
    <w:rsid w:val="003310E7"/>
    <w:rsid w:val="00334796"/>
    <w:rsid w:val="00334868"/>
    <w:rsid w:val="0033504D"/>
    <w:rsid w:val="00335B01"/>
    <w:rsid w:val="00335E9E"/>
    <w:rsid w:val="00336309"/>
    <w:rsid w:val="003375B1"/>
    <w:rsid w:val="003378B2"/>
    <w:rsid w:val="00337DCE"/>
    <w:rsid w:val="003407A1"/>
    <w:rsid w:val="00341426"/>
    <w:rsid w:val="00341717"/>
    <w:rsid w:val="00341989"/>
    <w:rsid w:val="00341A86"/>
    <w:rsid w:val="003420B6"/>
    <w:rsid w:val="003428A4"/>
    <w:rsid w:val="003438C4"/>
    <w:rsid w:val="00343EE3"/>
    <w:rsid w:val="00344C85"/>
    <w:rsid w:val="00344CE5"/>
    <w:rsid w:val="003450E2"/>
    <w:rsid w:val="00345803"/>
    <w:rsid w:val="0034673D"/>
    <w:rsid w:val="00347593"/>
    <w:rsid w:val="00347F8B"/>
    <w:rsid w:val="0035149B"/>
    <w:rsid w:val="00352C27"/>
    <w:rsid w:val="003535BD"/>
    <w:rsid w:val="003538BD"/>
    <w:rsid w:val="00353C89"/>
    <w:rsid w:val="00354B0A"/>
    <w:rsid w:val="003554A1"/>
    <w:rsid w:val="00355C1F"/>
    <w:rsid w:val="00356793"/>
    <w:rsid w:val="00356935"/>
    <w:rsid w:val="00356F8D"/>
    <w:rsid w:val="00357145"/>
    <w:rsid w:val="00357208"/>
    <w:rsid w:val="00357554"/>
    <w:rsid w:val="00360031"/>
    <w:rsid w:val="00360228"/>
    <w:rsid w:val="00360D27"/>
    <w:rsid w:val="00362123"/>
    <w:rsid w:val="00363B1E"/>
    <w:rsid w:val="0036490D"/>
    <w:rsid w:val="00364FE3"/>
    <w:rsid w:val="0036572F"/>
    <w:rsid w:val="00365746"/>
    <w:rsid w:val="003659B6"/>
    <w:rsid w:val="0036708F"/>
    <w:rsid w:val="00367842"/>
    <w:rsid w:val="003678E6"/>
    <w:rsid w:val="00371C02"/>
    <w:rsid w:val="00371E26"/>
    <w:rsid w:val="00372D61"/>
    <w:rsid w:val="00372F3B"/>
    <w:rsid w:val="003734EC"/>
    <w:rsid w:val="0037372D"/>
    <w:rsid w:val="00374167"/>
    <w:rsid w:val="00374DC1"/>
    <w:rsid w:val="00375CA0"/>
    <w:rsid w:val="00376988"/>
    <w:rsid w:val="00377D59"/>
    <w:rsid w:val="00377FD7"/>
    <w:rsid w:val="00380740"/>
    <w:rsid w:val="00380995"/>
    <w:rsid w:val="0038198F"/>
    <w:rsid w:val="00381F6A"/>
    <w:rsid w:val="0038204D"/>
    <w:rsid w:val="0038250F"/>
    <w:rsid w:val="00382538"/>
    <w:rsid w:val="003831C4"/>
    <w:rsid w:val="00383972"/>
    <w:rsid w:val="00383A81"/>
    <w:rsid w:val="003840B1"/>
    <w:rsid w:val="00384145"/>
    <w:rsid w:val="003841BC"/>
    <w:rsid w:val="00385094"/>
    <w:rsid w:val="00385127"/>
    <w:rsid w:val="0038521F"/>
    <w:rsid w:val="00385318"/>
    <w:rsid w:val="0038562C"/>
    <w:rsid w:val="003866DF"/>
    <w:rsid w:val="003871ED"/>
    <w:rsid w:val="00387B6F"/>
    <w:rsid w:val="00387BA3"/>
    <w:rsid w:val="0039063A"/>
    <w:rsid w:val="0039116B"/>
    <w:rsid w:val="00391A13"/>
    <w:rsid w:val="003920F9"/>
    <w:rsid w:val="00392508"/>
    <w:rsid w:val="00392856"/>
    <w:rsid w:val="00392ED9"/>
    <w:rsid w:val="00393146"/>
    <w:rsid w:val="00393A32"/>
    <w:rsid w:val="00393C91"/>
    <w:rsid w:val="00393E6E"/>
    <w:rsid w:val="003942D8"/>
    <w:rsid w:val="00395161"/>
    <w:rsid w:val="00395399"/>
    <w:rsid w:val="003954CC"/>
    <w:rsid w:val="003974DE"/>
    <w:rsid w:val="0039759B"/>
    <w:rsid w:val="00397CFF"/>
    <w:rsid w:val="003A0290"/>
    <w:rsid w:val="003A071A"/>
    <w:rsid w:val="003A0AE7"/>
    <w:rsid w:val="003A11D8"/>
    <w:rsid w:val="003A1D1E"/>
    <w:rsid w:val="003A1E1F"/>
    <w:rsid w:val="003A24D3"/>
    <w:rsid w:val="003A3A2A"/>
    <w:rsid w:val="003A3E1F"/>
    <w:rsid w:val="003A442F"/>
    <w:rsid w:val="003A444E"/>
    <w:rsid w:val="003A51A0"/>
    <w:rsid w:val="003A551B"/>
    <w:rsid w:val="003A59A3"/>
    <w:rsid w:val="003A5B28"/>
    <w:rsid w:val="003A5D07"/>
    <w:rsid w:val="003A600C"/>
    <w:rsid w:val="003A615B"/>
    <w:rsid w:val="003A72C4"/>
    <w:rsid w:val="003B1DDC"/>
    <w:rsid w:val="003B2785"/>
    <w:rsid w:val="003B301A"/>
    <w:rsid w:val="003B322F"/>
    <w:rsid w:val="003B3C18"/>
    <w:rsid w:val="003B51A4"/>
    <w:rsid w:val="003B52D0"/>
    <w:rsid w:val="003B5535"/>
    <w:rsid w:val="003B5867"/>
    <w:rsid w:val="003B5CA6"/>
    <w:rsid w:val="003B6A35"/>
    <w:rsid w:val="003B7566"/>
    <w:rsid w:val="003C0F1C"/>
    <w:rsid w:val="003C11A4"/>
    <w:rsid w:val="003C169E"/>
    <w:rsid w:val="003C1898"/>
    <w:rsid w:val="003C1F1B"/>
    <w:rsid w:val="003C2B6E"/>
    <w:rsid w:val="003C2E26"/>
    <w:rsid w:val="003C2E8E"/>
    <w:rsid w:val="003C2F92"/>
    <w:rsid w:val="003C3904"/>
    <w:rsid w:val="003C5380"/>
    <w:rsid w:val="003C5A42"/>
    <w:rsid w:val="003C6618"/>
    <w:rsid w:val="003C7859"/>
    <w:rsid w:val="003C7CF5"/>
    <w:rsid w:val="003D0B17"/>
    <w:rsid w:val="003D0BB5"/>
    <w:rsid w:val="003D0DC1"/>
    <w:rsid w:val="003D1415"/>
    <w:rsid w:val="003D1E31"/>
    <w:rsid w:val="003D2935"/>
    <w:rsid w:val="003D2E3F"/>
    <w:rsid w:val="003D2F9E"/>
    <w:rsid w:val="003D3AC1"/>
    <w:rsid w:val="003D3FE8"/>
    <w:rsid w:val="003D4D95"/>
    <w:rsid w:val="003D5098"/>
    <w:rsid w:val="003D5801"/>
    <w:rsid w:val="003D6803"/>
    <w:rsid w:val="003D6A24"/>
    <w:rsid w:val="003D72E6"/>
    <w:rsid w:val="003D7527"/>
    <w:rsid w:val="003D7CA6"/>
    <w:rsid w:val="003E054E"/>
    <w:rsid w:val="003E113A"/>
    <w:rsid w:val="003E20EE"/>
    <w:rsid w:val="003E312C"/>
    <w:rsid w:val="003E351A"/>
    <w:rsid w:val="003E3725"/>
    <w:rsid w:val="003E3B66"/>
    <w:rsid w:val="003E4104"/>
    <w:rsid w:val="003E42F6"/>
    <w:rsid w:val="003E4382"/>
    <w:rsid w:val="003E6128"/>
    <w:rsid w:val="003F058A"/>
    <w:rsid w:val="003F250C"/>
    <w:rsid w:val="003F2707"/>
    <w:rsid w:val="003F31AC"/>
    <w:rsid w:val="003F37D9"/>
    <w:rsid w:val="003F3811"/>
    <w:rsid w:val="003F3D07"/>
    <w:rsid w:val="003F453E"/>
    <w:rsid w:val="003F4C23"/>
    <w:rsid w:val="003F5144"/>
    <w:rsid w:val="003F576A"/>
    <w:rsid w:val="003F5D0B"/>
    <w:rsid w:val="003F6783"/>
    <w:rsid w:val="003F7526"/>
    <w:rsid w:val="0040051E"/>
    <w:rsid w:val="0040150C"/>
    <w:rsid w:val="00401847"/>
    <w:rsid w:val="004031A7"/>
    <w:rsid w:val="004031F1"/>
    <w:rsid w:val="00404BA5"/>
    <w:rsid w:val="00405BFC"/>
    <w:rsid w:val="00406435"/>
    <w:rsid w:val="004064BE"/>
    <w:rsid w:val="00406DC0"/>
    <w:rsid w:val="00406FD8"/>
    <w:rsid w:val="0040726B"/>
    <w:rsid w:val="004072AD"/>
    <w:rsid w:val="00407673"/>
    <w:rsid w:val="00410267"/>
    <w:rsid w:val="0041151D"/>
    <w:rsid w:val="004119D3"/>
    <w:rsid w:val="00411A3C"/>
    <w:rsid w:val="00411B7D"/>
    <w:rsid w:val="00412344"/>
    <w:rsid w:val="004134CF"/>
    <w:rsid w:val="00413510"/>
    <w:rsid w:val="0041394A"/>
    <w:rsid w:val="00413A94"/>
    <w:rsid w:val="0041415E"/>
    <w:rsid w:val="0041439E"/>
    <w:rsid w:val="004151E1"/>
    <w:rsid w:val="004156EE"/>
    <w:rsid w:val="00416476"/>
    <w:rsid w:val="00416D45"/>
    <w:rsid w:val="0041741B"/>
    <w:rsid w:val="00417A0A"/>
    <w:rsid w:val="00420DA7"/>
    <w:rsid w:val="00421002"/>
    <w:rsid w:val="00421619"/>
    <w:rsid w:val="004219F5"/>
    <w:rsid w:val="00421C6A"/>
    <w:rsid w:val="00423271"/>
    <w:rsid w:val="00423A76"/>
    <w:rsid w:val="00425A41"/>
    <w:rsid w:val="00425CB8"/>
    <w:rsid w:val="00427276"/>
    <w:rsid w:val="004309D9"/>
    <w:rsid w:val="00430EA9"/>
    <w:rsid w:val="004327A8"/>
    <w:rsid w:val="00432B33"/>
    <w:rsid w:val="004347D3"/>
    <w:rsid w:val="00435094"/>
    <w:rsid w:val="004352B4"/>
    <w:rsid w:val="00435AE4"/>
    <w:rsid w:val="00436066"/>
    <w:rsid w:val="0043765A"/>
    <w:rsid w:val="00440186"/>
    <w:rsid w:val="004405B8"/>
    <w:rsid w:val="00440A16"/>
    <w:rsid w:val="00440EBC"/>
    <w:rsid w:val="0044230D"/>
    <w:rsid w:val="00442721"/>
    <w:rsid w:val="00442929"/>
    <w:rsid w:val="00442F65"/>
    <w:rsid w:val="00443094"/>
    <w:rsid w:val="00443735"/>
    <w:rsid w:val="00443BCE"/>
    <w:rsid w:val="004443C6"/>
    <w:rsid w:val="00444742"/>
    <w:rsid w:val="004447A4"/>
    <w:rsid w:val="00444F07"/>
    <w:rsid w:val="00445D48"/>
    <w:rsid w:val="00445DD1"/>
    <w:rsid w:val="004464CF"/>
    <w:rsid w:val="0044684E"/>
    <w:rsid w:val="004469DC"/>
    <w:rsid w:val="004478E3"/>
    <w:rsid w:val="004504D9"/>
    <w:rsid w:val="00450638"/>
    <w:rsid w:val="00450A3C"/>
    <w:rsid w:val="00450D94"/>
    <w:rsid w:val="00451173"/>
    <w:rsid w:val="00451764"/>
    <w:rsid w:val="004523FC"/>
    <w:rsid w:val="0045298D"/>
    <w:rsid w:val="00452CBE"/>
    <w:rsid w:val="004539FD"/>
    <w:rsid w:val="004540C6"/>
    <w:rsid w:val="0045496A"/>
    <w:rsid w:val="00454AF9"/>
    <w:rsid w:val="00454D00"/>
    <w:rsid w:val="00455A89"/>
    <w:rsid w:val="00455DED"/>
    <w:rsid w:val="00456CEF"/>
    <w:rsid w:val="00457691"/>
    <w:rsid w:val="004578E0"/>
    <w:rsid w:val="00460002"/>
    <w:rsid w:val="00461025"/>
    <w:rsid w:val="004611FF"/>
    <w:rsid w:val="00461DCB"/>
    <w:rsid w:val="00462119"/>
    <w:rsid w:val="00462204"/>
    <w:rsid w:val="004629F5"/>
    <w:rsid w:val="00465201"/>
    <w:rsid w:val="00465573"/>
    <w:rsid w:val="0046605E"/>
    <w:rsid w:val="0046614A"/>
    <w:rsid w:val="004661EF"/>
    <w:rsid w:val="00466A8B"/>
    <w:rsid w:val="00466C6C"/>
    <w:rsid w:val="00467CC0"/>
    <w:rsid w:val="00471960"/>
    <w:rsid w:val="0047217E"/>
    <w:rsid w:val="004721CB"/>
    <w:rsid w:val="004727E9"/>
    <w:rsid w:val="00472A00"/>
    <w:rsid w:val="004735DE"/>
    <w:rsid w:val="00473BA3"/>
    <w:rsid w:val="0047400B"/>
    <w:rsid w:val="00474698"/>
    <w:rsid w:val="00474808"/>
    <w:rsid w:val="00474A17"/>
    <w:rsid w:val="00474AE5"/>
    <w:rsid w:val="00474CE8"/>
    <w:rsid w:val="00474F0C"/>
    <w:rsid w:val="00474F6C"/>
    <w:rsid w:val="00476593"/>
    <w:rsid w:val="004769D2"/>
    <w:rsid w:val="0047710C"/>
    <w:rsid w:val="0047747E"/>
    <w:rsid w:val="00480986"/>
    <w:rsid w:val="0048142C"/>
    <w:rsid w:val="00481647"/>
    <w:rsid w:val="004819DF"/>
    <w:rsid w:val="004822DD"/>
    <w:rsid w:val="0048289B"/>
    <w:rsid w:val="00482C29"/>
    <w:rsid w:val="00484BF0"/>
    <w:rsid w:val="00484E01"/>
    <w:rsid w:val="00485387"/>
    <w:rsid w:val="004853F8"/>
    <w:rsid w:val="00485EC8"/>
    <w:rsid w:val="00486E1B"/>
    <w:rsid w:val="00487757"/>
    <w:rsid w:val="004877EF"/>
    <w:rsid w:val="00487F79"/>
    <w:rsid w:val="00490278"/>
    <w:rsid w:val="00490621"/>
    <w:rsid w:val="00491059"/>
    <w:rsid w:val="00491E5D"/>
    <w:rsid w:val="0049220F"/>
    <w:rsid w:val="00492B5D"/>
    <w:rsid w:val="00492E01"/>
    <w:rsid w:val="0049318A"/>
    <w:rsid w:val="00493742"/>
    <w:rsid w:val="00493B79"/>
    <w:rsid w:val="00494BD5"/>
    <w:rsid w:val="00494FE8"/>
    <w:rsid w:val="00496715"/>
    <w:rsid w:val="004967D4"/>
    <w:rsid w:val="00496993"/>
    <w:rsid w:val="00496A94"/>
    <w:rsid w:val="00496C56"/>
    <w:rsid w:val="004975FB"/>
    <w:rsid w:val="004A0F83"/>
    <w:rsid w:val="004A1728"/>
    <w:rsid w:val="004A17ED"/>
    <w:rsid w:val="004A1DC0"/>
    <w:rsid w:val="004A2087"/>
    <w:rsid w:val="004A22A6"/>
    <w:rsid w:val="004A24B0"/>
    <w:rsid w:val="004A27A8"/>
    <w:rsid w:val="004A2BCA"/>
    <w:rsid w:val="004A33F3"/>
    <w:rsid w:val="004A3BAE"/>
    <w:rsid w:val="004A42F9"/>
    <w:rsid w:val="004A4997"/>
    <w:rsid w:val="004A4C16"/>
    <w:rsid w:val="004A4F0A"/>
    <w:rsid w:val="004A52A1"/>
    <w:rsid w:val="004A5933"/>
    <w:rsid w:val="004A5BE1"/>
    <w:rsid w:val="004A6AC8"/>
    <w:rsid w:val="004A6BFA"/>
    <w:rsid w:val="004A7439"/>
    <w:rsid w:val="004B00CF"/>
    <w:rsid w:val="004B0350"/>
    <w:rsid w:val="004B0AD6"/>
    <w:rsid w:val="004B1D42"/>
    <w:rsid w:val="004B1D47"/>
    <w:rsid w:val="004B35FD"/>
    <w:rsid w:val="004B4055"/>
    <w:rsid w:val="004B45AB"/>
    <w:rsid w:val="004B483F"/>
    <w:rsid w:val="004B4961"/>
    <w:rsid w:val="004B5485"/>
    <w:rsid w:val="004B5AC0"/>
    <w:rsid w:val="004B5FAE"/>
    <w:rsid w:val="004B6468"/>
    <w:rsid w:val="004B7A6E"/>
    <w:rsid w:val="004B7AC9"/>
    <w:rsid w:val="004B7D4D"/>
    <w:rsid w:val="004B7E82"/>
    <w:rsid w:val="004C0432"/>
    <w:rsid w:val="004C0BAC"/>
    <w:rsid w:val="004C0C7A"/>
    <w:rsid w:val="004C2436"/>
    <w:rsid w:val="004C24C3"/>
    <w:rsid w:val="004C372D"/>
    <w:rsid w:val="004C3947"/>
    <w:rsid w:val="004C3A83"/>
    <w:rsid w:val="004C4023"/>
    <w:rsid w:val="004C4730"/>
    <w:rsid w:val="004C5A7F"/>
    <w:rsid w:val="004C5AB3"/>
    <w:rsid w:val="004C658E"/>
    <w:rsid w:val="004C6DF3"/>
    <w:rsid w:val="004C7B15"/>
    <w:rsid w:val="004D0B4A"/>
    <w:rsid w:val="004D1003"/>
    <w:rsid w:val="004D107D"/>
    <w:rsid w:val="004D315E"/>
    <w:rsid w:val="004D34C9"/>
    <w:rsid w:val="004D69DC"/>
    <w:rsid w:val="004D738D"/>
    <w:rsid w:val="004D75C7"/>
    <w:rsid w:val="004D77A4"/>
    <w:rsid w:val="004D789C"/>
    <w:rsid w:val="004E0D71"/>
    <w:rsid w:val="004E2ECE"/>
    <w:rsid w:val="004E3755"/>
    <w:rsid w:val="004E4E56"/>
    <w:rsid w:val="004E5405"/>
    <w:rsid w:val="004E5642"/>
    <w:rsid w:val="004E61DB"/>
    <w:rsid w:val="004E7BA7"/>
    <w:rsid w:val="004F0162"/>
    <w:rsid w:val="004F2ADC"/>
    <w:rsid w:val="004F3165"/>
    <w:rsid w:val="004F3608"/>
    <w:rsid w:val="004F3873"/>
    <w:rsid w:val="004F454C"/>
    <w:rsid w:val="004F4632"/>
    <w:rsid w:val="004F4F17"/>
    <w:rsid w:val="004F55A0"/>
    <w:rsid w:val="004F59CC"/>
    <w:rsid w:val="004F5F39"/>
    <w:rsid w:val="004F6328"/>
    <w:rsid w:val="004F651B"/>
    <w:rsid w:val="004F699C"/>
    <w:rsid w:val="004F71C2"/>
    <w:rsid w:val="004F7498"/>
    <w:rsid w:val="004F7501"/>
    <w:rsid w:val="004F75A7"/>
    <w:rsid w:val="005011A6"/>
    <w:rsid w:val="005022EE"/>
    <w:rsid w:val="00502515"/>
    <w:rsid w:val="005026EB"/>
    <w:rsid w:val="00503C8F"/>
    <w:rsid w:val="00503E93"/>
    <w:rsid w:val="0050437D"/>
    <w:rsid w:val="005049AA"/>
    <w:rsid w:val="00504D83"/>
    <w:rsid w:val="0050516D"/>
    <w:rsid w:val="005055FB"/>
    <w:rsid w:val="00506BB4"/>
    <w:rsid w:val="00507B8E"/>
    <w:rsid w:val="00507D38"/>
    <w:rsid w:val="00510FDF"/>
    <w:rsid w:val="005113B3"/>
    <w:rsid w:val="00512768"/>
    <w:rsid w:val="00513111"/>
    <w:rsid w:val="00513203"/>
    <w:rsid w:val="005134DB"/>
    <w:rsid w:val="0051391A"/>
    <w:rsid w:val="00513DAE"/>
    <w:rsid w:val="00514704"/>
    <w:rsid w:val="00514843"/>
    <w:rsid w:val="0051497F"/>
    <w:rsid w:val="00514E2B"/>
    <w:rsid w:val="005156F6"/>
    <w:rsid w:val="00515A47"/>
    <w:rsid w:val="00516194"/>
    <w:rsid w:val="0051619C"/>
    <w:rsid w:val="0051636D"/>
    <w:rsid w:val="00516428"/>
    <w:rsid w:val="00517289"/>
    <w:rsid w:val="005174F6"/>
    <w:rsid w:val="005179B1"/>
    <w:rsid w:val="00517AA5"/>
    <w:rsid w:val="00520DD6"/>
    <w:rsid w:val="00521762"/>
    <w:rsid w:val="00521FBA"/>
    <w:rsid w:val="00522626"/>
    <w:rsid w:val="00523753"/>
    <w:rsid w:val="00523FB5"/>
    <w:rsid w:val="0052429B"/>
    <w:rsid w:val="0052498C"/>
    <w:rsid w:val="00525006"/>
    <w:rsid w:val="00525DA9"/>
    <w:rsid w:val="00525DE8"/>
    <w:rsid w:val="005260BD"/>
    <w:rsid w:val="0052665D"/>
    <w:rsid w:val="0052714F"/>
    <w:rsid w:val="0052743E"/>
    <w:rsid w:val="00530072"/>
    <w:rsid w:val="005303AF"/>
    <w:rsid w:val="00530EDC"/>
    <w:rsid w:val="005312F5"/>
    <w:rsid w:val="00532517"/>
    <w:rsid w:val="00532FFF"/>
    <w:rsid w:val="00533035"/>
    <w:rsid w:val="0053377A"/>
    <w:rsid w:val="005340BB"/>
    <w:rsid w:val="005343A7"/>
    <w:rsid w:val="0053469B"/>
    <w:rsid w:val="0053529B"/>
    <w:rsid w:val="00535CCD"/>
    <w:rsid w:val="00535FB9"/>
    <w:rsid w:val="005372ED"/>
    <w:rsid w:val="0053769E"/>
    <w:rsid w:val="005377C9"/>
    <w:rsid w:val="005378B2"/>
    <w:rsid w:val="00540619"/>
    <w:rsid w:val="0054098A"/>
    <w:rsid w:val="005417FE"/>
    <w:rsid w:val="00541C58"/>
    <w:rsid w:val="00542014"/>
    <w:rsid w:val="0054201D"/>
    <w:rsid w:val="00542D38"/>
    <w:rsid w:val="00543980"/>
    <w:rsid w:val="00543E05"/>
    <w:rsid w:val="00544588"/>
    <w:rsid w:val="00544C81"/>
    <w:rsid w:val="005456D8"/>
    <w:rsid w:val="00547207"/>
    <w:rsid w:val="00547B79"/>
    <w:rsid w:val="00547D3D"/>
    <w:rsid w:val="0055009C"/>
    <w:rsid w:val="005513F9"/>
    <w:rsid w:val="0055181F"/>
    <w:rsid w:val="00551ADD"/>
    <w:rsid w:val="00551B3A"/>
    <w:rsid w:val="00552933"/>
    <w:rsid w:val="0055293E"/>
    <w:rsid w:val="00552A42"/>
    <w:rsid w:val="005531B0"/>
    <w:rsid w:val="0055329C"/>
    <w:rsid w:val="00553346"/>
    <w:rsid w:val="0055339A"/>
    <w:rsid w:val="0055486F"/>
    <w:rsid w:val="00554CEC"/>
    <w:rsid w:val="005554E3"/>
    <w:rsid w:val="005561A2"/>
    <w:rsid w:val="0055651B"/>
    <w:rsid w:val="00557162"/>
    <w:rsid w:val="00557F12"/>
    <w:rsid w:val="00557F2D"/>
    <w:rsid w:val="00560035"/>
    <w:rsid w:val="005610B2"/>
    <w:rsid w:val="0056116A"/>
    <w:rsid w:val="005617B8"/>
    <w:rsid w:val="00561B1B"/>
    <w:rsid w:val="00562836"/>
    <w:rsid w:val="00562A08"/>
    <w:rsid w:val="00562D2C"/>
    <w:rsid w:val="0056301D"/>
    <w:rsid w:val="0056302D"/>
    <w:rsid w:val="00563BA3"/>
    <w:rsid w:val="00564463"/>
    <w:rsid w:val="00564526"/>
    <w:rsid w:val="00565210"/>
    <w:rsid w:val="00565DB2"/>
    <w:rsid w:val="00565EB7"/>
    <w:rsid w:val="005662AF"/>
    <w:rsid w:val="00566696"/>
    <w:rsid w:val="00566BCA"/>
    <w:rsid w:val="00566F67"/>
    <w:rsid w:val="005704A8"/>
    <w:rsid w:val="005704E4"/>
    <w:rsid w:val="00570B7C"/>
    <w:rsid w:val="00570CEF"/>
    <w:rsid w:val="00571625"/>
    <w:rsid w:val="00571D8F"/>
    <w:rsid w:val="00571F39"/>
    <w:rsid w:val="0057300D"/>
    <w:rsid w:val="005733F3"/>
    <w:rsid w:val="005744FB"/>
    <w:rsid w:val="005748FE"/>
    <w:rsid w:val="0057551C"/>
    <w:rsid w:val="00575C37"/>
    <w:rsid w:val="00576975"/>
    <w:rsid w:val="005772B2"/>
    <w:rsid w:val="00577443"/>
    <w:rsid w:val="00577812"/>
    <w:rsid w:val="00577B1D"/>
    <w:rsid w:val="00577EBB"/>
    <w:rsid w:val="00580663"/>
    <w:rsid w:val="005807D0"/>
    <w:rsid w:val="00580A20"/>
    <w:rsid w:val="00580AF9"/>
    <w:rsid w:val="00581B03"/>
    <w:rsid w:val="005823CE"/>
    <w:rsid w:val="00582F6C"/>
    <w:rsid w:val="00583182"/>
    <w:rsid w:val="005835C6"/>
    <w:rsid w:val="005843E0"/>
    <w:rsid w:val="005846DE"/>
    <w:rsid w:val="0058475E"/>
    <w:rsid w:val="00585A61"/>
    <w:rsid w:val="00585A68"/>
    <w:rsid w:val="00585AF3"/>
    <w:rsid w:val="00585B9F"/>
    <w:rsid w:val="0058606B"/>
    <w:rsid w:val="00586473"/>
    <w:rsid w:val="0058724C"/>
    <w:rsid w:val="00587288"/>
    <w:rsid w:val="00587987"/>
    <w:rsid w:val="00587E81"/>
    <w:rsid w:val="00587FB4"/>
    <w:rsid w:val="00587FBD"/>
    <w:rsid w:val="00590487"/>
    <w:rsid w:val="005904B3"/>
    <w:rsid w:val="005910E0"/>
    <w:rsid w:val="00591E4F"/>
    <w:rsid w:val="00592895"/>
    <w:rsid w:val="00592A3B"/>
    <w:rsid w:val="00592CF9"/>
    <w:rsid w:val="005934DC"/>
    <w:rsid w:val="00593D6D"/>
    <w:rsid w:val="00593E2A"/>
    <w:rsid w:val="00594171"/>
    <w:rsid w:val="005948F7"/>
    <w:rsid w:val="005960B0"/>
    <w:rsid w:val="00596D40"/>
    <w:rsid w:val="005972A8"/>
    <w:rsid w:val="005979E8"/>
    <w:rsid w:val="00597A5F"/>
    <w:rsid w:val="00597B06"/>
    <w:rsid w:val="00597D3C"/>
    <w:rsid w:val="005A0892"/>
    <w:rsid w:val="005A1FFA"/>
    <w:rsid w:val="005A27C8"/>
    <w:rsid w:val="005A2952"/>
    <w:rsid w:val="005A2EB9"/>
    <w:rsid w:val="005A3265"/>
    <w:rsid w:val="005A3358"/>
    <w:rsid w:val="005A40AA"/>
    <w:rsid w:val="005A4DE6"/>
    <w:rsid w:val="005A6270"/>
    <w:rsid w:val="005A7E22"/>
    <w:rsid w:val="005B01C6"/>
    <w:rsid w:val="005B073F"/>
    <w:rsid w:val="005B0A48"/>
    <w:rsid w:val="005B0DD5"/>
    <w:rsid w:val="005B10D9"/>
    <w:rsid w:val="005B25D9"/>
    <w:rsid w:val="005B2DBB"/>
    <w:rsid w:val="005B57BB"/>
    <w:rsid w:val="005B59DD"/>
    <w:rsid w:val="005B5AC6"/>
    <w:rsid w:val="005B6A21"/>
    <w:rsid w:val="005B7004"/>
    <w:rsid w:val="005B7268"/>
    <w:rsid w:val="005B72F9"/>
    <w:rsid w:val="005C016D"/>
    <w:rsid w:val="005C0A44"/>
    <w:rsid w:val="005C0D1D"/>
    <w:rsid w:val="005C14AB"/>
    <w:rsid w:val="005C15A9"/>
    <w:rsid w:val="005C1ECF"/>
    <w:rsid w:val="005C28FF"/>
    <w:rsid w:val="005C30F8"/>
    <w:rsid w:val="005C322C"/>
    <w:rsid w:val="005C3D03"/>
    <w:rsid w:val="005C458B"/>
    <w:rsid w:val="005C49ED"/>
    <w:rsid w:val="005C4DEE"/>
    <w:rsid w:val="005C4E95"/>
    <w:rsid w:val="005C4E99"/>
    <w:rsid w:val="005C598B"/>
    <w:rsid w:val="005C5AAE"/>
    <w:rsid w:val="005C6B4F"/>
    <w:rsid w:val="005C6F84"/>
    <w:rsid w:val="005C78EF"/>
    <w:rsid w:val="005D0646"/>
    <w:rsid w:val="005D0972"/>
    <w:rsid w:val="005D0E02"/>
    <w:rsid w:val="005D105F"/>
    <w:rsid w:val="005D1949"/>
    <w:rsid w:val="005D1A54"/>
    <w:rsid w:val="005D1BDC"/>
    <w:rsid w:val="005D1EF4"/>
    <w:rsid w:val="005D1F7D"/>
    <w:rsid w:val="005D2842"/>
    <w:rsid w:val="005D2B2F"/>
    <w:rsid w:val="005D2F4E"/>
    <w:rsid w:val="005D31C4"/>
    <w:rsid w:val="005D345D"/>
    <w:rsid w:val="005D34C0"/>
    <w:rsid w:val="005D3E3B"/>
    <w:rsid w:val="005D4B39"/>
    <w:rsid w:val="005D6306"/>
    <w:rsid w:val="005D653B"/>
    <w:rsid w:val="005D6974"/>
    <w:rsid w:val="005D6A16"/>
    <w:rsid w:val="005E0DC7"/>
    <w:rsid w:val="005E12E1"/>
    <w:rsid w:val="005E1886"/>
    <w:rsid w:val="005E1A79"/>
    <w:rsid w:val="005E203E"/>
    <w:rsid w:val="005E23D1"/>
    <w:rsid w:val="005E292A"/>
    <w:rsid w:val="005E2B7B"/>
    <w:rsid w:val="005E4E35"/>
    <w:rsid w:val="005E516C"/>
    <w:rsid w:val="005E532E"/>
    <w:rsid w:val="005E552B"/>
    <w:rsid w:val="005E5584"/>
    <w:rsid w:val="005E5990"/>
    <w:rsid w:val="005E5C00"/>
    <w:rsid w:val="005E5C08"/>
    <w:rsid w:val="005E6DF0"/>
    <w:rsid w:val="005E7198"/>
    <w:rsid w:val="005F016B"/>
    <w:rsid w:val="005F0F7E"/>
    <w:rsid w:val="005F15BF"/>
    <w:rsid w:val="005F1B25"/>
    <w:rsid w:val="005F1FAD"/>
    <w:rsid w:val="005F3485"/>
    <w:rsid w:val="005F3E3E"/>
    <w:rsid w:val="005F4CF6"/>
    <w:rsid w:val="005F4FC7"/>
    <w:rsid w:val="005F6373"/>
    <w:rsid w:val="005F69CD"/>
    <w:rsid w:val="005F6C3F"/>
    <w:rsid w:val="005F75C9"/>
    <w:rsid w:val="006003C2"/>
    <w:rsid w:val="00600AA8"/>
    <w:rsid w:val="00600BD1"/>
    <w:rsid w:val="00600F5A"/>
    <w:rsid w:val="00601146"/>
    <w:rsid w:val="00601C48"/>
    <w:rsid w:val="00602A14"/>
    <w:rsid w:val="00602E44"/>
    <w:rsid w:val="006044BB"/>
    <w:rsid w:val="00605DFB"/>
    <w:rsid w:val="00606B7F"/>
    <w:rsid w:val="00607128"/>
    <w:rsid w:val="006073B8"/>
    <w:rsid w:val="006076B8"/>
    <w:rsid w:val="0061173A"/>
    <w:rsid w:val="00611AA9"/>
    <w:rsid w:val="00612941"/>
    <w:rsid w:val="00612D85"/>
    <w:rsid w:val="00612DFD"/>
    <w:rsid w:val="00613110"/>
    <w:rsid w:val="00613786"/>
    <w:rsid w:val="006139BA"/>
    <w:rsid w:val="00614453"/>
    <w:rsid w:val="006147D6"/>
    <w:rsid w:val="00615578"/>
    <w:rsid w:val="00615740"/>
    <w:rsid w:val="00615A08"/>
    <w:rsid w:val="00615FB2"/>
    <w:rsid w:val="00616776"/>
    <w:rsid w:val="00616C84"/>
    <w:rsid w:val="00616E1B"/>
    <w:rsid w:val="0061704D"/>
    <w:rsid w:val="00617B64"/>
    <w:rsid w:val="00617BA1"/>
    <w:rsid w:val="00620403"/>
    <w:rsid w:val="00620769"/>
    <w:rsid w:val="00620BDB"/>
    <w:rsid w:val="00621949"/>
    <w:rsid w:val="00623318"/>
    <w:rsid w:val="00623776"/>
    <w:rsid w:val="00624170"/>
    <w:rsid w:val="006250BC"/>
    <w:rsid w:val="0062536C"/>
    <w:rsid w:val="0062797A"/>
    <w:rsid w:val="00627A46"/>
    <w:rsid w:val="00627A74"/>
    <w:rsid w:val="0063063D"/>
    <w:rsid w:val="00631147"/>
    <w:rsid w:val="006323D5"/>
    <w:rsid w:val="00632450"/>
    <w:rsid w:val="006328C0"/>
    <w:rsid w:val="00633137"/>
    <w:rsid w:val="00633281"/>
    <w:rsid w:val="006336E9"/>
    <w:rsid w:val="006339D1"/>
    <w:rsid w:val="0063426B"/>
    <w:rsid w:val="00634303"/>
    <w:rsid w:val="00634904"/>
    <w:rsid w:val="00634ACC"/>
    <w:rsid w:val="0063503A"/>
    <w:rsid w:val="0063525B"/>
    <w:rsid w:val="00635497"/>
    <w:rsid w:val="00635F00"/>
    <w:rsid w:val="00637A31"/>
    <w:rsid w:val="00637B6A"/>
    <w:rsid w:val="00640F96"/>
    <w:rsid w:val="00641822"/>
    <w:rsid w:val="00641BF7"/>
    <w:rsid w:val="00643167"/>
    <w:rsid w:val="0064417F"/>
    <w:rsid w:val="0064422A"/>
    <w:rsid w:val="00645560"/>
    <w:rsid w:val="00645F66"/>
    <w:rsid w:val="0064718E"/>
    <w:rsid w:val="00647B29"/>
    <w:rsid w:val="00647B4E"/>
    <w:rsid w:val="006501C0"/>
    <w:rsid w:val="006504A7"/>
    <w:rsid w:val="0065081B"/>
    <w:rsid w:val="00651230"/>
    <w:rsid w:val="0065196D"/>
    <w:rsid w:val="00651BBD"/>
    <w:rsid w:val="006526D5"/>
    <w:rsid w:val="00653005"/>
    <w:rsid w:val="00653918"/>
    <w:rsid w:val="00653D43"/>
    <w:rsid w:val="00654698"/>
    <w:rsid w:val="00654C0F"/>
    <w:rsid w:val="00654C28"/>
    <w:rsid w:val="006558A9"/>
    <w:rsid w:val="0065649F"/>
    <w:rsid w:val="00656A03"/>
    <w:rsid w:val="006608CB"/>
    <w:rsid w:val="00661567"/>
    <w:rsid w:val="0066221D"/>
    <w:rsid w:val="0066418E"/>
    <w:rsid w:val="00664476"/>
    <w:rsid w:val="00664536"/>
    <w:rsid w:val="00664C4A"/>
    <w:rsid w:val="00664D1C"/>
    <w:rsid w:val="0066646A"/>
    <w:rsid w:val="00666E21"/>
    <w:rsid w:val="0066747B"/>
    <w:rsid w:val="00667481"/>
    <w:rsid w:val="00667B91"/>
    <w:rsid w:val="00667C38"/>
    <w:rsid w:val="00670202"/>
    <w:rsid w:val="0067036E"/>
    <w:rsid w:val="006704F9"/>
    <w:rsid w:val="00672480"/>
    <w:rsid w:val="006736D2"/>
    <w:rsid w:val="0067423B"/>
    <w:rsid w:val="00674D36"/>
    <w:rsid w:val="00674D3D"/>
    <w:rsid w:val="0067510A"/>
    <w:rsid w:val="006757E2"/>
    <w:rsid w:val="00676447"/>
    <w:rsid w:val="00677594"/>
    <w:rsid w:val="006802D8"/>
    <w:rsid w:val="006804F2"/>
    <w:rsid w:val="00680A79"/>
    <w:rsid w:val="006817C9"/>
    <w:rsid w:val="00681FEC"/>
    <w:rsid w:val="0068212B"/>
    <w:rsid w:val="00682532"/>
    <w:rsid w:val="00682A6A"/>
    <w:rsid w:val="00682AD0"/>
    <w:rsid w:val="00683287"/>
    <w:rsid w:val="006833F4"/>
    <w:rsid w:val="00683C8B"/>
    <w:rsid w:val="00683DDD"/>
    <w:rsid w:val="006845BD"/>
    <w:rsid w:val="00685E15"/>
    <w:rsid w:val="00686E3F"/>
    <w:rsid w:val="006870FF"/>
    <w:rsid w:val="006875A5"/>
    <w:rsid w:val="00690EDC"/>
    <w:rsid w:val="00691C56"/>
    <w:rsid w:val="00692359"/>
    <w:rsid w:val="00693425"/>
    <w:rsid w:val="006936B3"/>
    <w:rsid w:val="006940CC"/>
    <w:rsid w:val="00694735"/>
    <w:rsid w:val="0069477C"/>
    <w:rsid w:val="006956E2"/>
    <w:rsid w:val="006957C8"/>
    <w:rsid w:val="00695A34"/>
    <w:rsid w:val="00695DC1"/>
    <w:rsid w:val="00696020"/>
    <w:rsid w:val="006962CE"/>
    <w:rsid w:val="006965EB"/>
    <w:rsid w:val="006968EE"/>
    <w:rsid w:val="00696DF1"/>
    <w:rsid w:val="00697752"/>
    <w:rsid w:val="006A1114"/>
    <w:rsid w:val="006A1348"/>
    <w:rsid w:val="006A17C8"/>
    <w:rsid w:val="006A19D7"/>
    <w:rsid w:val="006A3A4A"/>
    <w:rsid w:val="006A3B9B"/>
    <w:rsid w:val="006A4564"/>
    <w:rsid w:val="006A47E4"/>
    <w:rsid w:val="006A4D66"/>
    <w:rsid w:val="006A5135"/>
    <w:rsid w:val="006A528A"/>
    <w:rsid w:val="006A5B3D"/>
    <w:rsid w:val="006A5E8B"/>
    <w:rsid w:val="006A6B8F"/>
    <w:rsid w:val="006A6ED4"/>
    <w:rsid w:val="006A743F"/>
    <w:rsid w:val="006B0421"/>
    <w:rsid w:val="006B0DBA"/>
    <w:rsid w:val="006B0E19"/>
    <w:rsid w:val="006B2881"/>
    <w:rsid w:val="006B35CE"/>
    <w:rsid w:val="006B3AA9"/>
    <w:rsid w:val="006B3F54"/>
    <w:rsid w:val="006B41DC"/>
    <w:rsid w:val="006B4936"/>
    <w:rsid w:val="006B5C8B"/>
    <w:rsid w:val="006B6A8F"/>
    <w:rsid w:val="006B6B25"/>
    <w:rsid w:val="006C09CE"/>
    <w:rsid w:val="006C0C71"/>
    <w:rsid w:val="006C117F"/>
    <w:rsid w:val="006C1A74"/>
    <w:rsid w:val="006C2276"/>
    <w:rsid w:val="006C41F5"/>
    <w:rsid w:val="006C446D"/>
    <w:rsid w:val="006C482D"/>
    <w:rsid w:val="006C4E23"/>
    <w:rsid w:val="006C55F2"/>
    <w:rsid w:val="006C58CD"/>
    <w:rsid w:val="006C5FD4"/>
    <w:rsid w:val="006C6287"/>
    <w:rsid w:val="006C6901"/>
    <w:rsid w:val="006C7D9C"/>
    <w:rsid w:val="006D047E"/>
    <w:rsid w:val="006D05F4"/>
    <w:rsid w:val="006D12DE"/>
    <w:rsid w:val="006D175B"/>
    <w:rsid w:val="006D1C40"/>
    <w:rsid w:val="006D2C0B"/>
    <w:rsid w:val="006D2D60"/>
    <w:rsid w:val="006D33CF"/>
    <w:rsid w:val="006D36D2"/>
    <w:rsid w:val="006D395B"/>
    <w:rsid w:val="006D39C9"/>
    <w:rsid w:val="006D3E14"/>
    <w:rsid w:val="006D3E98"/>
    <w:rsid w:val="006D48CD"/>
    <w:rsid w:val="006D4AA7"/>
    <w:rsid w:val="006D4DA8"/>
    <w:rsid w:val="006D53B8"/>
    <w:rsid w:val="006D71E2"/>
    <w:rsid w:val="006D75BE"/>
    <w:rsid w:val="006D7653"/>
    <w:rsid w:val="006E02A6"/>
    <w:rsid w:val="006E0A7D"/>
    <w:rsid w:val="006E0C31"/>
    <w:rsid w:val="006E0E94"/>
    <w:rsid w:val="006E215C"/>
    <w:rsid w:val="006E3C42"/>
    <w:rsid w:val="006E3D8F"/>
    <w:rsid w:val="006E3F42"/>
    <w:rsid w:val="006E4251"/>
    <w:rsid w:val="006E443D"/>
    <w:rsid w:val="006E4AB4"/>
    <w:rsid w:val="006E4D15"/>
    <w:rsid w:val="006E5A91"/>
    <w:rsid w:val="006E5C8E"/>
    <w:rsid w:val="006E617A"/>
    <w:rsid w:val="006F0D53"/>
    <w:rsid w:val="006F11B5"/>
    <w:rsid w:val="006F143C"/>
    <w:rsid w:val="006F1B34"/>
    <w:rsid w:val="006F252B"/>
    <w:rsid w:val="006F2A12"/>
    <w:rsid w:val="006F2CF7"/>
    <w:rsid w:val="006F3D54"/>
    <w:rsid w:val="006F4ED4"/>
    <w:rsid w:val="006F5159"/>
    <w:rsid w:val="006F517E"/>
    <w:rsid w:val="006F5E13"/>
    <w:rsid w:val="006F6853"/>
    <w:rsid w:val="006F69CD"/>
    <w:rsid w:val="006F759E"/>
    <w:rsid w:val="006F78FC"/>
    <w:rsid w:val="00701F23"/>
    <w:rsid w:val="00702664"/>
    <w:rsid w:val="00702C75"/>
    <w:rsid w:val="0070357F"/>
    <w:rsid w:val="00703E0E"/>
    <w:rsid w:val="00704A4F"/>
    <w:rsid w:val="0070561F"/>
    <w:rsid w:val="007056F4"/>
    <w:rsid w:val="007059C1"/>
    <w:rsid w:val="00705AF2"/>
    <w:rsid w:val="00705C4A"/>
    <w:rsid w:val="00706626"/>
    <w:rsid w:val="00706E4A"/>
    <w:rsid w:val="00707009"/>
    <w:rsid w:val="00707262"/>
    <w:rsid w:val="00707CE2"/>
    <w:rsid w:val="00707FBC"/>
    <w:rsid w:val="00710004"/>
    <w:rsid w:val="0071072A"/>
    <w:rsid w:val="007116A5"/>
    <w:rsid w:val="00712126"/>
    <w:rsid w:val="007124D9"/>
    <w:rsid w:val="00712E94"/>
    <w:rsid w:val="00713F85"/>
    <w:rsid w:val="007141D7"/>
    <w:rsid w:val="007145D2"/>
    <w:rsid w:val="00714C9B"/>
    <w:rsid w:val="00714FB2"/>
    <w:rsid w:val="0071585E"/>
    <w:rsid w:val="00715F39"/>
    <w:rsid w:val="00716095"/>
    <w:rsid w:val="0071661B"/>
    <w:rsid w:val="0071675A"/>
    <w:rsid w:val="00716A01"/>
    <w:rsid w:val="00717D16"/>
    <w:rsid w:val="00720BAA"/>
    <w:rsid w:val="00721736"/>
    <w:rsid w:val="00721862"/>
    <w:rsid w:val="007220B1"/>
    <w:rsid w:val="007233D2"/>
    <w:rsid w:val="0072353A"/>
    <w:rsid w:val="00723602"/>
    <w:rsid w:val="007236C9"/>
    <w:rsid w:val="00724A4B"/>
    <w:rsid w:val="00725277"/>
    <w:rsid w:val="00725F2F"/>
    <w:rsid w:val="00726407"/>
    <w:rsid w:val="0072645B"/>
    <w:rsid w:val="00726584"/>
    <w:rsid w:val="00726D82"/>
    <w:rsid w:val="007279DE"/>
    <w:rsid w:val="00730616"/>
    <w:rsid w:val="007315E1"/>
    <w:rsid w:val="0073161A"/>
    <w:rsid w:val="007319AA"/>
    <w:rsid w:val="00731B45"/>
    <w:rsid w:val="00731C88"/>
    <w:rsid w:val="00731D72"/>
    <w:rsid w:val="007325F5"/>
    <w:rsid w:val="007330CD"/>
    <w:rsid w:val="00733908"/>
    <w:rsid w:val="00733F6A"/>
    <w:rsid w:val="00734503"/>
    <w:rsid w:val="0073455D"/>
    <w:rsid w:val="007348DF"/>
    <w:rsid w:val="00734FAE"/>
    <w:rsid w:val="00737521"/>
    <w:rsid w:val="0073755E"/>
    <w:rsid w:val="00737597"/>
    <w:rsid w:val="00741C33"/>
    <w:rsid w:val="00742573"/>
    <w:rsid w:val="00742871"/>
    <w:rsid w:val="00742BED"/>
    <w:rsid w:val="00743060"/>
    <w:rsid w:val="007435B4"/>
    <w:rsid w:val="0074376A"/>
    <w:rsid w:val="00743B1C"/>
    <w:rsid w:val="00744870"/>
    <w:rsid w:val="00744EF4"/>
    <w:rsid w:val="00745B58"/>
    <w:rsid w:val="00745E8E"/>
    <w:rsid w:val="0074673B"/>
    <w:rsid w:val="00746823"/>
    <w:rsid w:val="00746DE6"/>
    <w:rsid w:val="007502D1"/>
    <w:rsid w:val="00750508"/>
    <w:rsid w:val="0075056D"/>
    <w:rsid w:val="007514E0"/>
    <w:rsid w:val="007525EF"/>
    <w:rsid w:val="0075260C"/>
    <w:rsid w:val="007529F2"/>
    <w:rsid w:val="00752DCC"/>
    <w:rsid w:val="007546D1"/>
    <w:rsid w:val="00755168"/>
    <w:rsid w:val="0075725F"/>
    <w:rsid w:val="0075728D"/>
    <w:rsid w:val="00757803"/>
    <w:rsid w:val="00757D4C"/>
    <w:rsid w:val="00760EC0"/>
    <w:rsid w:val="0076132D"/>
    <w:rsid w:val="00761CEE"/>
    <w:rsid w:val="00761FC8"/>
    <w:rsid w:val="00762610"/>
    <w:rsid w:val="00762857"/>
    <w:rsid w:val="00762954"/>
    <w:rsid w:val="00762A9E"/>
    <w:rsid w:val="007635EE"/>
    <w:rsid w:val="0076393B"/>
    <w:rsid w:val="00764A4D"/>
    <w:rsid w:val="00764F67"/>
    <w:rsid w:val="00765A81"/>
    <w:rsid w:val="00765F61"/>
    <w:rsid w:val="0076698E"/>
    <w:rsid w:val="007673FE"/>
    <w:rsid w:val="007702A7"/>
    <w:rsid w:val="007702F9"/>
    <w:rsid w:val="0077083C"/>
    <w:rsid w:val="00770F63"/>
    <w:rsid w:val="007720E7"/>
    <w:rsid w:val="00772D91"/>
    <w:rsid w:val="00773723"/>
    <w:rsid w:val="0077375C"/>
    <w:rsid w:val="007747A8"/>
    <w:rsid w:val="00774CBF"/>
    <w:rsid w:val="00775122"/>
    <w:rsid w:val="007753DA"/>
    <w:rsid w:val="00776266"/>
    <w:rsid w:val="007778E6"/>
    <w:rsid w:val="00782488"/>
    <w:rsid w:val="00782A72"/>
    <w:rsid w:val="00783C42"/>
    <w:rsid w:val="00783F02"/>
    <w:rsid w:val="007840AF"/>
    <w:rsid w:val="007845A8"/>
    <w:rsid w:val="0078492D"/>
    <w:rsid w:val="00785501"/>
    <w:rsid w:val="00786BBA"/>
    <w:rsid w:val="00786D19"/>
    <w:rsid w:val="00787E1E"/>
    <w:rsid w:val="00790712"/>
    <w:rsid w:val="0079087D"/>
    <w:rsid w:val="00790C32"/>
    <w:rsid w:val="00790CAD"/>
    <w:rsid w:val="00790DE7"/>
    <w:rsid w:val="0079129A"/>
    <w:rsid w:val="00791693"/>
    <w:rsid w:val="00792A0C"/>
    <w:rsid w:val="007934B9"/>
    <w:rsid w:val="00793ECA"/>
    <w:rsid w:val="00794A6D"/>
    <w:rsid w:val="00795246"/>
    <w:rsid w:val="00795270"/>
    <w:rsid w:val="0079554B"/>
    <w:rsid w:val="00795B84"/>
    <w:rsid w:val="007968F0"/>
    <w:rsid w:val="00796A20"/>
    <w:rsid w:val="00797459"/>
    <w:rsid w:val="007A0E11"/>
    <w:rsid w:val="007A1F9F"/>
    <w:rsid w:val="007A3063"/>
    <w:rsid w:val="007A34D4"/>
    <w:rsid w:val="007A357F"/>
    <w:rsid w:val="007A37BC"/>
    <w:rsid w:val="007A447B"/>
    <w:rsid w:val="007A452D"/>
    <w:rsid w:val="007A4AEA"/>
    <w:rsid w:val="007A4C97"/>
    <w:rsid w:val="007A5319"/>
    <w:rsid w:val="007A59B7"/>
    <w:rsid w:val="007A5C1F"/>
    <w:rsid w:val="007A70FE"/>
    <w:rsid w:val="007A71BE"/>
    <w:rsid w:val="007A776F"/>
    <w:rsid w:val="007B02B1"/>
    <w:rsid w:val="007B0F4D"/>
    <w:rsid w:val="007B1241"/>
    <w:rsid w:val="007B124E"/>
    <w:rsid w:val="007B1508"/>
    <w:rsid w:val="007B1677"/>
    <w:rsid w:val="007B1CD4"/>
    <w:rsid w:val="007B1F22"/>
    <w:rsid w:val="007B24D5"/>
    <w:rsid w:val="007B3569"/>
    <w:rsid w:val="007B4C8D"/>
    <w:rsid w:val="007B5E07"/>
    <w:rsid w:val="007B6BBC"/>
    <w:rsid w:val="007B751E"/>
    <w:rsid w:val="007B7E67"/>
    <w:rsid w:val="007B7E87"/>
    <w:rsid w:val="007C0EE7"/>
    <w:rsid w:val="007C176F"/>
    <w:rsid w:val="007C32B1"/>
    <w:rsid w:val="007C3824"/>
    <w:rsid w:val="007C461B"/>
    <w:rsid w:val="007C4B90"/>
    <w:rsid w:val="007C509D"/>
    <w:rsid w:val="007C7149"/>
    <w:rsid w:val="007C7878"/>
    <w:rsid w:val="007C78BD"/>
    <w:rsid w:val="007C7A91"/>
    <w:rsid w:val="007C7B18"/>
    <w:rsid w:val="007C7C1F"/>
    <w:rsid w:val="007D05A2"/>
    <w:rsid w:val="007D0D2D"/>
    <w:rsid w:val="007D1090"/>
    <w:rsid w:val="007D1566"/>
    <w:rsid w:val="007D2205"/>
    <w:rsid w:val="007D2829"/>
    <w:rsid w:val="007D2DD6"/>
    <w:rsid w:val="007D31C7"/>
    <w:rsid w:val="007D471E"/>
    <w:rsid w:val="007D4BEF"/>
    <w:rsid w:val="007D4D41"/>
    <w:rsid w:val="007D53F1"/>
    <w:rsid w:val="007D5B79"/>
    <w:rsid w:val="007D6A90"/>
    <w:rsid w:val="007D7ECE"/>
    <w:rsid w:val="007E167E"/>
    <w:rsid w:val="007E1EDA"/>
    <w:rsid w:val="007E2288"/>
    <w:rsid w:val="007E256A"/>
    <w:rsid w:val="007E2621"/>
    <w:rsid w:val="007E28AC"/>
    <w:rsid w:val="007E3E31"/>
    <w:rsid w:val="007E5465"/>
    <w:rsid w:val="007E5BC1"/>
    <w:rsid w:val="007E5FDC"/>
    <w:rsid w:val="007E62D1"/>
    <w:rsid w:val="007E6E40"/>
    <w:rsid w:val="007E771A"/>
    <w:rsid w:val="007E7A1A"/>
    <w:rsid w:val="007F09E7"/>
    <w:rsid w:val="007F0EE8"/>
    <w:rsid w:val="007F12D9"/>
    <w:rsid w:val="007F25E8"/>
    <w:rsid w:val="007F32B8"/>
    <w:rsid w:val="007F3D3D"/>
    <w:rsid w:val="007F3F78"/>
    <w:rsid w:val="007F4237"/>
    <w:rsid w:val="007F4F85"/>
    <w:rsid w:val="007F5071"/>
    <w:rsid w:val="007F52E0"/>
    <w:rsid w:val="007F5308"/>
    <w:rsid w:val="007F57A4"/>
    <w:rsid w:val="007F591A"/>
    <w:rsid w:val="007F63B5"/>
    <w:rsid w:val="007F6C81"/>
    <w:rsid w:val="007F7F8C"/>
    <w:rsid w:val="00800795"/>
    <w:rsid w:val="0080115F"/>
    <w:rsid w:val="008019FB"/>
    <w:rsid w:val="00803766"/>
    <w:rsid w:val="008038FE"/>
    <w:rsid w:val="00804AB7"/>
    <w:rsid w:val="00804E5D"/>
    <w:rsid w:val="00805C64"/>
    <w:rsid w:val="00806823"/>
    <w:rsid w:val="00806FC0"/>
    <w:rsid w:val="008074FE"/>
    <w:rsid w:val="008077F9"/>
    <w:rsid w:val="00810568"/>
    <w:rsid w:val="008108DE"/>
    <w:rsid w:val="00810A41"/>
    <w:rsid w:val="00811707"/>
    <w:rsid w:val="008119D8"/>
    <w:rsid w:val="00812505"/>
    <w:rsid w:val="00813ABA"/>
    <w:rsid w:val="008147E6"/>
    <w:rsid w:val="0081511A"/>
    <w:rsid w:val="00815D70"/>
    <w:rsid w:val="00817402"/>
    <w:rsid w:val="0082047C"/>
    <w:rsid w:val="0082065F"/>
    <w:rsid w:val="00821801"/>
    <w:rsid w:val="008223D0"/>
    <w:rsid w:val="00822E83"/>
    <w:rsid w:val="00823110"/>
    <w:rsid w:val="00823630"/>
    <w:rsid w:val="00824AB5"/>
    <w:rsid w:val="00825086"/>
    <w:rsid w:val="008308A8"/>
    <w:rsid w:val="00831E09"/>
    <w:rsid w:val="00832393"/>
    <w:rsid w:val="00832978"/>
    <w:rsid w:val="008329EF"/>
    <w:rsid w:val="00832C97"/>
    <w:rsid w:val="00832EE4"/>
    <w:rsid w:val="008331A3"/>
    <w:rsid w:val="008331F2"/>
    <w:rsid w:val="008333DD"/>
    <w:rsid w:val="00833590"/>
    <w:rsid w:val="00833E3F"/>
    <w:rsid w:val="008343D4"/>
    <w:rsid w:val="00835934"/>
    <w:rsid w:val="008359C2"/>
    <w:rsid w:val="00835DE1"/>
    <w:rsid w:val="00835DFA"/>
    <w:rsid w:val="008369D0"/>
    <w:rsid w:val="00836FE6"/>
    <w:rsid w:val="008372D3"/>
    <w:rsid w:val="00837844"/>
    <w:rsid w:val="00837F5A"/>
    <w:rsid w:val="008407EF"/>
    <w:rsid w:val="00842497"/>
    <w:rsid w:val="00842577"/>
    <w:rsid w:val="00842807"/>
    <w:rsid w:val="00842995"/>
    <w:rsid w:val="00842B14"/>
    <w:rsid w:val="00844052"/>
    <w:rsid w:val="008441DF"/>
    <w:rsid w:val="00844D27"/>
    <w:rsid w:val="00846885"/>
    <w:rsid w:val="00847972"/>
    <w:rsid w:val="0085024E"/>
    <w:rsid w:val="00850D25"/>
    <w:rsid w:val="00851833"/>
    <w:rsid w:val="00851907"/>
    <w:rsid w:val="00851F2B"/>
    <w:rsid w:val="008524C8"/>
    <w:rsid w:val="00852B23"/>
    <w:rsid w:val="00853072"/>
    <w:rsid w:val="0085354F"/>
    <w:rsid w:val="00853DEC"/>
    <w:rsid w:val="00854547"/>
    <w:rsid w:val="008556F2"/>
    <w:rsid w:val="008558D0"/>
    <w:rsid w:val="00856975"/>
    <w:rsid w:val="00856EEC"/>
    <w:rsid w:val="008607D4"/>
    <w:rsid w:val="008619EF"/>
    <w:rsid w:val="0086239A"/>
    <w:rsid w:val="00863697"/>
    <w:rsid w:val="00863856"/>
    <w:rsid w:val="00863C2F"/>
    <w:rsid w:val="00864BE3"/>
    <w:rsid w:val="008652B0"/>
    <w:rsid w:val="008657A1"/>
    <w:rsid w:val="008657FF"/>
    <w:rsid w:val="008665B4"/>
    <w:rsid w:val="008679D9"/>
    <w:rsid w:val="00867E14"/>
    <w:rsid w:val="00870139"/>
    <w:rsid w:val="0087039F"/>
    <w:rsid w:val="0087075A"/>
    <w:rsid w:val="008709D3"/>
    <w:rsid w:val="00870C7F"/>
    <w:rsid w:val="00871064"/>
    <w:rsid w:val="00871E54"/>
    <w:rsid w:val="00872C04"/>
    <w:rsid w:val="00873257"/>
    <w:rsid w:val="008732B6"/>
    <w:rsid w:val="00873359"/>
    <w:rsid w:val="008734B6"/>
    <w:rsid w:val="008735E3"/>
    <w:rsid w:val="00874E67"/>
    <w:rsid w:val="0087550C"/>
    <w:rsid w:val="00875701"/>
    <w:rsid w:val="00875B34"/>
    <w:rsid w:val="00875D86"/>
    <w:rsid w:val="0087669D"/>
    <w:rsid w:val="00876B61"/>
    <w:rsid w:val="00876D53"/>
    <w:rsid w:val="00877551"/>
    <w:rsid w:val="00877FA9"/>
    <w:rsid w:val="008803AE"/>
    <w:rsid w:val="0088050F"/>
    <w:rsid w:val="0088170B"/>
    <w:rsid w:val="00881792"/>
    <w:rsid w:val="00882309"/>
    <w:rsid w:val="00882FD8"/>
    <w:rsid w:val="008833E0"/>
    <w:rsid w:val="008835FB"/>
    <w:rsid w:val="00883DD9"/>
    <w:rsid w:val="008842CF"/>
    <w:rsid w:val="008847D3"/>
    <w:rsid w:val="00885280"/>
    <w:rsid w:val="008853FA"/>
    <w:rsid w:val="00885752"/>
    <w:rsid w:val="0088593B"/>
    <w:rsid w:val="00886FBB"/>
    <w:rsid w:val="00887EB8"/>
    <w:rsid w:val="00890392"/>
    <w:rsid w:val="00893045"/>
    <w:rsid w:val="00893528"/>
    <w:rsid w:val="008935BF"/>
    <w:rsid w:val="00893854"/>
    <w:rsid w:val="0089410F"/>
    <w:rsid w:val="00894699"/>
    <w:rsid w:val="008947F6"/>
    <w:rsid w:val="0089482F"/>
    <w:rsid w:val="00894B1C"/>
    <w:rsid w:val="00896FA3"/>
    <w:rsid w:val="00897230"/>
    <w:rsid w:val="008977BA"/>
    <w:rsid w:val="00897E35"/>
    <w:rsid w:val="00897E43"/>
    <w:rsid w:val="008A09CB"/>
    <w:rsid w:val="008A0EA5"/>
    <w:rsid w:val="008A14A0"/>
    <w:rsid w:val="008A42CF"/>
    <w:rsid w:val="008A4515"/>
    <w:rsid w:val="008A49E9"/>
    <w:rsid w:val="008A506E"/>
    <w:rsid w:val="008A5B39"/>
    <w:rsid w:val="008A5EC5"/>
    <w:rsid w:val="008A6551"/>
    <w:rsid w:val="008A719A"/>
    <w:rsid w:val="008A7D72"/>
    <w:rsid w:val="008B1AB6"/>
    <w:rsid w:val="008B1F1F"/>
    <w:rsid w:val="008B2211"/>
    <w:rsid w:val="008B32F3"/>
    <w:rsid w:val="008B5382"/>
    <w:rsid w:val="008B5B98"/>
    <w:rsid w:val="008B6034"/>
    <w:rsid w:val="008B68B3"/>
    <w:rsid w:val="008B6F1F"/>
    <w:rsid w:val="008B7D34"/>
    <w:rsid w:val="008B7FE9"/>
    <w:rsid w:val="008C1598"/>
    <w:rsid w:val="008C18FE"/>
    <w:rsid w:val="008C1D6D"/>
    <w:rsid w:val="008C233F"/>
    <w:rsid w:val="008C27E5"/>
    <w:rsid w:val="008C4192"/>
    <w:rsid w:val="008C4B2B"/>
    <w:rsid w:val="008C4C73"/>
    <w:rsid w:val="008C5895"/>
    <w:rsid w:val="008C6663"/>
    <w:rsid w:val="008C686A"/>
    <w:rsid w:val="008C718B"/>
    <w:rsid w:val="008C7779"/>
    <w:rsid w:val="008D0233"/>
    <w:rsid w:val="008D04CA"/>
    <w:rsid w:val="008D0911"/>
    <w:rsid w:val="008D159B"/>
    <w:rsid w:val="008D15BE"/>
    <w:rsid w:val="008D16B1"/>
    <w:rsid w:val="008D1D00"/>
    <w:rsid w:val="008D1E22"/>
    <w:rsid w:val="008D257E"/>
    <w:rsid w:val="008D2869"/>
    <w:rsid w:val="008D315D"/>
    <w:rsid w:val="008D329E"/>
    <w:rsid w:val="008D33FC"/>
    <w:rsid w:val="008D350C"/>
    <w:rsid w:val="008D369B"/>
    <w:rsid w:val="008D42AF"/>
    <w:rsid w:val="008D43C5"/>
    <w:rsid w:val="008D4BAD"/>
    <w:rsid w:val="008D5373"/>
    <w:rsid w:val="008D59E4"/>
    <w:rsid w:val="008D6BBF"/>
    <w:rsid w:val="008D708A"/>
    <w:rsid w:val="008D75C7"/>
    <w:rsid w:val="008D76D8"/>
    <w:rsid w:val="008E0703"/>
    <w:rsid w:val="008E276F"/>
    <w:rsid w:val="008E2948"/>
    <w:rsid w:val="008E3300"/>
    <w:rsid w:val="008E39DF"/>
    <w:rsid w:val="008E4224"/>
    <w:rsid w:val="008E6130"/>
    <w:rsid w:val="008E6AD7"/>
    <w:rsid w:val="008E76D1"/>
    <w:rsid w:val="008E7EB5"/>
    <w:rsid w:val="008F0AFA"/>
    <w:rsid w:val="008F17E5"/>
    <w:rsid w:val="008F1A09"/>
    <w:rsid w:val="008F3168"/>
    <w:rsid w:val="008F3899"/>
    <w:rsid w:val="008F3B7E"/>
    <w:rsid w:val="008F432F"/>
    <w:rsid w:val="008F602D"/>
    <w:rsid w:val="008F75D2"/>
    <w:rsid w:val="008F7909"/>
    <w:rsid w:val="008F7971"/>
    <w:rsid w:val="008F7C86"/>
    <w:rsid w:val="008F7EB3"/>
    <w:rsid w:val="008F7F33"/>
    <w:rsid w:val="00900319"/>
    <w:rsid w:val="009007E6"/>
    <w:rsid w:val="00901939"/>
    <w:rsid w:val="009019B7"/>
    <w:rsid w:val="0090246E"/>
    <w:rsid w:val="00903428"/>
    <w:rsid w:val="009037E9"/>
    <w:rsid w:val="0090385D"/>
    <w:rsid w:val="0090421B"/>
    <w:rsid w:val="00904626"/>
    <w:rsid w:val="0090465B"/>
    <w:rsid w:val="00905A81"/>
    <w:rsid w:val="00906000"/>
    <w:rsid w:val="009061B3"/>
    <w:rsid w:val="00907C24"/>
    <w:rsid w:val="00907E5E"/>
    <w:rsid w:val="00907FD9"/>
    <w:rsid w:val="009108F8"/>
    <w:rsid w:val="0091214A"/>
    <w:rsid w:val="009130F4"/>
    <w:rsid w:val="009131B1"/>
    <w:rsid w:val="009131C2"/>
    <w:rsid w:val="00913A7E"/>
    <w:rsid w:val="009142AD"/>
    <w:rsid w:val="009145F0"/>
    <w:rsid w:val="009149B4"/>
    <w:rsid w:val="00915548"/>
    <w:rsid w:val="00915A10"/>
    <w:rsid w:val="00915DEB"/>
    <w:rsid w:val="00915F84"/>
    <w:rsid w:val="00921725"/>
    <w:rsid w:val="00921B6F"/>
    <w:rsid w:val="009221F3"/>
    <w:rsid w:val="009222F2"/>
    <w:rsid w:val="0092275D"/>
    <w:rsid w:val="00922996"/>
    <w:rsid w:val="00923311"/>
    <w:rsid w:val="0092369D"/>
    <w:rsid w:val="00923CCD"/>
    <w:rsid w:val="00924363"/>
    <w:rsid w:val="00924B43"/>
    <w:rsid w:val="00925401"/>
    <w:rsid w:val="00925D9A"/>
    <w:rsid w:val="00926168"/>
    <w:rsid w:val="00926707"/>
    <w:rsid w:val="00927497"/>
    <w:rsid w:val="00927DB2"/>
    <w:rsid w:val="009303B0"/>
    <w:rsid w:val="00931557"/>
    <w:rsid w:val="00931C6D"/>
    <w:rsid w:val="0093285C"/>
    <w:rsid w:val="00932C0C"/>
    <w:rsid w:val="009331C6"/>
    <w:rsid w:val="00933771"/>
    <w:rsid w:val="00933B26"/>
    <w:rsid w:val="00933FBE"/>
    <w:rsid w:val="00934213"/>
    <w:rsid w:val="0093424D"/>
    <w:rsid w:val="00934463"/>
    <w:rsid w:val="0093474B"/>
    <w:rsid w:val="00934900"/>
    <w:rsid w:val="00934D7B"/>
    <w:rsid w:val="00934F45"/>
    <w:rsid w:val="00935229"/>
    <w:rsid w:val="00935509"/>
    <w:rsid w:val="00935D2B"/>
    <w:rsid w:val="00936DEC"/>
    <w:rsid w:val="0093777A"/>
    <w:rsid w:val="009408E6"/>
    <w:rsid w:val="00940F16"/>
    <w:rsid w:val="009411D9"/>
    <w:rsid w:val="00941306"/>
    <w:rsid w:val="009414E0"/>
    <w:rsid w:val="00941C14"/>
    <w:rsid w:val="00942D6B"/>
    <w:rsid w:val="00943FF8"/>
    <w:rsid w:val="0094460A"/>
    <w:rsid w:val="009473D4"/>
    <w:rsid w:val="0094756D"/>
    <w:rsid w:val="009478AE"/>
    <w:rsid w:val="0095039E"/>
    <w:rsid w:val="00950963"/>
    <w:rsid w:val="00950BCB"/>
    <w:rsid w:val="00950CD7"/>
    <w:rsid w:val="00950EBB"/>
    <w:rsid w:val="00951692"/>
    <w:rsid w:val="009529B4"/>
    <w:rsid w:val="00952C50"/>
    <w:rsid w:val="00952CDB"/>
    <w:rsid w:val="009535A6"/>
    <w:rsid w:val="00953CFA"/>
    <w:rsid w:val="009544FF"/>
    <w:rsid w:val="00954580"/>
    <w:rsid w:val="009548C9"/>
    <w:rsid w:val="00955AE1"/>
    <w:rsid w:val="009561A6"/>
    <w:rsid w:val="0095742F"/>
    <w:rsid w:val="00957AB7"/>
    <w:rsid w:val="009608DC"/>
    <w:rsid w:val="00961403"/>
    <w:rsid w:val="00961C10"/>
    <w:rsid w:val="009621B2"/>
    <w:rsid w:val="00962497"/>
    <w:rsid w:val="00962C51"/>
    <w:rsid w:val="00963CBD"/>
    <w:rsid w:val="00963D23"/>
    <w:rsid w:val="0096492D"/>
    <w:rsid w:val="00964F92"/>
    <w:rsid w:val="00964FC1"/>
    <w:rsid w:val="00965529"/>
    <w:rsid w:val="00966046"/>
    <w:rsid w:val="009663DD"/>
    <w:rsid w:val="009677F6"/>
    <w:rsid w:val="009702F5"/>
    <w:rsid w:val="00970D81"/>
    <w:rsid w:val="00972293"/>
    <w:rsid w:val="00972897"/>
    <w:rsid w:val="00973B24"/>
    <w:rsid w:val="00973E4A"/>
    <w:rsid w:val="0097492B"/>
    <w:rsid w:val="00974BDF"/>
    <w:rsid w:val="009751C9"/>
    <w:rsid w:val="00977568"/>
    <w:rsid w:val="00977755"/>
    <w:rsid w:val="00977817"/>
    <w:rsid w:val="00977DE9"/>
    <w:rsid w:val="00980811"/>
    <w:rsid w:val="00980CFB"/>
    <w:rsid w:val="0098127B"/>
    <w:rsid w:val="0098185A"/>
    <w:rsid w:val="00982003"/>
    <w:rsid w:val="00982D5D"/>
    <w:rsid w:val="00983082"/>
    <w:rsid w:val="009841D8"/>
    <w:rsid w:val="00985225"/>
    <w:rsid w:val="009855B7"/>
    <w:rsid w:val="00985FB5"/>
    <w:rsid w:val="0098798E"/>
    <w:rsid w:val="00990AFB"/>
    <w:rsid w:val="00990BCB"/>
    <w:rsid w:val="00990C73"/>
    <w:rsid w:val="00990E01"/>
    <w:rsid w:val="0099282D"/>
    <w:rsid w:val="00992ACD"/>
    <w:rsid w:val="009939B3"/>
    <w:rsid w:val="00993F09"/>
    <w:rsid w:val="009955DA"/>
    <w:rsid w:val="0099663D"/>
    <w:rsid w:val="00996844"/>
    <w:rsid w:val="00996A39"/>
    <w:rsid w:val="00996F4D"/>
    <w:rsid w:val="00997460"/>
    <w:rsid w:val="009A015E"/>
    <w:rsid w:val="009A068D"/>
    <w:rsid w:val="009A1742"/>
    <w:rsid w:val="009A261D"/>
    <w:rsid w:val="009A3401"/>
    <w:rsid w:val="009A35C4"/>
    <w:rsid w:val="009A4304"/>
    <w:rsid w:val="009A455D"/>
    <w:rsid w:val="009A4B51"/>
    <w:rsid w:val="009A5226"/>
    <w:rsid w:val="009A5332"/>
    <w:rsid w:val="009A6762"/>
    <w:rsid w:val="009A730F"/>
    <w:rsid w:val="009A740F"/>
    <w:rsid w:val="009A75ED"/>
    <w:rsid w:val="009A7822"/>
    <w:rsid w:val="009B1EC5"/>
    <w:rsid w:val="009B2410"/>
    <w:rsid w:val="009B37FB"/>
    <w:rsid w:val="009B4BE7"/>
    <w:rsid w:val="009B6484"/>
    <w:rsid w:val="009B65BC"/>
    <w:rsid w:val="009B667E"/>
    <w:rsid w:val="009B6AD8"/>
    <w:rsid w:val="009B780E"/>
    <w:rsid w:val="009C12EF"/>
    <w:rsid w:val="009C17C1"/>
    <w:rsid w:val="009C1E0D"/>
    <w:rsid w:val="009C1FF7"/>
    <w:rsid w:val="009C2FBD"/>
    <w:rsid w:val="009C30F6"/>
    <w:rsid w:val="009C378B"/>
    <w:rsid w:val="009C3F42"/>
    <w:rsid w:val="009C47B6"/>
    <w:rsid w:val="009C5F7F"/>
    <w:rsid w:val="009C6790"/>
    <w:rsid w:val="009C6CD5"/>
    <w:rsid w:val="009C6CE5"/>
    <w:rsid w:val="009C738A"/>
    <w:rsid w:val="009C7F57"/>
    <w:rsid w:val="009D0BEC"/>
    <w:rsid w:val="009D166E"/>
    <w:rsid w:val="009D19FB"/>
    <w:rsid w:val="009D24B4"/>
    <w:rsid w:val="009D362B"/>
    <w:rsid w:val="009D3745"/>
    <w:rsid w:val="009D4258"/>
    <w:rsid w:val="009D6EBE"/>
    <w:rsid w:val="009D7141"/>
    <w:rsid w:val="009D74CA"/>
    <w:rsid w:val="009D7905"/>
    <w:rsid w:val="009D7AB2"/>
    <w:rsid w:val="009E0063"/>
    <w:rsid w:val="009E02D7"/>
    <w:rsid w:val="009E02F1"/>
    <w:rsid w:val="009E0B1C"/>
    <w:rsid w:val="009E2837"/>
    <w:rsid w:val="009E33D1"/>
    <w:rsid w:val="009E378D"/>
    <w:rsid w:val="009E393A"/>
    <w:rsid w:val="009E4328"/>
    <w:rsid w:val="009E4685"/>
    <w:rsid w:val="009E4A20"/>
    <w:rsid w:val="009E5009"/>
    <w:rsid w:val="009E5E5E"/>
    <w:rsid w:val="009E5FB2"/>
    <w:rsid w:val="009E6366"/>
    <w:rsid w:val="009E68EC"/>
    <w:rsid w:val="009E754B"/>
    <w:rsid w:val="009E7627"/>
    <w:rsid w:val="009F02F0"/>
    <w:rsid w:val="009F05EB"/>
    <w:rsid w:val="009F1F8F"/>
    <w:rsid w:val="009F2B87"/>
    <w:rsid w:val="009F2BA3"/>
    <w:rsid w:val="009F4078"/>
    <w:rsid w:val="009F4986"/>
    <w:rsid w:val="009F5030"/>
    <w:rsid w:val="009F53AE"/>
    <w:rsid w:val="009F53B2"/>
    <w:rsid w:val="009F6465"/>
    <w:rsid w:val="009F6628"/>
    <w:rsid w:val="009F6CD2"/>
    <w:rsid w:val="009F74CE"/>
    <w:rsid w:val="009F7E8A"/>
    <w:rsid w:val="00A015F0"/>
    <w:rsid w:val="00A01920"/>
    <w:rsid w:val="00A0381C"/>
    <w:rsid w:val="00A0389F"/>
    <w:rsid w:val="00A039A8"/>
    <w:rsid w:val="00A03D26"/>
    <w:rsid w:val="00A04747"/>
    <w:rsid w:val="00A048AD"/>
    <w:rsid w:val="00A04BFF"/>
    <w:rsid w:val="00A04CF3"/>
    <w:rsid w:val="00A0544C"/>
    <w:rsid w:val="00A054CC"/>
    <w:rsid w:val="00A0553B"/>
    <w:rsid w:val="00A05665"/>
    <w:rsid w:val="00A066F7"/>
    <w:rsid w:val="00A06B82"/>
    <w:rsid w:val="00A072C1"/>
    <w:rsid w:val="00A07744"/>
    <w:rsid w:val="00A07C6D"/>
    <w:rsid w:val="00A1088C"/>
    <w:rsid w:val="00A10F9C"/>
    <w:rsid w:val="00A129CB"/>
    <w:rsid w:val="00A13371"/>
    <w:rsid w:val="00A13631"/>
    <w:rsid w:val="00A13AC3"/>
    <w:rsid w:val="00A13FE2"/>
    <w:rsid w:val="00A1642F"/>
    <w:rsid w:val="00A16898"/>
    <w:rsid w:val="00A173D3"/>
    <w:rsid w:val="00A178A4"/>
    <w:rsid w:val="00A20029"/>
    <w:rsid w:val="00A20436"/>
    <w:rsid w:val="00A204B5"/>
    <w:rsid w:val="00A21898"/>
    <w:rsid w:val="00A21C2C"/>
    <w:rsid w:val="00A21C38"/>
    <w:rsid w:val="00A21DEC"/>
    <w:rsid w:val="00A232A6"/>
    <w:rsid w:val="00A23C98"/>
    <w:rsid w:val="00A23E2A"/>
    <w:rsid w:val="00A24A66"/>
    <w:rsid w:val="00A24C47"/>
    <w:rsid w:val="00A24FC3"/>
    <w:rsid w:val="00A265AB"/>
    <w:rsid w:val="00A26B62"/>
    <w:rsid w:val="00A2784B"/>
    <w:rsid w:val="00A310D1"/>
    <w:rsid w:val="00A31A7B"/>
    <w:rsid w:val="00A33358"/>
    <w:rsid w:val="00A33A25"/>
    <w:rsid w:val="00A34072"/>
    <w:rsid w:val="00A34524"/>
    <w:rsid w:val="00A34CA1"/>
    <w:rsid w:val="00A353CB"/>
    <w:rsid w:val="00A35809"/>
    <w:rsid w:val="00A3592E"/>
    <w:rsid w:val="00A3637D"/>
    <w:rsid w:val="00A377D5"/>
    <w:rsid w:val="00A37DFD"/>
    <w:rsid w:val="00A37FE8"/>
    <w:rsid w:val="00A40D25"/>
    <w:rsid w:val="00A41134"/>
    <w:rsid w:val="00A4141B"/>
    <w:rsid w:val="00A41787"/>
    <w:rsid w:val="00A430E1"/>
    <w:rsid w:val="00A448BE"/>
    <w:rsid w:val="00A458B0"/>
    <w:rsid w:val="00A45918"/>
    <w:rsid w:val="00A4593E"/>
    <w:rsid w:val="00A4701E"/>
    <w:rsid w:val="00A505DA"/>
    <w:rsid w:val="00A509EB"/>
    <w:rsid w:val="00A51244"/>
    <w:rsid w:val="00A515F3"/>
    <w:rsid w:val="00A51D12"/>
    <w:rsid w:val="00A534F3"/>
    <w:rsid w:val="00A5367C"/>
    <w:rsid w:val="00A5428F"/>
    <w:rsid w:val="00A5579C"/>
    <w:rsid w:val="00A55ECC"/>
    <w:rsid w:val="00A56AA5"/>
    <w:rsid w:val="00A56D5E"/>
    <w:rsid w:val="00A57240"/>
    <w:rsid w:val="00A607BE"/>
    <w:rsid w:val="00A60B3C"/>
    <w:rsid w:val="00A61831"/>
    <w:rsid w:val="00A61B1B"/>
    <w:rsid w:val="00A62F0B"/>
    <w:rsid w:val="00A63CAA"/>
    <w:rsid w:val="00A652A0"/>
    <w:rsid w:val="00A652DF"/>
    <w:rsid w:val="00A65A4D"/>
    <w:rsid w:val="00A65B7E"/>
    <w:rsid w:val="00A6641E"/>
    <w:rsid w:val="00A70357"/>
    <w:rsid w:val="00A703A6"/>
    <w:rsid w:val="00A714A3"/>
    <w:rsid w:val="00A71DE4"/>
    <w:rsid w:val="00A72AA3"/>
    <w:rsid w:val="00A72D43"/>
    <w:rsid w:val="00A73036"/>
    <w:rsid w:val="00A73F7D"/>
    <w:rsid w:val="00A7478A"/>
    <w:rsid w:val="00A75915"/>
    <w:rsid w:val="00A76684"/>
    <w:rsid w:val="00A77F16"/>
    <w:rsid w:val="00A80930"/>
    <w:rsid w:val="00A81A51"/>
    <w:rsid w:val="00A81B78"/>
    <w:rsid w:val="00A834D1"/>
    <w:rsid w:val="00A84B29"/>
    <w:rsid w:val="00A85212"/>
    <w:rsid w:val="00A856F4"/>
    <w:rsid w:val="00A85959"/>
    <w:rsid w:val="00A85BE3"/>
    <w:rsid w:val="00A85D4E"/>
    <w:rsid w:val="00A85D51"/>
    <w:rsid w:val="00A86464"/>
    <w:rsid w:val="00A86F55"/>
    <w:rsid w:val="00A871C2"/>
    <w:rsid w:val="00A87BBA"/>
    <w:rsid w:val="00A90528"/>
    <w:rsid w:val="00A90ADE"/>
    <w:rsid w:val="00A91800"/>
    <w:rsid w:val="00A91A14"/>
    <w:rsid w:val="00A91E1E"/>
    <w:rsid w:val="00A9204B"/>
    <w:rsid w:val="00A92586"/>
    <w:rsid w:val="00A92983"/>
    <w:rsid w:val="00A93BD9"/>
    <w:rsid w:val="00A9407F"/>
    <w:rsid w:val="00A94B43"/>
    <w:rsid w:val="00A94C3F"/>
    <w:rsid w:val="00A950C6"/>
    <w:rsid w:val="00A955E2"/>
    <w:rsid w:val="00A955EE"/>
    <w:rsid w:val="00A963F4"/>
    <w:rsid w:val="00A974D4"/>
    <w:rsid w:val="00AA0CD2"/>
    <w:rsid w:val="00AA1576"/>
    <w:rsid w:val="00AA2106"/>
    <w:rsid w:val="00AA3BA4"/>
    <w:rsid w:val="00AA4109"/>
    <w:rsid w:val="00AA4169"/>
    <w:rsid w:val="00AA4B65"/>
    <w:rsid w:val="00AA5E0F"/>
    <w:rsid w:val="00AA65CF"/>
    <w:rsid w:val="00AA6DF8"/>
    <w:rsid w:val="00AA7521"/>
    <w:rsid w:val="00AA7A65"/>
    <w:rsid w:val="00AA7AF5"/>
    <w:rsid w:val="00AA7DE4"/>
    <w:rsid w:val="00AB0385"/>
    <w:rsid w:val="00AB0811"/>
    <w:rsid w:val="00AB20C4"/>
    <w:rsid w:val="00AB21A1"/>
    <w:rsid w:val="00AB2501"/>
    <w:rsid w:val="00AB40AF"/>
    <w:rsid w:val="00AB4F40"/>
    <w:rsid w:val="00AB5FFF"/>
    <w:rsid w:val="00AB62FF"/>
    <w:rsid w:val="00AB69A3"/>
    <w:rsid w:val="00AB7DF5"/>
    <w:rsid w:val="00AC03FB"/>
    <w:rsid w:val="00AC0762"/>
    <w:rsid w:val="00AC08E4"/>
    <w:rsid w:val="00AC167D"/>
    <w:rsid w:val="00AC24D5"/>
    <w:rsid w:val="00AC3214"/>
    <w:rsid w:val="00AC3C9C"/>
    <w:rsid w:val="00AC4384"/>
    <w:rsid w:val="00AC4912"/>
    <w:rsid w:val="00AC5C98"/>
    <w:rsid w:val="00AC5ED1"/>
    <w:rsid w:val="00AC67A9"/>
    <w:rsid w:val="00AC6A6E"/>
    <w:rsid w:val="00AC6EF9"/>
    <w:rsid w:val="00AC7271"/>
    <w:rsid w:val="00AC75BA"/>
    <w:rsid w:val="00AD174A"/>
    <w:rsid w:val="00AD18DB"/>
    <w:rsid w:val="00AD1D67"/>
    <w:rsid w:val="00AD1FB8"/>
    <w:rsid w:val="00AD2342"/>
    <w:rsid w:val="00AD25A4"/>
    <w:rsid w:val="00AD271B"/>
    <w:rsid w:val="00AD395B"/>
    <w:rsid w:val="00AD3D0C"/>
    <w:rsid w:val="00AD4559"/>
    <w:rsid w:val="00AD4CC6"/>
    <w:rsid w:val="00AD540B"/>
    <w:rsid w:val="00AD55E9"/>
    <w:rsid w:val="00AD6024"/>
    <w:rsid w:val="00AD69D3"/>
    <w:rsid w:val="00AD6BF8"/>
    <w:rsid w:val="00AD7111"/>
    <w:rsid w:val="00AD71ED"/>
    <w:rsid w:val="00AD7429"/>
    <w:rsid w:val="00AD7730"/>
    <w:rsid w:val="00AD7E1C"/>
    <w:rsid w:val="00AE08BC"/>
    <w:rsid w:val="00AE1945"/>
    <w:rsid w:val="00AE2036"/>
    <w:rsid w:val="00AE290E"/>
    <w:rsid w:val="00AE2D4D"/>
    <w:rsid w:val="00AE3514"/>
    <w:rsid w:val="00AE477B"/>
    <w:rsid w:val="00AE5F79"/>
    <w:rsid w:val="00AE67C0"/>
    <w:rsid w:val="00AE782E"/>
    <w:rsid w:val="00AF0278"/>
    <w:rsid w:val="00AF128C"/>
    <w:rsid w:val="00AF1824"/>
    <w:rsid w:val="00AF31F4"/>
    <w:rsid w:val="00AF48C3"/>
    <w:rsid w:val="00AF5B58"/>
    <w:rsid w:val="00AF65C6"/>
    <w:rsid w:val="00AF65E4"/>
    <w:rsid w:val="00AF6E3E"/>
    <w:rsid w:val="00AF7252"/>
    <w:rsid w:val="00AF7657"/>
    <w:rsid w:val="00AF7DFB"/>
    <w:rsid w:val="00B00202"/>
    <w:rsid w:val="00B036AE"/>
    <w:rsid w:val="00B037B0"/>
    <w:rsid w:val="00B03AC1"/>
    <w:rsid w:val="00B03C9A"/>
    <w:rsid w:val="00B03DD0"/>
    <w:rsid w:val="00B046F6"/>
    <w:rsid w:val="00B0520F"/>
    <w:rsid w:val="00B0681E"/>
    <w:rsid w:val="00B06FA1"/>
    <w:rsid w:val="00B07E97"/>
    <w:rsid w:val="00B07FD8"/>
    <w:rsid w:val="00B10CAF"/>
    <w:rsid w:val="00B10D4F"/>
    <w:rsid w:val="00B10DE7"/>
    <w:rsid w:val="00B11CC1"/>
    <w:rsid w:val="00B124DA"/>
    <w:rsid w:val="00B125B4"/>
    <w:rsid w:val="00B129C6"/>
    <w:rsid w:val="00B12B36"/>
    <w:rsid w:val="00B12DE6"/>
    <w:rsid w:val="00B12E2B"/>
    <w:rsid w:val="00B13448"/>
    <w:rsid w:val="00B13E09"/>
    <w:rsid w:val="00B14304"/>
    <w:rsid w:val="00B14B29"/>
    <w:rsid w:val="00B1640A"/>
    <w:rsid w:val="00B16555"/>
    <w:rsid w:val="00B16B72"/>
    <w:rsid w:val="00B16F8C"/>
    <w:rsid w:val="00B172FA"/>
    <w:rsid w:val="00B17C2C"/>
    <w:rsid w:val="00B20225"/>
    <w:rsid w:val="00B205BB"/>
    <w:rsid w:val="00B209A6"/>
    <w:rsid w:val="00B209E3"/>
    <w:rsid w:val="00B21155"/>
    <w:rsid w:val="00B21C40"/>
    <w:rsid w:val="00B21DB4"/>
    <w:rsid w:val="00B21E1B"/>
    <w:rsid w:val="00B226BA"/>
    <w:rsid w:val="00B228DC"/>
    <w:rsid w:val="00B22FE3"/>
    <w:rsid w:val="00B2356A"/>
    <w:rsid w:val="00B2499E"/>
    <w:rsid w:val="00B249BE"/>
    <w:rsid w:val="00B2548E"/>
    <w:rsid w:val="00B257F7"/>
    <w:rsid w:val="00B2691B"/>
    <w:rsid w:val="00B26986"/>
    <w:rsid w:val="00B2700D"/>
    <w:rsid w:val="00B27E33"/>
    <w:rsid w:val="00B30B94"/>
    <w:rsid w:val="00B30DAF"/>
    <w:rsid w:val="00B326F5"/>
    <w:rsid w:val="00B32936"/>
    <w:rsid w:val="00B32AF6"/>
    <w:rsid w:val="00B32C5B"/>
    <w:rsid w:val="00B33248"/>
    <w:rsid w:val="00B345BC"/>
    <w:rsid w:val="00B347D6"/>
    <w:rsid w:val="00B34E09"/>
    <w:rsid w:val="00B35A06"/>
    <w:rsid w:val="00B367CD"/>
    <w:rsid w:val="00B36A49"/>
    <w:rsid w:val="00B36BF4"/>
    <w:rsid w:val="00B370C6"/>
    <w:rsid w:val="00B37FE8"/>
    <w:rsid w:val="00B40054"/>
    <w:rsid w:val="00B40201"/>
    <w:rsid w:val="00B406B0"/>
    <w:rsid w:val="00B41214"/>
    <w:rsid w:val="00B41535"/>
    <w:rsid w:val="00B4202B"/>
    <w:rsid w:val="00B421BF"/>
    <w:rsid w:val="00B4253E"/>
    <w:rsid w:val="00B432AA"/>
    <w:rsid w:val="00B44210"/>
    <w:rsid w:val="00B4448E"/>
    <w:rsid w:val="00B4629F"/>
    <w:rsid w:val="00B46429"/>
    <w:rsid w:val="00B4782F"/>
    <w:rsid w:val="00B47D97"/>
    <w:rsid w:val="00B50404"/>
    <w:rsid w:val="00B5174E"/>
    <w:rsid w:val="00B51B63"/>
    <w:rsid w:val="00B5265E"/>
    <w:rsid w:val="00B54C44"/>
    <w:rsid w:val="00B5504A"/>
    <w:rsid w:val="00B55AF7"/>
    <w:rsid w:val="00B574AE"/>
    <w:rsid w:val="00B57FD1"/>
    <w:rsid w:val="00B61515"/>
    <w:rsid w:val="00B61F61"/>
    <w:rsid w:val="00B6249E"/>
    <w:rsid w:val="00B62A53"/>
    <w:rsid w:val="00B62DE3"/>
    <w:rsid w:val="00B62FC3"/>
    <w:rsid w:val="00B6362A"/>
    <w:rsid w:val="00B639C8"/>
    <w:rsid w:val="00B63A3A"/>
    <w:rsid w:val="00B63AAB"/>
    <w:rsid w:val="00B642A0"/>
    <w:rsid w:val="00B64438"/>
    <w:rsid w:val="00B652EE"/>
    <w:rsid w:val="00B66755"/>
    <w:rsid w:val="00B66957"/>
    <w:rsid w:val="00B66B3F"/>
    <w:rsid w:val="00B675B4"/>
    <w:rsid w:val="00B67DFA"/>
    <w:rsid w:val="00B67F0A"/>
    <w:rsid w:val="00B67F54"/>
    <w:rsid w:val="00B706A0"/>
    <w:rsid w:val="00B71270"/>
    <w:rsid w:val="00B714E0"/>
    <w:rsid w:val="00B7183A"/>
    <w:rsid w:val="00B71EBC"/>
    <w:rsid w:val="00B71FFD"/>
    <w:rsid w:val="00B72249"/>
    <w:rsid w:val="00B72A5B"/>
    <w:rsid w:val="00B73C7E"/>
    <w:rsid w:val="00B73D47"/>
    <w:rsid w:val="00B741B4"/>
    <w:rsid w:val="00B7456E"/>
    <w:rsid w:val="00B74B98"/>
    <w:rsid w:val="00B752CC"/>
    <w:rsid w:val="00B75544"/>
    <w:rsid w:val="00B80125"/>
    <w:rsid w:val="00B80259"/>
    <w:rsid w:val="00B80DEE"/>
    <w:rsid w:val="00B810D6"/>
    <w:rsid w:val="00B81226"/>
    <w:rsid w:val="00B81579"/>
    <w:rsid w:val="00B81DD1"/>
    <w:rsid w:val="00B82A02"/>
    <w:rsid w:val="00B83086"/>
    <w:rsid w:val="00B8339F"/>
    <w:rsid w:val="00B83670"/>
    <w:rsid w:val="00B83AC5"/>
    <w:rsid w:val="00B83BF4"/>
    <w:rsid w:val="00B83F06"/>
    <w:rsid w:val="00B86BBD"/>
    <w:rsid w:val="00B871B3"/>
    <w:rsid w:val="00B87F47"/>
    <w:rsid w:val="00B90299"/>
    <w:rsid w:val="00B90D0E"/>
    <w:rsid w:val="00B9111C"/>
    <w:rsid w:val="00B91A6D"/>
    <w:rsid w:val="00B91D12"/>
    <w:rsid w:val="00B91D91"/>
    <w:rsid w:val="00B92058"/>
    <w:rsid w:val="00B92C88"/>
    <w:rsid w:val="00B93159"/>
    <w:rsid w:val="00B933EF"/>
    <w:rsid w:val="00B94312"/>
    <w:rsid w:val="00B9446F"/>
    <w:rsid w:val="00B94563"/>
    <w:rsid w:val="00B962E2"/>
    <w:rsid w:val="00B96849"/>
    <w:rsid w:val="00B96973"/>
    <w:rsid w:val="00B972BC"/>
    <w:rsid w:val="00B978C7"/>
    <w:rsid w:val="00B97C5B"/>
    <w:rsid w:val="00BA057A"/>
    <w:rsid w:val="00BA10CF"/>
    <w:rsid w:val="00BA2C02"/>
    <w:rsid w:val="00BA2D44"/>
    <w:rsid w:val="00BA4507"/>
    <w:rsid w:val="00BA5908"/>
    <w:rsid w:val="00BA5BEA"/>
    <w:rsid w:val="00BA622A"/>
    <w:rsid w:val="00BA633F"/>
    <w:rsid w:val="00BA67AA"/>
    <w:rsid w:val="00BA6C7E"/>
    <w:rsid w:val="00BA73D7"/>
    <w:rsid w:val="00BA74B2"/>
    <w:rsid w:val="00BA757B"/>
    <w:rsid w:val="00BB02CC"/>
    <w:rsid w:val="00BB16A0"/>
    <w:rsid w:val="00BB17B0"/>
    <w:rsid w:val="00BB1DA9"/>
    <w:rsid w:val="00BB2088"/>
    <w:rsid w:val="00BB2A4C"/>
    <w:rsid w:val="00BB34B6"/>
    <w:rsid w:val="00BB3B3D"/>
    <w:rsid w:val="00BB4D84"/>
    <w:rsid w:val="00BB4DD1"/>
    <w:rsid w:val="00BB4F3E"/>
    <w:rsid w:val="00BB4FCA"/>
    <w:rsid w:val="00BB68DF"/>
    <w:rsid w:val="00BB6FCF"/>
    <w:rsid w:val="00BB70EE"/>
    <w:rsid w:val="00BB737E"/>
    <w:rsid w:val="00BB7E84"/>
    <w:rsid w:val="00BC0F5E"/>
    <w:rsid w:val="00BC11AF"/>
    <w:rsid w:val="00BC179E"/>
    <w:rsid w:val="00BC242C"/>
    <w:rsid w:val="00BC2563"/>
    <w:rsid w:val="00BC2B44"/>
    <w:rsid w:val="00BC2C21"/>
    <w:rsid w:val="00BC4900"/>
    <w:rsid w:val="00BC4DDF"/>
    <w:rsid w:val="00BC5190"/>
    <w:rsid w:val="00BC59D2"/>
    <w:rsid w:val="00BC6043"/>
    <w:rsid w:val="00BC620F"/>
    <w:rsid w:val="00BC62C1"/>
    <w:rsid w:val="00BC6695"/>
    <w:rsid w:val="00BC6C38"/>
    <w:rsid w:val="00BC6CD2"/>
    <w:rsid w:val="00BD0240"/>
    <w:rsid w:val="00BD12CC"/>
    <w:rsid w:val="00BD13ED"/>
    <w:rsid w:val="00BD1A56"/>
    <w:rsid w:val="00BD1C67"/>
    <w:rsid w:val="00BD1D21"/>
    <w:rsid w:val="00BD257D"/>
    <w:rsid w:val="00BD2630"/>
    <w:rsid w:val="00BD613F"/>
    <w:rsid w:val="00BE02AE"/>
    <w:rsid w:val="00BE03B8"/>
    <w:rsid w:val="00BE188D"/>
    <w:rsid w:val="00BE18FA"/>
    <w:rsid w:val="00BE24D4"/>
    <w:rsid w:val="00BE2D5B"/>
    <w:rsid w:val="00BE3330"/>
    <w:rsid w:val="00BE3C4D"/>
    <w:rsid w:val="00BE4E9A"/>
    <w:rsid w:val="00BE4F6F"/>
    <w:rsid w:val="00BE57A3"/>
    <w:rsid w:val="00BE6140"/>
    <w:rsid w:val="00BE6846"/>
    <w:rsid w:val="00BE78C9"/>
    <w:rsid w:val="00BF1C8F"/>
    <w:rsid w:val="00BF1D4C"/>
    <w:rsid w:val="00BF1FC7"/>
    <w:rsid w:val="00BF2633"/>
    <w:rsid w:val="00BF3B50"/>
    <w:rsid w:val="00BF4595"/>
    <w:rsid w:val="00BF463C"/>
    <w:rsid w:val="00BF4745"/>
    <w:rsid w:val="00BF4C94"/>
    <w:rsid w:val="00BF4CA3"/>
    <w:rsid w:val="00BF50AB"/>
    <w:rsid w:val="00BF59B6"/>
    <w:rsid w:val="00BF5B10"/>
    <w:rsid w:val="00BF612C"/>
    <w:rsid w:val="00BF7255"/>
    <w:rsid w:val="00BF7D40"/>
    <w:rsid w:val="00C00417"/>
    <w:rsid w:val="00C0054F"/>
    <w:rsid w:val="00C01164"/>
    <w:rsid w:val="00C013A7"/>
    <w:rsid w:val="00C0158A"/>
    <w:rsid w:val="00C016B6"/>
    <w:rsid w:val="00C01E5D"/>
    <w:rsid w:val="00C01EE0"/>
    <w:rsid w:val="00C02115"/>
    <w:rsid w:val="00C021AA"/>
    <w:rsid w:val="00C025AF"/>
    <w:rsid w:val="00C034E7"/>
    <w:rsid w:val="00C03608"/>
    <w:rsid w:val="00C04C8E"/>
    <w:rsid w:val="00C04FC4"/>
    <w:rsid w:val="00C0517B"/>
    <w:rsid w:val="00C05285"/>
    <w:rsid w:val="00C0638B"/>
    <w:rsid w:val="00C06817"/>
    <w:rsid w:val="00C06D7A"/>
    <w:rsid w:val="00C07018"/>
    <w:rsid w:val="00C07CB2"/>
    <w:rsid w:val="00C100F7"/>
    <w:rsid w:val="00C10528"/>
    <w:rsid w:val="00C10F65"/>
    <w:rsid w:val="00C11269"/>
    <w:rsid w:val="00C1185D"/>
    <w:rsid w:val="00C12223"/>
    <w:rsid w:val="00C124E8"/>
    <w:rsid w:val="00C12729"/>
    <w:rsid w:val="00C12E5C"/>
    <w:rsid w:val="00C13116"/>
    <w:rsid w:val="00C1324A"/>
    <w:rsid w:val="00C133CC"/>
    <w:rsid w:val="00C143C5"/>
    <w:rsid w:val="00C14403"/>
    <w:rsid w:val="00C1494B"/>
    <w:rsid w:val="00C15BAF"/>
    <w:rsid w:val="00C20836"/>
    <w:rsid w:val="00C214B6"/>
    <w:rsid w:val="00C2161B"/>
    <w:rsid w:val="00C23564"/>
    <w:rsid w:val="00C23B06"/>
    <w:rsid w:val="00C23ED7"/>
    <w:rsid w:val="00C25BE3"/>
    <w:rsid w:val="00C260DD"/>
    <w:rsid w:val="00C2717B"/>
    <w:rsid w:val="00C27A63"/>
    <w:rsid w:val="00C30238"/>
    <w:rsid w:val="00C30E41"/>
    <w:rsid w:val="00C30E80"/>
    <w:rsid w:val="00C3112D"/>
    <w:rsid w:val="00C3167D"/>
    <w:rsid w:val="00C3173B"/>
    <w:rsid w:val="00C31B04"/>
    <w:rsid w:val="00C3205F"/>
    <w:rsid w:val="00C33E1A"/>
    <w:rsid w:val="00C343D8"/>
    <w:rsid w:val="00C34939"/>
    <w:rsid w:val="00C34C05"/>
    <w:rsid w:val="00C358B1"/>
    <w:rsid w:val="00C35B49"/>
    <w:rsid w:val="00C35C98"/>
    <w:rsid w:val="00C3624F"/>
    <w:rsid w:val="00C36C4C"/>
    <w:rsid w:val="00C3745B"/>
    <w:rsid w:val="00C378C3"/>
    <w:rsid w:val="00C37BC7"/>
    <w:rsid w:val="00C40E29"/>
    <w:rsid w:val="00C40EAD"/>
    <w:rsid w:val="00C40EDF"/>
    <w:rsid w:val="00C4166B"/>
    <w:rsid w:val="00C41A2E"/>
    <w:rsid w:val="00C4286F"/>
    <w:rsid w:val="00C43095"/>
    <w:rsid w:val="00C430CE"/>
    <w:rsid w:val="00C432C4"/>
    <w:rsid w:val="00C44F7D"/>
    <w:rsid w:val="00C458D6"/>
    <w:rsid w:val="00C461F2"/>
    <w:rsid w:val="00C47610"/>
    <w:rsid w:val="00C47743"/>
    <w:rsid w:val="00C47A26"/>
    <w:rsid w:val="00C5074D"/>
    <w:rsid w:val="00C50E53"/>
    <w:rsid w:val="00C50F2A"/>
    <w:rsid w:val="00C51243"/>
    <w:rsid w:val="00C514F7"/>
    <w:rsid w:val="00C519BB"/>
    <w:rsid w:val="00C51A64"/>
    <w:rsid w:val="00C51CC0"/>
    <w:rsid w:val="00C51CE0"/>
    <w:rsid w:val="00C52096"/>
    <w:rsid w:val="00C52A37"/>
    <w:rsid w:val="00C5368D"/>
    <w:rsid w:val="00C541D5"/>
    <w:rsid w:val="00C54803"/>
    <w:rsid w:val="00C5528A"/>
    <w:rsid w:val="00C55B01"/>
    <w:rsid w:val="00C55D9D"/>
    <w:rsid w:val="00C560DC"/>
    <w:rsid w:val="00C5639A"/>
    <w:rsid w:val="00C56477"/>
    <w:rsid w:val="00C56D48"/>
    <w:rsid w:val="00C56D6B"/>
    <w:rsid w:val="00C5759F"/>
    <w:rsid w:val="00C57628"/>
    <w:rsid w:val="00C57D40"/>
    <w:rsid w:val="00C57D5F"/>
    <w:rsid w:val="00C6120B"/>
    <w:rsid w:val="00C6125B"/>
    <w:rsid w:val="00C61507"/>
    <w:rsid w:val="00C61CF6"/>
    <w:rsid w:val="00C61E30"/>
    <w:rsid w:val="00C61EE5"/>
    <w:rsid w:val="00C62E2B"/>
    <w:rsid w:val="00C634FA"/>
    <w:rsid w:val="00C63900"/>
    <w:rsid w:val="00C64268"/>
    <w:rsid w:val="00C6464F"/>
    <w:rsid w:val="00C65C9C"/>
    <w:rsid w:val="00C66130"/>
    <w:rsid w:val="00C66231"/>
    <w:rsid w:val="00C674C4"/>
    <w:rsid w:val="00C67702"/>
    <w:rsid w:val="00C677FD"/>
    <w:rsid w:val="00C678A8"/>
    <w:rsid w:val="00C678D8"/>
    <w:rsid w:val="00C717EB"/>
    <w:rsid w:val="00C7198F"/>
    <w:rsid w:val="00C73EE0"/>
    <w:rsid w:val="00C74B2E"/>
    <w:rsid w:val="00C74B6C"/>
    <w:rsid w:val="00C74D43"/>
    <w:rsid w:val="00C74F87"/>
    <w:rsid w:val="00C75A42"/>
    <w:rsid w:val="00C76849"/>
    <w:rsid w:val="00C76E77"/>
    <w:rsid w:val="00C778DC"/>
    <w:rsid w:val="00C77E03"/>
    <w:rsid w:val="00C77F87"/>
    <w:rsid w:val="00C811D6"/>
    <w:rsid w:val="00C812CB"/>
    <w:rsid w:val="00C816C1"/>
    <w:rsid w:val="00C83584"/>
    <w:rsid w:val="00C83A3A"/>
    <w:rsid w:val="00C83B9A"/>
    <w:rsid w:val="00C83E54"/>
    <w:rsid w:val="00C84654"/>
    <w:rsid w:val="00C846E1"/>
    <w:rsid w:val="00C84EA5"/>
    <w:rsid w:val="00C84FB6"/>
    <w:rsid w:val="00C85128"/>
    <w:rsid w:val="00C85CB9"/>
    <w:rsid w:val="00C86094"/>
    <w:rsid w:val="00C86253"/>
    <w:rsid w:val="00C86997"/>
    <w:rsid w:val="00C87C4F"/>
    <w:rsid w:val="00C914ED"/>
    <w:rsid w:val="00C91911"/>
    <w:rsid w:val="00C928FE"/>
    <w:rsid w:val="00C92ECB"/>
    <w:rsid w:val="00C930FE"/>
    <w:rsid w:val="00C9408F"/>
    <w:rsid w:val="00C942EC"/>
    <w:rsid w:val="00C94AF1"/>
    <w:rsid w:val="00C94B66"/>
    <w:rsid w:val="00C94E7B"/>
    <w:rsid w:val="00C956A6"/>
    <w:rsid w:val="00C96BDF"/>
    <w:rsid w:val="00C96C82"/>
    <w:rsid w:val="00C9732D"/>
    <w:rsid w:val="00C97D14"/>
    <w:rsid w:val="00C97F89"/>
    <w:rsid w:val="00CA0002"/>
    <w:rsid w:val="00CA05DE"/>
    <w:rsid w:val="00CA0790"/>
    <w:rsid w:val="00CA1446"/>
    <w:rsid w:val="00CA1CB1"/>
    <w:rsid w:val="00CA1FBF"/>
    <w:rsid w:val="00CA24D3"/>
    <w:rsid w:val="00CA28B3"/>
    <w:rsid w:val="00CA446B"/>
    <w:rsid w:val="00CA517A"/>
    <w:rsid w:val="00CA765C"/>
    <w:rsid w:val="00CA79AB"/>
    <w:rsid w:val="00CB06C8"/>
    <w:rsid w:val="00CB0992"/>
    <w:rsid w:val="00CB0FFB"/>
    <w:rsid w:val="00CB172D"/>
    <w:rsid w:val="00CB1B79"/>
    <w:rsid w:val="00CB2C07"/>
    <w:rsid w:val="00CB344C"/>
    <w:rsid w:val="00CB3CF5"/>
    <w:rsid w:val="00CB454A"/>
    <w:rsid w:val="00CB4A31"/>
    <w:rsid w:val="00CB4CE5"/>
    <w:rsid w:val="00CB5784"/>
    <w:rsid w:val="00CB5AAA"/>
    <w:rsid w:val="00CB5B06"/>
    <w:rsid w:val="00CB5F3E"/>
    <w:rsid w:val="00CB6C83"/>
    <w:rsid w:val="00CB7579"/>
    <w:rsid w:val="00CB75A1"/>
    <w:rsid w:val="00CB7A22"/>
    <w:rsid w:val="00CB7E25"/>
    <w:rsid w:val="00CB7EE6"/>
    <w:rsid w:val="00CC03AA"/>
    <w:rsid w:val="00CC044F"/>
    <w:rsid w:val="00CC088E"/>
    <w:rsid w:val="00CC14A9"/>
    <w:rsid w:val="00CC18AA"/>
    <w:rsid w:val="00CC1D60"/>
    <w:rsid w:val="00CC24C0"/>
    <w:rsid w:val="00CC2581"/>
    <w:rsid w:val="00CC2602"/>
    <w:rsid w:val="00CC2C9C"/>
    <w:rsid w:val="00CC2D89"/>
    <w:rsid w:val="00CC38A2"/>
    <w:rsid w:val="00CC3D84"/>
    <w:rsid w:val="00CC4663"/>
    <w:rsid w:val="00CC49AC"/>
    <w:rsid w:val="00CC49AD"/>
    <w:rsid w:val="00CC5240"/>
    <w:rsid w:val="00CC6037"/>
    <w:rsid w:val="00CC609E"/>
    <w:rsid w:val="00CC69B8"/>
    <w:rsid w:val="00CC7410"/>
    <w:rsid w:val="00CD0E91"/>
    <w:rsid w:val="00CD0EFD"/>
    <w:rsid w:val="00CD19EC"/>
    <w:rsid w:val="00CD32E8"/>
    <w:rsid w:val="00CD3A88"/>
    <w:rsid w:val="00CD3DDA"/>
    <w:rsid w:val="00CD4514"/>
    <w:rsid w:val="00CD4989"/>
    <w:rsid w:val="00CD4DB0"/>
    <w:rsid w:val="00CD4F6B"/>
    <w:rsid w:val="00CD51A8"/>
    <w:rsid w:val="00CD5529"/>
    <w:rsid w:val="00CD614B"/>
    <w:rsid w:val="00CD6222"/>
    <w:rsid w:val="00CD67F7"/>
    <w:rsid w:val="00CD696A"/>
    <w:rsid w:val="00CD714C"/>
    <w:rsid w:val="00CD72F9"/>
    <w:rsid w:val="00CD7D1C"/>
    <w:rsid w:val="00CE1054"/>
    <w:rsid w:val="00CE1460"/>
    <w:rsid w:val="00CE1920"/>
    <w:rsid w:val="00CE1D54"/>
    <w:rsid w:val="00CE214C"/>
    <w:rsid w:val="00CE2842"/>
    <w:rsid w:val="00CE2C7B"/>
    <w:rsid w:val="00CE33E9"/>
    <w:rsid w:val="00CE3643"/>
    <w:rsid w:val="00CE36AC"/>
    <w:rsid w:val="00CE3BDB"/>
    <w:rsid w:val="00CE60FD"/>
    <w:rsid w:val="00CE6467"/>
    <w:rsid w:val="00CE6738"/>
    <w:rsid w:val="00CE6CE6"/>
    <w:rsid w:val="00CE6DCD"/>
    <w:rsid w:val="00CE6E14"/>
    <w:rsid w:val="00CF0858"/>
    <w:rsid w:val="00CF0CDC"/>
    <w:rsid w:val="00CF0E59"/>
    <w:rsid w:val="00CF202D"/>
    <w:rsid w:val="00CF2DF1"/>
    <w:rsid w:val="00CF2E1E"/>
    <w:rsid w:val="00CF4662"/>
    <w:rsid w:val="00CF49D2"/>
    <w:rsid w:val="00CF4A31"/>
    <w:rsid w:val="00CF4DC7"/>
    <w:rsid w:val="00CF5224"/>
    <w:rsid w:val="00CF54F7"/>
    <w:rsid w:val="00CF57D9"/>
    <w:rsid w:val="00CF7676"/>
    <w:rsid w:val="00D00F1D"/>
    <w:rsid w:val="00D0131A"/>
    <w:rsid w:val="00D027FD"/>
    <w:rsid w:val="00D02ED4"/>
    <w:rsid w:val="00D032A6"/>
    <w:rsid w:val="00D03360"/>
    <w:rsid w:val="00D03B64"/>
    <w:rsid w:val="00D03F3E"/>
    <w:rsid w:val="00D03F5A"/>
    <w:rsid w:val="00D05562"/>
    <w:rsid w:val="00D06033"/>
    <w:rsid w:val="00D061E8"/>
    <w:rsid w:val="00D06311"/>
    <w:rsid w:val="00D0639B"/>
    <w:rsid w:val="00D06525"/>
    <w:rsid w:val="00D06D99"/>
    <w:rsid w:val="00D10E4C"/>
    <w:rsid w:val="00D10EF1"/>
    <w:rsid w:val="00D14353"/>
    <w:rsid w:val="00D1452F"/>
    <w:rsid w:val="00D1474A"/>
    <w:rsid w:val="00D160CE"/>
    <w:rsid w:val="00D16AE1"/>
    <w:rsid w:val="00D17C19"/>
    <w:rsid w:val="00D225E8"/>
    <w:rsid w:val="00D2353C"/>
    <w:rsid w:val="00D240DA"/>
    <w:rsid w:val="00D24103"/>
    <w:rsid w:val="00D24EA0"/>
    <w:rsid w:val="00D25949"/>
    <w:rsid w:val="00D26529"/>
    <w:rsid w:val="00D26ABA"/>
    <w:rsid w:val="00D2790F"/>
    <w:rsid w:val="00D30541"/>
    <w:rsid w:val="00D31ADC"/>
    <w:rsid w:val="00D33018"/>
    <w:rsid w:val="00D33066"/>
    <w:rsid w:val="00D3405D"/>
    <w:rsid w:val="00D3444E"/>
    <w:rsid w:val="00D3570A"/>
    <w:rsid w:val="00D365F3"/>
    <w:rsid w:val="00D37389"/>
    <w:rsid w:val="00D374A8"/>
    <w:rsid w:val="00D37682"/>
    <w:rsid w:val="00D405D4"/>
    <w:rsid w:val="00D40A88"/>
    <w:rsid w:val="00D418BA"/>
    <w:rsid w:val="00D41FB5"/>
    <w:rsid w:val="00D44352"/>
    <w:rsid w:val="00D4544D"/>
    <w:rsid w:val="00D4590B"/>
    <w:rsid w:val="00D45BC3"/>
    <w:rsid w:val="00D460EB"/>
    <w:rsid w:val="00D46B29"/>
    <w:rsid w:val="00D47071"/>
    <w:rsid w:val="00D4778E"/>
    <w:rsid w:val="00D47914"/>
    <w:rsid w:val="00D4797B"/>
    <w:rsid w:val="00D479CB"/>
    <w:rsid w:val="00D502B4"/>
    <w:rsid w:val="00D503B7"/>
    <w:rsid w:val="00D50500"/>
    <w:rsid w:val="00D509AA"/>
    <w:rsid w:val="00D50A62"/>
    <w:rsid w:val="00D50E54"/>
    <w:rsid w:val="00D50EA1"/>
    <w:rsid w:val="00D51618"/>
    <w:rsid w:val="00D51D3B"/>
    <w:rsid w:val="00D52087"/>
    <w:rsid w:val="00D52265"/>
    <w:rsid w:val="00D541DB"/>
    <w:rsid w:val="00D54713"/>
    <w:rsid w:val="00D55089"/>
    <w:rsid w:val="00D56BB0"/>
    <w:rsid w:val="00D57477"/>
    <w:rsid w:val="00D57A99"/>
    <w:rsid w:val="00D57ADF"/>
    <w:rsid w:val="00D57E07"/>
    <w:rsid w:val="00D6143D"/>
    <w:rsid w:val="00D614D8"/>
    <w:rsid w:val="00D61FE5"/>
    <w:rsid w:val="00D6347C"/>
    <w:rsid w:val="00D63E74"/>
    <w:rsid w:val="00D64596"/>
    <w:rsid w:val="00D64D2E"/>
    <w:rsid w:val="00D6635E"/>
    <w:rsid w:val="00D67F13"/>
    <w:rsid w:val="00D703A5"/>
    <w:rsid w:val="00D70953"/>
    <w:rsid w:val="00D70AD2"/>
    <w:rsid w:val="00D7144D"/>
    <w:rsid w:val="00D72539"/>
    <w:rsid w:val="00D7346E"/>
    <w:rsid w:val="00D740E7"/>
    <w:rsid w:val="00D74C4B"/>
    <w:rsid w:val="00D76B9C"/>
    <w:rsid w:val="00D80466"/>
    <w:rsid w:val="00D80DC7"/>
    <w:rsid w:val="00D814E8"/>
    <w:rsid w:val="00D8176A"/>
    <w:rsid w:val="00D8358E"/>
    <w:rsid w:val="00D84803"/>
    <w:rsid w:val="00D84AEC"/>
    <w:rsid w:val="00D85306"/>
    <w:rsid w:val="00D85F15"/>
    <w:rsid w:val="00D87483"/>
    <w:rsid w:val="00D91522"/>
    <w:rsid w:val="00D918D6"/>
    <w:rsid w:val="00D9193A"/>
    <w:rsid w:val="00D92B55"/>
    <w:rsid w:val="00D92C5A"/>
    <w:rsid w:val="00D92DFB"/>
    <w:rsid w:val="00D93562"/>
    <w:rsid w:val="00D9442C"/>
    <w:rsid w:val="00D94927"/>
    <w:rsid w:val="00D94D5B"/>
    <w:rsid w:val="00D94E10"/>
    <w:rsid w:val="00D96B3B"/>
    <w:rsid w:val="00DA059A"/>
    <w:rsid w:val="00DA0A17"/>
    <w:rsid w:val="00DA21BF"/>
    <w:rsid w:val="00DA24A1"/>
    <w:rsid w:val="00DA28BA"/>
    <w:rsid w:val="00DA37CA"/>
    <w:rsid w:val="00DA3943"/>
    <w:rsid w:val="00DA3EB8"/>
    <w:rsid w:val="00DA42D0"/>
    <w:rsid w:val="00DA434E"/>
    <w:rsid w:val="00DA474A"/>
    <w:rsid w:val="00DA6C72"/>
    <w:rsid w:val="00DA6D27"/>
    <w:rsid w:val="00DA6DEC"/>
    <w:rsid w:val="00DA7294"/>
    <w:rsid w:val="00DA7743"/>
    <w:rsid w:val="00DA7D86"/>
    <w:rsid w:val="00DB1E80"/>
    <w:rsid w:val="00DB21B7"/>
    <w:rsid w:val="00DB263C"/>
    <w:rsid w:val="00DB2B20"/>
    <w:rsid w:val="00DB2C6B"/>
    <w:rsid w:val="00DB2ED6"/>
    <w:rsid w:val="00DB37C0"/>
    <w:rsid w:val="00DB3DDD"/>
    <w:rsid w:val="00DB40DC"/>
    <w:rsid w:val="00DB438E"/>
    <w:rsid w:val="00DB45E4"/>
    <w:rsid w:val="00DB48EE"/>
    <w:rsid w:val="00DB4AE4"/>
    <w:rsid w:val="00DB4C43"/>
    <w:rsid w:val="00DB5122"/>
    <w:rsid w:val="00DB61BB"/>
    <w:rsid w:val="00DB6815"/>
    <w:rsid w:val="00DB69C0"/>
    <w:rsid w:val="00DC062D"/>
    <w:rsid w:val="00DC3E3E"/>
    <w:rsid w:val="00DC3FEF"/>
    <w:rsid w:val="00DC484D"/>
    <w:rsid w:val="00DC4977"/>
    <w:rsid w:val="00DC5100"/>
    <w:rsid w:val="00DC5442"/>
    <w:rsid w:val="00DC55A9"/>
    <w:rsid w:val="00DC5AB3"/>
    <w:rsid w:val="00DC6A34"/>
    <w:rsid w:val="00DC7023"/>
    <w:rsid w:val="00DC7040"/>
    <w:rsid w:val="00DC7197"/>
    <w:rsid w:val="00DC766C"/>
    <w:rsid w:val="00DC7B7D"/>
    <w:rsid w:val="00DD00E3"/>
    <w:rsid w:val="00DD02AD"/>
    <w:rsid w:val="00DD0EFD"/>
    <w:rsid w:val="00DD15FA"/>
    <w:rsid w:val="00DD17C3"/>
    <w:rsid w:val="00DD18AD"/>
    <w:rsid w:val="00DD37BA"/>
    <w:rsid w:val="00DD3F7A"/>
    <w:rsid w:val="00DD4BD1"/>
    <w:rsid w:val="00DD528E"/>
    <w:rsid w:val="00DD583D"/>
    <w:rsid w:val="00DD5970"/>
    <w:rsid w:val="00DD5E46"/>
    <w:rsid w:val="00DD5E8D"/>
    <w:rsid w:val="00DD66BA"/>
    <w:rsid w:val="00DD6A9D"/>
    <w:rsid w:val="00DD6C5D"/>
    <w:rsid w:val="00DD7C5A"/>
    <w:rsid w:val="00DE24A6"/>
    <w:rsid w:val="00DE3C90"/>
    <w:rsid w:val="00DE4810"/>
    <w:rsid w:val="00DE4998"/>
    <w:rsid w:val="00DE697F"/>
    <w:rsid w:val="00DE6FDB"/>
    <w:rsid w:val="00DF1A28"/>
    <w:rsid w:val="00DF217B"/>
    <w:rsid w:val="00DF2A78"/>
    <w:rsid w:val="00DF3506"/>
    <w:rsid w:val="00DF4C94"/>
    <w:rsid w:val="00DF4E2B"/>
    <w:rsid w:val="00DF5BDD"/>
    <w:rsid w:val="00E007E8"/>
    <w:rsid w:val="00E01D29"/>
    <w:rsid w:val="00E01D92"/>
    <w:rsid w:val="00E01F28"/>
    <w:rsid w:val="00E01FB8"/>
    <w:rsid w:val="00E040F1"/>
    <w:rsid w:val="00E041B7"/>
    <w:rsid w:val="00E042BC"/>
    <w:rsid w:val="00E042E8"/>
    <w:rsid w:val="00E04575"/>
    <w:rsid w:val="00E04586"/>
    <w:rsid w:val="00E04613"/>
    <w:rsid w:val="00E04E7C"/>
    <w:rsid w:val="00E05267"/>
    <w:rsid w:val="00E0527A"/>
    <w:rsid w:val="00E0571C"/>
    <w:rsid w:val="00E058C5"/>
    <w:rsid w:val="00E06666"/>
    <w:rsid w:val="00E06963"/>
    <w:rsid w:val="00E1048E"/>
    <w:rsid w:val="00E10548"/>
    <w:rsid w:val="00E106C8"/>
    <w:rsid w:val="00E11704"/>
    <w:rsid w:val="00E1476C"/>
    <w:rsid w:val="00E14EE5"/>
    <w:rsid w:val="00E158BD"/>
    <w:rsid w:val="00E1597B"/>
    <w:rsid w:val="00E15C06"/>
    <w:rsid w:val="00E15E64"/>
    <w:rsid w:val="00E170CE"/>
    <w:rsid w:val="00E176B4"/>
    <w:rsid w:val="00E20AF8"/>
    <w:rsid w:val="00E2134B"/>
    <w:rsid w:val="00E21721"/>
    <w:rsid w:val="00E228A2"/>
    <w:rsid w:val="00E237E3"/>
    <w:rsid w:val="00E23B32"/>
    <w:rsid w:val="00E2410B"/>
    <w:rsid w:val="00E25465"/>
    <w:rsid w:val="00E262C3"/>
    <w:rsid w:val="00E266AD"/>
    <w:rsid w:val="00E26A75"/>
    <w:rsid w:val="00E26AF7"/>
    <w:rsid w:val="00E26F97"/>
    <w:rsid w:val="00E311C3"/>
    <w:rsid w:val="00E31B27"/>
    <w:rsid w:val="00E31C4E"/>
    <w:rsid w:val="00E31E0F"/>
    <w:rsid w:val="00E33FCC"/>
    <w:rsid w:val="00E33FDA"/>
    <w:rsid w:val="00E340E6"/>
    <w:rsid w:val="00E3484D"/>
    <w:rsid w:val="00E34BAA"/>
    <w:rsid w:val="00E35A74"/>
    <w:rsid w:val="00E360BA"/>
    <w:rsid w:val="00E3663D"/>
    <w:rsid w:val="00E36794"/>
    <w:rsid w:val="00E379F1"/>
    <w:rsid w:val="00E401F5"/>
    <w:rsid w:val="00E405B2"/>
    <w:rsid w:val="00E40808"/>
    <w:rsid w:val="00E42F5A"/>
    <w:rsid w:val="00E432F4"/>
    <w:rsid w:val="00E43303"/>
    <w:rsid w:val="00E433D0"/>
    <w:rsid w:val="00E43446"/>
    <w:rsid w:val="00E43AB5"/>
    <w:rsid w:val="00E43B93"/>
    <w:rsid w:val="00E44123"/>
    <w:rsid w:val="00E4412F"/>
    <w:rsid w:val="00E443A1"/>
    <w:rsid w:val="00E44EBC"/>
    <w:rsid w:val="00E45F3C"/>
    <w:rsid w:val="00E461FE"/>
    <w:rsid w:val="00E4655C"/>
    <w:rsid w:val="00E47B9B"/>
    <w:rsid w:val="00E50260"/>
    <w:rsid w:val="00E50F52"/>
    <w:rsid w:val="00E51752"/>
    <w:rsid w:val="00E522CC"/>
    <w:rsid w:val="00E52829"/>
    <w:rsid w:val="00E5302C"/>
    <w:rsid w:val="00E53594"/>
    <w:rsid w:val="00E53618"/>
    <w:rsid w:val="00E553B7"/>
    <w:rsid w:val="00E5598A"/>
    <w:rsid w:val="00E55A91"/>
    <w:rsid w:val="00E55B26"/>
    <w:rsid w:val="00E566CF"/>
    <w:rsid w:val="00E56CAC"/>
    <w:rsid w:val="00E56D56"/>
    <w:rsid w:val="00E57129"/>
    <w:rsid w:val="00E5735D"/>
    <w:rsid w:val="00E57AB1"/>
    <w:rsid w:val="00E6076C"/>
    <w:rsid w:val="00E61143"/>
    <w:rsid w:val="00E614F5"/>
    <w:rsid w:val="00E61D5A"/>
    <w:rsid w:val="00E61DF3"/>
    <w:rsid w:val="00E6241F"/>
    <w:rsid w:val="00E625AE"/>
    <w:rsid w:val="00E62ECA"/>
    <w:rsid w:val="00E62F33"/>
    <w:rsid w:val="00E636A7"/>
    <w:rsid w:val="00E63B4C"/>
    <w:rsid w:val="00E63DB6"/>
    <w:rsid w:val="00E64358"/>
    <w:rsid w:val="00E646E5"/>
    <w:rsid w:val="00E64B85"/>
    <w:rsid w:val="00E64F62"/>
    <w:rsid w:val="00E66086"/>
    <w:rsid w:val="00E66926"/>
    <w:rsid w:val="00E706DF"/>
    <w:rsid w:val="00E74614"/>
    <w:rsid w:val="00E747DF"/>
    <w:rsid w:val="00E74858"/>
    <w:rsid w:val="00E74F7C"/>
    <w:rsid w:val="00E754E4"/>
    <w:rsid w:val="00E75FF5"/>
    <w:rsid w:val="00E76EC3"/>
    <w:rsid w:val="00E77317"/>
    <w:rsid w:val="00E80F51"/>
    <w:rsid w:val="00E81188"/>
    <w:rsid w:val="00E818C4"/>
    <w:rsid w:val="00E81E19"/>
    <w:rsid w:val="00E82188"/>
    <w:rsid w:val="00E82466"/>
    <w:rsid w:val="00E82621"/>
    <w:rsid w:val="00E8267F"/>
    <w:rsid w:val="00E848C5"/>
    <w:rsid w:val="00E85359"/>
    <w:rsid w:val="00E85734"/>
    <w:rsid w:val="00E86556"/>
    <w:rsid w:val="00E8661E"/>
    <w:rsid w:val="00E869F5"/>
    <w:rsid w:val="00E8718C"/>
    <w:rsid w:val="00E874CB"/>
    <w:rsid w:val="00E87DED"/>
    <w:rsid w:val="00E92BDD"/>
    <w:rsid w:val="00E955DE"/>
    <w:rsid w:val="00E9628D"/>
    <w:rsid w:val="00E96312"/>
    <w:rsid w:val="00E97677"/>
    <w:rsid w:val="00E97E79"/>
    <w:rsid w:val="00EA0960"/>
    <w:rsid w:val="00EA29DE"/>
    <w:rsid w:val="00EA2B2F"/>
    <w:rsid w:val="00EA2C5F"/>
    <w:rsid w:val="00EA36A7"/>
    <w:rsid w:val="00EA381B"/>
    <w:rsid w:val="00EA3858"/>
    <w:rsid w:val="00EA3D48"/>
    <w:rsid w:val="00EA5679"/>
    <w:rsid w:val="00EA589B"/>
    <w:rsid w:val="00EA65D4"/>
    <w:rsid w:val="00EA6789"/>
    <w:rsid w:val="00EA6AFE"/>
    <w:rsid w:val="00EB0193"/>
    <w:rsid w:val="00EB05F8"/>
    <w:rsid w:val="00EB0BC1"/>
    <w:rsid w:val="00EB2DEF"/>
    <w:rsid w:val="00EB33BC"/>
    <w:rsid w:val="00EB3A72"/>
    <w:rsid w:val="00EB4C56"/>
    <w:rsid w:val="00EB4E50"/>
    <w:rsid w:val="00EB61A5"/>
    <w:rsid w:val="00EB67AD"/>
    <w:rsid w:val="00EB67AF"/>
    <w:rsid w:val="00EB6D16"/>
    <w:rsid w:val="00EB70E0"/>
    <w:rsid w:val="00EB7524"/>
    <w:rsid w:val="00EB7F5D"/>
    <w:rsid w:val="00EB7FF3"/>
    <w:rsid w:val="00EC247A"/>
    <w:rsid w:val="00EC3144"/>
    <w:rsid w:val="00EC3683"/>
    <w:rsid w:val="00EC381B"/>
    <w:rsid w:val="00EC3A8E"/>
    <w:rsid w:val="00EC3D60"/>
    <w:rsid w:val="00EC4A63"/>
    <w:rsid w:val="00EC4B5D"/>
    <w:rsid w:val="00EC4C21"/>
    <w:rsid w:val="00EC4D32"/>
    <w:rsid w:val="00EC5BB9"/>
    <w:rsid w:val="00EC60FB"/>
    <w:rsid w:val="00EC73CC"/>
    <w:rsid w:val="00EC7A20"/>
    <w:rsid w:val="00ED02D3"/>
    <w:rsid w:val="00ED0A55"/>
    <w:rsid w:val="00ED1BE8"/>
    <w:rsid w:val="00ED1ECF"/>
    <w:rsid w:val="00ED2093"/>
    <w:rsid w:val="00ED2B3C"/>
    <w:rsid w:val="00ED3BAA"/>
    <w:rsid w:val="00ED5302"/>
    <w:rsid w:val="00ED60B7"/>
    <w:rsid w:val="00ED6380"/>
    <w:rsid w:val="00ED6EE6"/>
    <w:rsid w:val="00EE144E"/>
    <w:rsid w:val="00EE1472"/>
    <w:rsid w:val="00EE2282"/>
    <w:rsid w:val="00EE252C"/>
    <w:rsid w:val="00EE271B"/>
    <w:rsid w:val="00EE3634"/>
    <w:rsid w:val="00EE46DC"/>
    <w:rsid w:val="00EE4CC7"/>
    <w:rsid w:val="00EE5587"/>
    <w:rsid w:val="00EE56C8"/>
    <w:rsid w:val="00EE5ABB"/>
    <w:rsid w:val="00EE627F"/>
    <w:rsid w:val="00EE63AF"/>
    <w:rsid w:val="00EE6740"/>
    <w:rsid w:val="00EE7889"/>
    <w:rsid w:val="00EF02FC"/>
    <w:rsid w:val="00EF08F7"/>
    <w:rsid w:val="00EF192C"/>
    <w:rsid w:val="00EF1BCE"/>
    <w:rsid w:val="00EF28B2"/>
    <w:rsid w:val="00EF304E"/>
    <w:rsid w:val="00EF30F0"/>
    <w:rsid w:val="00EF39BA"/>
    <w:rsid w:val="00EF401A"/>
    <w:rsid w:val="00EF4995"/>
    <w:rsid w:val="00EF522F"/>
    <w:rsid w:val="00EF53F1"/>
    <w:rsid w:val="00EF5E81"/>
    <w:rsid w:val="00EF6442"/>
    <w:rsid w:val="00EF6514"/>
    <w:rsid w:val="00EF698B"/>
    <w:rsid w:val="00EF6D1C"/>
    <w:rsid w:val="00EF73DB"/>
    <w:rsid w:val="00EF7845"/>
    <w:rsid w:val="00F00336"/>
    <w:rsid w:val="00F00D3A"/>
    <w:rsid w:val="00F00EE1"/>
    <w:rsid w:val="00F01263"/>
    <w:rsid w:val="00F01B93"/>
    <w:rsid w:val="00F02933"/>
    <w:rsid w:val="00F02BB3"/>
    <w:rsid w:val="00F02EFC"/>
    <w:rsid w:val="00F036A6"/>
    <w:rsid w:val="00F0437C"/>
    <w:rsid w:val="00F043E8"/>
    <w:rsid w:val="00F04A4B"/>
    <w:rsid w:val="00F0513F"/>
    <w:rsid w:val="00F05BF8"/>
    <w:rsid w:val="00F05D33"/>
    <w:rsid w:val="00F06BB1"/>
    <w:rsid w:val="00F06CB8"/>
    <w:rsid w:val="00F07B55"/>
    <w:rsid w:val="00F105F8"/>
    <w:rsid w:val="00F10A0D"/>
    <w:rsid w:val="00F10C1A"/>
    <w:rsid w:val="00F10D30"/>
    <w:rsid w:val="00F129D8"/>
    <w:rsid w:val="00F1453D"/>
    <w:rsid w:val="00F15168"/>
    <w:rsid w:val="00F1552C"/>
    <w:rsid w:val="00F162CE"/>
    <w:rsid w:val="00F16469"/>
    <w:rsid w:val="00F17FA8"/>
    <w:rsid w:val="00F20482"/>
    <w:rsid w:val="00F20956"/>
    <w:rsid w:val="00F21553"/>
    <w:rsid w:val="00F21C4F"/>
    <w:rsid w:val="00F224D3"/>
    <w:rsid w:val="00F22AEE"/>
    <w:rsid w:val="00F236D3"/>
    <w:rsid w:val="00F2433E"/>
    <w:rsid w:val="00F24714"/>
    <w:rsid w:val="00F24BF3"/>
    <w:rsid w:val="00F2533B"/>
    <w:rsid w:val="00F2575B"/>
    <w:rsid w:val="00F25B14"/>
    <w:rsid w:val="00F27549"/>
    <w:rsid w:val="00F302AB"/>
    <w:rsid w:val="00F30813"/>
    <w:rsid w:val="00F31B29"/>
    <w:rsid w:val="00F31B2C"/>
    <w:rsid w:val="00F32262"/>
    <w:rsid w:val="00F324D2"/>
    <w:rsid w:val="00F3361A"/>
    <w:rsid w:val="00F34769"/>
    <w:rsid w:val="00F35477"/>
    <w:rsid w:val="00F35726"/>
    <w:rsid w:val="00F365CD"/>
    <w:rsid w:val="00F36ADB"/>
    <w:rsid w:val="00F36B48"/>
    <w:rsid w:val="00F372FC"/>
    <w:rsid w:val="00F4005B"/>
    <w:rsid w:val="00F401BB"/>
    <w:rsid w:val="00F41DF8"/>
    <w:rsid w:val="00F4280B"/>
    <w:rsid w:val="00F42C54"/>
    <w:rsid w:val="00F42CFF"/>
    <w:rsid w:val="00F433B0"/>
    <w:rsid w:val="00F439D3"/>
    <w:rsid w:val="00F44382"/>
    <w:rsid w:val="00F4518E"/>
    <w:rsid w:val="00F45FB0"/>
    <w:rsid w:val="00F46936"/>
    <w:rsid w:val="00F502F3"/>
    <w:rsid w:val="00F50656"/>
    <w:rsid w:val="00F5109E"/>
    <w:rsid w:val="00F51105"/>
    <w:rsid w:val="00F532BF"/>
    <w:rsid w:val="00F5433D"/>
    <w:rsid w:val="00F54C3D"/>
    <w:rsid w:val="00F55A8F"/>
    <w:rsid w:val="00F55C7C"/>
    <w:rsid w:val="00F56391"/>
    <w:rsid w:val="00F5673A"/>
    <w:rsid w:val="00F601CD"/>
    <w:rsid w:val="00F60912"/>
    <w:rsid w:val="00F6233C"/>
    <w:rsid w:val="00F62AB4"/>
    <w:rsid w:val="00F62D20"/>
    <w:rsid w:val="00F63240"/>
    <w:rsid w:val="00F63357"/>
    <w:rsid w:val="00F635E8"/>
    <w:rsid w:val="00F638B2"/>
    <w:rsid w:val="00F63999"/>
    <w:rsid w:val="00F660FB"/>
    <w:rsid w:val="00F662E5"/>
    <w:rsid w:val="00F67058"/>
    <w:rsid w:val="00F70280"/>
    <w:rsid w:val="00F7068D"/>
    <w:rsid w:val="00F70B89"/>
    <w:rsid w:val="00F7167A"/>
    <w:rsid w:val="00F71F39"/>
    <w:rsid w:val="00F7220E"/>
    <w:rsid w:val="00F73140"/>
    <w:rsid w:val="00F7353B"/>
    <w:rsid w:val="00F73B32"/>
    <w:rsid w:val="00F741D4"/>
    <w:rsid w:val="00F747EF"/>
    <w:rsid w:val="00F7482C"/>
    <w:rsid w:val="00F7538F"/>
    <w:rsid w:val="00F75815"/>
    <w:rsid w:val="00F779FE"/>
    <w:rsid w:val="00F8035F"/>
    <w:rsid w:val="00F8114B"/>
    <w:rsid w:val="00F813D7"/>
    <w:rsid w:val="00F81695"/>
    <w:rsid w:val="00F82157"/>
    <w:rsid w:val="00F82494"/>
    <w:rsid w:val="00F82C7A"/>
    <w:rsid w:val="00F82C7C"/>
    <w:rsid w:val="00F83360"/>
    <w:rsid w:val="00F834C0"/>
    <w:rsid w:val="00F83F85"/>
    <w:rsid w:val="00F85939"/>
    <w:rsid w:val="00F87972"/>
    <w:rsid w:val="00F87F9A"/>
    <w:rsid w:val="00F90EF2"/>
    <w:rsid w:val="00F9106E"/>
    <w:rsid w:val="00F91B54"/>
    <w:rsid w:val="00F92BD7"/>
    <w:rsid w:val="00F92C19"/>
    <w:rsid w:val="00F93314"/>
    <w:rsid w:val="00F934B9"/>
    <w:rsid w:val="00F94123"/>
    <w:rsid w:val="00F94252"/>
    <w:rsid w:val="00F943B6"/>
    <w:rsid w:val="00F94E03"/>
    <w:rsid w:val="00F95309"/>
    <w:rsid w:val="00F9603B"/>
    <w:rsid w:val="00F9612B"/>
    <w:rsid w:val="00F9635D"/>
    <w:rsid w:val="00F964A0"/>
    <w:rsid w:val="00F96BEB"/>
    <w:rsid w:val="00F973EB"/>
    <w:rsid w:val="00F97895"/>
    <w:rsid w:val="00FA0527"/>
    <w:rsid w:val="00FA234B"/>
    <w:rsid w:val="00FA2906"/>
    <w:rsid w:val="00FA2D53"/>
    <w:rsid w:val="00FA4184"/>
    <w:rsid w:val="00FA41DC"/>
    <w:rsid w:val="00FA595A"/>
    <w:rsid w:val="00FA69B6"/>
    <w:rsid w:val="00FA6A2C"/>
    <w:rsid w:val="00FA6C5C"/>
    <w:rsid w:val="00FA7324"/>
    <w:rsid w:val="00FA7754"/>
    <w:rsid w:val="00FA78F8"/>
    <w:rsid w:val="00FA7B4A"/>
    <w:rsid w:val="00FB013D"/>
    <w:rsid w:val="00FB10BF"/>
    <w:rsid w:val="00FB23E5"/>
    <w:rsid w:val="00FB2516"/>
    <w:rsid w:val="00FB2919"/>
    <w:rsid w:val="00FB32E7"/>
    <w:rsid w:val="00FB42B5"/>
    <w:rsid w:val="00FB4CC7"/>
    <w:rsid w:val="00FB5F1A"/>
    <w:rsid w:val="00FB65A3"/>
    <w:rsid w:val="00FB6F35"/>
    <w:rsid w:val="00FB7356"/>
    <w:rsid w:val="00FB7DEB"/>
    <w:rsid w:val="00FC0CE6"/>
    <w:rsid w:val="00FC1573"/>
    <w:rsid w:val="00FC1E6B"/>
    <w:rsid w:val="00FC2A2A"/>
    <w:rsid w:val="00FC3181"/>
    <w:rsid w:val="00FC3471"/>
    <w:rsid w:val="00FC3661"/>
    <w:rsid w:val="00FC3832"/>
    <w:rsid w:val="00FC385E"/>
    <w:rsid w:val="00FC49EF"/>
    <w:rsid w:val="00FC6D5D"/>
    <w:rsid w:val="00FC7095"/>
    <w:rsid w:val="00FD0A12"/>
    <w:rsid w:val="00FD0C94"/>
    <w:rsid w:val="00FD12FF"/>
    <w:rsid w:val="00FD262D"/>
    <w:rsid w:val="00FD26D9"/>
    <w:rsid w:val="00FD2CE2"/>
    <w:rsid w:val="00FD2DA1"/>
    <w:rsid w:val="00FD31CD"/>
    <w:rsid w:val="00FD3248"/>
    <w:rsid w:val="00FD37C3"/>
    <w:rsid w:val="00FD3C03"/>
    <w:rsid w:val="00FD4057"/>
    <w:rsid w:val="00FD4997"/>
    <w:rsid w:val="00FD4F4E"/>
    <w:rsid w:val="00FD5445"/>
    <w:rsid w:val="00FD63E1"/>
    <w:rsid w:val="00FD7FBF"/>
    <w:rsid w:val="00FE0063"/>
    <w:rsid w:val="00FE10A6"/>
    <w:rsid w:val="00FE21FC"/>
    <w:rsid w:val="00FE2318"/>
    <w:rsid w:val="00FE2A3F"/>
    <w:rsid w:val="00FE342F"/>
    <w:rsid w:val="00FE40F3"/>
    <w:rsid w:val="00FE48FC"/>
    <w:rsid w:val="00FE4C0E"/>
    <w:rsid w:val="00FE5F29"/>
    <w:rsid w:val="00FE6D05"/>
    <w:rsid w:val="00FE72A7"/>
    <w:rsid w:val="00FF0B18"/>
    <w:rsid w:val="00FF0C42"/>
    <w:rsid w:val="00FF0FEC"/>
    <w:rsid w:val="00FF10F1"/>
    <w:rsid w:val="00FF1123"/>
    <w:rsid w:val="00FF14BB"/>
    <w:rsid w:val="00FF35D2"/>
    <w:rsid w:val="00FF39D2"/>
    <w:rsid w:val="00FF40E2"/>
    <w:rsid w:val="00FF465B"/>
    <w:rsid w:val="00FF5BB1"/>
    <w:rsid w:val="00FF5CC9"/>
    <w:rsid w:val="00FF6B79"/>
    <w:rsid w:val="00FF6ED1"/>
    <w:rsid w:val="00FF6FA0"/>
    <w:rsid w:val="00FF73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615CD"/>
    <w:pPr>
      <w:keepNext/>
      <w:tabs>
        <w:tab w:val="right" w:pos="9072"/>
      </w:tabs>
      <w:ind w:left="1134" w:hanging="1134"/>
      <w:jc w:val="center"/>
      <w:outlineLvl w:val="0"/>
    </w:pPr>
    <w:rPr>
      <w:b/>
      <w:bCs/>
      <w:kern w:val="32"/>
      <w:szCs w:val="32"/>
      <w:lang w:val="pt-BR"/>
    </w:rPr>
  </w:style>
  <w:style w:type="paragraph" w:styleId="Ttulo2">
    <w:name w:val="heading 2"/>
    <w:aliases w:val="Edgar 2"/>
    <w:basedOn w:val="Normal"/>
    <w:next w:val="Normal"/>
    <w:link w:val="Ttulo2Car"/>
    <w:autoRedefine/>
    <w:qFormat/>
    <w:rsid w:val="00E50260"/>
    <w:pPr>
      <w:keepNext/>
      <w:numPr>
        <w:ilvl w:val="1"/>
        <w:numId w:val="41"/>
      </w:numPr>
      <w:ind w:left="1361"/>
      <w:contextualSpacing/>
      <w:outlineLvl w:val="1"/>
    </w:pPr>
    <w:rPr>
      <w:rFonts w:ascii="Arial Negrita" w:hAnsi="Arial Negrita"/>
      <w:b/>
      <w:bCs/>
      <w:iCs/>
      <w:szCs w:val="28"/>
    </w:rPr>
  </w:style>
  <w:style w:type="paragraph" w:styleId="Ttulo3">
    <w:name w:val="heading 3"/>
    <w:basedOn w:val="Normal"/>
    <w:next w:val="Normal"/>
    <w:link w:val="Ttulo3Car1"/>
    <w:qFormat/>
    <w:rsid w:val="0067423B"/>
    <w:pPr>
      <w:keepNext/>
      <w:keepLines/>
      <w:numPr>
        <w:numId w:val="42"/>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615CD"/>
    <w:rPr>
      <w:rFonts w:ascii="Arial" w:hAnsi="Arial" w:cs="Arial"/>
      <w:b/>
      <w:bCs/>
      <w:kern w:val="32"/>
      <w:sz w:val="24"/>
      <w:szCs w:val="32"/>
      <w:lang w:val="pt-BR" w:eastAsia="es-ES"/>
    </w:rPr>
  </w:style>
  <w:style w:type="character" w:customStyle="1" w:styleId="Ttulo2Car">
    <w:name w:val="Título 2 Car"/>
    <w:aliases w:val="Edgar 2 Car"/>
    <w:basedOn w:val="Fuentedeprrafopredeter"/>
    <w:link w:val="Ttulo2"/>
    <w:locked/>
    <w:rsid w:val="00E50260"/>
    <w:rPr>
      <w:rFonts w:ascii="Arial Negrita" w:hAnsi="Arial Negrita"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1156A7"/>
    <w:pPr>
      <w:numPr>
        <w:numId w:val="41"/>
      </w:numPr>
      <w:suppressLineNumbers/>
      <w:tabs>
        <w:tab w:val="right" w:leader="dot" w:pos="9089"/>
      </w:tabs>
      <w:spacing w:before="120" w:after="120"/>
      <w:ind w:left="567" w:hanging="567"/>
      <w:jc w:val="left"/>
      <w:outlineLvl w:val="0"/>
    </w:pPr>
    <w:rPr>
      <w:rFonts w:cs="Times New Roman"/>
      <w:b/>
      <w:bCs/>
      <w:caps/>
      <w:noProof/>
      <w:szCs w:val="20"/>
    </w:rPr>
  </w:style>
  <w:style w:type="paragraph" w:styleId="TDC2">
    <w:name w:val="toc 2"/>
    <w:basedOn w:val="Normal"/>
    <w:next w:val="Normal"/>
    <w:autoRedefine/>
    <w:uiPriority w:val="39"/>
    <w:qFormat/>
    <w:rsid w:val="00530072"/>
    <w:pPr>
      <w:tabs>
        <w:tab w:val="right" w:leader="dot" w:pos="9180"/>
      </w:tabs>
      <w:ind w:left="993" w:hanging="993"/>
    </w:pPr>
    <w:rPr>
      <w:rFonts w:cs="Times New Roman"/>
      <w:sz w:val="22"/>
      <w:szCs w:val="20"/>
    </w:rPr>
  </w:style>
  <w:style w:type="paragraph" w:styleId="TDC3">
    <w:name w:val="toc 3"/>
    <w:basedOn w:val="Normal"/>
    <w:next w:val="Normal"/>
    <w:autoRedefine/>
    <w:uiPriority w:val="39"/>
    <w:qFormat/>
    <w:rsid w:val="00AB0811"/>
    <w:pPr>
      <w:tabs>
        <w:tab w:val="left" w:pos="1200"/>
        <w:tab w:val="right" w:leader="dot" w:pos="9180"/>
      </w:tabs>
      <w:ind w:left="964" w:hanging="397"/>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935229"/>
    <w:pPr>
      <w:keepNext/>
      <w:numPr>
        <w:numId w:val="53"/>
      </w:numPr>
      <w:ind w:left="2552" w:hanging="284"/>
      <w:contextualSpacing/>
    </w:pPr>
    <w:rPr>
      <w:rFonts w:cs="Times New Roman"/>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next w:val="Ttulo"/>
    <w:qFormat/>
    <w:rsid w:val="00C717EB"/>
    <w:pPr>
      <w:ind w:left="1077"/>
      <w:jc w:val="both"/>
    </w:pPr>
    <w:rPr>
      <w:rFonts w:ascii="Arial" w:hAnsi="Arial" w:cs="Arial"/>
      <w:sz w:val="24"/>
      <w:szCs w:val="22"/>
      <w:lang w:eastAsia="es-ES"/>
    </w:rPr>
  </w:style>
  <w:style w:type="paragraph" w:styleId="Ttulo1">
    <w:name w:val="heading 1"/>
    <w:basedOn w:val="Normal"/>
    <w:next w:val="Normal"/>
    <w:link w:val="Ttulo1Car"/>
    <w:autoRedefine/>
    <w:qFormat/>
    <w:rsid w:val="000615CD"/>
    <w:pPr>
      <w:keepNext/>
      <w:tabs>
        <w:tab w:val="right" w:pos="9072"/>
      </w:tabs>
      <w:ind w:left="1134" w:hanging="1134"/>
      <w:jc w:val="center"/>
      <w:outlineLvl w:val="0"/>
    </w:pPr>
    <w:rPr>
      <w:b/>
      <w:bCs/>
      <w:kern w:val="32"/>
      <w:szCs w:val="32"/>
      <w:lang w:val="pt-BR"/>
    </w:rPr>
  </w:style>
  <w:style w:type="paragraph" w:styleId="Ttulo2">
    <w:name w:val="heading 2"/>
    <w:aliases w:val="Edgar 2"/>
    <w:basedOn w:val="Normal"/>
    <w:next w:val="Normal"/>
    <w:link w:val="Ttulo2Car"/>
    <w:autoRedefine/>
    <w:qFormat/>
    <w:rsid w:val="00E50260"/>
    <w:pPr>
      <w:keepNext/>
      <w:numPr>
        <w:ilvl w:val="1"/>
        <w:numId w:val="41"/>
      </w:numPr>
      <w:ind w:left="1361"/>
      <w:contextualSpacing/>
      <w:outlineLvl w:val="1"/>
    </w:pPr>
    <w:rPr>
      <w:rFonts w:ascii="Arial Negrita" w:hAnsi="Arial Negrita"/>
      <w:b/>
      <w:bCs/>
      <w:iCs/>
      <w:szCs w:val="28"/>
    </w:rPr>
  </w:style>
  <w:style w:type="paragraph" w:styleId="Ttulo3">
    <w:name w:val="heading 3"/>
    <w:basedOn w:val="Normal"/>
    <w:next w:val="Normal"/>
    <w:link w:val="Ttulo3Car1"/>
    <w:qFormat/>
    <w:rsid w:val="0067423B"/>
    <w:pPr>
      <w:keepNext/>
      <w:keepLines/>
      <w:numPr>
        <w:numId w:val="42"/>
      </w:numPr>
      <w:spacing w:before="200"/>
      <w:outlineLvl w:val="2"/>
    </w:pPr>
    <w:rPr>
      <w:rFonts w:eastAsiaTheme="majorEastAsia"/>
      <w:bCs/>
    </w:rPr>
  </w:style>
  <w:style w:type="paragraph" w:styleId="Ttulo4">
    <w:name w:val="heading 4"/>
    <w:basedOn w:val="Normal"/>
    <w:next w:val="Normal"/>
    <w:link w:val="Ttulo4Car"/>
    <w:qFormat/>
    <w:rsid w:val="004B5FAE"/>
    <w:pPr>
      <w:keepNext/>
      <w:numPr>
        <w:ilvl w:val="3"/>
        <w:numId w:val="7"/>
      </w:numPr>
      <w:spacing w:before="240" w:after="60"/>
      <w:outlineLvl w:val="3"/>
    </w:pPr>
    <w:rPr>
      <w:rFonts w:cs="Times New Roman"/>
      <w:bCs/>
      <w:szCs w:val="28"/>
    </w:rPr>
  </w:style>
  <w:style w:type="paragraph" w:styleId="Ttulo5">
    <w:name w:val="heading 5"/>
    <w:basedOn w:val="Normal"/>
    <w:next w:val="Normal"/>
    <w:link w:val="Ttulo5Car1"/>
    <w:qFormat/>
    <w:rsid w:val="00AD7E1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4F4632"/>
    <w:pPr>
      <w:spacing w:before="240" w:after="60"/>
      <w:outlineLvl w:val="5"/>
    </w:pPr>
    <w:rPr>
      <w:rFonts w:ascii="Times New Roman" w:hAnsi="Times New Roman" w:cs="Times New Roman"/>
      <w:b/>
      <w:bCs/>
      <w:sz w:val="22"/>
    </w:rPr>
  </w:style>
  <w:style w:type="paragraph" w:styleId="Ttulo7">
    <w:name w:val="heading 7"/>
    <w:basedOn w:val="Normal"/>
    <w:next w:val="Normal"/>
    <w:link w:val="Ttulo7Car"/>
    <w:qFormat/>
    <w:rsid w:val="00513111"/>
    <w:pPr>
      <w:spacing w:before="240" w:after="60"/>
      <w:outlineLvl w:val="6"/>
    </w:pPr>
    <w:rPr>
      <w:rFonts w:ascii="Times New Roman" w:hAnsi="Times New Roman" w:cs="Times New Roman"/>
      <w:szCs w:val="24"/>
    </w:rPr>
  </w:style>
  <w:style w:type="paragraph" w:styleId="Ttulo8">
    <w:name w:val="heading 8"/>
    <w:basedOn w:val="Normal"/>
    <w:next w:val="Normal"/>
    <w:link w:val="Ttulo8Car"/>
    <w:qFormat/>
    <w:locked/>
    <w:rsid w:val="002F2E2F"/>
    <w:pPr>
      <w:tabs>
        <w:tab w:val="num" w:pos="960"/>
      </w:tabs>
      <w:spacing w:before="240" w:after="60"/>
      <w:ind w:left="960" w:hanging="1440"/>
      <w:outlineLvl w:val="7"/>
    </w:pPr>
    <w:rPr>
      <w:rFonts w:ascii="Arial Narrow" w:hAnsi="Arial Narrow" w:cs="Times New Roman"/>
      <w:i/>
      <w:iCs/>
      <w:sz w:val="22"/>
      <w:szCs w:val="24"/>
      <w:lang w:val="es-ES"/>
    </w:rPr>
  </w:style>
  <w:style w:type="paragraph" w:styleId="Ttulo9">
    <w:name w:val="heading 9"/>
    <w:basedOn w:val="Normal"/>
    <w:next w:val="Normal"/>
    <w:link w:val="Ttulo9Car"/>
    <w:qFormat/>
    <w:rsid w:val="00513111"/>
    <w:pPr>
      <w:spacing w:before="240" w:after="60"/>
      <w:outlineLvl w:val="8"/>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0615CD"/>
    <w:rPr>
      <w:rFonts w:ascii="Arial" w:hAnsi="Arial" w:cs="Arial"/>
      <w:b/>
      <w:bCs/>
      <w:kern w:val="32"/>
      <w:sz w:val="24"/>
      <w:szCs w:val="32"/>
      <w:lang w:val="pt-BR" w:eastAsia="es-ES"/>
    </w:rPr>
  </w:style>
  <w:style w:type="character" w:customStyle="1" w:styleId="Ttulo2Car">
    <w:name w:val="Título 2 Car"/>
    <w:aliases w:val="Edgar 2 Car"/>
    <w:basedOn w:val="Fuentedeprrafopredeter"/>
    <w:link w:val="Ttulo2"/>
    <w:locked/>
    <w:rsid w:val="00E50260"/>
    <w:rPr>
      <w:rFonts w:ascii="Arial Negrita" w:hAnsi="Arial Negrita" w:cs="Arial"/>
      <w:b/>
      <w:bCs/>
      <w:iCs/>
      <w:sz w:val="24"/>
      <w:szCs w:val="28"/>
      <w:lang w:eastAsia="es-ES"/>
    </w:rPr>
  </w:style>
  <w:style w:type="character" w:customStyle="1" w:styleId="Ttulo3Car">
    <w:name w:val="Título 3 Car"/>
    <w:basedOn w:val="Fuentedeprrafopredeter"/>
    <w:locked/>
    <w:rsid w:val="004B4055"/>
    <w:rPr>
      <w:rFonts w:ascii="Arial" w:hAnsi="Arial" w:cs="Arial"/>
      <w:b/>
      <w:bCs/>
      <w:sz w:val="24"/>
      <w:szCs w:val="26"/>
      <w:lang w:eastAsia="es-ES"/>
    </w:rPr>
  </w:style>
  <w:style w:type="character" w:customStyle="1" w:styleId="Ttulo4Car">
    <w:name w:val="Título 4 Car"/>
    <w:basedOn w:val="Fuentedeprrafopredeter"/>
    <w:link w:val="Ttulo4"/>
    <w:locked/>
    <w:rsid w:val="004B5FAE"/>
    <w:rPr>
      <w:rFonts w:ascii="Arial" w:hAnsi="Arial"/>
      <w:bCs/>
      <w:sz w:val="24"/>
      <w:szCs w:val="28"/>
      <w:lang w:eastAsia="es-ES"/>
    </w:rPr>
  </w:style>
  <w:style w:type="paragraph" w:styleId="TDC1">
    <w:name w:val="toc 1"/>
    <w:basedOn w:val="Normal"/>
    <w:next w:val="Normal"/>
    <w:autoRedefine/>
    <w:uiPriority w:val="39"/>
    <w:qFormat/>
    <w:rsid w:val="001156A7"/>
    <w:pPr>
      <w:numPr>
        <w:numId w:val="41"/>
      </w:numPr>
      <w:suppressLineNumbers/>
      <w:tabs>
        <w:tab w:val="right" w:leader="dot" w:pos="9089"/>
      </w:tabs>
      <w:spacing w:before="120" w:after="120"/>
      <w:ind w:left="567" w:hanging="567"/>
      <w:jc w:val="left"/>
      <w:outlineLvl w:val="0"/>
    </w:pPr>
    <w:rPr>
      <w:rFonts w:cs="Times New Roman"/>
      <w:b/>
      <w:bCs/>
      <w:caps/>
      <w:noProof/>
      <w:szCs w:val="20"/>
    </w:rPr>
  </w:style>
  <w:style w:type="paragraph" w:styleId="TDC2">
    <w:name w:val="toc 2"/>
    <w:basedOn w:val="Normal"/>
    <w:next w:val="Normal"/>
    <w:autoRedefine/>
    <w:uiPriority w:val="39"/>
    <w:qFormat/>
    <w:rsid w:val="00530072"/>
    <w:pPr>
      <w:tabs>
        <w:tab w:val="right" w:leader="dot" w:pos="9180"/>
      </w:tabs>
      <w:ind w:left="993" w:hanging="993"/>
    </w:pPr>
    <w:rPr>
      <w:rFonts w:cs="Times New Roman"/>
      <w:sz w:val="22"/>
      <w:szCs w:val="20"/>
    </w:rPr>
  </w:style>
  <w:style w:type="paragraph" w:styleId="TDC3">
    <w:name w:val="toc 3"/>
    <w:basedOn w:val="Normal"/>
    <w:next w:val="Normal"/>
    <w:autoRedefine/>
    <w:uiPriority w:val="39"/>
    <w:qFormat/>
    <w:rsid w:val="00AB0811"/>
    <w:pPr>
      <w:tabs>
        <w:tab w:val="left" w:pos="1200"/>
        <w:tab w:val="right" w:leader="dot" w:pos="9180"/>
      </w:tabs>
      <w:ind w:left="964" w:hanging="397"/>
      <w:jc w:val="left"/>
    </w:pPr>
    <w:rPr>
      <w:rFonts w:cs="Times New Roman"/>
      <w:iCs/>
      <w:noProof/>
      <w:sz w:val="22"/>
      <w:szCs w:val="20"/>
    </w:rPr>
  </w:style>
  <w:style w:type="paragraph" w:styleId="TDC4">
    <w:name w:val="toc 4"/>
    <w:basedOn w:val="Normal"/>
    <w:next w:val="Normal"/>
    <w:autoRedefine/>
    <w:uiPriority w:val="39"/>
    <w:rsid w:val="000D0766"/>
    <w:pPr>
      <w:ind w:left="720"/>
      <w:jc w:val="left"/>
    </w:pPr>
    <w:rPr>
      <w:rFonts w:ascii="Times New Roman" w:hAnsi="Times New Roman" w:cs="Times New Roman"/>
      <w:sz w:val="18"/>
      <w:szCs w:val="18"/>
    </w:rPr>
  </w:style>
  <w:style w:type="paragraph" w:styleId="TDC5">
    <w:name w:val="toc 5"/>
    <w:basedOn w:val="Normal"/>
    <w:next w:val="Normal"/>
    <w:autoRedefine/>
    <w:uiPriority w:val="39"/>
    <w:rsid w:val="00806823"/>
    <w:pPr>
      <w:tabs>
        <w:tab w:val="right" w:leader="dot" w:pos="9180"/>
      </w:tabs>
      <w:ind w:left="0" w:right="-81"/>
    </w:pPr>
    <w:rPr>
      <w:rFonts w:cs="Times New Roman"/>
      <w:b/>
      <w:sz w:val="22"/>
      <w:szCs w:val="18"/>
    </w:rPr>
  </w:style>
  <w:style w:type="paragraph" w:styleId="TDC6">
    <w:name w:val="toc 6"/>
    <w:basedOn w:val="Normal"/>
    <w:next w:val="Normal"/>
    <w:autoRedefine/>
    <w:uiPriority w:val="39"/>
    <w:rsid w:val="00CF202D"/>
    <w:pPr>
      <w:tabs>
        <w:tab w:val="right" w:leader="dot" w:pos="9180"/>
      </w:tabs>
      <w:ind w:left="0"/>
    </w:pPr>
    <w:rPr>
      <w:rFonts w:cs="Times New Roman"/>
      <w:sz w:val="20"/>
      <w:szCs w:val="18"/>
    </w:rPr>
  </w:style>
  <w:style w:type="paragraph" w:styleId="TDC7">
    <w:name w:val="toc 7"/>
    <w:basedOn w:val="Normal"/>
    <w:next w:val="Normal"/>
    <w:autoRedefine/>
    <w:uiPriority w:val="39"/>
    <w:rsid w:val="000D0766"/>
    <w:pPr>
      <w:ind w:left="1440"/>
      <w:jc w:val="left"/>
    </w:pPr>
    <w:rPr>
      <w:rFonts w:ascii="Times New Roman" w:hAnsi="Times New Roman" w:cs="Times New Roman"/>
      <w:sz w:val="18"/>
      <w:szCs w:val="18"/>
    </w:rPr>
  </w:style>
  <w:style w:type="paragraph" w:styleId="TDC8">
    <w:name w:val="toc 8"/>
    <w:basedOn w:val="Normal"/>
    <w:next w:val="Normal"/>
    <w:autoRedefine/>
    <w:uiPriority w:val="39"/>
    <w:rsid w:val="000D0766"/>
    <w:pPr>
      <w:ind w:left="1680"/>
      <w:jc w:val="left"/>
    </w:pPr>
    <w:rPr>
      <w:rFonts w:ascii="Times New Roman" w:hAnsi="Times New Roman" w:cs="Times New Roman"/>
      <w:sz w:val="18"/>
      <w:szCs w:val="18"/>
    </w:rPr>
  </w:style>
  <w:style w:type="paragraph" w:styleId="TDC9">
    <w:name w:val="toc 9"/>
    <w:basedOn w:val="Normal"/>
    <w:next w:val="Normal"/>
    <w:autoRedefine/>
    <w:uiPriority w:val="39"/>
    <w:rsid w:val="000D0766"/>
    <w:pPr>
      <w:ind w:left="1920"/>
      <w:jc w:val="left"/>
    </w:pPr>
    <w:rPr>
      <w:rFonts w:ascii="Times New Roman" w:hAnsi="Times New Roman" w:cs="Times New Roman"/>
      <w:sz w:val="18"/>
      <w:szCs w:val="18"/>
    </w:rPr>
  </w:style>
  <w:style w:type="paragraph" w:styleId="Textosinformato">
    <w:name w:val="Plain Text"/>
    <w:aliases w:val="Car, Car"/>
    <w:basedOn w:val="Normal"/>
    <w:link w:val="TextosinformatoCar"/>
    <w:rsid w:val="00CB4CE5"/>
    <w:pPr>
      <w:jc w:val="left"/>
    </w:pPr>
    <w:rPr>
      <w:szCs w:val="20"/>
    </w:rPr>
  </w:style>
  <w:style w:type="character" w:customStyle="1" w:styleId="TextosinformatoCar">
    <w:name w:val="Texto sin formato Car"/>
    <w:aliases w:val="Car Car3, Car Car"/>
    <w:basedOn w:val="Fuentedeprrafopredeter"/>
    <w:link w:val="Textosinformato"/>
    <w:locked/>
    <w:rsid w:val="00CB4CE5"/>
    <w:rPr>
      <w:rFonts w:ascii="Arial" w:hAnsi="Arial" w:cs="Arial"/>
      <w:sz w:val="24"/>
      <w:lang w:val="es-PE" w:eastAsia="es-ES" w:bidi="ar-SA"/>
    </w:rPr>
  </w:style>
  <w:style w:type="paragraph" w:styleId="Encabezado">
    <w:name w:val="header"/>
    <w:basedOn w:val="Normal"/>
    <w:link w:val="EncabezadoCar"/>
    <w:rsid w:val="00597D3C"/>
    <w:pPr>
      <w:tabs>
        <w:tab w:val="center" w:pos="4419"/>
        <w:tab w:val="right" w:pos="8838"/>
      </w:tabs>
      <w:jc w:val="left"/>
    </w:pPr>
    <w:rPr>
      <w:sz w:val="20"/>
      <w:szCs w:val="20"/>
    </w:rPr>
  </w:style>
  <w:style w:type="paragraph" w:styleId="Piedepgina">
    <w:name w:val="footer"/>
    <w:basedOn w:val="Normal"/>
    <w:link w:val="PiedepginaCar"/>
    <w:uiPriority w:val="99"/>
    <w:rsid w:val="00513111"/>
    <w:pPr>
      <w:tabs>
        <w:tab w:val="center" w:pos="4252"/>
        <w:tab w:val="right" w:pos="8504"/>
      </w:tabs>
    </w:pPr>
  </w:style>
  <w:style w:type="character" w:styleId="Nmerodepgina">
    <w:name w:val="page number"/>
    <w:basedOn w:val="Fuentedeprrafopredeter"/>
    <w:rsid w:val="00513111"/>
    <w:rPr>
      <w:rFonts w:cs="Times New Roman"/>
    </w:rPr>
  </w:style>
  <w:style w:type="paragraph" w:styleId="Ttulo">
    <w:name w:val="Title"/>
    <w:basedOn w:val="Normal"/>
    <w:link w:val="TtuloCar"/>
    <w:qFormat/>
    <w:rsid w:val="00513111"/>
    <w:pPr>
      <w:jc w:val="center"/>
    </w:pPr>
    <w:rPr>
      <w:b/>
      <w:color w:val="000080"/>
      <w:szCs w:val="20"/>
    </w:rPr>
  </w:style>
  <w:style w:type="character" w:customStyle="1" w:styleId="Hipervnculovisitado1">
    <w:name w:val="Hipervínculo visitado1"/>
    <w:basedOn w:val="Fuentedeprrafopredeter"/>
    <w:rsid w:val="00E5735D"/>
    <w:rPr>
      <w:rFonts w:cs="Times New Roman"/>
      <w:b/>
      <w:color w:val="auto"/>
      <w:u w:val="single"/>
    </w:rPr>
  </w:style>
  <w:style w:type="paragraph" w:styleId="Textoindependiente2">
    <w:name w:val="Body Text 2"/>
    <w:basedOn w:val="Normal"/>
    <w:link w:val="Textoindependiente2Car"/>
    <w:rsid w:val="003E20EE"/>
    <w:pPr>
      <w:jc w:val="center"/>
    </w:pPr>
    <w:rPr>
      <w:b/>
      <w:sz w:val="28"/>
      <w:szCs w:val="20"/>
    </w:rPr>
  </w:style>
  <w:style w:type="paragraph" w:styleId="Textoindependiente">
    <w:name w:val="Body Text"/>
    <w:aliases w:val="tx"/>
    <w:basedOn w:val="Normal"/>
    <w:link w:val="TextoindependienteCar"/>
    <w:uiPriority w:val="99"/>
    <w:rsid w:val="003E20EE"/>
    <w:pPr>
      <w:spacing w:line="312" w:lineRule="auto"/>
      <w:ind w:firstLine="720"/>
    </w:pPr>
    <w:rPr>
      <w:szCs w:val="20"/>
    </w:rPr>
  </w:style>
  <w:style w:type="paragraph" w:customStyle="1" w:styleId="EstiloTtulo2SinNegritaCursivaIzquierda0cmPrimeral">
    <w:name w:val="Estilo Título 2 + Sin Negrita Cursiva Izquierda:  0 cm Primera lí..."/>
    <w:basedOn w:val="Ttulo2"/>
    <w:rsid w:val="00EC3683"/>
    <w:rPr>
      <w:rFonts w:cs="Times New Roman"/>
      <w:bCs w:val="0"/>
      <w:szCs w:val="20"/>
    </w:rPr>
  </w:style>
  <w:style w:type="paragraph" w:customStyle="1" w:styleId="Pelota">
    <w:name w:val="Pelota"/>
    <w:basedOn w:val="Normal"/>
    <w:rsid w:val="0067510A"/>
    <w:rPr>
      <w:sz w:val="22"/>
      <w:lang w:val="en-US"/>
    </w:rPr>
  </w:style>
  <w:style w:type="paragraph" w:styleId="Textonotapie">
    <w:name w:val="footnote text"/>
    <w:basedOn w:val="Normal"/>
    <w:link w:val="TextonotapieCar"/>
    <w:semiHidden/>
    <w:rsid w:val="002848DB"/>
    <w:pPr>
      <w:jc w:val="left"/>
    </w:pPr>
    <w:rPr>
      <w:sz w:val="20"/>
    </w:rPr>
  </w:style>
  <w:style w:type="character" w:customStyle="1" w:styleId="TextonotapieCar">
    <w:name w:val="Texto nota pie Car"/>
    <w:basedOn w:val="Fuentedeprrafopredeter"/>
    <w:link w:val="Textonotapie"/>
    <w:semiHidden/>
    <w:locked/>
    <w:rsid w:val="002848DB"/>
    <w:rPr>
      <w:rFonts w:ascii="Arial" w:hAnsi="Arial" w:cs="Arial"/>
      <w:sz w:val="22"/>
      <w:szCs w:val="22"/>
      <w:lang w:val="es-PE" w:eastAsia="es-ES" w:bidi="ar-SA"/>
    </w:rPr>
  </w:style>
  <w:style w:type="paragraph" w:customStyle="1" w:styleId="ind">
    <w:name w:val="ind"/>
    <w:basedOn w:val="Normal"/>
    <w:rsid w:val="007F32B8"/>
    <w:pPr>
      <w:tabs>
        <w:tab w:val="left" w:pos="786"/>
      </w:tabs>
      <w:ind w:left="426"/>
      <w:jc w:val="left"/>
    </w:pPr>
    <w:rPr>
      <w:lang w:val="es-AR" w:eastAsia="en-US"/>
    </w:rPr>
  </w:style>
  <w:style w:type="table" w:styleId="Tablaconcuadrcula">
    <w:name w:val="Table Grid"/>
    <w:basedOn w:val="Tablanormal"/>
    <w:rsid w:val="00B27E33"/>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rsid w:val="00D374A8"/>
    <w:pPr>
      <w:spacing w:after="120"/>
    </w:pPr>
    <w:rPr>
      <w:sz w:val="16"/>
      <w:szCs w:val="16"/>
    </w:rPr>
  </w:style>
  <w:style w:type="paragraph" w:customStyle="1" w:styleId="BodyText22">
    <w:name w:val="Body Text 22"/>
    <w:basedOn w:val="Normal"/>
    <w:rsid w:val="00D374A8"/>
    <w:pPr>
      <w:tabs>
        <w:tab w:val="left" w:pos="567"/>
        <w:tab w:val="left" w:pos="1134"/>
        <w:tab w:val="left" w:pos="1701"/>
        <w:tab w:val="left" w:pos="2268"/>
        <w:tab w:val="left" w:pos="2835"/>
      </w:tabs>
      <w:snapToGrid w:val="0"/>
    </w:pPr>
    <w:rPr>
      <w:szCs w:val="20"/>
    </w:rPr>
  </w:style>
  <w:style w:type="paragraph" w:styleId="Textocomentario">
    <w:name w:val="annotation text"/>
    <w:basedOn w:val="Normal"/>
    <w:semiHidden/>
    <w:rsid w:val="00D374A8"/>
    <w:pPr>
      <w:jc w:val="left"/>
    </w:pPr>
    <w:rPr>
      <w:sz w:val="20"/>
      <w:szCs w:val="20"/>
    </w:rPr>
  </w:style>
  <w:style w:type="paragraph" w:customStyle="1" w:styleId="Estilo1">
    <w:name w:val="Estilo1"/>
    <w:basedOn w:val="TDC2"/>
    <w:rsid w:val="00E5735D"/>
    <w:pPr>
      <w:tabs>
        <w:tab w:val="right" w:leader="dot" w:pos="8494"/>
      </w:tabs>
    </w:pPr>
    <w:rPr>
      <w:b/>
      <w:noProof/>
    </w:rPr>
  </w:style>
  <w:style w:type="character" w:styleId="Hipervnculovisitado">
    <w:name w:val="FollowedHyperlink"/>
    <w:basedOn w:val="Fuentedeprrafopredeter"/>
    <w:rsid w:val="003E20EE"/>
    <w:rPr>
      <w:rFonts w:cs="Times New Roman"/>
      <w:color w:val="800080"/>
      <w:u w:val="single"/>
    </w:rPr>
  </w:style>
  <w:style w:type="character" w:styleId="Hipervnculo">
    <w:name w:val="Hyperlink"/>
    <w:basedOn w:val="Fuentedeprrafopredeter"/>
    <w:uiPriority w:val="99"/>
    <w:rsid w:val="005C598B"/>
    <w:rPr>
      <w:rFonts w:cs="Times New Roman"/>
      <w:color w:val="0000FF"/>
      <w:u w:val="none"/>
    </w:rPr>
  </w:style>
  <w:style w:type="paragraph" w:customStyle="1" w:styleId="EstiloIzquierda0cmSangrafrancesa095cm">
    <w:name w:val="Estilo Izquierda:  0 cm Sangría francesa:  0.95 cm"/>
    <w:basedOn w:val="Normal"/>
    <w:rsid w:val="00117824"/>
    <w:pPr>
      <w:tabs>
        <w:tab w:val="num" w:pos="2007"/>
      </w:tabs>
      <w:ind w:left="2007" w:hanging="567"/>
    </w:pPr>
    <w:rPr>
      <w:rFonts w:cs="Times New Roman"/>
      <w:szCs w:val="20"/>
    </w:rPr>
  </w:style>
  <w:style w:type="paragraph" w:customStyle="1" w:styleId="EstiloIzquierda222cm">
    <w:name w:val="Estilo Izquierda:  2.22 cm"/>
    <w:basedOn w:val="Normal"/>
    <w:rsid w:val="00BF4745"/>
    <w:pPr>
      <w:ind w:left="1134"/>
    </w:pPr>
    <w:rPr>
      <w:rFonts w:cs="Times New Roman"/>
      <w:szCs w:val="20"/>
    </w:rPr>
  </w:style>
  <w:style w:type="paragraph" w:customStyle="1" w:styleId="Anexos">
    <w:name w:val="Anexos"/>
    <w:basedOn w:val="Normal"/>
    <w:next w:val="Normal"/>
    <w:link w:val="AnexosCar"/>
    <w:autoRedefine/>
    <w:rsid w:val="00B40201"/>
    <w:pPr>
      <w:ind w:left="1418"/>
    </w:pPr>
    <w:rPr>
      <w:lang w:val="es-ES"/>
    </w:rPr>
  </w:style>
  <w:style w:type="character" w:customStyle="1" w:styleId="Ttulo5Car">
    <w:name w:val="Título 5 Car"/>
    <w:aliases w:val="Formulario Car"/>
    <w:basedOn w:val="Fuentedeprrafopredeter"/>
    <w:locked/>
    <w:rsid w:val="002D63DD"/>
    <w:rPr>
      <w:rFonts w:ascii="Arial" w:hAnsi="Arial" w:cs="Arial"/>
      <w:bCs/>
      <w:iCs/>
      <w:sz w:val="24"/>
      <w:szCs w:val="26"/>
      <w:lang w:eastAsia="es-ES"/>
    </w:rPr>
  </w:style>
  <w:style w:type="paragraph" w:customStyle="1" w:styleId="NombredelFormulario">
    <w:name w:val="Nombre del Formulario"/>
    <w:next w:val="Normal"/>
    <w:rsid w:val="009A4304"/>
    <w:pPr>
      <w:spacing w:before="120"/>
      <w:jc w:val="center"/>
      <w:outlineLvl w:val="5"/>
    </w:pPr>
    <w:rPr>
      <w:rFonts w:ascii="Arial" w:hAnsi="Arial" w:cs="Arial"/>
      <w:b/>
      <w:sz w:val="24"/>
      <w:szCs w:val="22"/>
      <w:lang w:eastAsia="es-ES"/>
    </w:rPr>
  </w:style>
  <w:style w:type="paragraph" w:styleId="Epgrafe">
    <w:name w:val="caption"/>
    <w:basedOn w:val="Normal"/>
    <w:next w:val="Normal"/>
    <w:qFormat/>
    <w:rsid w:val="004B5FAE"/>
    <w:rPr>
      <w:b/>
      <w:bCs/>
      <w:sz w:val="20"/>
      <w:szCs w:val="20"/>
    </w:rPr>
  </w:style>
  <w:style w:type="paragraph" w:styleId="Mapadeldocumento">
    <w:name w:val="Document Map"/>
    <w:basedOn w:val="Normal"/>
    <w:semiHidden/>
    <w:rsid w:val="002A480E"/>
    <w:pPr>
      <w:shd w:val="clear" w:color="auto" w:fill="000080"/>
    </w:pPr>
    <w:rPr>
      <w:rFonts w:ascii="Tahoma" w:hAnsi="Tahoma" w:cs="Tahoma"/>
      <w:sz w:val="20"/>
      <w:szCs w:val="20"/>
    </w:rPr>
  </w:style>
  <w:style w:type="paragraph" w:styleId="Textodeglobo">
    <w:name w:val="Balloon Text"/>
    <w:basedOn w:val="Normal"/>
    <w:link w:val="TextodegloboCar"/>
    <w:rsid w:val="00D3570A"/>
    <w:rPr>
      <w:rFonts w:ascii="Tahoma" w:hAnsi="Tahoma" w:cs="Tahoma"/>
      <w:sz w:val="16"/>
      <w:szCs w:val="16"/>
    </w:rPr>
  </w:style>
  <w:style w:type="character" w:customStyle="1" w:styleId="TextodegloboCar">
    <w:name w:val="Texto de globo Car"/>
    <w:basedOn w:val="Fuentedeprrafopredeter"/>
    <w:link w:val="Textodeglobo"/>
    <w:locked/>
    <w:rsid w:val="00D3570A"/>
    <w:rPr>
      <w:rFonts w:ascii="Tahoma" w:hAnsi="Tahoma" w:cs="Tahoma"/>
      <w:sz w:val="16"/>
      <w:szCs w:val="16"/>
      <w:lang w:val="es-PE"/>
    </w:rPr>
  </w:style>
  <w:style w:type="paragraph" w:styleId="Sangradetextonormal">
    <w:name w:val="Body Text Indent"/>
    <w:basedOn w:val="Normal"/>
    <w:link w:val="SangradetextonormalCar"/>
    <w:rsid w:val="00542D38"/>
    <w:pPr>
      <w:spacing w:after="120"/>
      <w:ind w:left="283"/>
    </w:pPr>
  </w:style>
  <w:style w:type="paragraph" w:customStyle="1" w:styleId="bodytext220">
    <w:name w:val="bodytext22"/>
    <w:basedOn w:val="Normal"/>
    <w:rsid w:val="00542D38"/>
    <w:pPr>
      <w:spacing w:before="100" w:beforeAutospacing="1" w:after="100" w:afterAutospacing="1"/>
      <w:ind w:left="0"/>
      <w:jc w:val="left"/>
    </w:pPr>
    <w:rPr>
      <w:rFonts w:ascii="Arial Unicode MS" w:eastAsia="Arial Unicode MS" w:hAnsi="Arial Unicode MS" w:cs="Arial Unicode MS"/>
    </w:rPr>
  </w:style>
  <w:style w:type="paragraph" w:customStyle="1" w:styleId="NorPara">
    <w:name w:val="NorPara"/>
    <w:basedOn w:val="Normal"/>
    <w:rsid w:val="00542D38"/>
    <w:pPr>
      <w:ind w:left="0"/>
    </w:pPr>
    <w:rPr>
      <w:rFonts w:ascii="Frutiger 45 Light" w:hAnsi="Frutiger 45 Light"/>
      <w:sz w:val="20"/>
      <w:szCs w:val="20"/>
      <w:lang w:val="es-ES_tradnl"/>
    </w:rPr>
  </w:style>
  <w:style w:type="paragraph" w:styleId="Listaconvietas3">
    <w:name w:val="List Bullet 3"/>
    <w:basedOn w:val="Normal"/>
    <w:rsid w:val="007B1F22"/>
    <w:pPr>
      <w:numPr>
        <w:numId w:val="10"/>
      </w:numPr>
      <w:spacing w:before="240" w:after="240"/>
    </w:pPr>
    <w:rPr>
      <w:rFonts w:cs="Times New Roman"/>
      <w:sz w:val="22"/>
      <w:szCs w:val="24"/>
    </w:rPr>
  </w:style>
  <w:style w:type="character" w:styleId="Refdenotaalpie">
    <w:name w:val="footnote reference"/>
    <w:basedOn w:val="Fuentedeprrafopredeter"/>
    <w:semiHidden/>
    <w:rsid w:val="00E33FDA"/>
    <w:rPr>
      <w:rFonts w:cs="Times New Roman"/>
      <w:vertAlign w:val="superscript"/>
    </w:rPr>
  </w:style>
  <w:style w:type="character" w:customStyle="1" w:styleId="CarCar">
    <w:name w:val="Car Car"/>
    <w:basedOn w:val="Fuentedeprrafopredeter"/>
    <w:semiHidden/>
    <w:locked/>
    <w:rsid w:val="00E33FDA"/>
    <w:rPr>
      <w:rFonts w:cs="Times New Roman"/>
      <w:sz w:val="24"/>
      <w:szCs w:val="24"/>
      <w:lang w:val="es-ES" w:eastAsia="es-ES" w:bidi="ar-SA"/>
    </w:rPr>
  </w:style>
  <w:style w:type="character" w:styleId="Refdecomentario">
    <w:name w:val="annotation reference"/>
    <w:basedOn w:val="Fuentedeprrafopredeter"/>
    <w:semiHidden/>
    <w:rsid w:val="006147D6"/>
    <w:rPr>
      <w:rFonts w:cs="Times New Roman"/>
      <w:sz w:val="16"/>
      <w:szCs w:val="16"/>
    </w:rPr>
  </w:style>
  <w:style w:type="paragraph" w:styleId="Asuntodelcomentario">
    <w:name w:val="annotation subject"/>
    <w:basedOn w:val="Textocomentario"/>
    <w:next w:val="Textocomentario"/>
    <w:semiHidden/>
    <w:rsid w:val="006147D6"/>
    <w:pPr>
      <w:jc w:val="both"/>
    </w:pPr>
    <w:rPr>
      <w:b/>
      <w:bCs/>
    </w:rPr>
  </w:style>
  <w:style w:type="paragraph" w:customStyle="1" w:styleId="Estilo2">
    <w:name w:val="Estilo2"/>
    <w:basedOn w:val="Anexos"/>
    <w:rsid w:val="000E5F4C"/>
    <w:rPr>
      <w:lang w:val="pt-BR"/>
    </w:rPr>
  </w:style>
  <w:style w:type="paragraph" w:customStyle="1" w:styleId="EstiloCentrado">
    <w:name w:val="Estilo Centrado"/>
    <w:basedOn w:val="Anexos"/>
    <w:rsid w:val="000E5F4C"/>
    <w:rPr>
      <w:rFonts w:cs="Times New Roman"/>
    </w:rPr>
  </w:style>
  <w:style w:type="paragraph" w:customStyle="1" w:styleId="Estilo3">
    <w:name w:val="Estilo3"/>
    <w:basedOn w:val="Anexos"/>
    <w:rsid w:val="000E5F4C"/>
    <w:rPr>
      <w:lang w:val="pt-BR"/>
    </w:rPr>
  </w:style>
  <w:style w:type="paragraph" w:styleId="Sangra2detindependiente">
    <w:name w:val="Body Text Indent 2"/>
    <w:basedOn w:val="Normal"/>
    <w:link w:val="Sangra2detindependienteCar"/>
    <w:rsid w:val="00E3484D"/>
    <w:pPr>
      <w:spacing w:after="120" w:line="480" w:lineRule="auto"/>
      <w:ind w:left="283"/>
    </w:pPr>
  </w:style>
  <w:style w:type="paragraph" w:customStyle="1" w:styleId="BodyText21">
    <w:name w:val="Body Text 21"/>
    <w:basedOn w:val="Normal"/>
    <w:rsid w:val="00E3484D"/>
    <w:pPr>
      <w:widowControl w:val="0"/>
      <w:tabs>
        <w:tab w:val="left" w:pos="0"/>
      </w:tabs>
      <w:suppressAutoHyphens/>
      <w:ind w:left="0"/>
    </w:pPr>
    <w:rPr>
      <w:rFonts w:eastAsia="Batang"/>
      <w:sz w:val="22"/>
      <w:szCs w:val="20"/>
      <w:lang w:val="es-ES_tradnl"/>
    </w:rPr>
  </w:style>
  <w:style w:type="paragraph" w:customStyle="1" w:styleId="Estilo4">
    <w:name w:val="Estilo4"/>
    <w:basedOn w:val="Anexos"/>
    <w:link w:val="Estilo4Car"/>
    <w:rsid w:val="00C55D9D"/>
  </w:style>
  <w:style w:type="character" w:customStyle="1" w:styleId="TtuloCar">
    <w:name w:val="Título Car"/>
    <w:basedOn w:val="Fuentedeprrafopredeter"/>
    <w:link w:val="Ttulo"/>
    <w:locked/>
    <w:rsid w:val="00C55D9D"/>
    <w:rPr>
      <w:rFonts w:ascii="Arial" w:hAnsi="Arial" w:cs="Arial"/>
      <w:b/>
      <w:color w:val="000080"/>
      <w:sz w:val="24"/>
      <w:lang w:val="es-PE" w:eastAsia="es-ES" w:bidi="ar-SA"/>
    </w:rPr>
  </w:style>
  <w:style w:type="character" w:customStyle="1" w:styleId="AnexosCar">
    <w:name w:val="Anexos Car"/>
    <w:basedOn w:val="TtuloCar"/>
    <w:link w:val="Anexos"/>
    <w:locked/>
    <w:rsid w:val="00B40201"/>
    <w:rPr>
      <w:rFonts w:ascii="Arial" w:hAnsi="Arial" w:cs="Arial"/>
      <w:b w:val="0"/>
      <w:color w:val="000080"/>
      <w:sz w:val="24"/>
      <w:szCs w:val="22"/>
      <w:lang w:val="es-ES" w:eastAsia="es-ES" w:bidi="ar-SA"/>
    </w:rPr>
  </w:style>
  <w:style w:type="character" w:customStyle="1" w:styleId="Estilo4Car">
    <w:name w:val="Estilo4 Car"/>
    <w:basedOn w:val="AnexosCar"/>
    <w:link w:val="Estilo4"/>
    <w:locked/>
    <w:rsid w:val="00C55D9D"/>
    <w:rPr>
      <w:rFonts w:ascii="Arial" w:hAnsi="Arial" w:cs="Arial"/>
      <w:b w:val="0"/>
      <w:color w:val="000080"/>
      <w:sz w:val="24"/>
      <w:szCs w:val="22"/>
      <w:lang w:val="es-ES" w:eastAsia="es-ES" w:bidi="ar-SA"/>
    </w:rPr>
  </w:style>
  <w:style w:type="paragraph" w:customStyle="1" w:styleId="Prrafodelista1">
    <w:name w:val="Párrafo de lista1"/>
    <w:basedOn w:val="Normal"/>
    <w:rsid w:val="007A5C1F"/>
    <w:pPr>
      <w:ind w:left="708"/>
    </w:pPr>
  </w:style>
  <w:style w:type="paragraph" w:customStyle="1" w:styleId="Revisin1">
    <w:name w:val="Revisión1"/>
    <w:hidden/>
    <w:semiHidden/>
    <w:rsid w:val="00AF65C6"/>
    <w:rPr>
      <w:rFonts w:ascii="Arial" w:hAnsi="Arial" w:cs="Arial"/>
      <w:sz w:val="24"/>
      <w:szCs w:val="22"/>
      <w:lang w:eastAsia="es-ES"/>
    </w:rPr>
  </w:style>
  <w:style w:type="numbering" w:customStyle="1" w:styleId="EstiloNumerado">
    <w:name w:val="Estilo Numerado"/>
    <w:rsid w:val="00FE5B00"/>
    <w:pPr>
      <w:numPr>
        <w:numId w:val="5"/>
      </w:numPr>
    </w:pPr>
  </w:style>
  <w:style w:type="paragraph" w:styleId="Prrafodelista">
    <w:name w:val="List Paragraph"/>
    <w:basedOn w:val="Normal"/>
    <w:autoRedefine/>
    <w:uiPriority w:val="34"/>
    <w:qFormat/>
    <w:rsid w:val="00935229"/>
    <w:pPr>
      <w:keepNext/>
      <w:numPr>
        <w:numId w:val="53"/>
      </w:numPr>
      <w:ind w:left="2552" w:hanging="284"/>
      <w:contextualSpacing/>
    </w:pPr>
    <w:rPr>
      <w:rFonts w:cs="Times New Roman"/>
      <w:szCs w:val="24"/>
      <w:lang w:val="es-ES"/>
    </w:rPr>
  </w:style>
  <w:style w:type="character" w:customStyle="1" w:styleId="CarCar2">
    <w:name w:val="Car Car2"/>
    <w:basedOn w:val="Fuentedeprrafopredeter"/>
    <w:rsid w:val="002F593B"/>
    <w:rPr>
      <w:rFonts w:ascii="Arial Narrow" w:hAnsi="Arial Narrow"/>
      <w:lang w:val="es-ES" w:eastAsia="es-ES" w:bidi="ar-SA"/>
    </w:rPr>
  </w:style>
  <w:style w:type="paragraph" w:customStyle="1" w:styleId="T-01">
    <w:name w:val="T-01"/>
    <w:basedOn w:val="Normal"/>
    <w:qFormat/>
    <w:rsid w:val="002F593B"/>
    <w:pPr>
      <w:ind w:left="0"/>
      <w:jc w:val="left"/>
    </w:pPr>
    <w:rPr>
      <w:rFonts w:ascii="Times New Roman" w:hAnsi="Times New Roman" w:cs="Times New Roman"/>
      <w:szCs w:val="24"/>
      <w:lang w:val="es-ES"/>
    </w:rPr>
  </w:style>
  <w:style w:type="paragraph" w:customStyle="1" w:styleId="P-00">
    <w:name w:val="P-00"/>
    <w:basedOn w:val="Normal"/>
    <w:qFormat/>
    <w:rsid w:val="002F593B"/>
    <w:pPr>
      <w:spacing w:before="240" w:after="240" w:line="276" w:lineRule="auto"/>
      <w:ind w:left="0"/>
    </w:pPr>
    <w:rPr>
      <w:rFonts w:ascii="Calibri" w:eastAsia="Calibri" w:hAnsi="Calibri" w:cs="Times New Roman"/>
      <w:szCs w:val="24"/>
      <w:lang w:eastAsia="en-US"/>
    </w:rPr>
  </w:style>
  <w:style w:type="paragraph" w:customStyle="1" w:styleId="Default">
    <w:name w:val="Default"/>
    <w:rsid w:val="002F593B"/>
    <w:pPr>
      <w:autoSpaceDE w:val="0"/>
      <w:autoSpaceDN w:val="0"/>
      <w:adjustRightInd w:val="0"/>
    </w:pPr>
    <w:rPr>
      <w:rFonts w:ascii="HDIEHJ+TimesNewRoman" w:eastAsia="Calibri" w:hAnsi="HDIEHJ+TimesNewRoman" w:cs="HDIEHJ+TimesNewRoman"/>
      <w:color w:val="000000"/>
      <w:sz w:val="24"/>
      <w:szCs w:val="24"/>
      <w:lang w:val="es-ES_tradnl" w:eastAsia="en-US"/>
    </w:rPr>
  </w:style>
  <w:style w:type="paragraph" w:styleId="Sinespaciado">
    <w:name w:val="No Spacing"/>
    <w:qFormat/>
    <w:rsid w:val="002F593B"/>
    <w:rPr>
      <w:rFonts w:ascii="Calibri" w:eastAsia="Calibri" w:hAnsi="Calibri"/>
      <w:sz w:val="22"/>
      <w:szCs w:val="22"/>
      <w:lang w:val="es-ES" w:eastAsia="en-US"/>
    </w:rPr>
  </w:style>
  <w:style w:type="paragraph" w:customStyle="1" w:styleId="T-02">
    <w:name w:val="T-02"/>
    <w:basedOn w:val="Normal"/>
    <w:link w:val="T-02Car"/>
    <w:qFormat/>
    <w:rsid w:val="001819F7"/>
    <w:pPr>
      <w:numPr>
        <w:ilvl w:val="1"/>
        <w:numId w:val="11"/>
      </w:numPr>
      <w:jc w:val="left"/>
    </w:pPr>
    <w:rPr>
      <w:rFonts w:cs="Times New Roman"/>
      <w:b/>
      <w:szCs w:val="24"/>
      <w:lang w:val="es-ES"/>
    </w:rPr>
  </w:style>
  <w:style w:type="numbering" w:customStyle="1" w:styleId="Listaactual1">
    <w:name w:val="Lista actual1"/>
    <w:rsid w:val="002F2E2F"/>
    <w:pPr>
      <w:numPr>
        <w:numId w:val="12"/>
      </w:numPr>
    </w:pPr>
  </w:style>
  <w:style w:type="paragraph" w:customStyle="1" w:styleId="Sangra2detindependiente1">
    <w:name w:val="Sangría 2 de t. independiente1"/>
    <w:basedOn w:val="Normal"/>
    <w:rsid w:val="002F2E2F"/>
    <w:pPr>
      <w:widowControl w:val="0"/>
      <w:tabs>
        <w:tab w:val="left" w:pos="851"/>
      </w:tabs>
      <w:suppressAutoHyphens/>
      <w:ind w:left="851"/>
    </w:pPr>
    <w:rPr>
      <w:rFonts w:eastAsia="Batang" w:cs="Times New Roman"/>
      <w:spacing w:val="-3"/>
      <w:sz w:val="22"/>
      <w:szCs w:val="20"/>
      <w:lang w:val="es-ES_tradnl"/>
    </w:rPr>
  </w:style>
  <w:style w:type="paragraph" w:customStyle="1" w:styleId="Sangra3detindependiente1">
    <w:name w:val="Sangría 3 de t. independiente1"/>
    <w:basedOn w:val="Normal"/>
    <w:rsid w:val="002F2E2F"/>
    <w:pPr>
      <w:widowControl w:val="0"/>
      <w:tabs>
        <w:tab w:val="left" w:pos="0"/>
      </w:tabs>
      <w:suppressAutoHyphens/>
      <w:ind w:left="1110"/>
    </w:pPr>
    <w:rPr>
      <w:rFonts w:eastAsia="Batang" w:cs="Times New Roman"/>
      <w:spacing w:val="-3"/>
      <w:sz w:val="22"/>
      <w:szCs w:val="20"/>
      <w:lang w:val="es-ES_tradnl"/>
    </w:rPr>
  </w:style>
  <w:style w:type="paragraph" w:customStyle="1" w:styleId="Textoindependiente21">
    <w:name w:val="Texto independiente 21"/>
    <w:basedOn w:val="Normal"/>
    <w:rsid w:val="002F2E2F"/>
    <w:pPr>
      <w:widowControl w:val="0"/>
      <w:tabs>
        <w:tab w:val="left" w:pos="0"/>
      </w:tabs>
      <w:suppressAutoHyphens/>
      <w:ind w:left="0"/>
    </w:pPr>
    <w:rPr>
      <w:rFonts w:eastAsia="Batang" w:cs="Times New Roman"/>
      <w:sz w:val="22"/>
      <w:szCs w:val="20"/>
      <w:lang w:val="es-ES_tradnl"/>
    </w:rPr>
  </w:style>
  <w:style w:type="paragraph" w:customStyle="1" w:styleId="TypistsInitials">
    <w:name w:val="Typist's Initials"/>
    <w:basedOn w:val="Normal"/>
    <w:rsid w:val="002F2E2F"/>
    <w:pPr>
      <w:spacing w:before="240"/>
      <w:ind w:left="0"/>
    </w:pPr>
    <w:rPr>
      <w:rFonts w:ascii="Arial Narrow" w:hAnsi="Arial Narrow" w:cs="Times New Roman"/>
      <w:sz w:val="20"/>
      <w:szCs w:val="20"/>
      <w:lang w:val="en-US"/>
    </w:rPr>
  </w:style>
  <w:style w:type="character" w:styleId="Refdenotaalfinal">
    <w:name w:val="endnote reference"/>
    <w:basedOn w:val="Fuentedeprrafopredeter"/>
    <w:semiHidden/>
    <w:rsid w:val="002F2E2F"/>
    <w:rPr>
      <w:vertAlign w:val="superscript"/>
    </w:rPr>
  </w:style>
  <w:style w:type="numbering" w:customStyle="1" w:styleId="Listaactual2">
    <w:name w:val="Lista actual2"/>
    <w:rsid w:val="002F2E2F"/>
    <w:pPr>
      <w:numPr>
        <w:numId w:val="14"/>
      </w:numPr>
    </w:pPr>
  </w:style>
  <w:style w:type="numbering" w:styleId="111111">
    <w:name w:val="Outline List 2"/>
    <w:basedOn w:val="Sinlista"/>
    <w:rsid w:val="002F2E2F"/>
    <w:pPr>
      <w:numPr>
        <w:numId w:val="13"/>
      </w:numPr>
    </w:pPr>
  </w:style>
  <w:style w:type="paragraph" w:styleId="Sangra3detindependiente">
    <w:name w:val="Body Text Indent 3"/>
    <w:basedOn w:val="Normal"/>
    <w:link w:val="Sangra3detindependienteCar"/>
    <w:rsid w:val="002F2E2F"/>
    <w:pPr>
      <w:spacing w:after="120"/>
      <w:ind w:left="283"/>
    </w:pPr>
    <w:rPr>
      <w:rFonts w:ascii="Arial Narrow" w:hAnsi="Arial Narrow" w:cs="Times New Roman"/>
      <w:sz w:val="16"/>
      <w:szCs w:val="16"/>
      <w:lang w:val="es-ES"/>
    </w:rPr>
  </w:style>
  <w:style w:type="paragraph" w:customStyle="1" w:styleId="piepagina">
    <w:name w:val="pie_pagina"/>
    <w:basedOn w:val="Normal"/>
    <w:rsid w:val="002F2E2F"/>
    <w:pPr>
      <w:spacing w:before="100" w:beforeAutospacing="1" w:after="100" w:afterAutospacing="1"/>
      <w:ind w:left="0"/>
    </w:pPr>
    <w:rPr>
      <w:color w:val="000000"/>
      <w:sz w:val="16"/>
      <w:szCs w:val="16"/>
      <w:lang w:val="es-ES"/>
    </w:rPr>
  </w:style>
  <w:style w:type="character" w:customStyle="1" w:styleId="msonormal0">
    <w:name w:val="msonormal"/>
    <w:basedOn w:val="Fuentedeprrafopredeter"/>
    <w:rsid w:val="002F2E2F"/>
  </w:style>
  <w:style w:type="character" w:customStyle="1" w:styleId="CarCar21">
    <w:name w:val="Car Car21"/>
    <w:basedOn w:val="Fuentedeprrafopredeter"/>
    <w:rsid w:val="002F2E2F"/>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2F2E2F"/>
    <w:rPr>
      <w:rFonts w:ascii="Arial Narrow" w:hAnsi="Arial Narrow"/>
      <w:bCs/>
      <w:iCs/>
      <w:sz w:val="22"/>
      <w:szCs w:val="26"/>
      <w:u w:val="single"/>
      <w:lang w:val="es-ES" w:eastAsia="es-ES" w:bidi="ar-SA"/>
    </w:rPr>
  </w:style>
  <w:style w:type="character" w:customStyle="1" w:styleId="CarCar16">
    <w:name w:val="Car Car16"/>
    <w:basedOn w:val="Fuentedeprrafopredeter"/>
    <w:rsid w:val="002F2E2F"/>
    <w:rPr>
      <w:rFonts w:ascii="Arial Narrow" w:hAnsi="Arial Narrow" w:cs="Arial"/>
      <w:b/>
      <w:bCs/>
      <w:i/>
      <w:sz w:val="24"/>
      <w:szCs w:val="22"/>
      <w:lang w:val="es-ES" w:eastAsia="es-ES" w:bidi="ar-SA"/>
    </w:rPr>
  </w:style>
  <w:style w:type="character" w:customStyle="1" w:styleId="CarCar15">
    <w:name w:val="Car Car15"/>
    <w:basedOn w:val="Fuentedeprrafopredeter"/>
    <w:rsid w:val="002F2E2F"/>
    <w:rPr>
      <w:rFonts w:ascii="Arial Narrow" w:hAnsi="Arial Narrow"/>
      <w:bCs/>
      <w:i/>
      <w:sz w:val="22"/>
      <w:szCs w:val="28"/>
      <w:lang w:val="es-ES" w:eastAsia="es-ES" w:bidi="ar-SA"/>
    </w:rPr>
  </w:style>
  <w:style w:type="character" w:customStyle="1" w:styleId="style41">
    <w:name w:val="style41"/>
    <w:basedOn w:val="Fuentedeprrafopredeter"/>
    <w:rsid w:val="002F2E2F"/>
    <w:rPr>
      <w:rFonts w:ascii="Verdana" w:hAnsi="Verdana" w:hint="default"/>
      <w:b/>
      <w:bCs/>
      <w:sz w:val="18"/>
      <w:szCs w:val="18"/>
    </w:rPr>
  </w:style>
  <w:style w:type="paragraph" w:styleId="Textodebloque">
    <w:name w:val="Block Text"/>
    <w:basedOn w:val="Normal"/>
    <w:rsid w:val="002F2E2F"/>
    <w:pPr>
      <w:suppressAutoHyphens/>
      <w:ind w:left="709" w:right="-1" w:hanging="709"/>
    </w:pPr>
    <w:rPr>
      <w:rFonts w:eastAsia="MS Mincho" w:cs="Times New Roman"/>
      <w:spacing w:val="-3"/>
      <w:sz w:val="18"/>
      <w:szCs w:val="20"/>
      <w:lang w:val="es-ES_tradnl"/>
    </w:rPr>
  </w:style>
  <w:style w:type="paragraph" w:customStyle="1" w:styleId="epgrafe0">
    <w:name w:val="epígrafe"/>
    <w:basedOn w:val="Normal"/>
    <w:rsid w:val="002F2E2F"/>
    <w:pPr>
      <w:ind w:left="0"/>
      <w:jc w:val="left"/>
    </w:pPr>
    <w:rPr>
      <w:rFonts w:ascii="Courier" w:eastAsia="MS Mincho" w:hAnsi="Courier" w:cs="Times New Roman"/>
      <w:szCs w:val="20"/>
      <w:lang w:val="es-ES_tradnl"/>
    </w:rPr>
  </w:style>
  <w:style w:type="paragraph" w:styleId="Continuarlista">
    <w:name w:val="List Continue"/>
    <w:basedOn w:val="Normal"/>
    <w:rsid w:val="002F2E2F"/>
    <w:pPr>
      <w:numPr>
        <w:ilvl w:val="1"/>
        <w:numId w:val="16"/>
      </w:numPr>
      <w:spacing w:after="120"/>
      <w:jc w:val="left"/>
    </w:pPr>
    <w:rPr>
      <w:rFonts w:ascii="Times New Roman" w:eastAsia="MS Mincho" w:hAnsi="Times New Roman" w:cs="Times New Roman"/>
      <w:sz w:val="20"/>
      <w:szCs w:val="20"/>
      <w:lang w:val="es-ES_tradnl"/>
    </w:rPr>
  </w:style>
  <w:style w:type="paragraph" w:styleId="Lista">
    <w:name w:val="List"/>
    <w:basedOn w:val="Normal"/>
    <w:rsid w:val="002F2E2F"/>
    <w:pPr>
      <w:numPr>
        <w:ilvl w:val="1"/>
        <w:numId w:val="15"/>
      </w:numPr>
      <w:ind w:left="0"/>
      <w:jc w:val="left"/>
    </w:pPr>
    <w:rPr>
      <w:rFonts w:ascii="Times New Roman" w:eastAsia="MS Mincho" w:hAnsi="Times New Roman" w:cs="Times New Roman"/>
      <w:sz w:val="20"/>
      <w:szCs w:val="20"/>
      <w:lang w:val="es-ES_tradnl"/>
    </w:rPr>
  </w:style>
  <w:style w:type="paragraph" w:styleId="Subttulo">
    <w:name w:val="Subtitle"/>
    <w:basedOn w:val="Normal"/>
    <w:qFormat/>
    <w:locked/>
    <w:rsid w:val="002F2E2F"/>
    <w:pPr>
      <w:suppressAutoHyphens/>
      <w:ind w:left="0"/>
      <w:jc w:val="center"/>
    </w:pPr>
    <w:rPr>
      <w:rFonts w:eastAsia="MS Mincho" w:cs="Times New Roman"/>
      <w:b/>
      <w:sz w:val="22"/>
      <w:szCs w:val="20"/>
    </w:rPr>
  </w:style>
  <w:style w:type="character" w:styleId="Textoennegrita">
    <w:name w:val="Strong"/>
    <w:basedOn w:val="Fuentedeprrafopredeter"/>
    <w:qFormat/>
    <w:locked/>
    <w:rsid w:val="002F2E2F"/>
    <w:rPr>
      <w:b/>
    </w:rPr>
  </w:style>
  <w:style w:type="paragraph" w:styleId="Lista2">
    <w:name w:val="List 2"/>
    <w:basedOn w:val="Normal"/>
    <w:rsid w:val="002F2E2F"/>
    <w:pPr>
      <w:ind w:left="566" w:hanging="283"/>
      <w:jc w:val="left"/>
    </w:pPr>
    <w:rPr>
      <w:rFonts w:ascii="Times New Roman" w:hAnsi="Times New Roman" w:cs="Times New Roman"/>
      <w:sz w:val="20"/>
      <w:szCs w:val="20"/>
    </w:rPr>
  </w:style>
  <w:style w:type="paragraph" w:styleId="Lista3">
    <w:name w:val="List 3"/>
    <w:basedOn w:val="Normal"/>
    <w:rsid w:val="002F2E2F"/>
    <w:pPr>
      <w:ind w:left="849" w:hanging="283"/>
      <w:jc w:val="left"/>
    </w:pPr>
    <w:rPr>
      <w:rFonts w:ascii="Times New Roman" w:hAnsi="Times New Roman" w:cs="Times New Roman"/>
      <w:sz w:val="20"/>
      <w:szCs w:val="20"/>
    </w:rPr>
  </w:style>
  <w:style w:type="paragraph" w:styleId="Textoindependienteprimerasangra">
    <w:name w:val="Body Text First Indent"/>
    <w:basedOn w:val="Textoindependiente"/>
    <w:rsid w:val="002F2E2F"/>
    <w:pPr>
      <w:spacing w:after="120" w:line="240" w:lineRule="auto"/>
      <w:ind w:left="0" w:firstLine="210"/>
      <w:jc w:val="left"/>
    </w:pPr>
    <w:rPr>
      <w:rFonts w:ascii="Times New Roman" w:hAnsi="Times New Roman" w:cs="Times New Roman"/>
      <w:sz w:val="20"/>
    </w:rPr>
  </w:style>
  <w:style w:type="paragraph" w:styleId="Textoindependienteprimerasangra2">
    <w:name w:val="Body Text First Indent 2"/>
    <w:basedOn w:val="Sangradetextonormal"/>
    <w:rsid w:val="002F2E2F"/>
    <w:pPr>
      <w:ind w:firstLine="210"/>
      <w:jc w:val="left"/>
    </w:pPr>
    <w:rPr>
      <w:rFonts w:ascii="Times New Roman" w:hAnsi="Times New Roman" w:cs="Times New Roman"/>
      <w:sz w:val="20"/>
      <w:szCs w:val="20"/>
    </w:rPr>
  </w:style>
  <w:style w:type="character" w:customStyle="1" w:styleId="DefaultParagraphFo">
    <w:name w:val="Default Paragraph Fo"/>
    <w:basedOn w:val="Fuentedeprrafopredeter"/>
    <w:rsid w:val="002F2E2F"/>
  </w:style>
  <w:style w:type="paragraph" w:styleId="Listaconvietas2">
    <w:name w:val="List Bullet 2"/>
    <w:basedOn w:val="Normal"/>
    <w:autoRedefine/>
    <w:rsid w:val="002F2E2F"/>
    <w:pPr>
      <w:tabs>
        <w:tab w:val="num" w:pos="360"/>
      </w:tabs>
      <w:spacing w:line="360" w:lineRule="auto"/>
      <w:ind w:left="340" w:hanging="340"/>
    </w:pPr>
    <w:rPr>
      <w:rFonts w:cs="Times New Roman"/>
      <w:sz w:val="22"/>
      <w:szCs w:val="20"/>
    </w:rPr>
  </w:style>
  <w:style w:type="character" w:customStyle="1" w:styleId="CarCar9">
    <w:name w:val="Car Car9"/>
    <w:basedOn w:val="Fuentedeprrafopredeter"/>
    <w:rsid w:val="002F2E2F"/>
    <w:rPr>
      <w:rFonts w:ascii="Tahoma" w:hAnsi="Tahoma" w:cs="Tahoma"/>
      <w:sz w:val="16"/>
      <w:szCs w:val="16"/>
      <w:lang w:val="es-ES" w:eastAsia="es-ES" w:bidi="ar-SA"/>
    </w:rPr>
  </w:style>
  <w:style w:type="paragraph" w:styleId="Textonotaalfinal">
    <w:name w:val="endnote text"/>
    <w:basedOn w:val="Normal"/>
    <w:semiHidden/>
    <w:rsid w:val="002F2E2F"/>
    <w:pPr>
      <w:ind w:left="0"/>
      <w:jc w:val="left"/>
    </w:pPr>
    <w:rPr>
      <w:rFonts w:ascii="Times New Roman" w:eastAsia="MS Mincho" w:hAnsi="Times New Roman" w:cs="Times New Roman"/>
      <w:sz w:val="20"/>
      <w:szCs w:val="20"/>
    </w:rPr>
  </w:style>
  <w:style w:type="paragraph" w:customStyle="1" w:styleId="CARATULA1">
    <w:name w:val="CARATULA1"/>
    <w:basedOn w:val="Normal"/>
    <w:autoRedefine/>
    <w:rsid w:val="002F2E2F"/>
    <w:pPr>
      <w:keepLines/>
      <w:widowControl w:val="0"/>
      <w:ind w:left="0"/>
      <w:jc w:val="center"/>
    </w:pPr>
    <w:rPr>
      <w:rFonts w:ascii="Times New Roman" w:eastAsia="MS Mincho" w:hAnsi="Times New Roman" w:cs="Times New Roman"/>
      <w:b/>
      <w:snapToGrid w:val="0"/>
      <w:color w:val="000000"/>
      <w:sz w:val="28"/>
      <w:szCs w:val="20"/>
      <w:lang w:eastAsia="en-US"/>
    </w:rPr>
  </w:style>
  <w:style w:type="character" w:customStyle="1" w:styleId="EncabezadoCar">
    <w:name w:val="Encabezado Car"/>
    <w:basedOn w:val="Fuentedeprrafopredeter"/>
    <w:link w:val="Encabezado"/>
    <w:uiPriority w:val="99"/>
    <w:rsid w:val="002F2E2F"/>
    <w:rPr>
      <w:rFonts w:ascii="Arial" w:hAnsi="Arial" w:cs="Arial"/>
      <w:lang w:val="es-PE" w:eastAsia="es-ES" w:bidi="ar-SA"/>
    </w:rPr>
  </w:style>
  <w:style w:type="character" w:customStyle="1" w:styleId="PiedepginaCar">
    <w:name w:val="Pie de página Car"/>
    <w:basedOn w:val="Fuentedeprrafopredeter"/>
    <w:link w:val="Piedepgina"/>
    <w:uiPriority w:val="99"/>
    <w:rsid w:val="002F2E2F"/>
    <w:rPr>
      <w:rFonts w:ascii="Arial" w:hAnsi="Arial" w:cs="Arial"/>
      <w:sz w:val="24"/>
      <w:szCs w:val="22"/>
      <w:lang w:val="es-PE" w:eastAsia="es-ES" w:bidi="ar-SA"/>
    </w:rPr>
  </w:style>
  <w:style w:type="paragraph" w:customStyle="1" w:styleId="i">
    <w:name w:val="(i)"/>
    <w:basedOn w:val="Normal"/>
    <w:next w:val="Normal"/>
    <w:autoRedefine/>
    <w:rsid w:val="002F2E2F"/>
    <w:pPr>
      <w:numPr>
        <w:numId w:val="17"/>
      </w:numPr>
      <w:tabs>
        <w:tab w:val="clear" w:pos="360"/>
        <w:tab w:val="left" w:pos="0"/>
        <w:tab w:val="num" w:pos="1080"/>
        <w:tab w:val="left" w:pos="1440"/>
        <w:tab w:val="left" w:pos="1537"/>
        <w:tab w:val="left" w:pos="2160"/>
      </w:tabs>
      <w:suppressAutoHyphens/>
      <w:ind w:left="1080"/>
    </w:pPr>
    <w:rPr>
      <w:rFonts w:ascii="Times New Roman" w:hAnsi="Times New Roman" w:cs="Times New Roman"/>
      <w:sz w:val="21"/>
      <w:szCs w:val="20"/>
      <w:lang w:val="es-ES_tradnl" w:eastAsia="en-US"/>
    </w:rPr>
  </w:style>
  <w:style w:type="paragraph" w:customStyle="1" w:styleId="Tcnico4">
    <w:name w:val="Técnico 4"/>
    <w:rsid w:val="002F2E2F"/>
    <w:pPr>
      <w:widowControl w:val="0"/>
      <w:tabs>
        <w:tab w:val="left" w:pos="-720"/>
      </w:tabs>
      <w:suppressAutoHyphens/>
    </w:pPr>
    <w:rPr>
      <w:rFonts w:ascii="Courier New" w:hAnsi="Courier New"/>
      <w:b/>
      <w:sz w:val="24"/>
      <w:lang w:val="en-US" w:eastAsia="es-ES"/>
    </w:rPr>
  </w:style>
  <w:style w:type="paragraph" w:customStyle="1" w:styleId="Sangra4detindependiente">
    <w:name w:val="Sangría 4 de t. independiente"/>
    <w:basedOn w:val="Normal"/>
    <w:rsid w:val="002F2E2F"/>
    <w:pPr>
      <w:ind w:left="2722"/>
    </w:pPr>
    <w:rPr>
      <w:rFonts w:ascii="Times New Roman" w:hAnsi="Times New Roman" w:cs="Times New Roman"/>
      <w:szCs w:val="20"/>
      <w:lang w:val="es-ES"/>
    </w:rPr>
  </w:style>
  <w:style w:type="paragraph" w:customStyle="1" w:styleId="toa">
    <w:name w:val="toa"/>
    <w:rsid w:val="002F2E2F"/>
    <w:pPr>
      <w:widowControl w:val="0"/>
      <w:tabs>
        <w:tab w:val="left" w:pos="0"/>
        <w:tab w:val="left" w:pos="9000"/>
      </w:tabs>
      <w:suppressAutoHyphens/>
    </w:pPr>
    <w:rPr>
      <w:rFonts w:ascii="Courier New" w:hAnsi="Courier New"/>
      <w:sz w:val="24"/>
      <w:lang w:val="en-US" w:eastAsia="es-ES"/>
    </w:rPr>
  </w:style>
  <w:style w:type="paragraph" w:customStyle="1" w:styleId="Tabla">
    <w:name w:val="Tabla"/>
    <w:basedOn w:val="Normal"/>
    <w:rsid w:val="002F2E2F"/>
    <w:pPr>
      <w:widowControl w:val="0"/>
      <w:overflowPunct w:val="0"/>
      <w:autoSpaceDE w:val="0"/>
      <w:autoSpaceDN w:val="0"/>
      <w:adjustRightInd w:val="0"/>
      <w:spacing w:before="40" w:after="40"/>
      <w:ind w:left="0"/>
      <w:textAlignment w:val="baseline"/>
    </w:pPr>
    <w:rPr>
      <w:rFonts w:cs="Times New Roman"/>
      <w:sz w:val="22"/>
      <w:szCs w:val="20"/>
      <w:lang w:val="es-ES_tradnl"/>
    </w:rPr>
  </w:style>
  <w:style w:type="paragraph" w:customStyle="1" w:styleId="Predeterminado">
    <w:name w:val="Predeterminado"/>
    <w:rsid w:val="002F2E2F"/>
    <w:pPr>
      <w:widowControl w:val="0"/>
      <w:autoSpaceDE w:val="0"/>
      <w:autoSpaceDN w:val="0"/>
      <w:adjustRightInd w:val="0"/>
    </w:pPr>
    <w:rPr>
      <w:rFonts w:ascii="Times" w:hAnsi="Times"/>
      <w:lang w:val="es-ES" w:eastAsia="es-ES"/>
    </w:rPr>
  </w:style>
  <w:style w:type="paragraph" w:customStyle="1" w:styleId="Encabezado4">
    <w:name w:val="Encabezado 4"/>
    <w:basedOn w:val="Predeterminado"/>
    <w:next w:val="Predeterminado"/>
    <w:rsid w:val="002F2E2F"/>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2F2E2F"/>
    <w:pPr>
      <w:ind w:left="480" w:hanging="480"/>
      <w:jc w:val="left"/>
    </w:pPr>
    <w:rPr>
      <w:rFonts w:ascii="Times New Roman" w:hAnsi="Times New Roman" w:cs="Times New Roman"/>
      <w:caps/>
      <w:szCs w:val="24"/>
      <w:lang w:val="es-ES"/>
    </w:rPr>
  </w:style>
  <w:style w:type="paragraph" w:styleId="Listaconvietas">
    <w:name w:val="List Bullet"/>
    <w:basedOn w:val="Normal"/>
    <w:autoRedefine/>
    <w:rsid w:val="002F2E2F"/>
    <w:pPr>
      <w:numPr>
        <w:numId w:val="18"/>
      </w:numPr>
      <w:jc w:val="left"/>
    </w:pPr>
    <w:rPr>
      <w:rFonts w:ascii="Tahoma" w:hAnsi="Tahoma" w:cs="Times New Roman"/>
      <w:szCs w:val="20"/>
      <w:lang w:val="es-ES"/>
    </w:rPr>
  </w:style>
  <w:style w:type="character" w:customStyle="1" w:styleId="CarCar20">
    <w:name w:val="Car Car20"/>
    <w:basedOn w:val="Fuentedeprrafopredeter"/>
    <w:rsid w:val="002F2E2F"/>
    <w:rPr>
      <w:rFonts w:ascii="Arial" w:eastAsia="MS Mincho" w:hAnsi="Arial"/>
      <w:b/>
      <w:spacing w:val="-3"/>
      <w:sz w:val="18"/>
      <w:lang w:val="es-PE"/>
    </w:rPr>
  </w:style>
  <w:style w:type="character" w:customStyle="1" w:styleId="CarCar17">
    <w:name w:val="Car Car17"/>
    <w:basedOn w:val="Fuentedeprrafopredeter"/>
    <w:rsid w:val="002F2E2F"/>
    <w:rPr>
      <w:rFonts w:ascii="Arial" w:eastAsia="MS Mincho" w:hAnsi="Arial"/>
      <w:b/>
      <w:sz w:val="24"/>
      <w:lang w:val="es-PE"/>
    </w:rPr>
  </w:style>
  <w:style w:type="character" w:customStyle="1" w:styleId="CarCar19">
    <w:name w:val="Car Car19"/>
    <w:basedOn w:val="Fuentedeprrafopredeter"/>
    <w:rsid w:val="002F2E2F"/>
    <w:rPr>
      <w:rFonts w:ascii="Arial" w:eastAsia="MS Mincho" w:hAnsi="Arial"/>
      <w:b/>
      <w:lang w:val="es-PE"/>
    </w:rPr>
  </w:style>
  <w:style w:type="character" w:customStyle="1" w:styleId="EstiloCorreo1301">
    <w:name w:val="EstiloCorreo1301"/>
    <w:basedOn w:val="Fuentedeprrafopredeter"/>
    <w:semiHidden/>
    <w:rsid w:val="002F2E2F"/>
    <w:rPr>
      <w:rFonts w:ascii="Arial" w:hAnsi="Arial" w:cs="Arial"/>
      <w:color w:val="auto"/>
      <w:sz w:val="20"/>
      <w:szCs w:val="20"/>
    </w:rPr>
  </w:style>
  <w:style w:type="character" w:customStyle="1" w:styleId="Edgar2CarCar">
    <w:name w:val="Edgar 2 Car Car"/>
    <w:basedOn w:val="Fuentedeprrafopredeter"/>
    <w:rsid w:val="002F2E2F"/>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2F2E2F"/>
    <w:rPr>
      <w:rFonts w:ascii="Arial" w:eastAsia="MS Mincho" w:hAnsi="Arial"/>
      <w:b/>
      <w:sz w:val="24"/>
      <w:u w:val="single"/>
      <w:lang w:val="es-PE"/>
    </w:rPr>
  </w:style>
  <w:style w:type="character" w:customStyle="1" w:styleId="Ttulo6Car">
    <w:name w:val="Título 6 Car"/>
    <w:basedOn w:val="Fuentedeprrafopredeter"/>
    <w:link w:val="Ttulo6"/>
    <w:rsid w:val="002F2E2F"/>
    <w:rPr>
      <w:b/>
      <w:bCs/>
      <w:sz w:val="22"/>
      <w:szCs w:val="22"/>
      <w:lang w:val="es-PE" w:eastAsia="es-ES" w:bidi="ar-SA"/>
    </w:rPr>
  </w:style>
  <w:style w:type="character" w:customStyle="1" w:styleId="Ttulo7Car">
    <w:name w:val="Título 7 Car"/>
    <w:basedOn w:val="Fuentedeprrafopredeter"/>
    <w:link w:val="Ttulo7"/>
    <w:rsid w:val="002F2E2F"/>
    <w:rPr>
      <w:sz w:val="24"/>
      <w:szCs w:val="24"/>
      <w:lang w:val="es-PE" w:eastAsia="es-ES" w:bidi="ar-SA"/>
    </w:rPr>
  </w:style>
  <w:style w:type="character" w:customStyle="1" w:styleId="Ttulo8Car">
    <w:name w:val="Título 8 Car"/>
    <w:basedOn w:val="Fuentedeprrafopredeter"/>
    <w:link w:val="Ttulo8"/>
    <w:rsid w:val="002F2E2F"/>
    <w:rPr>
      <w:rFonts w:ascii="Arial Narrow" w:hAnsi="Arial Narrow"/>
      <w:i/>
      <w:iCs/>
      <w:sz w:val="22"/>
      <w:szCs w:val="24"/>
      <w:lang w:val="es-ES" w:eastAsia="es-ES" w:bidi="ar-SA"/>
    </w:rPr>
  </w:style>
  <w:style w:type="character" w:customStyle="1" w:styleId="Ttulo9Car">
    <w:name w:val="Título 9 Car"/>
    <w:basedOn w:val="Fuentedeprrafopredeter"/>
    <w:link w:val="Ttulo9"/>
    <w:rsid w:val="002F2E2F"/>
    <w:rPr>
      <w:rFonts w:ascii="Arial" w:hAnsi="Arial" w:cs="Arial"/>
      <w:sz w:val="22"/>
      <w:szCs w:val="22"/>
      <w:lang w:val="es-PE" w:eastAsia="es-ES" w:bidi="ar-SA"/>
    </w:rPr>
  </w:style>
  <w:style w:type="character" w:customStyle="1" w:styleId="TextoindependienteCar">
    <w:name w:val="Texto independiente Car"/>
    <w:aliases w:val="tx Car"/>
    <w:basedOn w:val="Fuentedeprrafopredeter"/>
    <w:link w:val="Textoindependiente"/>
    <w:uiPriority w:val="99"/>
    <w:rsid w:val="002F2E2F"/>
    <w:rPr>
      <w:rFonts w:ascii="Arial" w:hAnsi="Arial" w:cs="Arial"/>
      <w:sz w:val="24"/>
      <w:lang w:val="es-PE" w:eastAsia="es-ES" w:bidi="ar-SA"/>
    </w:rPr>
  </w:style>
  <w:style w:type="character" w:customStyle="1" w:styleId="Textoindependiente3Car">
    <w:name w:val="Texto independiente 3 Car"/>
    <w:basedOn w:val="Fuentedeprrafopredeter"/>
    <w:link w:val="Textoindependiente3"/>
    <w:rsid w:val="002F2E2F"/>
    <w:rPr>
      <w:rFonts w:ascii="Arial" w:hAnsi="Arial" w:cs="Arial"/>
      <w:sz w:val="16"/>
      <w:szCs w:val="16"/>
      <w:lang w:val="es-PE" w:eastAsia="es-ES" w:bidi="ar-SA"/>
    </w:rPr>
  </w:style>
  <w:style w:type="character" w:customStyle="1" w:styleId="SangradetextonormalCar">
    <w:name w:val="Sangría de texto normal Car"/>
    <w:basedOn w:val="Fuentedeprrafopredeter"/>
    <w:link w:val="Sangradetextonormal"/>
    <w:rsid w:val="002F2E2F"/>
    <w:rPr>
      <w:rFonts w:ascii="Arial" w:hAnsi="Arial" w:cs="Arial"/>
      <w:sz w:val="24"/>
      <w:szCs w:val="22"/>
      <w:lang w:val="es-PE" w:eastAsia="es-ES" w:bidi="ar-SA"/>
    </w:rPr>
  </w:style>
  <w:style w:type="character" w:customStyle="1" w:styleId="Sangra2detindependienteCar">
    <w:name w:val="Sangría 2 de t. independiente Car"/>
    <w:basedOn w:val="Fuentedeprrafopredeter"/>
    <w:link w:val="Sangra2detindependiente"/>
    <w:rsid w:val="002F2E2F"/>
    <w:rPr>
      <w:rFonts w:ascii="Arial" w:hAnsi="Arial" w:cs="Arial"/>
      <w:sz w:val="24"/>
      <w:szCs w:val="22"/>
      <w:lang w:val="es-PE" w:eastAsia="es-ES" w:bidi="ar-SA"/>
    </w:rPr>
  </w:style>
  <w:style w:type="character" w:customStyle="1" w:styleId="Textoindependiente2Car">
    <w:name w:val="Texto independiente 2 Car"/>
    <w:basedOn w:val="Fuentedeprrafopredeter"/>
    <w:link w:val="Textoindependiente2"/>
    <w:rsid w:val="002F2E2F"/>
    <w:rPr>
      <w:rFonts w:ascii="Arial" w:hAnsi="Arial" w:cs="Arial"/>
      <w:b/>
      <w:sz w:val="28"/>
      <w:lang w:val="es-PE" w:eastAsia="es-ES" w:bidi="ar-SA"/>
    </w:rPr>
  </w:style>
  <w:style w:type="character" w:customStyle="1" w:styleId="Sangra3detindependienteCar">
    <w:name w:val="Sangría 3 de t. independiente Car"/>
    <w:basedOn w:val="Fuentedeprrafopredeter"/>
    <w:link w:val="Sangra3detindependiente"/>
    <w:rsid w:val="002F2E2F"/>
    <w:rPr>
      <w:rFonts w:ascii="Arial Narrow" w:hAnsi="Arial Narrow"/>
      <w:sz w:val="16"/>
      <w:szCs w:val="16"/>
      <w:lang w:val="es-ES" w:eastAsia="es-ES" w:bidi="ar-SA"/>
    </w:rPr>
  </w:style>
  <w:style w:type="character" w:customStyle="1" w:styleId="CarCar1">
    <w:name w:val="Car Car1"/>
    <w:basedOn w:val="Fuentedeprrafopredeter"/>
    <w:rsid w:val="002F2E2F"/>
    <w:rPr>
      <w:rFonts w:ascii="Arial" w:hAnsi="Arial"/>
      <w:bCs/>
      <w:sz w:val="22"/>
      <w:szCs w:val="28"/>
      <w:lang w:val="es-ES" w:eastAsia="es-ES" w:bidi="ar-SA"/>
    </w:rPr>
  </w:style>
  <w:style w:type="paragraph" w:styleId="TtulodeTDC">
    <w:name w:val="TOC Heading"/>
    <w:basedOn w:val="Ttulo1"/>
    <w:next w:val="Normal"/>
    <w:uiPriority w:val="39"/>
    <w:qFormat/>
    <w:rsid w:val="002F2E2F"/>
    <w:pPr>
      <w:keepLines/>
      <w:spacing w:before="480" w:line="276" w:lineRule="auto"/>
      <w:outlineLvl w:val="9"/>
    </w:pPr>
    <w:rPr>
      <w:rFonts w:ascii="Cambria" w:hAnsi="Cambria" w:cs="Cambria"/>
      <w:color w:val="365F91"/>
      <w:kern w:val="0"/>
      <w:sz w:val="28"/>
      <w:szCs w:val="28"/>
      <w:lang w:eastAsia="en-US"/>
    </w:rPr>
  </w:style>
  <w:style w:type="paragraph" w:customStyle="1" w:styleId="Prrafodelista11">
    <w:name w:val="Párrafo de lista11"/>
    <w:basedOn w:val="Normal"/>
    <w:rsid w:val="002F2E2F"/>
    <w:pPr>
      <w:ind w:left="708"/>
      <w:jc w:val="left"/>
    </w:pPr>
    <w:rPr>
      <w:rFonts w:ascii="Calibri" w:eastAsia="Calibri" w:hAnsi="Calibri" w:cs="Calibri"/>
      <w:szCs w:val="24"/>
    </w:rPr>
  </w:style>
  <w:style w:type="character" w:customStyle="1" w:styleId="apple-style-span">
    <w:name w:val="apple-style-span"/>
    <w:basedOn w:val="Fuentedeprrafopredeter"/>
    <w:rsid w:val="002F2E2F"/>
  </w:style>
  <w:style w:type="paragraph" w:styleId="NormalWeb">
    <w:name w:val="Normal (Web)"/>
    <w:basedOn w:val="Normal"/>
    <w:unhideWhenUsed/>
    <w:rsid w:val="002F2E2F"/>
    <w:pPr>
      <w:spacing w:before="100" w:beforeAutospacing="1" w:after="100" w:afterAutospacing="1"/>
      <w:ind w:left="0"/>
      <w:jc w:val="left"/>
    </w:pPr>
    <w:rPr>
      <w:rFonts w:ascii="Times New Roman" w:hAnsi="Times New Roman" w:cs="Times New Roman"/>
      <w:szCs w:val="24"/>
      <w:lang w:val="es-ES"/>
    </w:rPr>
  </w:style>
  <w:style w:type="paragraph" w:customStyle="1" w:styleId="P-01">
    <w:name w:val="P-01"/>
    <w:basedOn w:val="Normal"/>
    <w:link w:val="P-01Car"/>
    <w:qFormat/>
    <w:rsid w:val="002F2E2F"/>
    <w:pPr>
      <w:spacing w:before="240" w:after="240" w:line="276" w:lineRule="auto"/>
      <w:ind w:left="425"/>
    </w:pPr>
    <w:rPr>
      <w:rFonts w:ascii="Calibri" w:eastAsia="Calibri" w:hAnsi="Calibri" w:cs="Times New Roman"/>
      <w:szCs w:val="24"/>
      <w:lang w:eastAsia="en-US"/>
    </w:rPr>
  </w:style>
  <w:style w:type="character" w:customStyle="1" w:styleId="P-01Car">
    <w:name w:val="P-01 Car"/>
    <w:basedOn w:val="Fuentedeprrafopredeter"/>
    <w:link w:val="P-01"/>
    <w:rsid w:val="002F2E2F"/>
    <w:rPr>
      <w:rFonts w:ascii="Calibri" w:eastAsia="Calibri" w:hAnsi="Calibri"/>
      <w:sz w:val="24"/>
      <w:szCs w:val="24"/>
      <w:lang w:val="es-PE" w:eastAsia="en-US" w:bidi="ar-SA"/>
    </w:rPr>
  </w:style>
  <w:style w:type="paragraph" w:customStyle="1" w:styleId="V-01">
    <w:name w:val="V-01"/>
    <w:basedOn w:val="P-01"/>
    <w:link w:val="V-01Car"/>
    <w:qFormat/>
    <w:rsid w:val="002F2E2F"/>
    <w:pPr>
      <w:numPr>
        <w:numId w:val="19"/>
      </w:numPr>
    </w:pPr>
  </w:style>
  <w:style w:type="character" w:customStyle="1" w:styleId="V-01Car">
    <w:name w:val="V-01 Car"/>
    <w:basedOn w:val="Fuentedeprrafopredeter"/>
    <w:link w:val="V-01"/>
    <w:rsid w:val="002F2E2F"/>
    <w:rPr>
      <w:rFonts w:ascii="Calibri" w:eastAsia="Calibri" w:hAnsi="Calibri"/>
      <w:sz w:val="24"/>
      <w:szCs w:val="24"/>
      <w:lang w:eastAsia="en-US"/>
    </w:rPr>
  </w:style>
  <w:style w:type="paragraph" w:customStyle="1" w:styleId="xl48">
    <w:name w:val="xl48"/>
    <w:basedOn w:val="Normal"/>
    <w:rsid w:val="002F2E2F"/>
    <w:pPr>
      <w:spacing w:before="100" w:beforeAutospacing="1" w:after="100" w:afterAutospacing="1"/>
      <w:ind w:left="0"/>
      <w:jc w:val="center"/>
    </w:pPr>
    <w:rPr>
      <w:rFonts w:eastAsia="Arial Unicode MS"/>
      <w:b/>
      <w:bCs/>
      <w:sz w:val="22"/>
      <w:lang w:val="es-ES"/>
    </w:rPr>
  </w:style>
  <w:style w:type="paragraph" w:customStyle="1" w:styleId="Style1">
    <w:name w:val="Style 1"/>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Style15">
    <w:name w:val="Style 15"/>
    <w:basedOn w:val="Normal"/>
    <w:rsid w:val="002F2E2F"/>
    <w:pPr>
      <w:widowControl w:val="0"/>
      <w:autoSpaceDE w:val="0"/>
      <w:autoSpaceDN w:val="0"/>
      <w:ind w:left="360"/>
      <w:jc w:val="left"/>
    </w:pPr>
    <w:rPr>
      <w:rFonts w:ascii="Times New Roman" w:hAnsi="Times New Roman" w:cs="Times New Roman"/>
      <w:szCs w:val="24"/>
    </w:rPr>
  </w:style>
  <w:style w:type="paragraph" w:customStyle="1" w:styleId="Style17">
    <w:name w:val="Style 17"/>
    <w:basedOn w:val="Normal"/>
    <w:rsid w:val="002F2E2F"/>
    <w:pPr>
      <w:widowControl w:val="0"/>
      <w:autoSpaceDE w:val="0"/>
      <w:autoSpaceDN w:val="0"/>
      <w:adjustRightInd w:val="0"/>
      <w:ind w:left="0"/>
      <w:jc w:val="left"/>
    </w:pPr>
    <w:rPr>
      <w:rFonts w:ascii="Times New Roman" w:hAnsi="Times New Roman" w:cs="Times New Roman"/>
      <w:szCs w:val="24"/>
    </w:rPr>
  </w:style>
  <w:style w:type="paragraph" w:customStyle="1" w:styleId="BodyTextIndent21">
    <w:name w:val="Body Text Indent 21"/>
    <w:basedOn w:val="Normal"/>
    <w:rsid w:val="00F94E03"/>
    <w:pPr>
      <w:ind w:left="426"/>
    </w:pPr>
    <w:rPr>
      <w:rFonts w:cs="Times New Roman"/>
      <w:szCs w:val="20"/>
      <w:lang w:val="es-ES_tradnl"/>
    </w:rPr>
  </w:style>
  <w:style w:type="character" w:styleId="Textodelmarcadordeposicin">
    <w:name w:val="Placeholder Text"/>
    <w:basedOn w:val="Fuentedeprrafopredeter"/>
    <w:uiPriority w:val="99"/>
    <w:semiHidden/>
    <w:rsid w:val="00913A7E"/>
    <w:rPr>
      <w:color w:val="808080"/>
    </w:rPr>
  </w:style>
  <w:style w:type="character" w:customStyle="1" w:styleId="Ttulo3Car1">
    <w:name w:val="Título 3 Car1"/>
    <w:basedOn w:val="Fuentedeprrafopredeter"/>
    <w:link w:val="Ttulo3"/>
    <w:rsid w:val="0067423B"/>
    <w:rPr>
      <w:rFonts w:ascii="Arial" w:eastAsiaTheme="majorEastAsia" w:hAnsi="Arial" w:cs="Arial"/>
      <w:bCs/>
      <w:sz w:val="24"/>
      <w:szCs w:val="22"/>
      <w:lang w:eastAsia="es-ES"/>
    </w:rPr>
  </w:style>
  <w:style w:type="numbering" w:customStyle="1" w:styleId="Estilo5">
    <w:name w:val="Estilo5"/>
    <w:uiPriority w:val="99"/>
    <w:rsid w:val="00097897"/>
    <w:pPr>
      <w:numPr>
        <w:numId w:val="22"/>
      </w:numPr>
    </w:pPr>
  </w:style>
  <w:style w:type="numbering" w:customStyle="1" w:styleId="Estilo6">
    <w:name w:val="Estilo6"/>
    <w:uiPriority w:val="99"/>
    <w:rsid w:val="009131C2"/>
    <w:pPr>
      <w:numPr>
        <w:numId w:val="23"/>
      </w:numPr>
    </w:pPr>
  </w:style>
  <w:style w:type="numbering" w:customStyle="1" w:styleId="Estilo7">
    <w:name w:val="Estilo7"/>
    <w:uiPriority w:val="99"/>
    <w:rsid w:val="009131C2"/>
    <w:pPr>
      <w:numPr>
        <w:numId w:val="24"/>
      </w:numPr>
    </w:pPr>
  </w:style>
  <w:style w:type="numbering" w:customStyle="1" w:styleId="Estilo71">
    <w:name w:val="Estilo71"/>
    <w:next w:val="Estilo7"/>
    <w:uiPriority w:val="99"/>
    <w:rsid w:val="009131C2"/>
  </w:style>
  <w:style w:type="paragraph" w:styleId="Revisin">
    <w:name w:val="Revision"/>
    <w:hidden/>
    <w:uiPriority w:val="99"/>
    <w:semiHidden/>
    <w:rsid w:val="00832C97"/>
    <w:rPr>
      <w:rFonts w:ascii="Arial" w:hAnsi="Arial" w:cs="Arial"/>
      <w:sz w:val="24"/>
      <w:szCs w:val="22"/>
      <w:lang w:eastAsia="es-ES"/>
    </w:rPr>
  </w:style>
  <w:style w:type="numbering" w:customStyle="1" w:styleId="Estilo8">
    <w:name w:val="Estilo8"/>
    <w:uiPriority w:val="99"/>
    <w:rsid w:val="0039063A"/>
    <w:pPr>
      <w:numPr>
        <w:numId w:val="25"/>
      </w:numPr>
    </w:pPr>
  </w:style>
  <w:style w:type="paragraph" w:customStyle="1" w:styleId="Estilo9">
    <w:name w:val="Estilo9"/>
    <w:basedOn w:val="T-02"/>
    <w:link w:val="Estilo9Car"/>
    <w:autoRedefine/>
    <w:qFormat/>
    <w:rsid w:val="00613110"/>
    <w:pPr>
      <w:numPr>
        <w:ilvl w:val="0"/>
        <w:numId w:val="0"/>
      </w:numPr>
      <w:ind w:left="720"/>
    </w:pPr>
  </w:style>
  <w:style w:type="character" w:customStyle="1" w:styleId="T-02Car">
    <w:name w:val="T-02 Car"/>
    <w:basedOn w:val="Fuentedeprrafopredeter"/>
    <w:link w:val="T-02"/>
    <w:rsid w:val="002C0A59"/>
    <w:rPr>
      <w:rFonts w:ascii="Arial" w:hAnsi="Arial"/>
      <w:b/>
      <w:sz w:val="24"/>
      <w:szCs w:val="24"/>
      <w:lang w:val="es-ES" w:eastAsia="es-ES"/>
    </w:rPr>
  </w:style>
  <w:style w:type="character" w:customStyle="1" w:styleId="Estilo9Car">
    <w:name w:val="Estilo9 Car"/>
    <w:basedOn w:val="T-02Car"/>
    <w:link w:val="Estilo9"/>
    <w:rsid w:val="00613110"/>
    <w:rPr>
      <w:rFonts w:ascii="Arial" w:hAnsi="Arial"/>
      <w:b/>
      <w:sz w:val="24"/>
      <w:szCs w:val="24"/>
      <w:lang w:val="es-ES" w:eastAsia="es-ES"/>
    </w:rPr>
  </w:style>
  <w:style w:type="table" w:customStyle="1" w:styleId="Tablaconcuadrcula1">
    <w:name w:val="Tabla con cuadrícula1"/>
    <w:basedOn w:val="Tablanormal"/>
    <w:next w:val="Tablaconcuadrcula"/>
    <w:rsid w:val="00355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link w:val="Ttulo5"/>
    <w:rsid w:val="00AD7E1C"/>
    <w:rPr>
      <w:rFonts w:asciiTheme="majorHAnsi" w:eastAsiaTheme="majorEastAsia" w:hAnsiTheme="majorHAnsi" w:cstheme="majorBidi"/>
      <w:color w:val="243F60" w:themeColor="accent1" w:themeShade="7F"/>
      <w:sz w:val="24"/>
      <w:szCs w:val="22"/>
      <w:lang w:eastAsia="es-ES"/>
    </w:rPr>
  </w:style>
  <w:style w:type="character" w:customStyle="1" w:styleId="hps">
    <w:name w:val="hps"/>
    <w:basedOn w:val="Fuentedeprrafopredeter"/>
    <w:rsid w:val="001247C3"/>
  </w:style>
  <w:style w:type="character" w:styleId="Ttulodellibro">
    <w:name w:val="Book Title"/>
    <w:basedOn w:val="Fuentedeprrafopredeter"/>
    <w:uiPriority w:val="33"/>
    <w:qFormat/>
    <w:rsid w:val="00DD02AD"/>
    <w:rPr>
      <w:b/>
      <w:bCs/>
      <w:smallCaps/>
      <w:spacing w:val="5"/>
    </w:rPr>
  </w:style>
  <w:style w:type="numbering" w:customStyle="1" w:styleId="Estilo20">
    <w:name w:val="Estilo20"/>
    <w:uiPriority w:val="99"/>
    <w:rsid w:val="001227DE"/>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6046171">
      <w:bodyDiv w:val="1"/>
      <w:marLeft w:val="0"/>
      <w:marRight w:val="0"/>
      <w:marTop w:val="0"/>
      <w:marBottom w:val="0"/>
      <w:divBdr>
        <w:top w:val="none" w:sz="0" w:space="0" w:color="auto"/>
        <w:left w:val="none" w:sz="0" w:space="0" w:color="auto"/>
        <w:bottom w:val="none" w:sz="0" w:space="0" w:color="auto"/>
        <w:right w:val="none" w:sz="0" w:space="0" w:color="auto"/>
      </w:divBdr>
    </w:div>
    <w:div w:id="213547352">
      <w:bodyDiv w:val="1"/>
      <w:marLeft w:val="0"/>
      <w:marRight w:val="0"/>
      <w:marTop w:val="0"/>
      <w:marBottom w:val="0"/>
      <w:divBdr>
        <w:top w:val="none" w:sz="0" w:space="0" w:color="auto"/>
        <w:left w:val="none" w:sz="0" w:space="0" w:color="auto"/>
        <w:bottom w:val="none" w:sz="0" w:space="0" w:color="auto"/>
        <w:right w:val="none" w:sz="0" w:space="0" w:color="auto"/>
      </w:divBdr>
    </w:div>
    <w:div w:id="229779191">
      <w:bodyDiv w:val="1"/>
      <w:marLeft w:val="0"/>
      <w:marRight w:val="0"/>
      <w:marTop w:val="0"/>
      <w:marBottom w:val="0"/>
      <w:divBdr>
        <w:top w:val="none" w:sz="0" w:space="0" w:color="auto"/>
        <w:left w:val="none" w:sz="0" w:space="0" w:color="auto"/>
        <w:bottom w:val="none" w:sz="0" w:space="0" w:color="auto"/>
        <w:right w:val="none" w:sz="0" w:space="0" w:color="auto"/>
      </w:divBdr>
    </w:div>
    <w:div w:id="945769140">
      <w:bodyDiv w:val="1"/>
      <w:marLeft w:val="0"/>
      <w:marRight w:val="0"/>
      <w:marTop w:val="0"/>
      <w:marBottom w:val="0"/>
      <w:divBdr>
        <w:top w:val="none" w:sz="0" w:space="0" w:color="auto"/>
        <w:left w:val="none" w:sz="0" w:space="0" w:color="auto"/>
        <w:bottom w:val="none" w:sz="0" w:space="0" w:color="auto"/>
        <w:right w:val="none" w:sz="0" w:space="0" w:color="auto"/>
      </w:divBdr>
    </w:div>
    <w:div w:id="979698024">
      <w:bodyDiv w:val="1"/>
      <w:marLeft w:val="0"/>
      <w:marRight w:val="0"/>
      <w:marTop w:val="0"/>
      <w:marBottom w:val="0"/>
      <w:divBdr>
        <w:top w:val="none" w:sz="0" w:space="0" w:color="auto"/>
        <w:left w:val="none" w:sz="0" w:space="0" w:color="auto"/>
        <w:bottom w:val="none" w:sz="0" w:space="0" w:color="auto"/>
        <w:right w:val="none" w:sz="0" w:space="0" w:color="auto"/>
      </w:divBdr>
    </w:div>
    <w:div w:id="1510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mailto:tramo4longitudinaldelasierra@proinversion.gob.pe" TargetMode="Externa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footer" Target="footer8.xml"/><Relationship Id="rId10" Type="http://schemas.openxmlformats.org/officeDocument/2006/relationships/image" Target="media/image2.emf"/><Relationship Id="rId19" Type="http://schemas.openxmlformats.org/officeDocument/2006/relationships/footer" Target="footer5.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oter" Target="footer7.xml"/><Relationship Id="rId30"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oleObject" Target="embeddings/Microsoft_Word_97_-_2003_Document2.doc"/><Relationship Id="rId1" Type="http://schemas.openxmlformats.org/officeDocument/2006/relationships/image" Target="media/image9.emf"/></Relationships>
</file>

<file path=word/_rels/header5.xml.rels><?xml version="1.0" encoding="UTF-8" standalone="yes"?>
<Relationships xmlns="http://schemas.openxmlformats.org/package/2006/relationships"><Relationship Id="rId2" Type="http://schemas.openxmlformats.org/officeDocument/2006/relationships/oleObject" Target="embeddings/Microsoft_Word_97_-_2003_Document3.doc"/><Relationship Id="rId1"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994E-14E3-41C6-A9A6-5AEA976F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53440</Words>
  <Characters>326741</Characters>
  <Application>Microsoft Office Word</Application>
  <DocSecurity>4</DocSecurity>
  <Lines>2722</Lines>
  <Paragraphs>758</Paragraphs>
  <ScaleCrop>false</ScaleCrop>
  <HeadingPairs>
    <vt:vector size="2" baseType="variant">
      <vt:variant>
        <vt:lpstr>Título</vt:lpstr>
      </vt:variant>
      <vt:variant>
        <vt:i4>1</vt:i4>
      </vt:variant>
    </vt:vector>
  </HeadingPairs>
  <TitlesOfParts>
    <vt:vector size="1" baseType="lpstr">
      <vt:lpstr>Tramo 2 longitudinal de la sierra</vt:lpstr>
    </vt:vector>
  </TitlesOfParts>
  <Company>PROINVERSION</Company>
  <LinksUpToDate>false</LinksUpToDate>
  <CharactersWithSpaces>379423</CharactersWithSpaces>
  <SharedDoc>false</SharedDoc>
  <HLinks>
    <vt:vector size="1590" baseType="variant">
      <vt:variant>
        <vt:i4>5636141</vt:i4>
      </vt:variant>
      <vt:variant>
        <vt:i4>1734</vt:i4>
      </vt:variant>
      <vt:variant>
        <vt:i4>0</vt:i4>
      </vt:variant>
      <vt:variant>
        <vt:i4>5</vt:i4>
      </vt:variant>
      <vt:variant>
        <vt:lpwstr>mailto:tramoDvIlo-Tacna-LaConcordia@proinversion.gob.pe</vt:lpwstr>
      </vt:variant>
      <vt:variant>
        <vt:lpwstr/>
      </vt:variant>
      <vt:variant>
        <vt:i4>1048634</vt:i4>
      </vt:variant>
      <vt:variant>
        <vt:i4>1583</vt:i4>
      </vt:variant>
      <vt:variant>
        <vt:i4>0</vt:i4>
      </vt:variant>
      <vt:variant>
        <vt:i4>5</vt:i4>
      </vt:variant>
      <vt:variant>
        <vt:lpwstr/>
      </vt:variant>
      <vt:variant>
        <vt:lpwstr>_Toc273627911</vt:lpwstr>
      </vt:variant>
      <vt:variant>
        <vt:i4>1048634</vt:i4>
      </vt:variant>
      <vt:variant>
        <vt:i4>1577</vt:i4>
      </vt:variant>
      <vt:variant>
        <vt:i4>0</vt:i4>
      </vt:variant>
      <vt:variant>
        <vt:i4>5</vt:i4>
      </vt:variant>
      <vt:variant>
        <vt:lpwstr/>
      </vt:variant>
      <vt:variant>
        <vt:lpwstr>_Toc273627910</vt:lpwstr>
      </vt:variant>
      <vt:variant>
        <vt:i4>1114170</vt:i4>
      </vt:variant>
      <vt:variant>
        <vt:i4>1571</vt:i4>
      </vt:variant>
      <vt:variant>
        <vt:i4>0</vt:i4>
      </vt:variant>
      <vt:variant>
        <vt:i4>5</vt:i4>
      </vt:variant>
      <vt:variant>
        <vt:lpwstr/>
      </vt:variant>
      <vt:variant>
        <vt:lpwstr>_Toc273627909</vt:lpwstr>
      </vt:variant>
      <vt:variant>
        <vt:i4>1114170</vt:i4>
      </vt:variant>
      <vt:variant>
        <vt:i4>1565</vt:i4>
      </vt:variant>
      <vt:variant>
        <vt:i4>0</vt:i4>
      </vt:variant>
      <vt:variant>
        <vt:i4>5</vt:i4>
      </vt:variant>
      <vt:variant>
        <vt:lpwstr/>
      </vt:variant>
      <vt:variant>
        <vt:lpwstr>_Toc273627908</vt:lpwstr>
      </vt:variant>
      <vt:variant>
        <vt:i4>1114170</vt:i4>
      </vt:variant>
      <vt:variant>
        <vt:i4>1559</vt:i4>
      </vt:variant>
      <vt:variant>
        <vt:i4>0</vt:i4>
      </vt:variant>
      <vt:variant>
        <vt:i4>5</vt:i4>
      </vt:variant>
      <vt:variant>
        <vt:lpwstr/>
      </vt:variant>
      <vt:variant>
        <vt:lpwstr>_Toc273627907</vt:lpwstr>
      </vt:variant>
      <vt:variant>
        <vt:i4>1114170</vt:i4>
      </vt:variant>
      <vt:variant>
        <vt:i4>1553</vt:i4>
      </vt:variant>
      <vt:variant>
        <vt:i4>0</vt:i4>
      </vt:variant>
      <vt:variant>
        <vt:i4>5</vt:i4>
      </vt:variant>
      <vt:variant>
        <vt:lpwstr/>
      </vt:variant>
      <vt:variant>
        <vt:lpwstr>_Toc273627906</vt:lpwstr>
      </vt:variant>
      <vt:variant>
        <vt:i4>1114170</vt:i4>
      </vt:variant>
      <vt:variant>
        <vt:i4>1547</vt:i4>
      </vt:variant>
      <vt:variant>
        <vt:i4>0</vt:i4>
      </vt:variant>
      <vt:variant>
        <vt:i4>5</vt:i4>
      </vt:variant>
      <vt:variant>
        <vt:lpwstr/>
      </vt:variant>
      <vt:variant>
        <vt:lpwstr>_Toc273627905</vt:lpwstr>
      </vt:variant>
      <vt:variant>
        <vt:i4>1114170</vt:i4>
      </vt:variant>
      <vt:variant>
        <vt:i4>1541</vt:i4>
      </vt:variant>
      <vt:variant>
        <vt:i4>0</vt:i4>
      </vt:variant>
      <vt:variant>
        <vt:i4>5</vt:i4>
      </vt:variant>
      <vt:variant>
        <vt:lpwstr/>
      </vt:variant>
      <vt:variant>
        <vt:lpwstr>_Toc273627904</vt:lpwstr>
      </vt:variant>
      <vt:variant>
        <vt:i4>1114170</vt:i4>
      </vt:variant>
      <vt:variant>
        <vt:i4>1535</vt:i4>
      </vt:variant>
      <vt:variant>
        <vt:i4>0</vt:i4>
      </vt:variant>
      <vt:variant>
        <vt:i4>5</vt:i4>
      </vt:variant>
      <vt:variant>
        <vt:lpwstr/>
      </vt:variant>
      <vt:variant>
        <vt:lpwstr>_Toc273627903</vt:lpwstr>
      </vt:variant>
      <vt:variant>
        <vt:i4>1114170</vt:i4>
      </vt:variant>
      <vt:variant>
        <vt:i4>1529</vt:i4>
      </vt:variant>
      <vt:variant>
        <vt:i4>0</vt:i4>
      </vt:variant>
      <vt:variant>
        <vt:i4>5</vt:i4>
      </vt:variant>
      <vt:variant>
        <vt:lpwstr/>
      </vt:variant>
      <vt:variant>
        <vt:lpwstr>_Toc273627902</vt:lpwstr>
      </vt:variant>
      <vt:variant>
        <vt:i4>1114170</vt:i4>
      </vt:variant>
      <vt:variant>
        <vt:i4>1523</vt:i4>
      </vt:variant>
      <vt:variant>
        <vt:i4>0</vt:i4>
      </vt:variant>
      <vt:variant>
        <vt:i4>5</vt:i4>
      </vt:variant>
      <vt:variant>
        <vt:lpwstr/>
      </vt:variant>
      <vt:variant>
        <vt:lpwstr>_Toc273627901</vt:lpwstr>
      </vt:variant>
      <vt:variant>
        <vt:i4>1114170</vt:i4>
      </vt:variant>
      <vt:variant>
        <vt:i4>1517</vt:i4>
      </vt:variant>
      <vt:variant>
        <vt:i4>0</vt:i4>
      </vt:variant>
      <vt:variant>
        <vt:i4>5</vt:i4>
      </vt:variant>
      <vt:variant>
        <vt:lpwstr/>
      </vt:variant>
      <vt:variant>
        <vt:lpwstr>_Toc273627900</vt:lpwstr>
      </vt:variant>
      <vt:variant>
        <vt:i4>1572923</vt:i4>
      </vt:variant>
      <vt:variant>
        <vt:i4>1511</vt:i4>
      </vt:variant>
      <vt:variant>
        <vt:i4>0</vt:i4>
      </vt:variant>
      <vt:variant>
        <vt:i4>5</vt:i4>
      </vt:variant>
      <vt:variant>
        <vt:lpwstr/>
      </vt:variant>
      <vt:variant>
        <vt:lpwstr>_Toc273627899</vt:lpwstr>
      </vt:variant>
      <vt:variant>
        <vt:i4>1572923</vt:i4>
      </vt:variant>
      <vt:variant>
        <vt:i4>1505</vt:i4>
      </vt:variant>
      <vt:variant>
        <vt:i4>0</vt:i4>
      </vt:variant>
      <vt:variant>
        <vt:i4>5</vt:i4>
      </vt:variant>
      <vt:variant>
        <vt:lpwstr/>
      </vt:variant>
      <vt:variant>
        <vt:lpwstr>_Toc273627898</vt:lpwstr>
      </vt:variant>
      <vt:variant>
        <vt:i4>1572923</vt:i4>
      </vt:variant>
      <vt:variant>
        <vt:i4>1499</vt:i4>
      </vt:variant>
      <vt:variant>
        <vt:i4>0</vt:i4>
      </vt:variant>
      <vt:variant>
        <vt:i4>5</vt:i4>
      </vt:variant>
      <vt:variant>
        <vt:lpwstr/>
      </vt:variant>
      <vt:variant>
        <vt:lpwstr>_Toc273627897</vt:lpwstr>
      </vt:variant>
      <vt:variant>
        <vt:i4>1572923</vt:i4>
      </vt:variant>
      <vt:variant>
        <vt:i4>1493</vt:i4>
      </vt:variant>
      <vt:variant>
        <vt:i4>0</vt:i4>
      </vt:variant>
      <vt:variant>
        <vt:i4>5</vt:i4>
      </vt:variant>
      <vt:variant>
        <vt:lpwstr/>
      </vt:variant>
      <vt:variant>
        <vt:lpwstr>_Toc273627896</vt:lpwstr>
      </vt:variant>
      <vt:variant>
        <vt:i4>1572923</vt:i4>
      </vt:variant>
      <vt:variant>
        <vt:i4>1487</vt:i4>
      </vt:variant>
      <vt:variant>
        <vt:i4>0</vt:i4>
      </vt:variant>
      <vt:variant>
        <vt:i4>5</vt:i4>
      </vt:variant>
      <vt:variant>
        <vt:lpwstr/>
      </vt:variant>
      <vt:variant>
        <vt:lpwstr>_Toc273627895</vt:lpwstr>
      </vt:variant>
      <vt:variant>
        <vt:i4>1572923</vt:i4>
      </vt:variant>
      <vt:variant>
        <vt:i4>1481</vt:i4>
      </vt:variant>
      <vt:variant>
        <vt:i4>0</vt:i4>
      </vt:variant>
      <vt:variant>
        <vt:i4>5</vt:i4>
      </vt:variant>
      <vt:variant>
        <vt:lpwstr/>
      </vt:variant>
      <vt:variant>
        <vt:lpwstr>_Toc273627894</vt:lpwstr>
      </vt:variant>
      <vt:variant>
        <vt:i4>1572923</vt:i4>
      </vt:variant>
      <vt:variant>
        <vt:i4>1475</vt:i4>
      </vt:variant>
      <vt:variant>
        <vt:i4>0</vt:i4>
      </vt:variant>
      <vt:variant>
        <vt:i4>5</vt:i4>
      </vt:variant>
      <vt:variant>
        <vt:lpwstr/>
      </vt:variant>
      <vt:variant>
        <vt:lpwstr>_Toc273627893</vt:lpwstr>
      </vt:variant>
      <vt:variant>
        <vt:i4>1572923</vt:i4>
      </vt:variant>
      <vt:variant>
        <vt:i4>1469</vt:i4>
      </vt:variant>
      <vt:variant>
        <vt:i4>0</vt:i4>
      </vt:variant>
      <vt:variant>
        <vt:i4>5</vt:i4>
      </vt:variant>
      <vt:variant>
        <vt:lpwstr/>
      </vt:variant>
      <vt:variant>
        <vt:lpwstr>_Toc273627892</vt:lpwstr>
      </vt:variant>
      <vt:variant>
        <vt:i4>1572923</vt:i4>
      </vt:variant>
      <vt:variant>
        <vt:i4>1463</vt:i4>
      </vt:variant>
      <vt:variant>
        <vt:i4>0</vt:i4>
      </vt:variant>
      <vt:variant>
        <vt:i4>5</vt:i4>
      </vt:variant>
      <vt:variant>
        <vt:lpwstr/>
      </vt:variant>
      <vt:variant>
        <vt:lpwstr>_Toc273627891</vt:lpwstr>
      </vt:variant>
      <vt:variant>
        <vt:i4>1572923</vt:i4>
      </vt:variant>
      <vt:variant>
        <vt:i4>1457</vt:i4>
      </vt:variant>
      <vt:variant>
        <vt:i4>0</vt:i4>
      </vt:variant>
      <vt:variant>
        <vt:i4>5</vt:i4>
      </vt:variant>
      <vt:variant>
        <vt:lpwstr/>
      </vt:variant>
      <vt:variant>
        <vt:lpwstr>_Toc273627890</vt:lpwstr>
      </vt:variant>
      <vt:variant>
        <vt:i4>1638459</vt:i4>
      </vt:variant>
      <vt:variant>
        <vt:i4>1451</vt:i4>
      </vt:variant>
      <vt:variant>
        <vt:i4>0</vt:i4>
      </vt:variant>
      <vt:variant>
        <vt:i4>5</vt:i4>
      </vt:variant>
      <vt:variant>
        <vt:lpwstr/>
      </vt:variant>
      <vt:variant>
        <vt:lpwstr>_Toc273627889</vt:lpwstr>
      </vt:variant>
      <vt:variant>
        <vt:i4>1638459</vt:i4>
      </vt:variant>
      <vt:variant>
        <vt:i4>1445</vt:i4>
      </vt:variant>
      <vt:variant>
        <vt:i4>0</vt:i4>
      </vt:variant>
      <vt:variant>
        <vt:i4>5</vt:i4>
      </vt:variant>
      <vt:variant>
        <vt:lpwstr/>
      </vt:variant>
      <vt:variant>
        <vt:lpwstr>_Toc273627888</vt:lpwstr>
      </vt:variant>
      <vt:variant>
        <vt:i4>1638459</vt:i4>
      </vt:variant>
      <vt:variant>
        <vt:i4>1439</vt:i4>
      </vt:variant>
      <vt:variant>
        <vt:i4>0</vt:i4>
      </vt:variant>
      <vt:variant>
        <vt:i4>5</vt:i4>
      </vt:variant>
      <vt:variant>
        <vt:lpwstr/>
      </vt:variant>
      <vt:variant>
        <vt:lpwstr>_Toc273627887</vt:lpwstr>
      </vt:variant>
      <vt:variant>
        <vt:i4>1638459</vt:i4>
      </vt:variant>
      <vt:variant>
        <vt:i4>1433</vt:i4>
      </vt:variant>
      <vt:variant>
        <vt:i4>0</vt:i4>
      </vt:variant>
      <vt:variant>
        <vt:i4>5</vt:i4>
      </vt:variant>
      <vt:variant>
        <vt:lpwstr/>
      </vt:variant>
      <vt:variant>
        <vt:lpwstr>_Toc273627886</vt:lpwstr>
      </vt:variant>
      <vt:variant>
        <vt:i4>1638459</vt:i4>
      </vt:variant>
      <vt:variant>
        <vt:i4>1427</vt:i4>
      </vt:variant>
      <vt:variant>
        <vt:i4>0</vt:i4>
      </vt:variant>
      <vt:variant>
        <vt:i4>5</vt:i4>
      </vt:variant>
      <vt:variant>
        <vt:lpwstr/>
      </vt:variant>
      <vt:variant>
        <vt:lpwstr>_Toc273627885</vt:lpwstr>
      </vt:variant>
      <vt:variant>
        <vt:i4>1638459</vt:i4>
      </vt:variant>
      <vt:variant>
        <vt:i4>1421</vt:i4>
      </vt:variant>
      <vt:variant>
        <vt:i4>0</vt:i4>
      </vt:variant>
      <vt:variant>
        <vt:i4>5</vt:i4>
      </vt:variant>
      <vt:variant>
        <vt:lpwstr/>
      </vt:variant>
      <vt:variant>
        <vt:lpwstr>_Toc273627884</vt:lpwstr>
      </vt:variant>
      <vt:variant>
        <vt:i4>1638459</vt:i4>
      </vt:variant>
      <vt:variant>
        <vt:i4>1415</vt:i4>
      </vt:variant>
      <vt:variant>
        <vt:i4>0</vt:i4>
      </vt:variant>
      <vt:variant>
        <vt:i4>5</vt:i4>
      </vt:variant>
      <vt:variant>
        <vt:lpwstr/>
      </vt:variant>
      <vt:variant>
        <vt:lpwstr>_Toc273627883</vt:lpwstr>
      </vt:variant>
      <vt:variant>
        <vt:i4>1638459</vt:i4>
      </vt:variant>
      <vt:variant>
        <vt:i4>1409</vt:i4>
      </vt:variant>
      <vt:variant>
        <vt:i4>0</vt:i4>
      </vt:variant>
      <vt:variant>
        <vt:i4>5</vt:i4>
      </vt:variant>
      <vt:variant>
        <vt:lpwstr/>
      </vt:variant>
      <vt:variant>
        <vt:lpwstr>_Toc273627882</vt:lpwstr>
      </vt:variant>
      <vt:variant>
        <vt:i4>1638459</vt:i4>
      </vt:variant>
      <vt:variant>
        <vt:i4>1403</vt:i4>
      </vt:variant>
      <vt:variant>
        <vt:i4>0</vt:i4>
      </vt:variant>
      <vt:variant>
        <vt:i4>5</vt:i4>
      </vt:variant>
      <vt:variant>
        <vt:lpwstr/>
      </vt:variant>
      <vt:variant>
        <vt:lpwstr>_Toc273627881</vt:lpwstr>
      </vt:variant>
      <vt:variant>
        <vt:i4>1638459</vt:i4>
      </vt:variant>
      <vt:variant>
        <vt:i4>1397</vt:i4>
      </vt:variant>
      <vt:variant>
        <vt:i4>0</vt:i4>
      </vt:variant>
      <vt:variant>
        <vt:i4>5</vt:i4>
      </vt:variant>
      <vt:variant>
        <vt:lpwstr/>
      </vt:variant>
      <vt:variant>
        <vt:lpwstr>_Toc273627880</vt:lpwstr>
      </vt:variant>
      <vt:variant>
        <vt:i4>1441851</vt:i4>
      </vt:variant>
      <vt:variant>
        <vt:i4>1391</vt:i4>
      </vt:variant>
      <vt:variant>
        <vt:i4>0</vt:i4>
      </vt:variant>
      <vt:variant>
        <vt:i4>5</vt:i4>
      </vt:variant>
      <vt:variant>
        <vt:lpwstr/>
      </vt:variant>
      <vt:variant>
        <vt:lpwstr>_Toc273627879</vt:lpwstr>
      </vt:variant>
      <vt:variant>
        <vt:i4>1441851</vt:i4>
      </vt:variant>
      <vt:variant>
        <vt:i4>1385</vt:i4>
      </vt:variant>
      <vt:variant>
        <vt:i4>0</vt:i4>
      </vt:variant>
      <vt:variant>
        <vt:i4>5</vt:i4>
      </vt:variant>
      <vt:variant>
        <vt:lpwstr/>
      </vt:variant>
      <vt:variant>
        <vt:lpwstr>_Toc273627878</vt:lpwstr>
      </vt:variant>
      <vt:variant>
        <vt:i4>1441851</vt:i4>
      </vt:variant>
      <vt:variant>
        <vt:i4>1379</vt:i4>
      </vt:variant>
      <vt:variant>
        <vt:i4>0</vt:i4>
      </vt:variant>
      <vt:variant>
        <vt:i4>5</vt:i4>
      </vt:variant>
      <vt:variant>
        <vt:lpwstr/>
      </vt:variant>
      <vt:variant>
        <vt:lpwstr>_Toc273627877</vt:lpwstr>
      </vt:variant>
      <vt:variant>
        <vt:i4>1441851</vt:i4>
      </vt:variant>
      <vt:variant>
        <vt:i4>1373</vt:i4>
      </vt:variant>
      <vt:variant>
        <vt:i4>0</vt:i4>
      </vt:variant>
      <vt:variant>
        <vt:i4>5</vt:i4>
      </vt:variant>
      <vt:variant>
        <vt:lpwstr/>
      </vt:variant>
      <vt:variant>
        <vt:lpwstr>_Toc273627876</vt:lpwstr>
      </vt:variant>
      <vt:variant>
        <vt:i4>1441851</vt:i4>
      </vt:variant>
      <vt:variant>
        <vt:i4>1367</vt:i4>
      </vt:variant>
      <vt:variant>
        <vt:i4>0</vt:i4>
      </vt:variant>
      <vt:variant>
        <vt:i4>5</vt:i4>
      </vt:variant>
      <vt:variant>
        <vt:lpwstr/>
      </vt:variant>
      <vt:variant>
        <vt:lpwstr>_Toc273627875</vt:lpwstr>
      </vt:variant>
      <vt:variant>
        <vt:i4>1441851</vt:i4>
      </vt:variant>
      <vt:variant>
        <vt:i4>1361</vt:i4>
      </vt:variant>
      <vt:variant>
        <vt:i4>0</vt:i4>
      </vt:variant>
      <vt:variant>
        <vt:i4>5</vt:i4>
      </vt:variant>
      <vt:variant>
        <vt:lpwstr/>
      </vt:variant>
      <vt:variant>
        <vt:lpwstr>_Toc273627874</vt:lpwstr>
      </vt:variant>
      <vt:variant>
        <vt:i4>1441851</vt:i4>
      </vt:variant>
      <vt:variant>
        <vt:i4>1355</vt:i4>
      </vt:variant>
      <vt:variant>
        <vt:i4>0</vt:i4>
      </vt:variant>
      <vt:variant>
        <vt:i4>5</vt:i4>
      </vt:variant>
      <vt:variant>
        <vt:lpwstr/>
      </vt:variant>
      <vt:variant>
        <vt:lpwstr>_Toc273627873</vt:lpwstr>
      </vt:variant>
      <vt:variant>
        <vt:i4>1441851</vt:i4>
      </vt:variant>
      <vt:variant>
        <vt:i4>1349</vt:i4>
      </vt:variant>
      <vt:variant>
        <vt:i4>0</vt:i4>
      </vt:variant>
      <vt:variant>
        <vt:i4>5</vt:i4>
      </vt:variant>
      <vt:variant>
        <vt:lpwstr/>
      </vt:variant>
      <vt:variant>
        <vt:lpwstr>_Toc273627872</vt:lpwstr>
      </vt:variant>
      <vt:variant>
        <vt:i4>1441851</vt:i4>
      </vt:variant>
      <vt:variant>
        <vt:i4>1343</vt:i4>
      </vt:variant>
      <vt:variant>
        <vt:i4>0</vt:i4>
      </vt:variant>
      <vt:variant>
        <vt:i4>5</vt:i4>
      </vt:variant>
      <vt:variant>
        <vt:lpwstr/>
      </vt:variant>
      <vt:variant>
        <vt:lpwstr>_Toc273627871</vt:lpwstr>
      </vt:variant>
      <vt:variant>
        <vt:i4>1441851</vt:i4>
      </vt:variant>
      <vt:variant>
        <vt:i4>1337</vt:i4>
      </vt:variant>
      <vt:variant>
        <vt:i4>0</vt:i4>
      </vt:variant>
      <vt:variant>
        <vt:i4>5</vt:i4>
      </vt:variant>
      <vt:variant>
        <vt:lpwstr/>
      </vt:variant>
      <vt:variant>
        <vt:lpwstr>_Toc273627870</vt:lpwstr>
      </vt:variant>
      <vt:variant>
        <vt:i4>1507387</vt:i4>
      </vt:variant>
      <vt:variant>
        <vt:i4>1331</vt:i4>
      </vt:variant>
      <vt:variant>
        <vt:i4>0</vt:i4>
      </vt:variant>
      <vt:variant>
        <vt:i4>5</vt:i4>
      </vt:variant>
      <vt:variant>
        <vt:lpwstr/>
      </vt:variant>
      <vt:variant>
        <vt:lpwstr>_Toc273627869</vt:lpwstr>
      </vt:variant>
      <vt:variant>
        <vt:i4>1507387</vt:i4>
      </vt:variant>
      <vt:variant>
        <vt:i4>1325</vt:i4>
      </vt:variant>
      <vt:variant>
        <vt:i4>0</vt:i4>
      </vt:variant>
      <vt:variant>
        <vt:i4>5</vt:i4>
      </vt:variant>
      <vt:variant>
        <vt:lpwstr/>
      </vt:variant>
      <vt:variant>
        <vt:lpwstr>_Toc273627868</vt:lpwstr>
      </vt:variant>
      <vt:variant>
        <vt:i4>1507387</vt:i4>
      </vt:variant>
      <vt:variant>
        <vt:i4>1319</vt:i4>
      </vt:variant>
      <vt:variant>
        <vt:i4>0</vt:i4>
      </vt:variant>
      <vt:variant>
        <vt:i4>5</vt:i4>
      </vt:variant>
      <vt:variant>
        <vt:lpwstr/>
      </vt:variant>
      <vt:variant>
        <vt:lpwstr>_Toc273627867</vt:lpwstr>
      </vt:variant>
      <vt:variant>
        <vt:i4>1507387</vt:i4>
      </vt:variant>
      <vt:variant>
        <vt:i4>1313</vt:i4>
      </vt:variant>
      <vt:variant>
        <vt:i4>0</vt:i4>
      </vt:variant>
      <vt:variant>
        <vt:i4>5</vt:i4>
      </vt:variant>
      <vt:variant>
        <vt:lpwstr/>
      </vt:variant>
      <vt:variant>
        <vt:lpwstr>_Toc273627866</vt:lpwstr>
      </vt:variant>
      <vt:variant>
        <vt:i4>1507387</vt:i4>
      </vt:variant>
      <vt:variant>
        <vt:i4>1307</vt:i4>
      </vt:variant>
      <vt:variant>
        <vt:i4>0</vt:i4>
      </vt:variant>
      <vt:variant>
        <vt:i4>5</vt:i4>
      </vt:variant>
      <vt:variant>
        <vt:lpwstr/>
      </vt:variant>
      <vt:variant>
        <vt:lpwstr>_Toc273627865</vt:lpwstr>
      </vt:variant>
      <vt:variant>
        <vt:i4>1507387</vt:i4>
      </vt:variant>
      <vt:variant>
        <vt:i4>1301</vt:i4>
      </vt:variant>
      <vt:variant>
        <vt:i4>0</vt:i4>
      </vt:variant>
      <vt:variant>
        <vt:i4>5</vt:i4>
      </vt:variant>
      <vt:variant>
        <vt:lpwstr/>
      </vt:variant>
      <vt:variant>
        <vt:lpwstr>_Toc273627864</vt:lpwstr>
      </vt:variant>
      <vt:variant>
        <vt:i4>1507387</vt:i4>
      </vt:variant>
      <vt:variant>
        <vt:i4>1295</vt:i4>
      </vt:variant>
      <vt:variant>
        <vt:i4>0</vt:i4>
      </vt:variant>
      <vt:variant>
        <vt:i4>5</vt:i4>
      </vt:variant>
      <vt:variant>
        <vt:lpwstr/>
      </vt:variant>
      <vt:variant>
        <vt:lpwstr>_Toc273627863</vt:lpwstr>
      </vt:variant>
      <vt:variant>
        <vt:i4>1507387</vt:i4>
      </vt:variant>
      <vt:variant>
        <vt:i4>1289</vt:i4>
      </vt:variant>
      <vt:variant>
        <vt:i4>0</vt:i4>
      </vt:variant>
      <vt:variant>
        <vt:i4>5</vt:i4>
      </vt:variant>
      <vt:variant>
        <vt:lpwstr/>
      </vt:variant>
      <vt:variant>
        <vt:lpwstr>_Toc273627862</vt:lpwstr>
      </vt:variant>
      <vt:variant>
        <vt:i4>1507387</vt:i4>
      </vt:variant>
      <vt:variant>
        <vt:i4>1283</vt:i4>
      </vt:variant>
      <vt:variant>
        <vt:i4>0</vt:i4>
      </vt:variant>
      <vt:variant>
        <vt:i4>5</vt:i4>
      </vt:variant>
      <vt:variant>
        <vt:lpwstr/>
      </vt:variant>
      <vt:variant>
        <vt:lpwstr>_Toc273627861</vt:lpwstr>
      </vt:variant>
      <vt:variant>
        <vt:i4>1507387</vt:i4>
      </vt:variant>
      <vt:variant>
        <vt:i4>1277</vt:i4>
      </vt:variant>
      <vt:variant>
        <vt:i4>0</vt:i4>
      </vt:variant>
      <vt:variant>
        <vt:i4>5</vt:i4>
      </vt:variant>
      <vt:variant>
        <vt:lpwstr/>
      </vt:variant>
      <vt:variant>
        <vt:lpwstr>_Toc273627860</vt:lpwstr>
      </vt:variant>
      <vt:variant>
        <vt:i4>1310779</vt:i4>
      </vt:variant>
      <vt:variant>
        <vt:i4>1271</vt:i4>
      </vt:variant>
      <vt:variant>
        <vt:i4>0</vt:i4>
      </vt:variant>
      <vt:variant>
        <vt:i4>5</vt:i4>
      </vt:variant>
      <vt:variant>
        <vt:lpwstr/>
      </vt:variant>
      <vt:variant>
        <vt:lpwstr>_Toc273627859</vt:lpwstr>
      </vt:variant>
      <vt:variant>
        <vt:i4>1310779</vt:i4>
      </vt:variant>
      <vt:variant>
        <vt:i4>1265</vt:i4>
      </vt:variant>
      <vt:variant>
        <vt:i4>0</vt:i4>
      </vt:variant>
      <vt:variant>
        <vt:i4>5</vt:i4>
      </vt:variant>
      <vt:variant>
        <vt:lpwstr/>
      </vt:variant>
      <vt:variant>
        <vt:lpwstr>_Toc273627858</vt:lpwstr>
      </vt:variant>
      <vt:variant>
        <vt:i4>1310779</vt:i4>
      </vt:variant>
      <vt:variant>
        <vt:i4>1259</vt:i4>
      </vt:variant>
      <vt:variant>
        <vt:i4>0</vt:i4>
      </vt:variant>
      <vt:variant>
        <vt:i4>5</vt:i4>
      </vt:variant>
      <vt:variant>
        <vt:lpwstr/>
      </vt:variant>
      <vt:variant>
        <vt:lpwstr>_Toc273627857</vt:lpwstr>
      </vt:variant>
      <vt:variant>
        <vt:i4>1310779</vt:i4>
      </vt:variant>
      <vt:variant>
        <vt:i4>1253</vt:i4>
      </vt:variant>
      <vt:variant>
        <vt:i4>0</vt:i4>
      </vt:variant>
      <vt:variant>
        <vt:i4>5</vt:i4>
      </vt:variant>
      <vt:variant>
        <vt:lpwstr/>
      </vt:variant>
      <vt:variant>
        <vt:lpwstr>_Toc273627856</vt:lpwstr>
      </vt:variant>
      <vt:variant>
        <vt:i4>1310779</vt:i4>
      </vt:variant>
      <vt:variant>
        <vt:i4>1247</vt:i4>
      </vt:variant>
      <vt:variant>
        <vt:i4>0</vt:i4>
      </vt:variant>
      <vt:variant>
        <vt:i4>5</vt:i4>
      </vt:variant>
      <vt:variant>
        <vt:lpwstr/>
      </vt:variant>
      <vt:variant>
        <vt:lpwstr>_Toc273627855</vt:lpwstr>
      </vt:variant>
      <vt:variant>
        <vt:i4>1310779</vt:i4>
      </vt:variant>
      <vt:variant>
        <vt:i4>1241</vt:i4>
      </vt:variant>
      <vt:variant>
        <vt:i4>0</vt:i4>
      </vt:variant>
      <vt:variant>
        <vt:i4>5</vt:i4>
      </vt:variant>
      <vt:variant>
        <vt:lpwstr/>
      </vt:variant>
      <vt:variant>
        <vt:lpwstr>_Toc273627854</vt:lpwstr>
      </vt:variant>
      <vt:variant>
        <vt:i4>1310779</vt:i4>
      </vt:variant>
      <vt:variant>
        <vt:i4>1235</vt:i4>
      </vt:variant>
      <vt:variant>
        <vt:i4>0</vt:i4>
      </vt:variant>
      <vt:variant>
        <vt:i4>5</vt:i4>
      </vt:variant>
      <vt:variant>
        <vt:lpwstr/>
      </vt:variant>
      <vt:variant>
        <vt:lpwstr>_Toc273627853</vt:lpwstr>
      </vt:variant>
      <vt:variant>
        <vt:i4>1310779</vt:i4>
      </vt:variant>
      <vt:variant>
        <vt:i4>1229</vt:i4>
      </vt:variant>
      <vt:variant>
        <vt:i4>0</vt:i4>
      </vt:variant>
      <vt:variant>
        <vt:i4>5</vt:i4>
      </vt:variant>
      <vt:variant>
        <vt:lpwstr/>
      </vt:variant>
      <vt:variant>
        <vt:lpwstr>_Toc273627852</vt:lpwstr>
      </vt:variant>
      <vt:variant>
        <vt:i4>1310779</vt:i4>
      </vt:variant>
      <vt:variant>
        <vt:i4>1223</vt:i4>
      </vt:variant>
      <vt:variant>
        <vt:i4>0</vt:i4>
      </vt:variant>
      <vt:variant>
        <vt:i4>5</vt:i4>
      </vt:variant>
      <vt:variant>
        <vt:lpwstr/>
      </vt:variant>
      <vt:variant>
        <vt:lpwstr>_Toc273627851</vt:lpwstr>
      </vt:variant>
      <vt:variant>
        <vt:i4>1310779</vt:i4>
      </vt:variant>
      <vt:variant>
        <vt:i4>1217</vt:i4>
      </vt:variant>
      <vt:variant>
        <vt:i4>0</vt:i4>
      </vt:variant>
      <vt:variant>
        <vt:i4>5</vt:i4>
      </vt:variant>
      <vt:variant>
        <vt:lpwstr/>
      </vt:variant>
      <vt:variant>
        <vt:lpwstr>_Toc273627850</vt:lpwstr>
      </vt:variant>
      <vt:variant>
        <vt:i4>1376315</vt:i4>
      </vt:variant>
      <vt:variant>
        <vt:i4>1211</vt:i4>
      </vt:variant>
      <vt:variant>
        <vt:i4>0</vt:i4>
      </vt:variant>
      <vt:variant>
        <vt:i4>5</vt:i4>
      </vt:variant>
      <vt:variant>
        <vt:lpwstr/>
      </vt:variant>
      <vt:variant>
        <vt:lpwstr>_Toc273627849</vt:lpwstr>
      </vt:variant>
      <vt:variant>
        <vt:i4>1376315</vt:i4>
      </vt:variant>
      <vt:variant>
        <vt:i4>1205</vt:i4>
      </vt:variant>
      <vt:variant>
        <vt:i4>0</vt:i4>
      </vt:variant>
      <vt:variant>
        <vt:i4>5</vt:i4>
      </vt:variant>
      <vt:variant>
        <vt:lpwstr/>
      </vt:variant>
      <vt:variant>
        <vt:lpwstr>_Toc273627848</vt:lpwstr>
      </vt:variant>
      <vt:variant>
        <vt:i4>1376315</vt:i4>
      </vt:variant>
      <vt:variant>
        <vt:i4>1199</vt:i4>
      </vt:variant>
      <vt:variant>
        <vt:i4>0</vt:i4>
      </vt:variant>
      <vt:variant>
        <vt:i4>5</vt:i4>
      </vt:variant>
      <vt:variant>
        <vt:lpwstr/>
      </vt:variant>
      <vt:variant>
        <vt:lpwstr>_Toc273627847</vt:lpwstr>
      </vt:variant>
      <vt:variant>
        <vt:i4>1376315</vt:i4>
      </vt:variant>
      <vt:variant>
        <vt:i4>1193</vt:i4>
      </vt:variant>
      <vt:variant>
        <vt:i4>0</vt:i4>
      </vt:variant>
      <vt:variant>
        <vt:i4>5</vt:i4>
      </vt:variant>
      <vt:variant>
        <vt:lpwstr/>
      </vt:variant>
      <vt:variant>
        <vt:lpwstr>_Toc273627846</vt:lpwstr>
      </vt:variant>
      <vt:variant>
        <vt:i4>1376315</vt:i4>
      </vt:variant>
      <vt:variant>
        <vt:i4>1187</vt:i4>
      </vt:variant>
      <vt:variant>
        <vt:i4>0</vt:i4>
      </vt:variant>
      <vt:variant>
        <vt:i4>5</vt:i4>
      </vt:variant>
      <vt:variant>
        <vt:lpwstr/>
      </vt:variant>
      <vt:variant>
        <vt:lpwstr>_Toc273627845</vt:lpwstr>
      </vt:variant>
      <vt:variant>
        <vt:i4>1376315</vt:i4>
      </vt:variant>
      <vt:variant>
        <vt:i4>1181</vt:i4>
      </vt:variant>
      <vt:variant>
        <vt:i4>0</vt:i4>
      </vt:variant>
      <vt:variant>
        <vt:i4>5</vt:i4>
      </vt:variant>
      <vt:variant>
        <vt:lpwstr/>
      </vt:variant>
      <vt:variant>
        <vt:lpwstr>_Toc273627844</vt:lpwstr>
      </vt:variant>
      <vt:variant>
        <vt:i4>1376315</vt:i4>
      </vt:variant>
      <vt:variant>
        <vt:i4>1175</vt:i4>
      </vt:variant>
      <vt:variant>
        <vt:i4>0</vt:i4>
      </vt:variant>
      <vt:variant>
        <vt:i4>5</vt:i4>
      </vt:variant>
      <vt:variant>
        <vt:lpwstr/>
      </vt:variant>
      <vt:variant>
        <vt:lpwstr>_Toc273627843</vt:lpwstr>
      </vt:variant>
      <vt:variant>
        <vt:i4>1376315</vt:i4>
      </vt:variant>
      <vt:variant>
        <vt:i4>1169</vt:i4>
      </vt:variant>
      <vt:variant>
        <vt:i4>0</vt:i4>
      </vt:variant>
      <vt:variant>
        <vt:i4>5</vt:i4>
      </vt:variant>
      <vt:variant>
        <vt:lpwstr/>
      </vt:variant>
      <vt:variant>
        <vt:lpwstr>_Toc273627842</vt:lpwstr>
      </vt:variant>
      <vt:variant>
        <vt:i4>1376315</vt:i4>
      </vt:variant>
      <vt:variant>
        <vt:i4>1163</vt:i4>
      </vt:variant>
      <vt:variant>
        <vt:i4>0</vt:i4>
      </vt:variant>
      <vt:variant>
        <vt:i4>5</vt:i4>
      </vt:variant>
      <vt:variant>
        <vt:lpwstr/>
      </vt:variant>
      <vt:variant>
        <vt:lpwstr>_Toc273627841</vt:lpwstr>
      </vt:variant>
      <vt:variant>
        <vt:i4>1376315</vt:i4>
      </vt:variant>
      <vt:variant>
        <vt:i4>1157</vt:i4>
      </vt:variant>
      <vt:variant>
        <vt:i4>0</vt:i4>
      </vt:variant>
      <vt:variant>
        <vt:i4>5</vt:i4>
      </vt:variant>
      <vt:variant>
        <vt:lpwstr/>
      </vt:variant>
      <vt:variant>
        <vt:lpwstr>_Toc273627840</vt:lpwstr>
      </vt:variant>
      <vt:variant>
        <vt:i4>1179707</vt:i4>
      </vt:variant>
      <vt:variant>
        <vt:i4>1151</vt:i4>
      </vt:variant>
      <vt:variant>
        <vt:i4>0</vt:i4>
      </vt:variant>
      <vt:variant>
        <vt:i4>5</vt:i4>
      </vt:variant>
      <vt:variant>
        <vt:lpwstr/>
      </vt:variant>
      <vt:variant>
        <vt:lpwstr>_Toc273627839</vt:lpwstr>
      </vt:variant>
      <vt:variant>
        <vt:i4>1179707</vt:i4>
      </vt:variant>
      <vt:variant>
        <vt:i4>1145</vt:i4>
      </vt:variant>
      <vt:variant>
        <vt:i4>0</vt:i4>
      </vt:variant>
      <vt:variant>
        <vt:i4>5</vt:i4>
      </vt:variant>
      <vt:variant>
        <vt:lpwstr/>
      </vt:variant>
      <vt:variant>
        <vt:lpwstr>_Toc273627838</vt:lpwstr>
      </vt:variant>
      <vt:variant>
        <vt:i4>1179707</vt:i4>
      </vt:variant>
      <vt:variant>
        <vt:i4>1139</vt:i4>
      </vt:variant>
      <vt:variant>
        <vt:i4>0</vt:i4>
      </vt:variant>
      <vt:variant>
        <vt:i4>5</vt:i4>
      </vt:variant>
      <vt:variant>
        <vt:lpwstr/>
      </vt:variant>
      <vt:variant>
        <vt:lpwstr>_Toc273627837</vt:lpwstr>
      </vt:variant>
      <vt:variant>
        <vt:i4>1179707</vt:i4>
      </vt:variant>
      <vt:variant>
        <vt:i4>1133</vt:i4>
      </vt:variant>
      <vt:variant>
        <vt:i4>0</vt:i4>
      </vt:variant>
      <vt:variant>
        <vt:i4>5</vt:i4>
      </vt:variant>
      <vt:variant>
        <vt:lpwstr/>
      </vt:variant>
      <vt:variant>
        <vt:lpwstr>_Toc273627836</vt:lpwstr>
      </vt:variant>
      <vt:variant>
        <vt:i4>1179707</vt:i4>
      </vt:variant>
      <vt:variant>
        <vt:i4>1127</vt:i4>
      </vt:variant>
      <vt:variant>
        <vt:i4>0</vt:i4>
      </vt:variant>
      <vt:variant>
        <vt:i4>5</vt:i4>
      </vt:variant>
      <vt:variant>
        <vt:lpwstr/>
      </vt:variant>
      <vt:variant>
        <vt:lpwstr>_Toc273627835</vt:lpwstr>
      </vt:variant>
      <vt:variant>
        <vt:i4>1179707</vt:i4>
      </vt:variant>
      <vt:variant>
        <vt:i4>1121</vt:i4>
      </vt:variant>
      <vt:variant>
        <vt:i4>0</vt:i4>
      </vt:variant>
      <vt:variant>
        <vt:i4>5</vt:i4>
      </vt:variant>
      <vt:variant>
        <vt:lpwstr/>
      </vt:variant>
      <vt:variant>
        <vt:lpwstr>_Toc273627834</vt:lpwstr>
      </vt:variant>
      <vt:variant>
        <vt:i4>1179707</vt:i4>
      </vt:variant>
      <vt:variant>
        <vt:i4>1115</vt:i4>
      </vt:variant>
      <vt:variant>
        <vt:i4>0</vt:i4>
      </vt:variant>
      <vt:variant>
        <vt:i4>5</vt:i4>
      </vt:variant>
      <vt:variant>
        <vt:lpwstr/>
      </vt:variant>
      <vt:variant>
        <vt:lpwstr>_Toc273627833</vt:lpwstr>
      </vt:variant>
      <vt:variant>
        <vt:i4>1179707</vt:i4>
      </vt:variant>
      <vt:variant>
        <vt:i4>1109</vt:i4>
      </vt:variant>
      <vt:variant>
        <vt:i4>0</vt:i4>
      </vt:variant>
      <vt:variant>
        <vt:i4>5</vt:i4>
      </vt:variant>
      <vt:variant>
        <vt:lpwstr/>
      </vt:variant>
      <vt:variant>
        <vt:lpwstr>_Toc273627832</vt:lpwstr>
      </vt:variant>
      <vt:variant>
        <vt:i4>1179707</vt:i4>
      </vt:variant>
      <vt:variant>
        <vt:i4>1103</vt:i4>
      </vt:variant>
      <vt:variant>
        <vt:i4>0</vt:i4>
      </vt:variant>
      <vt:variant>
        <vt:i4>5</vt:i4>
      </vt:variant>
      <vt:variant>
        <vt:lpwstr/>
      </vt:variant>
      <vt:variant>
        <vt:lpwstr>_Toc273627831</vt:lpwstr>
      </vt:variant>
      <vt:variant>
        <vt:i4>1179707</vt:i4>
      </vt:variant>
      <vt:variant>
        <vt:i4>1097</vt:i4>
      </vt:variant>
      <vt:variant>
        <vt:i4>0</vt:i4>
      </vt:variant>
      <vt:variant>
        <vt:i4>5</vt:i4>
      </vt:variant>
      <vt:variant>
        <vt:lpwstr/>
      </vt:variant>
      <vt:variant>
        <vt:lpwstr>_Toc273627830</vt:lpwstr>
      </vt:variant>
      <vt:variant>
        <vt:i4>1245243</vt:i4>
      </vt:variant>
      <vt:variant>
        <vt:i4>1091</vt:i4>
      </vt:variant>
      <vt:variant>
        <vt:i4>0</vt:i4>
      </vt:variant>
      <vt:variant>
        <vt:i4>5</vt:i4>
      </vt:variant>
      <vt:variant>
        <vt:lpwstr/>
      </vt:variant>
      <vt:variant>
        <vt:lpwstr>_Toc273627829</vt:lpwstr>
      </vt:variant>
      <vt:variant>
        <vt:i4>1245243</vt:i4>
      </vt:variant>
      <vt:variant>
        <vt:i4>1085</vt:i4>
      </vt:variant>
      <vt:variant>
        <vt:i4>0</vt:i4>
      </vt:variant>
      <vt:variant>
        <vt:i4>5</vt:i4>
      </vt:variant>
      <vt:variant>
        <vt:lpwstr/>
      </vt:variant>
      <vt:variant>
        <vt:lpwstr>_Toc273627828</vt:lpwstr>
      </vt:variant>
      <vt:variant>
        <vt:i4>1245243</vt:i4>
      </vt:variant>
      <vt:variant>
        <vt:i4>1079</vt:i4>
      </vt:variant>
      <vt:variant>
        <vt:i4>0</vt:i4>
      </vt:variant>
      <vt:variant>
        <vt:i4>5</vt:i4>
      </vt:variant>
      <vt:variant>
        <vt:lpwstr/>
      </vt:variant>
      <vt:variant>
        <vt:lpwstr>_Toc273627827</vt:lpwstr>
      </vt:variant>
      <vt:variant>
        <vt:i4>1245243</vt:i4>
      </vt:variant>
      <vt:variant>
        <vt:i4>1073</vt:i4>
      </vt:variant>
      <vt:variant>
        <vt:i4>0</vt:i4>
      </vt:variant>
      <vt:variant>
        <vt:i4>5</vt:i4>
      </vt:variant>
      <vt:variant>
        <vt:lpwstr/>
      </vt:variant>
      <vt:variant>
        <vt:lpwstr>_Toc273627826</vt:lpwstr>
      </vt:variant>
      <vt:variant>
        <vt:i4>1245243</vt:i4>
      </vt:variant>
      <vt:variant>
        <vt:i4>1067</vt:i4>
      </vt:variant>
      <vt:variant>
        <vt:i4>0</vt:i4>
      </vt:variant>
      <vt:variant>
        <vt:i4>5</vt:i4>
      </vt:variant>
      <vt:variant>
        <vt:lpwstr/>
      </vt:variant>
      <vt:variant>
        <vt:lpwstr>_Toc273627825</vt:lpwstr>
      </vt:variant>
      <vt:variant>
        <vt:i4>1245243</vt:i4>
      </vt:variant>
      <vt:variant>
        <vt:i4>1061</vt:i4>
      </vt:variant>
      <vt:variant>
        <vt:i4>0</vt:i4>
      </vt:variant>
      <vt:variant>
        <vt:i4>5</vt:i4>
      </vt:variant>
      <vt:variant>
        <vt:lpwstr/>
      </vt:variant>
      <vt:variant>
        <vt:lpwstr>_Toc273627824</vt:lpwstr>
      </vt:variant>
      <vt:variant>
        <vt:i4>1245243</vt:i4>
      </vt:variant>
      <vt:variant>
        <vt:i4>1055</vt:i4>
      </vt:variant>
      <vt:variant>
        <vt:i4>0</vt:i4>
      </vt:variant>
      <vt:variant>
        <vt:i4>5</vt:i4>
      </vt:variant>
      <vt:variant>
        <vt:lpwstr/>
      </vt:variant>
      <vt:variant>
        <vt:lpwstr>_Toc273627823</vt:lpwstr>
      </vt:variant>
      <vt:variant>
        <vt:i4>1245243</vt:i4>
      </vt:variant>
      <vt:variant>
        <vt:i4>1049</vt:i4>
      </vt:variant>
      <vt:variant>
        <vt:i4>0</vt:i4>
      </vt:variant>
      <vt:variant>
        <vt:i4>5</vt:i4>
      </vt:variant>
      <vt:variant>
        <vt:lpwstr/>
      </vt:variant>
      <vt:variant>
        <vt:lpwstr>_Toc273627822</vt:lpwstr>
      </vt:variant>
      <vt:variant>
        <vt:i4>1245243</vt:i4>
      </vt:variant>
      <vt:variant>
        <vt:i4>1043</vt:i4>
      </vt:variant>
      <vt:variant>
        <vt:i4>0</vt:i4>
      </vt:variant>
      <vt:variant>
        <vt:i4>5</vt:i4>
      </vt:variant>
      <vt:variant>
        <vt:lpwstr/>
      </vt:variant>
      <vt:variant>
        <vt:lpwstr>_Toc273627821</vt:lpwstr>
      </vt:variant>
      <vt:variant>
        <vt:i4>1245243</vt:i4>
      </vt:variant>
      <vt:variant>
        <vt:i4>1037</vt:i4>
      </vt:variant>
      <vt:variant>
        <vt:i4>0</vt:i4>
      </vt:variant>
      <vt:variant>
        <vt:i4>5</vt:i4>
      </vt:variant>
      <vt:variant>
        <vt:lpwstr/>
      </vt:variant>
      <vt:variant>
        <vt:lpwstr>_Toc273627820</vt:lpwstr>
      </vt:variant>
      <vt:variant>
        <vt:i4>1048635</vt:i4>
      </vt:variant>
      <vt:variant>
        <vt:i4>1031</vt:i4>
      </vt:variant>
      <vt:variant>
        <vt:i4>0</vt:i4>
      </vt:variant>
      <vt:variant>
        <vt:i4>5</vt:i4>
      </vt:variant>
      <vt:variant>
        <vt:lpwstr/>
      </vt:variant>
      <vt:variant>
        <vt:lpwstr>_Toc273627819</vt:lpwstr>
      </vt:variant>
      <vt:variant>
        <vt:i4>1048635</vt:i4>
      </vt:variant>
      <vt:variant>
        <vt:i4>1025</vt:i4>
      </vt:variant>
      <vt:variant>
        <vt:i4>0</vt:i4>
      </vt:variant>
      <vt:variant>
        <vt:i4>5</vt:i4>
      </vt:variant>
      <vt:variant>
        <vt:lpwstr/>
      </vt:variant>
      <vt:variant>
        <vt:lpwstr>_Toc273627818</vt:lpwstr>
      </vt:variant>
      <vt:variant>
        <vt:i4>1048635</vt:i4>
      </vt:variant>
      <vt:variant>
        <vt:i4>1019</vt:i4>
      </vt:variant>
      <vt:variant>
        <vt:i4>0</vt:i4>
      </vt:variant>
      <vt:variant>
        <vt:i4>5</vt:i4>
      </vt:variant>
      <vt:variant>
        <vt:lpwstr/>
      </vt:variant>
      <vt:variant>
        <vt:lpwstr>_Toc273627817</vt:lpwstr>
      </vt:variant>
      <vt:variant>
        <vt:i4>1048635</vt:i4>
      </vt:variant>
      <vt:variant>
        <vt:i4>1013</vt:i4>
      </vt:variant>
      <vt:variant>
        <vt:i4>0</vt:i4>
      </vt:variant>
      <vt:variant>
        <vt:i4>5</vt:i4>
      </vt:variant>
      <vt:variant>
        <vt:lpwstr/>
      </vt:variant>
      <vt:variant>
        <vt:lpwstr>_Toc273627816</vt:lpwstr>
      </vt:variant>
      <vt:variant>
        <vt:i4>1048635</vt:i4>
      </vt:variant>
      <vt:variant>
        <vt:i4>1007</vt:i4>
      </vt:variant>
      <vt:variant>
        <vt:i4>0</vt:i4>
      </vt:variant>
      <vt:variant>
        <vt:i4>5</vt:i4>
      </vt:variant>
      <vt:variant>
        <vt:lpwstr/>
      </vt:variant>
      <vt:variant>
        <vt:lpwstr>_Toc273627815</vt:lpwstr>
      </vt:variant>
      <vt:variant>
        <vt:i4>1048635</vt:i4>
      </vt:variant>
      <vt:variant>
        <vt:i4>1001</vt:i4>
      </vt:variant>
      <vt:variant>
        <vt:i4>0</vt:i4>
      </vt:variant>
      <vt:variant>
        <vt:i4>5</vt:i4>
      </vt:variant>
      <vt:variant>
        <vt:lpwstr/>
      </vt:variant>
      <vt:variant>
        <vt:lpwstr>_Toc273627814</vt:lpwstr>
      </vt:variant>
      <vt:variant>
        <vt:i4>1048635</vt:i4>
      </vt:variant>
      <vt:variant>
        <vt:i4>995</vt:i4>
      </vt:variant>
      <vt:variant>
        <vt:i4>0</vt:i4>
      </vt:variant>
      <vt:variant>
        <vt:i4>5</vt:i4>
      </vt:variant>
      <vt:variant>
        <vt:lpwstr/>
      </vt:variant>
      <vt:variant>
        <vt:lpwstr>_Toc273627813</vt:lpwstr>
      </vt:variant>
      <vt:variant>
        <vt:i4>1048635</vt:i4>
      </vt:variant>
      <vt:variant>
        <vt:i4>989</vt:i4>
      </vt:variant>
      <vt:variant>
        <vt:i4>0</vt:i4>
      </vt:variant>
      <vt:variant>
        <vt:i4>5</vt:i4>
      </vt:variant>
      <vt:variant>
        <vt:lpwstr/>
      </vt:variant>
      <vt:variant>
        <vt:lpwstr>_Toc273627812</vt:lpwstr>
      </vt:variant>
      <vt:variant>
        <vt:i4>1048635</vt:i4>
      </vt:variant>
      <vt:variant>
        <vt:i4>983</vt:i4>
      </vt:variant>
      <vt:variant>
        <vt:i4>0</vt:i4>
      </vt:variant>
      <vt:variant>
        <vt:i4>5</vt:i4>
      </vt:variant>
      <vt:variant>
        <vt:lpwstr/>
      </vt:variant>
      <vt:variant>
        <vt:lpwstr>_Toc273627811</vt:lpwstr>
      </vt:variant>
      <vt:variant>
        <vt:i4>1048635</vt:i4>
      </vt:variant>
      <vt:variant>
        <vt:i4>977</vt:i4>
      </vt:variant>
      <vt:variant>
        <vt:i4>0</vt:i4>
      </vt:variant>
      <vt:variant>
        <vt:i4>5</vt:i4>
      </vt:variant>
      <vt:variant>
        <vt:lpwstr/>
      </vt:variant>
      <vt:variant>
        <vt:lpwstr>_Toc273627810</vt:lpwstr>
      </vt:variant>
      <vt:variant>
        <vt:i4>1114171</vt:i4>
      </vt:variant>
      <vt:variant>
        <vt:i4>971</vt:i4>
      </vt:variant>
      <vt:variant>
        <vt:i4>0</vt:i4>
      </vt:variant>
      <vt:variant>
        <vt:i4>5</vt:i4>
      </vt:variant>
      <vt:variant>
        <vt:lpwstr/>
      </vt:variant>
      <vt:variant>
        <vt:lpwstr>_Toc273627809</vt:lpwstr>
      </vt:variant>
      <vt:variant>
        <vt:i4>1114171</vt:i4>
      </vt:variant>
      <vt:variant>
        <vt:i4>965</vt:i4>
      </vt:variant>
      <vt:variant>
        <vt:i4>0</vt:i4>
      </vt:variant>
      <vt:variant>
        <vt:i4>5</vt:i4>
      </vt:variant>
      <vt:variant>
        <vt:lpwstr/>
      </vt:variant>
      <vt:variant>
        <vt:lpwstr>_Toc273627808</vt:lpwstr>
      </vt:variant>
      <vt:variant>
        <vt:i4>1114171</vt:i4>
      </vt:variant>
      <vt:variant>
        <vt:i4>959</vt:i4>
      </vt:variant>
      <vt:variant>
        <vt:i4>0</vt:i4>
      </vt:variant>
      <vt:variant>
        <vt:i4>5</vt:i4>
      </vt:variant>
      <vt:variant>
        <vt:lpwstr/>
      </vt:variant>
      <vt:variant>
        <vt:lpwstr>_Toc273627807</vt:lpwstr>
      </vt:variant>
      <vt:variant>
        <vt:i4>1114171</vt:i4>
      </vt:variant>
      <vt:variant>
        <vt:i4>953</vt:i4>
      </vt:variant>
      <vt:variant>
        <vt:i4>0</vt:i4>
      </vt:variant>
      <vt:variant>
        <vt:i4>5</vt:i4>
      </vt:variant>
      <vt:variant>
        <vt:lpwstr/>
      </vt:variant>
      <vt:variant>
        <vt:lpwstr>_Toc273627806</vt:lpwstr>
      </vt:variant>
      <vt:variant>
        <vt:i4>1114171</vt:i4>
      </vt:variant>
      <vt:variant>
        <vt:i4>947</vt:i4>
      </vt:variant>
      <vt:variant>
        <vt:i4>0</vt:i4>
      </vt:variant>
      <vt:variant>
        <vt:i4>5</vt:i4>
      </vt:variant>
      <vt:variant>
        <vt:lpwstr/>
      </vt:variant>
      <vt:variant>
        <vt:lpwstr>_Toc273627805</vt:lpwstr>
      </vt:variant>
      <vt:variant>
        <vt:i4>1114171</vt:i4>
      </vt:variant>
      <vt:variant>
        <vt:i4>941</vt:i4>
      </vt:variant>
      <vt:variant>
        <vt:i4>0</vt:i4>
      </vt:variant>
      <vt:variant>
        <vt:i4>5</vt:i4>
      </vt:variant>
      <vt:variant>
        <vt:lpwstr/>
      </vt:variant>
      <vt:variant>
        <vt:lpwstr>_Toc273627804</vt:lpwstr>
      </vt:variant>
      <vt:variant>
        <vt:i4>1114171</vt:i4>
      </vt:variant>
      <vt:variant>
        <vt:i4>935</vt:i4>
      </vt:variant>
      <vt:variant>
        <vt:i4>0</vt:i4>
      </vt:variant>
      <vt:variant>
        <vt:i4>5</vt:i4>
      </vt:variant>
      <vt:variant>
        <vt:lpwstr/>
      </vt:variant>
      <vt:variant>
        <vt:lpwstr>_Toc273627803</vt:lpwstr>
      </vt:variant>
      <vt:variant>
        <vt:i4>1114171</vt:i4>
      </vt:variant>
      <vt:variant>
        <vt:i4>929</vt:i4>
      </vt:variant>
      <vt:variant>
        <vt:i4>0</vt:i4>
      </vt:variant>
      <vt:variant>
        <vt:i4>5</vt:i4>
      </vt:variant>
      <vt:variant>
        <vt:lpwstr/>
      </vt:variant>
      <vt:variant>
        <vt:lpwstr>_Toc273627802</vt:lpwstr>
      </vt:variant>
      <vt:variant>
        <vt:i4>1114171</vt:i4>
      </vt:variant>
      <vt:variant>
        <vt:i4>923</vt:i4>
      </vt:variant>
      <vt:variant>
        <vt:i4>0</vt:i4>
      </vt:variant>
      <vt:variant>
        <vt:i4>5</vt:i4>
      </vt:variant>
      <vt:variant>
        <vt:lpwstr/>
      </vt:variant>
      <vt:variant>
        <vt:lpwstr>_Toc273627801</vt:lpwstr>
      </vt:variant>
      <vt:variant>
        <vt:i4>1114171</vt:i4>
      </vt:variant>
      <vt:variant>
        <vt:i4>917</vt:i4>
      </vt:variant>
      <vt:variant>
        <vt:i4>0</vt:i4>
      </vt:variant>
      <vt:variant>
        <vt:i4>5</vt:i4>
      </vt:variant>
      <vt:variant>
        <vt:lpwstr/>
      </vt:variant>
      <vt:variant>
        <vt:lpwstr>_Toc273627800</vt:lpwstr>
      </vt:variant>
      <vt:variant>
        <vt:i4>1572916</vt:i4>
      </vt:variant>
      <vt:variant>
        <vt:i4>911</vt:i4>
      </vt:variant>
      <vt:variant>
        <vt:i4>0</vt:i4>
      </vt:variant>
      <vt:variant>
        <vt:i4>5</vt:i4>
      </vt:variant>
      <vt:variant>
        <vt:lpwstr/>
      </vt:variant>
      <vt:variant>
        <vt:lpwstr>_Toc273627799</vt:lpwstr>
      </vt:variant>
      <vt:variant>
        <vt:i4>1572916</vt:i4>
      </vt:variant>
      <vt:variant>
        <vt:i4>905</vt:i4>
      </vt:variant>
      <vt:variant>
        <vt:i4>0</vt:i4>
      </vt:variant>
      <vt:variant>
        <vt:i4>5</vt:i4>
      </vt:variant>
      <vt:variant>
        <vt:lpwstr/>
      </vt:variant>
      <vt:variant>
        <vt:lpwstr>_Toc273627798</vt:lpwstr>
      </vt:variant>
      <vt:variant>
        <vt:i4>1572916</vt:i4>
      </vt:variant>
      <vt:variant>
        <vt:i4>899</vt:i4>
      </vt:variant>
      <vt:variant>
        <vt:i4>0</vt:i4>
      </vt:variant>
      <vt:variant>
        <vt:i4>5</vt:i4>
      </vt:variant>
      <vt:variant>
        <vt:lpwstr/>
      </vt:variant>
      <vt:variant>
        <vt:lpwstr>_Toc273627797</vt:lpwstr>
      </vt:variant>
      <vt:variant>
        <vt:i4>1572916</vt:i4>
      </vt:variant>
      <vt:variant>
        <vt:i4>893</vt:i4>
      </vt:variant>
      <vt:variant>
        <vt:i4>0</vt:i4>
      </vt:variant>
      <vt:variant>
        <vt:i4>5</vt:i4>
      </vt:variant>
      <vt:variant>
        <vt:lpwstr/>
      </vt:variant>
      <vt:variant>
        <vt:lpwstr>_Toc273627796</vt:lpwstr>
      </vt:variant>
      <vt:variant>
        <vt:i4>1572916</vt:i4>
      </vt:variant>
      <vt:variant>
        <vt:i4>887</vt:i4>
      </vt:variant>
      <vt:variant>
        <vt:i4>0</vt:i4>
      </vt:variant>
      <vt:variant>
        <vt:i4>5</vt:i4>
      </vt:variant>
      <vt:variant>
        <vt:lpwstr/>
      </vt:variant>
      <vt:variant>
        <vt:lpwstr>_Toc273627795</vt:lpwstr>
      </vt:variant>
      <vt:variant>
        <vt:i4>1572916</vt:i4>
      </vt:variant>
      <vt:variant>
        <vt:i4>881</vt:i4>
      </vt:variant>
      <vt:variant>
        <vt:i4>0</vt:i4>
      </vt:variant>
      <vt:variant>
        <vt:i4>5</vt:i4>
      </vt:variant>
      <vt:variant>
        <vt:lpwstr/>
      </vt:variant>
      <vt:variant>
        <vt:lpwstr>_Toc273627794</vt:lpwstr>
      </vt:variant>
      <vt:variant>
        <vt:i4>1572916</vt:i4>
      </vt:variant>
      <vt:variant>
        <vt:i4>875</vt:i4>
      </vt:variant>
      <vt:variant>
        <vt:i4>0</vt:i4>
      </vt:variant>
      <vt:variant>
        <vt:i4>5</vt:i4>
      </vt:variant>
      <vt:variant>
        <vt:lpwstr/>
      </vt:variant>
      <vt:variant>
        <vt:lpwstr>_Toc273627793</vt:lpwstr>
      </vt:variant>
      <vt:variant>
        <vt:i4>1572916</vt:i4>
      </vt:variant>
      <vt:variant>
        <vt:i4>869</vt:i4>
      </vt:variant>
      <vt:variant>
        <vt:i4>0</vt:i4>
      </vt:variant>
      <vt:variant>
        <vt:i4>5</vt:i4>
      </vt:variant>
      <vt:variant>
        <vt:lpwstr/>
      </vt:variant>
      <vt:variant>
        <vt:lpwstr>_Toc273627792</vt:lpwstr>
      </vt:variant>
      <vt:variant>
        <vt:i4>1572916</vt:i4>
      </vt:variant>
      <vt:variant>
        <vt:i4>863</vt:i4>
      </vt:variant>
      <vt:variant>
        <vt:i4>0</vt:i4>
      </vt:variant>
      <vt:variant>
        <vt:i4>5</vt:i4>
      </vt:variant>
      <vt:variant>
        <vt:lpwstr/>
      </vt:variant>
      <vt:variant>
        <vt:lpwstr>_Toc273627791</vt:lpwstr>
      </vt:variant>
      <vt:variant>
        <vt:i4>1572916</vt:i4>
      </vt:variant>
      <vt:variant>
        <vt:i4>857</vt:i4>
      </vt:variant>
      <vt:variant>
        <vt:i4>0</vt:i4>
      </vt:variant>
      <vt:variant>
        <vt:i4>5</vt:i4>
      </vt:variant>
      <vt:variant>
        <vt:lpwstr/>
      </vt:variant>
      <vt:variant>
        <vt:lpwstr>_Toc273627790</vt:lpwstr>
      </vt:variant>
      <vt:variant>
        <vt:i4>1638452</vt:i4>
      </vt:variant>
      <vt:variant>
        <vt:i4>851</vt:i4>
      </vt:variant>
      <vt:variant>
        <vt:i4>0</vt:i4>
      </vt:variant>
      <vt:variant>
        <vt:i4>5</vt:i4>
      </vt:variant>
      <vt:variant>
        <vt:lpwstr/>
      </vt:variant>
      <vt:variant>
        <vt:lpwstr>_Toc273627789</vt:lpwstr>
      </vt:variant>
      <vt:variant>
        <vt:i4>1638452</vt:i4>
      </vt:variant>
      <vt:variant>
        <vt:i4>845</vt:i4>
      </vt:variant>
      <vt:variant>
        <vt:i4>0</vt:i4>
      </vt:variant>
      <vt:variant>
        <vt:i4>5</vt:i4>
      </vt:variant>
      <vt:variant>
        <vt:lpwstr/>
      </vt:variant>
      <vt:variant>
        <vt:lpwstr>_Toc273627788</vt:lpwstr>
      </vt:variant>
      <vt:variant>
        <vt:i4>1638452</vt:i4>
      </vt:variant>
      <vt:variant>
        <vt:i4>839</vt:i4>
      </vt:variant>
      <vt:variant>
        <vt:i4>0</vt:i4>
      </vt:variant>
      <vt:variant>
        <vt:i4>5</vt:i4>
      </vt:variant>
      <vt:variant>
        <vt:lpwstr/>
      </vt:variant>
      <vt:variant>
        <vt:lpwstr>_Toc273627787</vt:lpwstr>
      </vt:variant>
      <vt:variant>
        <vt:i4>1638452</vt:i4>
      </vt:variant>
      <vt:variant>
        <vt:i4>833</vt:i4>
      </vt:variant>
      <vt:variant>
        <vt:i4>0</vt:i4>
      </vt:variant>
      <vt:variant>
        <vt:i4>5</vt:i4>
      </vt:variant>
      <vt:variant>
        <vt:lpwstr/>
      </vt:variant>
      <vt:variant>
        <vt:lpwstr>_Toc273627786</vt:lpwstr>
      </vt:variant>
      <vt:variant>
        <vt:i4>1638452</vt:i4>
      </vt:variant>
      <vt:variant>
        <vt:i4>827</vt:i4>
      </vt:variant>
      <vt:variant>
        <vt:i4>0</vt:i4>
      </vt:variant>
      <vt:variant>
        <vt:i4>5</vt:i4>
      </vt:variant>
      <vt:variant>
        <vt:lpwstr/>
      </vt:variant>
      <vt:variant>
        <vt:lpwstr>_Toc273627785</vt:lpwstr>
      </vt:variant>
      <vt:variant>
        <vt:i4>1638452</vt:i4>
      </vt:variant>
      <vt:variant>
        <vt:i4>821</vt:i4>
      </vt:variant>
      <vt:variant>
        <vt:i4>0</vt:i4>
      </vt:variant>
      <vt:variant>
        <vt:i4>5</vt:i4>
      </vt:variant>
      <vt:variant>
        <vt:lpwstr/>
      </vt:variant>
      <vt:variant>
        <vt:lpwstr>_Toc273627784</vt:lpwstr>
      </vt:variant>
      <vt:variant>
        <vt:i4>1638452</vt:i4>
      </vt:variant>
      <vt:variant>
        <vt:i4>815</vt:i4>
      </vt:variant>
      <vt:variant>
        <vt:i4>0</vt:i4>
      </vt:variant>
      <vt:variant>
        <vt:i4>5</vt:i4>
      </vt:variant>
      <vt:variant>
        <vt:lpwstr/>
      </vt:variant>
      <vt:variant>
        <vt:lpwstr>_Toc273627783</vt:lpwstr>
      </vt:variant>
      <vt:variant>
        <vt:i4>1638452</vt:i4>
      </vt:variant>
      <vt:variant>
        <vt:i4>809</vt:i4>
      </vt:variant>
      <vt:variant>
        <vt:i4>0</vt:i4>
      </vt:variant>
      <vt:variant>
        <vt:i4>5</vt:i4>
      </vt:variant>
      <vt:variant>
        <vt:lpwstr/>
      </vt:variant>
      <vt:variant>
        <vt:lpwstr>_Toc273627782</vt:lpwstr>
      </vt:variant>
      <vt:variant>
        <vt:i4>1638452</vt:i4>
      </vt:variant>
      <vt:variant>
        <vt:i4>803</vt:i4>
      </vt:variant>
      <vt:variant>
        <vt:i4>0</vt:i4>
      </vt:variant>
      <vt:variant>
        <vt:i4>5</vt:i4>
      </vt:variant>
      <vt:variant>
        <vt:lpwstr/>
      </vt:variant>
      <vt:variant>
        <vt:lpwstr>_Toc273627781</vt:lpwstr>
      </vt:variant>
      <vt:variant>
        <vt:i4>1638452</vt:i4>
      </vt:variant>
      <vt:variant>
        <vt:i4>797</vt:i4>
      </vt:variant>
      <vt:variant>
        <vt:i4>0</vt:i4>
      </vt:variant>
      <vt:variant>
        <vt:i4>5</vt:i4>
      </vt:variant>
      <vt:variant>
        <vt:lpwstr/>
      </vt:variant>
      <vt:variant>
        <vt:lpwstr>_Toc273627780</vt:lpwstr>
      </vt:variant>
      <vt:variant>
        <vt:i4>1441844</vt:i4>
      </vt:variant>
      <vt:variant>
        <vt:i4>791</vt:i4>
      </vt:variant>
      <vt:variant>
        <vt:i4>0</vt:i4>
      </vt:variant>
      <vt:variant>
        <vt:i4>5</vt:i4>
      </vt:variant>
      <vt:variant>
        <vt:lpwstr/>
      </vt:variant>
      <vt:variant>
        <vt:lpwstr>_Toc273627779</vt:lpwstr>
      </vt:variant>
      <vt:variant>
        <vt:i4>1441844</vt:i4>
      </vt:variant>
      <vt:variant>
        <vt:i4>785</vt:i4>
      </vt:variant>
      <vt:variant>
        <vt:i4>0</vt:i4>
      </vt:variant>
      <vt:variant>
        <vt:i4>5</vt:i4>
      </vt:variant>
      <vt:variant>
        <vt:lpwstr/>
      </vt:variant>
      <vt:variant>
        <vt:lpwstr>_Toc273627778</vt:lpwstr>
      </vt:variant>
      <vt:variant>
        <vt:i4>1441844</vt:i4>
      </vt:variant>
      <vt:variant>
        <vt:i4>779</vt:i4>
      </vt:variant>
      <vt:variant>
        <vt:i4>0</vt:i4>
      </vt:variant>
      <vt:variant>
        <vt:i4>5</vt:i4>
      </vt:variant>
      <vt:variant>
        <vt:lpwstr/>
      </vt:variant>
      <vt:variant>
        <vt:lpwstr>_Toc273627777</vt:lpwstr>
      </vt:variant>
      <vt:variant>
        <vt:i4>1441844</vt:i4>
      </vt:variant>
      <vt:variant>
        <vt:i4>773</vt:i4>
      </vt:variant>
      <vt:variant>
        <vt:i4>0</vt:i4>
      </vt:variant>
      <vt:variant>
        <vt:i4>5</vt:i4>
      </vt:variant>
      <vt:variant>
        <vt:lpwstr/>
      </vt:variant>
      <vt:variant>
        <vt:lpwstr>_Toc273627776</vt:lpwstr>
      </vt:variant>
      <vt:variant>
        <vt:i4>1441844</vt:i4>
      </vt:variant>
      <vt:variant>
        <vt:i4>767</vt:i4>
      </vt:variant>
      <vt:variant>
        <vt:i4>0</vt:i4>
      </vt:variant>
      <vt:variant>
        <vt:i4>5</vt:i4>
      </vt:variant>
      <vt:variant>
        <vt:lpwstr/>
      </vt:variant>
      <vt:variant>
        <vt:lpwstr>_Toc273627775</vt:lpwstr>
      </vt:variant>
      <vt:variant>
        <vt:i4>1441844</vt:i4>
      </vt:variant>
      <vt:variant>
        <vt:i4>761</vt:i4>
      </vt:variant>
      <vt:variant>
        <vt:i4>0</vt:i4>
      </vt:variant>
      <vt:variant>
        <vt:i4>5</vt:i4>
      </vt:variant>
      <vt:variant>
        <vt:lpwstr/>
      </vt:variant>
      <vt:variant>
        <vt:lpwstr>_Toc273627774</vt:lpwstr>
      </vt:variant>
      <vt:variant>
        <vt:i4>1441844</vt:i4>
      </vt:variant>
      <vt:variant>
        <vt:i4>755</vt:i4>
      </vt:variant>
      <vt:variant>
        <vt:i4>0</vt:i4>
      </vt:variant>
      <vt:variant>
        <vt:i4>5</vt:i4>
      </vt:variant>
      <vt:variant>
        <vt:lpwstr/>
      </vt:variant>
      <vt:variant>
        <vt:lpwstr>_Toc273627773</vt:lpwstr>
      </vt:variant>
      <vt:variant>
        <vt:i4>1441844</vt:i4>
      </vt:variant>
      <vt:variant>
        <vt:i4>749</vt:i4>
      </vt:variant>
      <vt:variant>
        <vt:i4>0</vt:i4>
      </vt:variant>
      <vt:variant>
        <vt:i4>5</vt:i4>
      </vt:variant>
      <vt:variant>
        <vt:lpwstr/>
      </vt:variant>
      <vt:variant>
        <vt:lpwstr>_Toc273627772</vt:lpwstr>
      </vt:variant>
      <vt:variant>
        <vt:i4>1441844</vt:i4>
      </vt:variant>
      <vt:variant>
        <vt:i4>743</vt:i4>
      </vt:variant>
      <vt:variant>
        <vt:i4>0</vt:i4>
      </vt:variant>
      <vt:variant>
        <vt:i4>5</vt:i4>
      </vt:variant>
      <vt:variant>
        <vt:lpwstr/>
      </vt:variant>
      <vt:variant>
        <vt:lpwstr>_Toc273627771</vt:lpwstr>
      </vt:variant>
      <vt:variant>
        <vt:i4>1441844</vt:i4>
      </vt:variant>
      <vt:variant>
        <vt:i4>737</vt:i4>
      </vt:variant>
      <vt:variant>
        <vt:i4>0</vt:i4>
      </vt:variant>
      <vt:variant>
        <vt:i4>5</vt:i4>
      </vt:variant>
      <vt:variant>
        <vt:lpwstr/>
      </vt:variant>
      <vt:variant>
        <vt:lpwstr>_Toc273627770</vt:lpwstr>
      </vt:variant>
      <vt:variant>
        <vt:i4>1507380</vt:i4>
      </vt:variant>
      <vt:variant>
        <vt:i4>731</vt:i4>
      </vt:variant>
      <vt:variant>
        <vt:i4>0</vt:i4>
      </vt:variant>
      <vt:variant>
        <vt:i4>5</vt:i4>
      </vt:variant>
      <vt:variant>
        <vt:lpwstr/>
      </vt:variant>
      <vt:variant>
        <vt:lpwstr>_Toc273627769</vt:lpwstr>
      </vt:variant>
      <vt:variant>
        <vt:i4>1507380</vt:i4>
      </vt:variant>
      <vt:variant>
        <vt:i4>725</vt:i4>
      </vt:variant>
      <vt:variant>
        <vt:i4>0</vt:i4>
      </vt:variant>
      <vt:variant>
        <vt:i4>5</vt:i4>
      </vt:variant>
      <vt:variant>
        <vt:lpwstr/>
      </vt:variant>
      <vt:variant>
        <vt:lpwstr>_Toc273627768</vt:lpwstr>
      </vt:variant>
      <vt:variant>
        <vt:i4>1507380</vt:i4>
      </vt:variant>
      <vt:variant>
        <vt:i4>719</vt:i4>
      </vt:variant>
      <vt:variant>
        <vt:i4>0</vt:i4>
      </vt:variant>
      <vt:variant>
        <vt:i4>5</vt:i4>
      </vt:variant>
      <vt:variant>
        <vt:lpwstr/>
      </vt:variant>
      <vt:variant>
        <vt:lpwstr>_Toc273627767</vt:lpwstr>
      </vt:variant>
      <vt:variant>
        <vt:i4>1507380</vt:i4>
      </vt:variant>
      <vt:variant>
        <vt:i4>713</vt:i4>
      </vt:variant>
      <vt:variant>
        <vt:i4>0</vt:i4>
      </vt:variant>
      <vt:variant>
        <vt:i4>5</vt:i4>
      </vt:variant>
      <vt:variant>
        <vt:lpwstr/>
      </vt:variant>
      <vt:variant>
        <vt:lpwstr>_Toc273627766</vt:lpwstr>
      </vt:variant>
      <vt:variant>
        <vt:i4>1507380</vt:i4>
      </vt:variant>
      <vt:variant>
        <vt:i4>707</vt:i4>
      </vt:variant>
      <vt:variant>
        <vt:i4>0</vt:i4>
      </vt:variant>
      <vt:variant>
        <vt:i4>5</vt:i4>
      </vt:variant>
      <vt:variant>
        <vt:lpwstr/>
      </vt:variant>
      <vt:variant>
        <vt:lpwstr>_Toc273627765</vt:lpwstr>
      </vt:variant>
      <vt:variant>
        <vt:i4>1507380</vt:i4>
      </vt:variant>
      <vt:variant>
        <vt:i4>701</vt:i4>
      </vt:variant>
      <vt:variant>
        <vt:i4>0</vt:i4>
      </vt:variant>
      <vt:variant>
        <vt:i4>5</vt:i4>
      </vt:variant>
      <vt:variant>
        <vt:lpwstr/>
      </vt:variant>
      <vt:variant>
        <vt:lpwstr>_Toc273627764</vt:lpwstr>
      </vt:variant>
      <vt:variant>
        <vt:i4>1507380</vt:i4>
      </vt:variant>
      <vt:variant>
        <vt:i4>695</vt:i4>
      </vt:variant>
      <vt:variant>
        <vt:i4>0</vt:i4>
      </vt:variant>
      <vt:variant>
        <vt:i4>5</vt:i4>
      </vt:variant>
      <vt:variant>
        <vt:lpwstr/>
      </vt:variant>
      <vt:variant>
        <vt:lpwstr>_Toc273627763</vt:lpwstr>
      </vt:variant>
      <vt:variant>
        <vt:i4>1507380</vt:i4>
      </vt:variant>
      <vt:variant>
        <vt:i4>689</vt:i4>
      </vt:variant>
      <vt:variant>
        <vt:i4>0</vt:i4>
      </vt:variant>
      <vt:variant>
        <vt:i4>5</vt:i4>
      </vt:variant>
      <vt:variant>
        <vt:lpwstr/>
      </vt:variant>
      <vt:variant>
        <vt:lpwstr>_Toc273627762</vt:lpwstr>
      </vt:variant>
      <vt:variant>
        <vt:i4>1507380</vt:i4>
      </vt:variant>
      <vt:variant>
        <vt:i4>683</vt:i4>
      </vt:variant>
      <vt:variant>
        <vt:i4>0</vt:i4>
      </vt:variant>
      <vt:variant>
        <vt:i4>5</vt:i4>
      </vt:variant>
      <vt:variant>
        <vt:lpwstr/>
      </vt:variant>
      <vt:variant>
        <vt:lpwstr>_Toc273627761</vt:lpwstr>
      </vt:variant>
      <vt:variant>
        <vt:i4>1507380</vt:i4>
      </vt:variant>
      <vt:variant>
        <vt:i4>677</vt:i4>
      </vt:variant>
      <vt:variant>
        <vt:i4>0</vt:i4>
      </vt:variant>
      <vt:variant>
        <vt:i4>5</vt:i4>
      </vt:variant>
      <vt:variant>
        <vt:lpwstr/>
      </vt:variant>
      <vt:variant>
        <vt:lpwstr>_Toc273627760</vt:lpwstr>
      </vt:variant>
      <vt:variant>
        <vt:i4>1310772</vt:i4>
      </vt:variant>
      <vt:variant>
        <vt:i4>671</vt:i4>
      </vt:variant>
      <vt:variant>
        <vt:i4>0</vt:i4>
      </vt:variant>
      <vt:variant>
        <vt:i4>5</vt:i4>
      </vt:variant>
      <vt:variant>
        <vt:lpwstr/>
      </vt:variant>
      <vt:variant>
        <vt:lpwstr>_Toc273627759</vt:lpwstr>
      </vt:variant>
      <vt:variant>
        <vt:i4>1310772</vt:i4>
      </vt:variant>
      <vt:variant>
        <vt:i4>665</vt:i4>
      </vt:variant>
      <vt:variant>
        <vt:i4>0</vt:i4>
      </vt:variant>
      <vt:variant>
        <vt:i4>5</vt:i4>
      </vt:variant>
      <vt:variant>
        <vt:lpwstr/>
      </vt:variant>
      <vt:variant>
        <vt:lpwstr>_Toc273627758</vt:lpwstr>
      </vt:variant>
      <vt:variant>
        <vt:i4>1310772</vt:i4>
      </vt:variant>
      <vt:variant>
        <vt:i4>659</vt:i4>
      </vt:variant>
      <vt:variant>
        <vt:i4>0</vt:i4>
      </vt:variant>
      <vt:variant>
        <vt:i4>5</vt:i4>
      </vt:variant>
      <vt:variant>
        <vt:lpwstr/>
      </vt:variant>
      <vt:variant>
        <vt:lpwstr>_Toc273627757</vt:lpwstr>
      </vt:variant>
      <vt:variant>
        <vt:i4>1310772</vt:i4>
      </vt:variant>
      <vt:variant>
        <vt:i4>653</vt:i4>
      </vt:variant>
      <vt:variant>
        <vt:i4>0</vt:i4>
      </vt:variant>
      <vt:variant>
        <vt:i4>5</vt:i4>
      </vt:variant>
      <vt:variant>
        <vt:lpwstr/>
      </vt:variant>
      <vt:variant>
        <vt:lpwstr>_Toc273627756</vt:lpwstr>
      </vt:variant>
      <vt:variant>
        <vt:i4>1310772</vt:i4>
      </vt:variant>
      <vt:variant>
        <vt:i4>647</vt:i4>
      </vt:variant>
      <vt:variant>
        <vt:i4>0</vt:i4>
      </vt:variant>
      <vt:variant>
        <vt:i4>5</vt:i4>
      </vt:variant>
      <vt:variant>
        <vt:lpwstr/>
      </vt:variant>
      <vt:variant>
        <vt:lpwstr>_Toc273627755</vt:lpwstr>
      </vt:variant>
      <vt:variant>
        <vt:i4>1310772</vt:i4>
      </vt:variant>
      <vt:variant>
        <vt:i4>641</vt:i4>
      </vt:variant>
      <vt:variant>
        <vt:i4>0</vt:i4>
      </vt:variant>
      <vt:variant>
        <vt:i4>5</vt:i4>
      </vt:variant>
      <vt:variant>
        <vt:lpwstr/>
      </vt:variant>
      <vt:variant>
        <vt:lpwstr>_Toc273627754</vt:lpwstr>
      </vt:variant>
      <vt:variant>
        <vt:i4>1310772</vt:i4>
      </vt:variant>
      <vt:variant>
        <vt:i4>635</vt:i4>
      </vt:variant>
      <vt:variant>
        <vt:i4>0</vt:i4>
      </vt:variant>
      <vt:variant>
        <vt:i4>5</vt:i4>
      </vt:variant>
      <vt:variant>
        <vt:lpwstr/>
      </vt:variant>
      <vt:variant>
        <vt:lpwstr>_Toc273627753</vt:lpwstr>
      </vt:variant>
      <vt:variant>
        <vt:i4>1310772</vt:i4>
      </vt:variant>
      <vt:variant>
        <vt:i4>629</vt:i4>
      </vt:variant>
      <vt:variant>
        <vt:i4>0</vt:i4>
      </vt:variant>
      <vt:variant>
        <vt:i4>5</vt:i4>
      </vt:variant>
      <vt:variant>
        <vt:lpwstr/>
      </vt:variant>
      <vt:variant>
        <vt:lpwstr>_Toc273627752</vt:lpwstr>
      </vt:variant>
      <vt:variant>
        <vt:i4>1310772</vt:i4>
      </vt:variant>
      <vt:variant>
        <vt:i4>623</vt:i4>
      </vt:variant>
      <vt:variant>
        <vt:i4>0</vt:i4>
      </vt:variant>
      <vt:variant>
        <vt:i4>5</vt:i4>
      </vt:variant>
      <vt:variant>
        <vt:lpwstr/>
      </vt:variant>
      <vt:variant>
        <vt:lpwstr>_Toc273627751</vt:lpwstr>
      </vt:variant>
      <vt:variant>
        <vt:i4>1310772</vt:i4>
      </vt:variant>
      <vt:variant>
        <vt:i4>617</vt:i4>
      </vt:variant>
      <vt:variant>
        <vt:i4>0</vt:i4>
      </vt:variant>
      <vt:variant>
        <vt:i4>5</vt:i4>
      </vt:variant>
      <vt:variant>
        <vt:lpwstr/>
      </vt:variant>
      <vt:variant>
        <vt:lpwstr>_Toc273627750</vt:lpwstr>
      </vt:variant>
      <vt:variant>
        <vt:i4>1376308</vt:i4>
      </vt:variant>
      <vt:variant>
        <vt:i4>611</vt:i4>
      </vt:variant>
      <vt:variant>
        <vt:i4>0</vt:i4>
      </vt:variant>
      <vt:variant>
        <vt:i4>5</vt:i4>
      </vt:variant>
      <vt:variant>
        <vt:lpwstr/>
      </vt:variant>
      <vt:variant>
        <vt:lpwstr>_Toc273627749</vt:lpwstr>
      </vt:variant>
      <vt:variant>
        <vt:i4>1376308</vt:i4>
      </vt:variant>
      <vt:variant>
        <vt:i4>605</vt:i4>
      </vt:variant>
      <vt:variant>
        <vt:i4>0</vt:i4>
      </vt:variant>
      <vt:variant>
        <vt:i4>5</vt:i4>
      </vt:variant>
      <vt:variant>
        <vt:lpwstr/>
      </vt:variant>
      <vt:variant>
        <vt:lpwstr>_Toc273627748</vt:lpwstr>
      </vt:variant>
      <vt:variant>
        <vt:i4>1376308</vt:i4>
      </vt:variant>
      <vt:variant>
        <vt:i4>599</vt:i4>
      </vt:variant>
      <vt:variant>
        <vt:i4>0</vt:i4>
      </vt:variant>
      <vt:variant>
        <vt:i4>5</vt:i4>
      </vt:variant>
      <vt:variant>
        <vt:lpwstr/>
      </vt:variant>
      <vt:variant>
        <vt:lpwstr>_Toc273627747</vt:lpwstr>
      </vt:variant>
      <vt:variant>
        <vt:i4>1376308</vt:i4>
      </vt:variant>
      <vt:variant>
        <vt:i4>593</vt:i4>
      </vt:variant>
      <vt:variant>
        <vt:i4>0</vt:i4>
      </vt:variant>
      <vt:variant>
        <vt:i4>5</vt:i4>
      </vt:variant>
      <vt:variant>
        <vt:lpwstr/>
      </vt:variant>
      <vt:variant>
        <vt:lpwstr>_Toc273627746</vt:lpwstr>
      </vt:variant>
      <vt:variant>
        <vt:i4>1376308</vt:i4>
      </vt:variant>
      <vt:variant>
        <vt:i4>587</vt:i4>
      </vt:variant>
      <vt:variant>
        <vt:i4>0</vt:i4>
      </vt:variant>
      <vt:variant>
        <vt:i4>5</vt:i4>
      </vt:variant>
      <vt:variant>
        <vt:lpwstr/>
      </vt:variant>
      <vt:variant>
        <vt:lpwstr>_Toc273627745</vt:lpwstr>
      </vt:variant>
      <vt:variant>
        <vt:i4>1376308</vt:i4>
      </vt:variant>
      <vt:variant>
        <vt:i4>581</vt:i4>
      </vt:variant>
      <vt:variant>
        <vt:i4>0</vt:i4>
      </vt:variant>
      <vt:variant>
        <vt:i4>5</vt:i4>
      </vt:variant>
      <vt:variant>
        <vt:lpwstr/>
      </vt:variant>
      <vt:variant>
        <vt:lpwstr>_Toc273627744</vt:lpwstr>
      </vt:variant>
      <vt:variant>
        <vt:i4>1376308</vt:i4>
      </vt:variant>
      <vt:variant>
        <vt:i4>575</vt:i4>
      </vt:variant>
      <vt:variant>
        <vt:i4>0</vt:i4>
      </vt:variant>
      <vt:variant>
        <vt:i4>5</vt:i4>
      </vt:variant>
      <vt:variant>
        <vt:lpwstr/>
      </vt:variant>
      <vt:variant>
        <vt:lpwstr>_Toc273627743</vt:lpwstr>
      </vt:variant>
      <vt:variant>
        <vt:i4>1376308</vt:i4>
      </vt:variant>
      <vt:variant>
        <vt:i4>569</vt:i4>
      </vt:variant>
      <vt:variant>
        <vt:i4>0</vt:i4>
      </vt:variant>
      <vt:variant>
        <vt:i4>5</vt:i4>
      </vt:variant>
      <vt:variant>
        <vt:lpwstr/>
      </vt:variant>
      <vt:variant>
        <vt:lpwstr>_Toc273627742</vt:lpwstr>
      </vt:variant>
      <vt:variant>
        <vt:i4>1376308</vt:i4>
      </vt:variant>
      <vt:variant>
        <vt:i4>563</vt:i4>
      </vt:variant>
      <vt:variant>
        <vt:i4>0</vt:i4>
      </vt:variant>
      <vt:variant>
        <vt:i4>5</vt:i4>
      </vt:variant>
      <vt:variant>
        <vt:lpwstr/>
      </vt:variant>
      <vt:variant>
        <vt:lpwstr>_Toc273627741</vt:lpwstr>
      </vt:variant>
      <vt:variant>
        <vt:i4>1376308</vt:i4>
      </vt:variant>
      <vt:variant>
        <vt:i4>557</vt:i4>
      </vt:variant>
      <vt:variant>
        <vt:i4>0</vt:i4>
      </vt:variant>
      <vt:variant>
        <vt:i4>5</vt:i4>
      </vt:variant>
      <vt:variant>
        <vt:lpwstr/>
      </vt:variant>
      <vt:variant>
        <vt:lpwstr>_Toc273627740</vt:lpwstr>
      </vt:variant>
      <vt:variant>
        <vt:i4>1179700</vt:i4>
      </vt:variant>
      <vt:variant>
        <vt:i4>551</vt:i4>
      </vt:variant>
      <vt:variant>
        <vt:i4>0</vt:i4>
      </vt:variant>
      <vt:variant>
        <vt:i4>5</vt:i4>
      </vt:variant>
      <vt:variant>
        <vt:lpwstr/>
      </vt:variant>
      <vt:variant>
        <vt:lpwstr>_Toc273627739</vt:lpwstr>
      </vt:variant>
      <vt:variant>
        <vt:i4>1179700</vt:i4>
      </vt:variant>
      <vt:variant>
        <vt:i4>545</vt:i4>
      </vt:variant>
      <vt:variant>
        <vt:i4>0</vt:i4>
      </vt:variant>
      <vt:variant>
        <vt:i4>5</vt:i4>
      </vt:variant>
      <vt:variant>
        <vt:lpwstr/>
      </vt:variant>
      <vt:variant>
        <vt:lpwstr>_Toc273627738</vt:lpwstr>
      </vt:variant>
      <vt:variant>
        <vt:i4>1179700</vt:i4>
      </vt:variant>
      <vt:variant>
        <vt:i4>539</vt:i4>
      </vt:variant>
      <vt:variant>
        <vt:i4>0</vt:i4>
      </vt:variant>
      <vt:variant>
        <vt:i4>5</vt:i4>
      </vt:variant>
      <vt:variant>
        <vt:lpwstr/>
      </vt:variant>
      <vt:variant>
        <vt:lpwstr>_Toc273627737</vt:lpwstr>
      </vt:variant>
      <vt:variant>
        <vt:i4>1179700</vt:i4>
      </vt:variant>
      <vt:variant>
        <vt:i4>533</vt:i4>
      </vt:variant>
      <vt:variant>
        <vt:i4>0</vt:i4>
      </vt:variant>
      <vt:variant>
        <vt:i4>5</vt:i4>
      </vt:variant>
      <vt:variant>
        <vt:lpwstr/>
      </vt:variant>
      <vt:variant>
        <vt:lpwstr>_Toc273627736</vt:lpwstr>
      </vt:variant>
      <vt:variant>
        <vt:i4>1179700</vt:i4>
      </vt:variant>
      <vt:variant>
        <vt:i4>527</vt:i4>
      </vt:variant>
      <vt:variant>
        <vt:i4>0</vt:i4>
      </vt:variant>
      <vt:variant>
        <vt:i4>5</vt:i4>
      </vt:variant>
      <vt:variant>
        <vt:lpwstr/>
      </vt:variant>
      <vt:variant>
        <vt:lpwstr>_Toc273627735</vt:lpwstr>
      </vt:variant>
      <vt:variant>
        <vt:i4>1179700</vt:i4>
      </vt:variant>
      <vt:variant>
        <vt:i4>521</vt:i4>
      </vt:variant>
      <vt:variant>
        <vt:i4>0</vt:i4>
      </vt:variant>
      <vt:variant>
        <vt:i4>5</vt:i4>
      </vt:variant>
      <vt:variant>
        <vt:lpwstr/>
      </vt:variant>
      <vt:variant>
        <vt:lpwstr>_Toc273627734</vt:lpwstr>
      </vt:variant>
      <vt:variant>
        <vt:i4>1179700</vt:i4>
      </vt:variant>
      <vt:variant>
        <vt:i4>515</vt:i4>
      </vt:variant>
      <vt:variant>
        <vt:i4>0</vt:i4>
      </vt:variant>
      <vt:variant>
        <vt:i4>5</vt:i4>
      </vt:variant>
      <vt:variant>
        <vt:lpwstr/>
      </vt:variant>
      <vt:variant>
        <vt:lpwstr>_Toc273627733</vt:lpwstr>
      </vt:variant>
      <vt:variant>
        <vt:i4>1179700</vt:i4>
      </vt:variant>
      <vt:variant>
        <vt:i4>509</vt:i4>
      </vt:variant>
      <vt:variant>
        <vt:i4>0</vt:i4>
      </vt:variant>
      <vt:variant>
        <vt:i4>5</vt:i4>
      </vt:variant>
      <vt:variant>
        <vt:lpwstr/>
      </vt:variant>
      <vt:variant>
        <vt:lpwstr>_Toc273627732</vt:lpwstr>
      </vt:variant>
      <vt:variant>
        <vt:i4>1179700</vt:i4>
      </vt:variant>
      <vt:variant>
        <vt:i4>503</vt:i4>
      </vt:variant>
      <vt:variant>
        <vt:i4>0</vt:i4>
      </vt:variant>
      <vt:variant>
        <vt:i4>5</vt:i4>
      </vt:variant>
      <vt:variant>
        <vt:lpwstr/>
      </vt:variant>
      <vt:variant>
        <vt:lpwstr>_Toc273627731</vt:lpwstr>
      </vt:variant>
      <vt:variant>
        <vt:i4>1179700</vt:i4>
      </vt:variant>
      <vt:variant>
        <vt:i4>497</vt:i4>
      </vt:variant>
      <vt:variant>
        <vt:i4>0</vt:i4>
      </vt:variant>
      <vt:variant>
        <vt:i4>5</vt:i4>
      </vt:variant>
      <vt:variant>
        <vt:lpwstr/>
      </vt:variant>
      <vt:variant>
        <vt:lpwstr>_Toc273627730</vt:lpwstr>
      </vt:variant>
      <vt:variant>
        <vt:i4>1245236</vt:i4>
      </vt:variant>
      <vt:variant>
        <vt:i4>491</vt:i4>
      </vt:variant>
      <vt:variant>
        <vt:i4>0</vt:i4>
      </vt:variant>
      <vt:variant>
        <vt:i4>5</vt:i4>
      </vt:variant>
      <vt:variant>
        <vt:lpwstr/>
      </vt:variant>
      <vt:variant>
        <vt:lpwstr>_Toc273627729</vt:lpwstr>
      </vt:variant>
      <vt:variant>
        <vt:i4>1245236</vt:i4>
      </vt:variant>
      <vt:variant>
        <vt:i4>485</vt:i4>
      </vt:variant>
      <vt:variant>
        <vt:i4>0</vt:i4>
      </vt:variant>
      <vt:variant>
        <vt:i4>5</vt:i4>
      </vt:variant>
      <vt:variant>
        <vt:lpwstr/>
      </vt:variant>
      <vt:variant>
        <vt:lpwstr>_Toc273627728</vt:lpwstr>
      </vt:variant>
      <vt:variant>
        <vt:i4>1245236</vt:i4>
      </vt:variant>
      <vt:variant>
        <vt:i4>479</vt:i4>
      </vt:variant>
      <vt:variant>
        <vt:i4>0</vt:i4>
      </vt:variant>
      <vt:variant>
        <vt:i4>5</vt:i4>
      </vt:variant>
      <vt:variant>
        <vt:lpwstr/>
      </vt:variant>
      <vt:variant>
        <vt:lpwstr>_Toc273627727</vt:lpwstr>
      </vt:variant>
      <vt:variant>
        <vt:i4>1245236</vt:i4>
      </vt:variant>
      <vt:variant>
        <vt:i4>473</vt:i4>
      </vt:variant>
      <vt:variant>
        <vt:i4>0</vt:i4>
      </vt:variant>
      <vt:variant>
        <vt:i4>5</vt:i4>
      </vt:variant>
      <vt:variant>
        <vt:lpwstr/>
      </vt:variant>
      <vt:variant>
        <vt:lpwstr>_Toc273627726</vt:lpwstr>
      </vt:variant>
      <vt:variant>
        <vt:i4>1245236</vt:i4>
      </vt:variant>
      <vt:variant>
        <vt:i4>467</vt:i4>
      </vt:variant>
      <vt:variant>
        <vt:i4>0</vt:i4>
      </vt:variant>
      <vt:variant>
        <vt:i4>5</vt:i4>
      </vt:variant>
      <vt:variant>
        <vt:lpwstr/>
      </vt:variant>
      <vt:variant>
        <vt:lpwstr>_Toc273627725</vt:lpwstr>
      </vt:variant>
      <vt:variant>
        <vt:i4>1245236</vt:i4>
      </vt:variant>
      <vt:variant>
        <vt:i4>461</vt:i4>
      </vt:variant>
      <vt:variant>
        <vt:i4>0</vt:i4>
      </vt:variant>
      <vt:variant>
        <vt:i4>5</vt:i4>
      </vt:variant>
      <vt:variant>
        <vt:lpwstr/>
      </vt:variant>
      <vt:variant>
        <vt:lpwstr>_Toc273627724</vt:lpwstr>
      </vt:variant>
      <vt:variant>
        <vt:i4>1245236</vt:i4>
      </vt:variant>
      <vt:variant>
        <vt:i4>455</vt:i4>
      </vt:variant>
      <vt:variant>
        <vt:i4>0</vt:i4>
      </vt:variant>
      <vt:variant>
        <vt:i4>5</vt:i4>
      </vt:variant>
      <vt:variant>
        <vt:lpwstr/>
      </vt:variant>
      <vt:variant>
        <vt:lpwstr>_Toc273627723</vt:lpwstr>
      </vt:variant>
      <vt:variant>
        <vt:i4>1245236</vt:i4>
      </vt:variant>
      <vt:variant>
        <vt:i4>449</vt:i4>
      </vt:variant>
      <vt:variant>
        <vt:i4>0</vt:i4>
      </vt:variant>
      <vt:variant>
        <vt:i4>5</vt:i4>
      </vt:variant>
      <vt:variant>
        <vt:lpwstr/>
      </vt:variant>
      <vt:variant>
        <vt:lpwstr>_Toc273627722</vt:lpwstr>
      </vt:variant>
      <vt:variant>
        <vt:i4>1245236</vt:i4>
      </vt:variant>
      <vt:variant>
        <vt:i4>443</vt:i4>
      </vt:variant>
      <vt:variant>
        <vt:i4>0</vt:i4>
      </vt:variant>
      <vt:variant>
        <vt:i4>5</vt:i4>
      </vt:variant>
      <vt:variant>
        <vt:lpwstr/>
      </vt:variant>
      <vt:variant>
        <vt:lpwstr>_Toc273627721</vt:lpwstr>
      </vt:variant>
      <vt:variant>
        <vt:i4>1245236</vt:i4>
      </vt:variant>
      <vt:variant>
        <vt:i4>437</vt:i4>
      </vt:variant>
      <vt:variant>
        <vt:i4>0</vt:i4>
      </vt:variant>
      <vt:variant>
        <vt:i4>5</vt:i4>
      </vt:variant>
      <vt:variant>
        <vt:lpwstr/>
      </vt:variant>
      <vt:variant>
        <vt:lpwstr>_Toc273627720</vt:lpwstr>
      </vt:variant>
      <vt:variant>
        <vt:i4>1048628</vt:i4>
      </vt:variant>
      <vt:variant>
        <vt:i4>431</vt:i4>
      </vt:variant>
      <vt:variant>
        <vt:i4>0</vt:i4>
      </vt:variant>
      <vt:variant>
        <vt:i4>5</vt:i4>
      </vt:variant>
      <vt:variant>
        <vt:lpwstr/>
      </vt:variant>
      <vt:variant>
        <vt:lpwstr>_Toc273627719</vt:lpwstr>
      </vt:variant>
      <vt:variant>
        <vt:i4>1048628</vt:i4>
      </vt:variant>
      <vt:variant>
        <vt:i4>425</vt:i4>
      </vt:variant>
      <vt:variant>
        <vt:i4>0</vt:i4>
      </vt:variant>
      <vt:variant>
        <vt:i4>5</vt:i4>
      </vt:variant>
      <vt:variant>
        <vt:lpwstr/>
      </vt:variant>
      <vt:variant>
        <vt:lpwstr>_Toc273627718</vt:lpwstr>
      </vt:variant>
      <vt:variant>
        <vt:i4>1048628</vt:i4>
      </vt:variant>
      <vt:variant>
        <vt:i4>419</vt:i4>
      </vt:variant>
      <vt:variant>
        <vt:i4>0</vt:i4>
      </vt:variant>
      <vt:variant>
        <vt:i4>5</vt:i4>
      </vt:variant>
      <vt:variant>
        <vt:lpwstr/>
      </vt:variant>
      <vt:variant>
        <vt:lpwstr>_Toc273627717</vt:lpwstr>
      </vt:variant>
      <vt:variant>
        <vt:i4>1048628</vt:i4>
      </vt:variant>
      <vt:variant>
        <vt:i4>413</vt:i4>
      </vt:variant>
      <vt:variant>
        <vt:i4>0</vt:i4>
      </vt:variant>
      <vt:variant>
        <vt:i4>5</vt:i4>
      </vt:variant>
      <vt:variant>
        <vt:lpwstr/>
      </vt:variant>
      <vt:variant>
        <vt:lpwstr>_Toc273627716</vt:lpwstr>
      </vt:variant>
      <vt:variant>
        <vt:i4>1048628</vt:i4>
      </vt:variant>
      <vt:variant>
        <vt:i4>407</vt:i4>
      </vt:variant>
      <vt:variant>
        <vt:i4>0</vt:i4>
      </vt:variant>
      <vt:variant>
        <vt:i4>5</vt:i4>
      </vt:variant>
      <vt:variant>
        <vt:lpwstr/>
      </vt:variant>
      <vt:variant>
        <vt:lpwstr>_Toc273627715</vt:lpwstr>
      </vt:variant>
      <vt:variant>
        <vt:i4>1048628</vt:i4>
      </vt:variant>
      <vt:variant>
        <vt:i4>401</vt:i4>
      </vt:variant>
      <vt:variant>
        <vt:i4>0</vt:i4>
      </vt:variant>
      <vt:variant>
        <vt:i4>5</vt:i4>
      </vt:variant>
      <vt:variant>
        <vt:lpwstr/>
      </vt:variant>
      <vt:variant>
        <vt:lpwstr>_Toc273627714</vt:lpwstr>
      </vt:variant>
      <vt:variant>
        <vt:i4>1048628</vt:i4>
      </vt:variant>
      <vt:variant>
        <vt:i4>395</vt:i4>
      </vt:variant>
      <vt:variant>
        <vt:i4>0</vt:i4>
      </vt:variant>
      <vt:variant>
        <vt:i4>5</vt:i4>
      </vt:variant>
      <vt:variant>
        <vt:lpwstr/>
      </vt:variant>
      <vt:variant>
        <vt:lpwstr>_Toc273627713</vt:lpwstr>
      </vt:variant>
      <vt:variant>
        <vt:i4>1048628</vt:i4>
      </vt:variant>
      <vt:variant>
        <vt:i4>389</vt:i4>
      </vt:variant>
      <vt:variant>
        <vt:i4>0</vt:i4>
      </vt:variant>
      <vt:variant>
        <vt:i4>5</vt:i4>
      </vt:variant>
      <vt:variant>
        <vt:lpwstr/>
      </vt:variant>
      <vt:variant>
        <vt:lpwstr>_Toc273627712</vt:lpwstr>
      </vt:variant>
      <vt:variant>
        <vt:i4>1048628</vt:i4>
      </vt:variant>
      <vt:variant>
        <vt:i4>383</vt:i4>
      </vt:variant>
      <vt:variant>
        <vt:i4>0</vt:i4>
      </vt:variant>
      <vt:variant>
        <vt:i4>5</vt:i4>
      </vt:variant>
      <vt:variant>
        <vt:lpwstr/>
      </vt:variant>
      <vt:variant>
        <vt:lpwstr>_Toc273627711</vt:lpwstr>
      </vt:variant>
      <vt:variant>
        <vt:i4>1048628</vt:i4>
      </vt:variant>
      <vt:variant>
        <vt:i4>377</vt:i4>
      </vt:variant>
      <vt:variant>
        <vt:i4>0</vt:i4>
      </vt:variant>
      <vt:variant>
        <vt:i4>5</vt:i4>
      </vt:variant>
      <vt:variant>
        <vt:lpwstr/>
      </vt:variant>
      <vt:variant>
        <vt:lpwstr>_Toc273627710</vt:lpwstr>
      </vt:variant>
      <vt:variant>
        <vt:i4>1114164</vt:i4>
      </vt:variant>
      <vt:variant>
        <vt:i4>371</vt:i4>
      </vt:variant>
      <vt:variant>
        <vt:i4>0</vt:i4>
      </vt:variant>
      <vt:variant>
        <vt:i4>5</vt:i4>
      </vt:variant>
      <vt:variant>
        <vt:lpwstr/>
      </vt:variant>
      <vt:variant>
        <vt:lpwstr>_Toc273627709</vt:lpwstr>
      </vt:variant>
      <vt:variant>
        <vt:i4>1114164</vt:i4>
      </vt:variant>
      <vt:variant>
        <vt:i4>365</vt:i4>
      </vt:variant>
      <vt:variant>
        <vt:i4>0</vt:i4>
      </vt:variant>
      <vt:variant>
        <vt:i4>5</vt:i4>
      </vt:variant>
      <vt:variant>
        <vt:lpwstr/>
      </vt:variant>
      <vt:variant>
        <vt:lpwstr>_Toc273627708</vt:lpwstr>
      </vt:variant>
      <vt:variant>
        <vt:i4>1114164</vt:i4>
      </vt:variant>
      <vt:variant>
        <vt:i4>359</vt:i4>
      </vt:variant>
      <vt:variant>
        <vt:i4>0</vt:i4>
      </vt:variant>
      <vt:variant>
        <vt:i4>5</vt:i4>
      </vt:variant>
      <vt:variant>
        <vt:lpwstr/>
      </vt:variant>
      <vt:variant>
        <vt:lpwstr>_Toc273627707</vt:lpwstr>
      </vt:variant>
      <vt:variant>
        <vt:i4>1114164</vt:i4>
      </vt:variant>
      <vt:variant>
        <vt:i4>353</vt:i4>
      </vt:variant>
      <vt:variant>
        <vt:i4>0</vt:i4>
      </vt:variant>
      <vt:variant>
        <vt:i4>5</vt:i4>
      </vt:variant>
      <vt:variant>
        <vt:lpwstr/>
      </vt:variant>
      <vt:variant>
        <vt:lpwstr>_Toc273627706</vt:lpwstr>
      </vt:variant>
      <vt:variant>
        <vt:i4>1114164</vt:i4>
      </vt:variant>
      <vt:variant>
        <vt:i4>347</vt:i4>
      </vt:variant>
      <vt:variant>
        <vt:i4>0</vt:i4>
      </vt:variant>
      <vt:variant>
        <vt:i4>5</vt:i4>
      </vt:variant>
      <vt:variant>
        <vt:lpwstr/>
      </vt:variant>
      <vt:variant>
        <vt:lpwstr>_Toc273627705</vt:lpwstr>
      </vt:variant>
      <vt:variant>
        <vt:i4>1114164</vt:i4>
      </vt:variant>
      <vt:variant>
        <vt:i4>341</vt:i4>
      </vt:variant>
      <vt:variant>
        <vt:i4>0</vt:i4>
      </vt:variant>
      <vt:variant>
        <vt:i4>5</vt:i4>
      </vt:variant>
      <vt:variant>
        <vt:lpwstr/>
      </vt:variant>
      <vt:variant>
        <vt:lpwstr>_Toc273627704</vt:lpwstr>
      </vt:variant>
      <vt:variant>
        <vt:i4>1114164</vt:i4>
      </vt:variant>
      <vt:variant>
        <vt:i4>335</vt:i4>
      </vt:variant>
      <vt:variant>
        <vt:i4>0</vt:i4>
      </vt:variant>
      <vt:variant>
        <vt:i4>5</vt:i4>
      </vt:variant>
      <vt:variant>
        <vt:lpwstr/>
      </vt:variant>
      <vt:variant>
        <vt:lpwstr>_Toc273627703</vt:lpwstr>
      </vt:variant>
      <vt:variant>
        <vt:i4>1114164</vt:i4>
      </vt:variant>
      <vt:variant>
        <vt:i4>329</vt:i4>
      </vt:variant>
      <vt:variant>
        <vt:i4>0</vt:i4>
      </vt:variant>
      <vt:variant>
        <vt:i4>5</vt:i4>
      </vt:variant>
      <vt:variant>
        <vt:lpwstr/>
      </vt:variant>
      <vt:variant>
        <vt:lpwstr>_Toc273627702</vt:lpwstr>
      </vt:variant>
      <vt:variant>
        <vt:i4>1114164</vt:i4>
      </vt:variant>
      <vt:variant>
        <vt:i4>323</vt:i4>
      </vt:variant>
      <vt:variant>
        <vt:i4>0</vt:i4>
      </vt:variant>
      <vt:variant>
        <vt:i4>5</vt:i4>
      </vt:variant>
      <vt:variant>
        <vt:lpwstr/>
      </vt:variant>
      <vt:variant>
        <vt:lpwstr>_Toc273627701</vt:lpwstr>
      </vt:variant>
      <vt:variant>
        <vt:i4>1114164</vt:i4>
      </vt:variant>
      <vt:variant>
        <vt:i4>317</vt:i4>
      </vt:variant>
      <vt:variant>
        <vt:i4>0</vt:i4>
      </vt:variant>
      <vt:variant>
        <vt:i4>5</vt:i4>
      </vt:variant>
      <vt:variant>
        <vt:lpwstr/>
      </vt:variant>
      <vt:variant>
        <vt:lpwstr>_Toc273627700</vt:lpwstr>
      </vt:variant>
      <vt:variant>
        <vt:i4>1572917</vt:i4>
      </vt:variant>
      <vt:variant>
        <vt:i4>311</vt:i4>
      </vt:variant>
      <vt:variant>
        <vt:i4>0</vt:i4>
      </vt:variant>
      <vt:variant>
        <vt:i4>5</vt:i4>
      </vt:variant>
      <vt:variant>
        <vt:lpwstr/>
      </vt:variant>
      <vt:variant>
        <vt:lpwstr>_Toc273627699</vt:lpwstr>
      </vt:variant>
      <vt:variant>
        <vt:i4>1572917</vt:i4>
      </vt:variant>
      <vt:variant>
        <vt:i4>305</vt:i4>
      </vt:variant>
      <vt:variant>
        <vt:i4>0</vt:i4>
      </vt:variant>
      <vt:variant>
        <vt:i4>5</vt:i4>
      </vt:variant>
      <vt:variant>
        <vt:lpwstr/>
      </vt:variant>
      <vt:variant>
        <vt:lpwstr>_Toc273627698</vt:lpwstr>
      </vt:variant>
      <vt:variant>
        <vt:i4>1572917</vt:i4>
      </vt:variant>
      <vt:variant>
        <vt:i4>299</vt:i4>
      </vt:variant>
      <vt:variant>
        <vt:i4>0</vt:i4>
      </vt:variant>
      <vt:variant>
        <vt:i4>5</vt:i4>
      </vt:variant>
      <vt:variant>
        <vt:lpwstr/>
      </vt:variant>
      <vt:variant>
        <vt:lpwstr>_Toc273627697</vt:lpwstr>
      </vt:variant>
      <vt:variant>
        <vt:i4>1572917</vt:i4>
      </vt:variant>
      <vt:variant>
        <vt:i4>293</vt:i4>
      </vt:variant>
      <vt:variant>
        <vt:i4>0</vt:i4>
      </vt:variant>
      <vt:variant>
        <vt:i4>5</vt:i4>
      </vt:variant>
      <vt:variant>
        <vt:lpwstr/>
      </vt:variant>
      <vt:variant>
        <vt:lpwstr>_Toc273627696</vt:lpwstr>
      </vt:variant>
      <vt:variant>
        <vt:i4>1572917</vt:i4>
      </vt:variant>
      <vt:variant>
        <vt:i4>287</vt:i4>
      </vt:variant>
      <vt:variant>
        <vt:i4>0</vt:i4>
      </vt:variant>
      <vt:variant>
        <vt:i4>5</vt:i4>
      </vt:variant>
      <vt:variant>
        <vt:lpwstr/>
      </vt:variant>
      <vt:variant>
        <vt:lpwstr>_Toc273627695</vt:lpwstr>
      </vt:variant>
      <vt:variant>
        <vt:i4>1572917</vt:i4>
      </vt:variant>
      <vt:variant>
        <vt:i4>281</vt:i4>
      </vt:variant>
      <vt:variant>
        <vt:i4>0</vt:i4>
      </vt:variant>
      <vt:variant>
        <vt:i4>5</vt:i4>
      </vt:variant>
      <vt:variant>
        <vt:lpwstr/>
      </vt:variant>
      <vt:variant>
        <vt:lpwstr>_Toc273627694</vt:lpwstr>
      </vt:variant>
      <vt:variant>
        <vt:i4>1572917</vt:i4>
      </vt:variant>
      <vt:variant>
        <vt:i4>275</vt:i4>
      </vt:variant>
      <vt:variant>
        <vt:i4>0</vt:i4>
      </vt:variant>
      <vt:variant>
        <vt:i4>5</vt:i4>
      </vt:variant>
      <vt:variant>
        <vt:lpwstr/>
      </vt:variant>
      <vt:variant>
        <vt:lpwstr>_Toc273627693</vt:lpwstr>
      </vt:variant>
      <vt:variant>
        <vt:i4>1572917</vt:i4>
      </vt:variant>
      <vt:variant>
        <vt:i4>269</vt:i4>
      </vt:variant>
      <vt:variant>
        <vt:i4>0</vt:i4>
      </vt:variant>
      <vt:variant>
        <vt:i4>5</vt:i4>
      </vt:variant>
      <vt:variant>
        <vt:lpwstr/>
      </vt:variant>
      <vt:variant>
        <vt:lpwstr>_Toc273627692</vt:lpwstr>
      </vt:variant>
      <vt:variant>
        <vt:i4>1572917</vt:i4>
      </vt:variant>
      <vt:variant>
        <vt:i4>263</vt:i4>
      </vt:variant>
      <vt:variant>
        <vt:i4>0</vt:i4>
      </vt:variant>
      <vt:variant>
        <vt:i4>5</vt:i4>
      </vt:variant>
      <vt:variant>
        <vt:lpwstr/>
      </vt:variant>
      <vt:variant>
        <vt:lpwstr>_Toc273627691</vt:lpwstr>
      </vt:variant>
      <vt:variant>
        <vt:i4>1572917</vt:i4>
      </vt:variant>
      <vt:variant>
        <vt:i4>257</vt:i4>
      </vt:variant>
      <vt:variant>
        <vt:i4>0</vt:i4>
      </vt:variant>
      <vt:variant>
        <vt:i4>5</vt:i4>
      </vt:variant>
      <vt:variant>
        <vt:lpwstr/>
      </vt:variant>
      <vt:variant>
        <vt:lpwstr>_Toc273627690</vt:lpwstr>
      </vt:variant>
      <vt:variant>
        <vt:i4>1638453</vt:i4>
      </vt:variant>
      <vt:variant>
        <vt:i4>251</vt:i4>
      </vt:variant>
      <vt:variant>
        <vt:i4>0</vt:i4>
      </vt:variant>
      <vt:variant>
        <vt:i4>5</vt:i4>
      </vt:variant>
      <vt:variant>
        <vt:lpwstr/>
      </vt:variant>
      <vt:variant>
        <vt:lpwstr>_Toc273627689</vt:lpwstr>
      </vt:variant>
      <vt:variant>
        <vt:i4>1638453</vt:i4>
      </vt:variant>
      <vt:variant>
        <vt:i4>245</vt:i4>
      </vt:variant>
      <vt:variant>
        <vt:i4>0</vt:i4>
      </vt:variant>
      <vt:variant>
        <vt:i4>5</vt:i4>
      </vt:variant>
      <vt:variant>
        <vt:lpwstr/>
      </vt:variant>
      <vt:variant>
        <vt:lpwstr>_Toc273627688</vt:lpwstr>
      </vt:variant>
      <vt:variant>
        <vt:i4>1638453</vt:i4>
      </vt:variant>
      <vt:variant>
        <vt:i4>239</vt:i4>
      </vt:variant>
      <vt:variant>
        <vt:i4>0</vt:i4>
      </vt:variant>
      <vt:variant>
        <vt:i4>5</vt:i4>
      </vt:variant>
      <vt:variant>
        <vt:lpwstr/>
      </vt:variant>
      <vt:variant>
        <vt:lpwstr>_Toc273627687</vt:lpwstr>
      </vt:variant>
      <vt:variant>
        <vt:i4>1638453</vt:i4>
      </vt:variant>
      <vt:variant>
        <vt:i4>233</vt:i4>
      </vt:variant>
      <vt:variant>
        <vt:i4>0</vt:i4>
      </vt:variant>
      <vt:variant>
        <vt:i4>5</vt:i4>
      </vt:variant>
      <vt:variant>
        <vt:lpwstr/>
      </vt:variant>
      <vt:variant>
        <vt:lpwstr>_Toc273627686</vt:lpwstr>
      </vt:variant>
      <vt:variant>
        <vt:i4>1638453</vt:i4>
      </vt:variant>
      <vt:variant>
        <vt:i4>227</vt:i4>
      </vt:variant>
      <vt:variant>
        <vt:i4>0</vt:i4>
      </vt:variant>
      <vt:variant>
        <vt:i4>5</vt:i4>
      </vt:variant>
      <vt:variant>
        <vt:lpwstr/>
      </vt:variant>
      <vt:variant>
        <vt:lpwstr>_Toc273627685</vt:lpwstr>
      </vt:variant>
      <vt:variant>
        <vt:i4>1638453</vt:i4>
      </vt:variant>
      <vt:variant>
        <vt:i4>221</vt:i4>
      </vt:variant>
      <vt:variant>
        <vt:i4>0</vt:i4>
      </vt:variant>
      <vt:variant>
        <vt:i4>5</vt:i4>
      </vt:variant>
      <vt:variant>
        <vt:lpwstr/>
      </vt:variant>
      <vt:variant>
        <vt:lpwstr>_Toc273627684</vt:lpwstr>
      </vt:variant>
      <vt:variant>
        <vt:i4>1638453</vt:i4>
      </vt:variant>
      <vt:variant>
        <vt:i4>215</vt:i4>
      </vt:variant>
      <vt:variant>
        <vt:i4>0</vt:i4>
      </vt:variant>
      <vt:variant>
        <vt:i4>5</vt:i4>
      </vt:variant>
      <vt:variant>
        <vt:lpwstr/>
      </vt:variant>
      <vt:variant>
        <vt:lpwstr>_Toc273627683</vt:lpwstr>
      </vt:variant>
      <vt:variant>
        <vt:i4>1638453</vt:i4>
      </vt:variant>
      <vt:variant>
        <vt:i4>209</vt:i4>
      </vt:variant>
      <vt:variant>
        <vt:i4>0</vt:i4>
      </vt:variant>
      <vt:variant>
        <vt:i4>5</vt:i4>
      </vt:variant>
      <vt:variant>
        <vt:lpwstr/>
      </vt:variant>
      <vt:variant>
        <vt:lpwstr>_Toc273627682</vt:lpwstr>
      </vt:variant>
      <vt:variant>
        <vt:i4>1638453</vt:i4>
      </vt:variant>
      <vt:variant>
        <vt:i4>203</vt:i4>
      </vt:variant>
      <vt:variant>
        <vt:i4>0</vt:i4>
      </vt:variant>
      <vt:variant>
        <vt:i4>5</vt:i4>
      </vt:variant>
      <vt:variant>
        <vt:lpwstr/>
      </vt:variant>
      <vt:variant>
        <vt:lpwstr>_Toc273627681</vt:lpwstr>
      </vt:variant>
      <vt:variant>
        <vt:i4>1638453</vt:i4>
      </vt:variant>
      <vt:variant>
        <vt:i4>197</vt:i4>
      </vt:variant>
      <vt:variant>
        <vt:i4>0</vt:i4>
      </vt:variant>
      <vt:variant>
        <vt:i4>5</vt:i4>
      </vt:variant>
      <vt:variant>
        <vt:lpwstr/>
      </vt:variant>
      <vt:variant>
        <vt:lpwstr>_Toc273627680</vt:lpwstr>
      </vt:variant>
      <vt:variant>
        <vt:i4>1441845</vt:i4>
      </vt:variant>
      <vt:variant>
        <vt:i4>191</vt:i4>
      </vt:variant>
      <vt:variant>
        <vt:i4>0</vt:i4>
      </vt:variant>
      <vt:variant>
        <vt:i4>5</vt:i4>
      </vt:variant>
      <vt:variant>
        <vt:lpwstr/>
      </vt:variant>
      <vt:variant>
        <vt:lpwstr>_Toc273627679</vt:lpwstr>
      </vt:variant>
      <vt:variant>
        <vt:i4>1441845</vt:i4>
      </vt:variant>
      <vt:variant>
        <vt:i4>185</vt:i4>
      </vt:variant>
      <vt:variant>
        <vt:i4>0</vt:i4>
      </vt:variant>
      <vt:variant>
        <vt:i4>5</vt:i4>
      </vt:variant>
      <vt:variant>
        <vt:lpwstr/>
      </vt:variant>
      <vt:variant>
        <vt:lpwstr>_Toc273627678</vt:lpwstr>
      </vt:variant>
      <vt:variant>
        <vt:i4>1441845</vt:i4>
      </vt:variant>
      <vt:variant>
        <vt:i4>179</vt:i4>
      </vt:variant>
      <vt:variant>
        <vt:i4>0</vt:i4>
      </vt:variant>
      <vt:variant>
        <vt:i4>5</vt:i4>
      </vt:variant>
      <vt:variant>
        <vt:lpwstr/>
      </vt:variant>
      <vt:variant>
        <vt:lpwstr>_Toc273627677</vt:lpwstr>
      </vt:variant>
      <vt:variant>
        <vt:i4>1441845</vt:i4>
      </vt:variant>
      <vt:variant>
        <vt:i4>173</vt:i4>
      </vt:variant>
      <vt:variant>
        <vt:i4>0</vt:i4>
      </vt:variant>
      <vt:variant>
        <vt:i4>5</vt:i4>
      </vt:variant>
      <vt:variant>
        <vt:lpwstr/>
      </vt:variant>
      <vt:variant>
        <vt:lpwstr>_Toc273627676</vt:lpwstr>
      </vt:variant>
      <vt:variant>
        <vt:i4>1441845</vt:i4>
      </vt:variant>
      <vt:variant>
        <vt:i4>167</vt:i4>
      </vt:variant>
      <vt:variant>
        <vt:i4>0</vt:i4>
      </vt:variant>
      <vt:variant>
        <vt:i4>5</vt:i4>
      </vt:variant>
      <vt:variant>
        <vt:lpwstr/>
      </vt:variant>
      <vt:variant>
        <vt:lpwstr>_Toc273627675</vt:lpwstr>
      </vt:variant>
      <vt:variant>
        <vt:i4>1441845</vt:i4>
      </vt:variant>
      <vt:variant>
        <vt:i4>161</vt:i4>
      </vt:variant>
      <vt:variant>
        <vt:i4>0</vt:i4>
      </vt:variant>
      <vt:variant>
        <vt:i4>5</vt:i4>
      </vt:variant>
      <vt:variant>
        <vt:lpwstr/>
      </vt:variant>
      <vt:variant>
        <vt:lpwstr>_Toc273627674</vt:lpwstr>
      </vt:variant>
      <vt:variant>
        <vt:i4>1441845</vt:i4>
      </vt:variant>
      <vt:variant>
        <vt:i4>155</vt:i4>
      </vt:variant>
      <vt:variant>
        <vt:i4>0</vt:i4>
      </vt:variant>
      <vt:variant>
        <vt:i4>5</vt:i4>
      </vt:variant>
      <vt:variant>
        <vt:lpwstr/>
      </vt:variant>
      <vt:variant>
        <vt:lpwstr>_Toc273627673</vt:lpwstr>
      </vt:variant>
      <vt:variant>
        <vt:i4>1441845</vt:i4>
      </vt:variant>
      <vt:variant>
        <vt:i4>149</vt:i4>
      </vt:variant>
      <vt:variant>
        <vt:i4>0</vt:i4>
      </vt:variant>
      <vt:variant>
        <vt:i4>5</vt:i4>
      </vt:variant>
      <vt:variant>
        <vt:lpwstr/>
      </vt:variant>
      <vt:variant>
        <vt:lpwstr>_Toc273627672</vt:lpwstr>
      </vt:variant>
      <vt:variant>
        <vt:i4>1441845</vt:i4>
      </vt:variant>
      <vt:variant>
        <vt:i4>143</vt:i4>
      </vt:variant>
      <vt:variant>
        <vt:i4>0</vt:i4>
      </vt:variant>
      <vt:variant>
        <vt:i4>5</vt:i4>
      </vt:variant>
      <vt:variant>
        <vt:lpwstr/>
      </vt:variant>
      <vt:variant>
        <vt:lpwstr>_Toc273627671</vt:lpwstr>
      </vt:variant>
      <vt:variant>
        <vt:i4>1441845</vt:i4>
      </vt:variant>
      <vt:variant>
        <vt:i4>137</vt:i4>
      </vt:variant>
      <vt:variant>
        <vt:i4>0</vt:i4>
      </vt:variant>
      <vt:variant>
        <vt:i4>5</vt:i4>
      </vt:variant>
      <vt:variant>
        <vt:lpwstr/>
      </vt:variant>
      <vt:variant>
        <vt:lpwstr>_Toc273627670</vt:lpwstr>
      </vt:variant>
      <vt:variant>
        <vt:i4>1507381</vt:i4>
      </vt:variant>
      <vt:variant>
        <vt:i4>131</vt:i4>
      </vt:variant>
      <vt:variant>
        <vt:i4>0</vt:i4>
      </vt:variant>
      <vt:variant>
        <vt:i4>5</vt:i4>
      </vt:variant>
      <vt:variant>
        <vt:lpwstr/>
      </vt:variant>
      <vt:variant>
        <vt:lpwstr>_Toc273627669</vt:lpwstr>
      </vt:variant>
      <vt:variant>
        <vt:i4>1507381</vt:i4>
      </vt:variant>
      <vt:variant>
        <vt:i4>125</vt:i4>
      </vt:variant>
      <vt:variant>
        <vt:i4>0</vt:i4>
      </vt:variant>
      <vt:variant>
        <vt:i4>5</vt:i4>
      </vt:variant>
      <vt:variant>
        <vt:lpwstr/>
      </vt:variant>
      <vt:variant>
        <vt:lpwstr>_Toc273627668</vt:lpwstr>
      </vt:variant>
      <vt:variant>
        <vt:i4>1507381</vt:i4>
      </vt:variant>
      <vt:variant>
        <vt:i4>119</vt:i4>
      </vt:variant>
      <vt:variant>
        <vt:i4>0</vt:i4>
      </vt:variant>
      <vt:variant>
        <vt:i4>5</vt:i4>
      </vt:variant>
      <vt:variant>
        <vt:lpwstr/>
      </vt:variant>
      <vt:variant>
        <vt:lpwstr>_Toc273627667</vt:lpwstr>
      </vt:variant>
      <vt:variant>
        <vt:i4>1507381</vt:i4>
      </vt:variant>
      <vt:variant>
        <vt:i4>113</vt:i4>
      </vt:variant>
      <vt:variant>
        <vt:i4>0</vt:i4>
      </vt:variant>
      <vt:variant>
        <vt:i4>5</vt:i4>
      </vt:variant>
      <vt:variant>
        <vt:lpwstr/>
      </vt:variant>
      <vt:variant>
        <vt:lpwstr>_Toc273627666</vt:lpwstr>
      </vt:variant>
      <vt:variant>
        <vt:i4>1507381</vt:i4>
      </vt:variant>
      <vt:variant>
        <vt:i4>107</vt:i4>
      </vt:variant>
      <vt:variant>
        <vt:i4>0</vt:i4>
      </vt:variant>
      <vt:variant>
        <vt:i4>5</vt:i4>
      </vt:variant>
      <vt:variant>
        <vt:lpwstr/>
      </vt:variant>
      <vt:variant>
        <vt:lpwstr>_Toc273627665</vt:lpwstr>
      </vt:variant>
      <vt:variant>
        <vt:i4>1507381</vt:i4>
      </vt:variant>
      <vt:variant>
        <vt:i4>101</vt:i4>
      </vt:variant>
      <vt:variant>
        <vt:i4>0</vt:i4>
      </vt:variant>
      <vt:variant>
        <vt:i4>5</vt:i4>
      </vt:variant>
      <vt:variant>
        <vt:lpwstr/>
      </vt:variant>
      <vt:variant>
        <vt:lpwstr>_Toc273627664</vt:lpwstr>
      </vt:variant>
      <vt:variant>
        <vt:i4>1507381</vt:i4>
      </vt:variant>
      <vt:variant>
        <vt:i4>95</vt:i4>
      </vt:variant>
      <vt:variant>
        <vt:i4>0</vt:i4>
      </vt:variant>
      <vt:variant>
        <vt:i4>5</vt:i4>
      </vt:variant>
      <vt:variant>
        <vt:lpwstr/>
      </vt:variant>
      <vt:variant>
        <vt:lpwstr>_Toc273627663</vt:lpwstr>
      </vt:variant>
      <vt:variant>
        <vt:i4>1507381</vt:i4>
      </vt:variant>
      <vt:variant>
        <vt:i4>89</vt:i4>
      </vt:variant>
      <vt:variant>
        <vt:i4>0</vt:i4>
      </vt:variant>
      <vt:variant>
        <vt:i4>5</vt:i4>
      </vt:variant>
      <vt:variant>
        <vt:lpwstr/>
      </vt:variant>
      <vt:variant>
        <vt:lpwstr>_Toc273627662</vt:lpwstr>
      </vt:variant>
      <vt:variant>
        <vt:i4>1507381</vt:i4>
      </vt:variant>
      <vt:variant>
        <vt:i4>83</vt:i4>
      </vt:variant>
      <vt:variant>
        <vt:i4>0</vt:i4>
      </vt:variant>
      <vt:variant>
        <vt:i4>5</vt:i4>
      </vt:variant>
      <vt:variant>
        <vt:lpwstr/>
      </vt:variant>
      <vt:variant>
        <vt:lpwstr>_Toc273627661</vt:lpwstr>
      </vt:variant>
      <vt:variant>
        <vt:i4>1507381</vt:i4>
      </vt:variant>
      <vt:variant>
        <vt:i4>77</vt:i4>
      </vt:variant>
      <vt:variant>
        <vt:i4>0</vt:i4>
      </vt:variant>
      <vt:variant>
        <vt:i4>5</vt:i4>
      </vt:variant>
      <vt:variant>
        <vt:lpwstr/>
      </vt:variant>
      <vt:variant>
        <vt:lpwstr>_Toc273627660</vt:lpwstr>
      </vt:variant>
      <vt:variant>
        <vt:i4>1310773</vt:i4>
      </vt:variant>
      <vt:variant>
        <vt:i4>71</vt:i4>
      </vt:variant>
      <vt:variant>
        <vt:i4>0</vt:i4>
      </vt:variant>
      <vt:variant>
        <vt:i4>5</vt:i4>
      </vt:variant>
      <vt:variant>
        <vt:lpwstr/>
      </vt:variant>
      <vt:variant>
        <vt:lpwstr>_Toc273627659</vt:lpwstr>
      </vt:variant>
      <vt:variant>
        <vt:i4>1310773</vt:i4>
      </vt:variant>
      <vt:variant>
        <vt:i4>65</vt:i4>
      </vt:variant>
      <vt:variant>
        <vt:i4>0</vt:i4>
      </vt:variant>
      <vt:variant>
        <vt:i4>5</vt:i4>
      </vt:variant>
      <vt:variant>
        <vt:lpwstr/>
      </vt:variant>
      <vt:variant>
        <vt:lpwstr>_Toc273627658</vt:lpwstr>
      </vt:variant>
      <vt:variant>
        <vt:i4>1310773</vt:i4>
      </vt:variant>
      <vt:variant>
        <vt:i4>59</vt:i4>
      </vt:variant>
      <vt:variant>
        <vt:i4>0</vt:i4>
      </vt:variant>
      <vt:variant>
        <vt:i4>5</vt:i4>
      </vt:variant>
      <vt:variant>
        <vt:lpwstr/>
      </vt:variant>
      <vt:variant>
        <vt:lpwstr>_Toc273627657</vt:lpwstr>
      </vt:variant>
      <vt:variant>
        <vt:i4>1310773</vt:i4>
      </vt:variant>
      <vt:variant>
        <vt:i4>53</vt:i4>
      </vt:variant>
      <vt:variant>
        <vt:i4>0</vt:i4>
      </vt:variant>
      <vt:variant>
        <vt:i4>5</vt:i4>
      </vt:variant>
      <vt:variant>
        <vt:lpwstr/>
      </vt:variant>
      <vt:variant>
        <vt:lpwstr>_Toc273627656</vt:lpwstr>
      </vt:variant>
      <vt:variant>
        <vt:i4>1310773</vt:i4>
      </vt:variant>
      <vt:variant>
        <vt:i4>47</vt:i4>
      </vt:variant>
      <vt:variant>
        <vt:i4>0</vt:i4>
      </vt:variant>
      <vt:variant>
        <vt:i4>5</vt:i4>
      </vt:variant>
      <vt:variant>
        <vt:lpwstr/>
      </vt:variant>
      <vt:variant>
        <vt:lpwstr>_Toc273627655</vt:lpwstr>
      </vt:variant>
      <vt:variant>
        <vt:i4>1310773</vt:i4>
      </vt:variant>
      <vt:variant>
        <vt:i4>41</vt:i4>
      </vt:variant>
      <vt:variant>
        <vt:i4>0</vt:i4>
      </vt:variant>
      <vt:variant>
        <vt:i4>5</vt:i4>
      </vt:variant>
      <vt:variant>
        <vt:lpwstr/>
      </vt:variant>
      <vt:variant>
        <vt:lpwstr>_Toc273627654</vt:lpwstr>
      </vt:variant>
      <vt:variant>
        <vt:i4>1310773</vt:i4>
      </vt:variant>
      <vt:variant>
        <vt:i4>35</vt:i4>
      </vt:variant>
      <vt:variant>
        <vt:i4>0</vt:i4>
      </vt:variant>
      <vt:variant>
        <vt:i4>5</vt:i4>
      </vt:variant>
      <vt:variant>
        <vt:lpwstr/>
      </vt:variant>
      <vt:variant>
        <vt:lpwstr>_Toc273627653</vt:lpwstr>
      </vt:variant>
      <vt:variant>
        <vt:i4>1310773</vt:i4>
      </vt:variant>
      <vt:variant>
        <vt:i4>29</vt:i4>
      </vt:variant>
      <vt:variant>
        <vt:i4>0</vt:i4>
      </vt:variant>
      <vt:variant>
        <vt:i4>5</vt:i4>
      </vt:variant>
      <vt:variant>
        <vt:lpwstr/>
      </vt:variant>
      <vt:variant>
        <vt:lpwstr>_Toc273627652</vt:lpwstr>
      </vt:variant>
      <vt:variant>
        <vt:i4>1310773</vt:i4>
      </vt:variant>
      <vt:variant>
        <vt:i4>23</vt:i4>
      </vt:variant>
      <vt:variant>
        <vt:i4>0</vt:i4>
      </vt:variant>
      <vt:variant>
        <vt:i4>5</vt:i4>
      </vt:variant>
      <vt:variant>
        <vt:lpwstr/>
      </vt:variant>
      <vt:variant>
        <vt:lpwstr>_Toc273627651</vt:lpwstr>
      </vt:variant>
      <vt:variant>
        <vt:i4>1310773</vt:i4>
      </vt:variant>
      <vt:variant>
        <vt:i4>17</vt:i4>
      </vt:variant>
      <vt:variant>
        <vt:i4>0</vt:i4>
      </vt:variant>
      <vt:variant>
        <vt:i4>5</vt:i4>
      </vt:variant>
      <vt:variant>
        <vt:lpwstr/>
      </vt:variant>
      <vt:variant>
        <vt:lpwstr>_Toc273627650</vt:lpwstr>
      </vt:variant>
      <vt:variant>
        <vt:i4>1376309</vt:i4>
      </vt:variant>
      <vt:variant>
        <vt:i4>11</vt:i4>
      </vt:variant>
      <vt:variant>
        <vt:i4>0</vt:i4>
      </vt:variant>
      <vt:variant>
        <vt:i4>5</vt:i4>
      </vt:variant>
      <vt:variant>
        <vt:lpwstr/>
      </vt:variant>
      <vt:variant>
        <vt:lpwstr>_Toc273627649</vt:lpwstr>
      </vt:variant>
      <vt:variant>
        <vt:i4>1376309</vt:i4>
      </vt:variant>
      <vt:variant>
        <vt:i4>5</vt:i4>
      </vt:variant>
      <vt:variant>
        <vt:i4>0</vt:i4>
      </vt:variant>
      <vt:variant>
        <vt:i4>5</vt:i4>
      </vt:variant>
      <vt:variant>
        <vt:lpwstr/>
      </vt:variant>
      <vt:variant>
        <vt:lpwstr>_Toc273627648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Tramo 2 longitudinal de la sierra</dc:title>
  <dc:creator>Proyectos Viales</dc:creator>
  <cp:lastModifiedBy>mpardofigueroa</cp:lastModifiedBy>
  <cp:revision>2</cp:revision>
  <cp:lastPrinted>2015-02-18T18:29:00Z</cp:lastPrinted>
  <dcterms:created xsi:type="dcterms:W3CDTF">2015-02-20T17:16:00Z</dcterms:created>
  <dcterms:modified xsi:type="dcterms:W3CDTF">2015-02-20T17:16:00Z</dcterms:modified>
</cp:coreProperties>
</file>